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A1" w:rsidRDefault="00736263" w:rsidP="0094770F">
      <w:pPr>
        <w:tabs>
          <w:tab w:val="right" w:pos="10772"/>
        </w:tabs>
      </w:pPr>
      <w:r>
        <w:rPr>
          <w:noProof/>
          <w:lang w:eastAsia="ru-RU"/>
        </w:rPr>
        <w:pict>
          <v:rect id="_x0000_s1055" style="position:absolute;margin-left:-28.35pt;margin-top:14.1pt;width:452.05pt;height:48.75pt;z-index:251674624;v-text-anchor:middle" fillcolor="#8db3e2 [1311]" stroked="f">
            <v:textbox style="mso-next-textbox:#_x0000_s1055">
              <w:txbxContent>
                <w:p w:rsidR="00A93F33" w:rsidRPr="00C147B2" w:rsidRDefault="00A93F33" w:rsidP="00A93F33">
                  <w:pPr>
                    <w:rPr>
                      <w:rFonts w:ascii="Arial Black" w:hAnsi="Arial Black"/>
                      <w:color w:val="FFFFFF" w:themeColor="background1"/>
                      <w:sz w:val="28"/>
                      <w:lang w:val="en-US"/>
                    </w:rPr>
                  </w:pPr>
                  <w:r>
                    <w:rPr>
                      <w:rFonts w:ascii="Arial Black" w:hAnsi="Arial Black"/>
                      <w:color w:val="FFFFFF" w:themeColor="background1"/>
                      <w:sz w:val="28"/>
                      <w:lang w:val="uk-UA"/>
                    </w:rPr>
                    <w:t>СТОРІНКА РЕДКОЛЕГІЇ</w:t>
                  </w:r>
                </w:p>
              </w:txbxContent>
            </v:textbox>
          </v:rect>
        </w:pict>
      </w:r>
      <w:r>
        <w:rPr>
          <w:noProof/>
        </w:rPr>
        <w:pict>
          <v:shapetype id="_x0000_t202" coordsize="21600,21600" o:spt="202" path="m,l,21600r21600,l21600,xe">
            <v:stroke joinstyle="miter"/>
            <v:path gradientshapeok="t" o:connecttype="rect"/>
          </v:shapetype>
          <v:shape id="_x0000_s1028" type="#_x0000_t202" style="position:absolute;margin-left:-5.1pt;margin-top:-20.55pt;width:171.45pt;height:21.45pt;z-index:251661312;mso-width-relative:margin;mso-height-relative:margin" stroked="f">
            <v:fill opacity="0"/>
            <v:textbox style="mso-next-textbox:#_x0000_s1028">
              <w:txbxContent>
                <w:p w:rsidR="0093662C" w:rsidRPr="003320A8" w:rsidRDefault="0093662C" w:rsidP="0093662C">
                  <w:pPr>
                    <w:rPr>
                      <w:i/>
                      <w:lang w:val="uk-UA"/>
                    </w:rPr>
                  </w:pPr>
                  <w:r>
                    <w:rPr>
                      <w:i/>
                      <w:lang w:val="uk-UA"/>
                    </w:rPr>
                    <w:t>вересень-жовтень</w:t>
                  </w:r>
                  <w:r>
                    <w:rPr>
                      <w:i/>
                    </w:rPr>
                    <w:t xml:space="preserve"> 201</w:t>
                  </w:r>
                  <w:r>
                    <w:rPr>
                      <w:i/>
                      <w:lang w:val="uk-UA"/>
                    </w:rPr>
                    <w:t>8</w:t>
                  </w:r>
                </w:p>
                <w:p w:rsidR="006A419F" w:rsidRPr="0093662C" w:rsidRDefault="006A419F" w:rsidP="0093662C"/>
              </w:txbxContent>
            </v:textbox>
          </v:shape>
        </w:pict>
      </w:r>
      <w:r>
        <w:rPr>
          <w:noProof/>
          <w:lang w:eastAsia="ru-RU"/>
        </w:rPr>
        <w:pict>
          <v:rect id="_x0000_s1027" style="position:absolute;margin-left:-19.8pt;margin-top:-17.1pt;width:15.45pt;height:17pt;z-index:251659264;v-text-anchor:middle" fillcolor="#8db3e2 [1311]" stroked="f">
            <v:textbox style="mso-next-textbox:#_x0000_s1027" inset="0,0,0,0">
              <w:txbxContent>
                <w:p w:rsidR="00452DBD" w:rsidRPr="00A37C00" w:rsidRDefault="00290A31" w:rsidP="00452DBD">
                  <w:pPr>
                    <w:jc w:val="center"/>
                    <w:rPr>
                      <w:lang w:val="en-US"/>
                    </w:rPr>
                  </w:pPr>
                  <w:r>
                    <w:rPr>
                      <w:lang w:val="en-US"/>
                    </w:rPr>
                    <w:t>8</w:t>
                  </w:r>
                </w:p>
              </w:txbxContent>
            </v:textbox>
          </v:rect>
        </w:pict>
      </w:r>
      <w:r>
        <w:rPr>
          <w:noProof/>
          <w:lang w:eastAsia="ru-RU"/>
        </w:rPr>
        <w:pict>
          <v:rect id="_x0000_s1031" style="position:absolute;margin-left:-19.8pt;margin-top:786.9pt;width:575.7pt;height:17.25pt;z-index:251665408;v-text-anchor:middle" fillcolor="#8db3e2 [1311]" stroked="f">
            <v:textbox style="mso-next-textbox:#_x0000_s1031" inset="0,0,0,0">
              <w:txbxContent>
                <w:p w:rsidR="0072244B" w:rsidRPr="0072244B" w:rsidRDefault="00667DF8" w:rsidP="0072244B">
                  <w:pPr>
                    <w:jc w:val="center"/>
                    <w:rPr>
                      <w:i/>
                      <w:lang w:val="uk-UA"/>
                    </w:rPr>
                  </w:pPr>
                  <w:r>
                    <w:rPr>
                      <w:i/>
                      <w:lang w:val="uk-UA"/>
                    </w:rPr>
                    <w:t>Факультет іноземної філології МНУ</w:t>
                  </w:r>
                  <w:r w:rsidR="0072244B" w:rsidRPr="0072244B">
                    <w:rPr>
                      <w:i/>
                      <w:lang w:val="uk-UA"/>
                    </w:rPr>
                    <w:t xml:space="preserve"> </w:t>
                  </w:r>
                  <w:r>
                    <w:rPr>
                      <w:i/>
                      <w:lang w:val="uk-UA"/>
                    </w:rPr>
                    <w:t>ім.</w:t>
                  </w:r>
                  <w:r w:rsidR="0072244B" w:rsidRPr="0072244B">
                    <w:rPr>
                      <w:i/>
                      <w:lang w:val="uk-UA"/>
                    </w:rPr>
                    <w:t xml:space="preserve"> В.О. Сухомлинського</w:t>
                  </w:r>
                </w:p>
              </w:txbxContent>
            </v:textbox>
          </v:rect>
        </w:pict>
      </w:r>
      <w:r>
        <w:rPr>
          <w:noProof/>
        </w:rPr>
        <w:pict>
          <v:shape id="_x0000_s1029" type="#_x0000_t202" style="position:absolute;margin-left:345.55pt;margin-top:-22.35pt;width:214.7pt;height:32.65pt;z-index:251663360;mso-width-percent:400;mso-height-percent:200;mso-width-percent:400;mso-height-percent:200;mso-width-relative:margin;mso-height-relative:margin" stroked="f">
            <v:fill opacity="0"/>
            <v:textbox style="mso-next-textbox:#_x0000_s1029;mso-fit-shape-to-text:t">
              <w:txbxContent>
                <w:p w:rsidR="006A419F" w:rsidRPr="00452DBD" w:rsidRDefault="00667DF8" w:rsidP="006A419F">
                  <w:pPr>
                    <w:jc w:val="right"/>
                    <w:rPr>
                      <w:i/>
                    </w:rPr>
                  </w:pPr>
                  <w:r>
                    <w:rPr>
                      <w:i/>
                      <w:lang w:val="en-US"/>
                    </w:rPr>
                    <w:t>fif.mdu.edu</w:t>
                  </w:r>
                  <w:r w:rsidR="006A419F" w:rsidRPr="00452DBD">
                    <w:rPr>
                      <w:i/>
                      <w:lang w:val="en-US"/>
                    </w:rPr>
                    <w:t>.ua</w:t>
                  </w:r>
                </w:p>
              </w:txbxContent>
            </v:textbox>
          </v:shape>
        </w:pict>
      </w:r>
      <w:r>
        <w:rPr>
          <w:noProof/>
          <w:lang w:eastAsia="ru-RU"/>
        </w:rPr>
        <w:pict>
          <v:rect id="_x0000_s1026" style="position:absolute;margin-left:-19.8pt;margin-top:-2.85pt;width:575.7pt;height:4.5pt;z-index:251658240" fillcolor="#8db3e2 [1311]" stroked="f"/>
        </w:pict>
      </w:r>
      <w:r w:rsidR="0094770F">
        <w:tab/>
      </w:r>
    </w:p>
    <w:p w:rsidR="007F63A1" w:rsidRPr="007F63A1" w:rsidRDefault="007F63A1" w:rsidP="007F63A1"/>
    <w:p w:rsidR="007F63A1" w:rsidRPr="007F63A1" w:rsidRDefault="001B063D" w:rsidP="007F63A1">
      <w:r>
        <w:rPr>
          <w:noProof/>
          <w:lang w:eastAsia="ru-RU"/>
        </w:rPr>
        <w:pict>
          <v:shape id="_x0000_s1053" type="#_x0000_t202" style="position:absolute;margin-left:374.5pt;margin-top:24.95pt;width:182.15pt;height:363.5pt;z-index:251673600" filled="f" stroked="f" strokecolor="black [3213]">
            <v:textbox style="mso-next-textbox:#_x0000_s1053">
              <w:txbxContent>
                <w:p w:rsidR="001B063D" w:rsidRPr="00FA3EF8" w:rsidRDefault="001B063D" w:rsidP="001B063D">
                  <w:pPr>
                    <w:spacing w:after="0" w:line="360" w:lineRule="auto"/>
                    <w:jc w:val="both"/>
                    <w:rPr>
                      <w:rFonts w:ascii="Times New Roman" w:hAnsi="Times New Roman" w:cs="Times New Roman"/>
                      <w:lang w:val="uk-UA"/>
                    </w:rPr>
                  </w:pPr>
                  <w:r w:rsidRPr="00FA3EF8">
                    <w:rPr>
                      <w:rFonts w:ascii="Times New Roman" w:hAnsi="Times New Roman" w:cs="Times New Roman"/>
                      <w:lang w:val="uk-UA"/>
                    </w:rPr>
                    <w:t>натхнення, плідного навчання та великих здобутків!</w:t>
                  </w:r>
                </w:p>
                <w:p w:rsidR="00FA3EF8" w:rsidRPr="00FA3EF8" w:rsidRDefault="00FA3EF8" w:rsidP="001B063D">
                  <w:pPr>
                    <w:spacing w:after="0" w:line="360" w:lineRule="auto"/>
                    <w:jc w:val="both"/>
                    <w:rPr>
                      <w:rFonts w:ascii="Times New Roman" w:hAnsi="Times New Roman" w:cs="Times New Roman"/>
                      <w:lang w:val="uk-UA"/>
                    </w:rPr>
                  </w:pPr>
                  <w:r w:rsidRPr="00FA3EF8">
                    <w:rPr>
                      <w:rFonts w:ascii="Times New Roman" w:hAnsi="Times New Roman" w:cs="Times New Roman"/>
                      <w:lang w:val="uk-UA"/>
                    </w:rPr>
                    <w:t>У цьому випуску також висвітлюються успіхи та досягнення нашого факультету, результати діяльності на міжнародному рівні, здобутки викладачів та студентів.</w:t>
                  </w:r>
                </w:p>
                <w:p w:rsidR="00FA3EF8" w:rsidRDefault="00FA3EF8" w:rsidP="001B063D">
                  <w:pPr>
                    <w:spacing w:after="0" w:line="360" w:lineRule="auto"/>
                    <w:jc w:val="both"/>
                    <w:rPr>
                      <w:rFonts w:ascii="Times New Roman" w:hAnsi="Times New Roman" w:cs="Times New Roman"/>
                      <w:lang w:val="uk-UA"/>
                    </w:rPr>
                  </w:pPr>
                  <w:r w:rsidRPr="00FA3EF8">
                    <w:rPr>
                      <w:rFonts w:ascii="Times New Roman" w:hAnsi="Times New Roman" w:cs="Times New Roman"/>
                      <w:lang w:val="uk-UA"/>
                    </w:rPr>
                    <w:t>Бажаємо читачам плідного навчального року, нових здобутків, натхнення, а найголовніше весни на душі, миру, впевненості у сьогодні і завтра!</w:t>
                  </w:r>
                </w:p>
                <w:p w:rsidR="001B063D" w:rsidRPr="00FA3EF8" w:rsidRDefault="001B063D" w:rsidP="001B063D">
                  <w:pPr>
                    <w:spacing w:after="0" w:line="360" w:lineRule="auto"/>
                    <w:jc w:val="both"/>
                    <w:rPr>
                      <w:rFonts w:ascii="Times New Roman" w:hAnsi="Times New Roman" w:cs="Times New Roman"/>
                      <w:lang w:val="uk-UA"/>
                    </w:rPr>
                  </w:pPr>
                </w:p>
                <w:p w:rsidR="00FA3EF8" w:rsidRPr="00FA3EF8" w:rsidRDefault="00FA3EF8" w:rsidP="001B063D">
                  <w:pPr>
                    <w:spacing w:after="0" w:line="360" w:lineRule="auto"/>
                    <w:jc w:val="right"/>
                    <w:rPr>
                      <w:rFonts w:ascii="Times New Roman" w:hAnsi="Times New Roman" w:cs="Times New Roman"/>
                      <w:i/>
                      <w:lang w:val="uk-UA"/>
                    </w:rPr>
                  </w:pPr>
                  <w:r w:rsidRPr="00FA3EF8">
                    <w:rPr>
                      <w:rFonts w:ascii="Times New Roman" w:hAnsi="Times New Roman" w:cs="Times New Roman"/>
                      <w:i/>
                      <w:lang w:val="uk-UA"/>
                    </w:rPr>
                    <w:t xml:space="preserve">З повагою, </w:t>
                  </w:r>
                </w:p>
                <w:p w:rsidR="00FA3EF8" w:rsidRPr="00FA3EF8" w:rsidRDefault="00FA3EF8" w:rsidP="001B063D">
                  <w:pPr>
                    <w:spacing w:after="0" w:line="360" w:lineRule="auto"/>
                    <w:jc w:val="right"/>
                    <w:rPr>
                      <w:rFonts w:ascii="Times New Roman" w:hAnsi="Times New Roman" w:cs="Times New Roman"/>
                      <w:i/>
                      <w:lang w:val="uk-UA"/>
                    </w:rPr>
                  </w:pPr>
                  <w:r w:rsidRPr="00FA3EF8">
                    <w:rPr>
                      <w:rFonts w:ascii="Times New Roman" w:hAnsi="Times New Roman" w:cs="Times New Roman"/>
                      <w:i/>
                      <w:lang w:val="uk-UA"/>
                    </w:rPr>
                    <w:t>головний редактор</w:t>
                  </w:r>
                </w:p>
                <w:p w:rsidR="00FA3EF8" w:rsidRPr="00FA3EF8" w:rsidRDefault="00FA3EF8" w:rsidP="001B063D">
                  <w:pPr>
                    <w:spacing w:after="0" w:line="360" w:lineRule="auto"/>
                    <w:jc w:val="right"/>
                    <w:rPr>
                      <w:rFonts w:ascii="Times New Roman" w:hAnsi="Times New Roman" w:cs="Times New Roman"/>
                      <w:i/>
                      <w:lang w:val="uk-UA"/>
                    </w:rPr>
                  </w:pPr>
                  <w:r w:rsidRPr="00FA3EF8">
                    <w:rPr>
                      <w:rFonts w:ascii="Times New Roman" w:hAnsi="Times New Roman" w:cs="Times New Roman"/>
                      <w:i/>
                      <w:lang w:val="uk-UA"/>
                    </w:rPr>
                    <w:t>Наталія Романчук</w:t>
                  </w:r>
                </w:p>
                <w:p w:rsidR="00C77A4F" w:rsidRPr="00FA3EF8" w:rsidRDefault="00C77A4F" w:rsidP="001B063D">
                  <w:pPr>
                    <w:spacing w:line="360" w:lineRule="auto"/>
                    <w:jc w:val="both"/>
                    <w:rPr>
                      <w:rFonts w:ascii="Times New Roman" w:hAnsi="Times New Roman" w:cs="Times New Roman"/>
                      <w:lang w:val="uk-UA"/>
                    </w:rPr>
                  </w:pPr>
                </w:p>
              </w:txbxContent>
            </v:textbox>
          </v:shape>
        </w:pict>
      </w:r>
    </w:p>
    <w:p w:rsidR="007F63A1" w:rsidRPr="007F63A1" w:rsidRDefault="000B3BC1" w:rsidP="007F63A1">
      <w:r>
        <w:rPr>
          <w:noProof/>
          <w:lang w:eastAsia="ru-RU"/>
        </w:rPr>
        <w:pict>
          <v:shape id="_x0000_s1052" type="#_x0000_t202" style="position:absolute;margin-left:176.1pt;margin-top:.45pt;width:183.25pt;height:363.5pt;z-index:251672576" filled="f" stroked="f" strokecolor="black [3213]">
            <v:textbox style="mso-next-textbox:#_x0000_s1052">
              <w:txbxContent>
                <w:p w:rsidR="001B063D" w:rsidRPr="00437C15" w:rsidRDefault="001B063D" w:rsidP="001B063D">
                  <w:pPr>
                    <w:spacing w:after="0" w:line="360" w:lineRule="auto"/>
                    <w:jc w:val="both"/>
                    <w:rPr>
                      <w:rFonts w:ascii="Times New Roman" w:hAnsi="Times New Roman" w:cs="Times New Roman"/>
                      <w:lang w:val="uk-UA"/>
                    </w:rPr>
                  </w:pPr>
                  <w:r w:rsidRPr="00437C15">
                    <w:rPr>
                      <w:rFonts w:ascii="Times New Roman" w:hAnsi="Times New Roman" w:cs="Times New Roman"/>
                      <w:lang w:val="uk-UA"/>
                    </w:rPr>
                    <w:t>та 100-річчя з дня народження видатного педагога та гуманіста, чиє ім’я носить університет.</w:t>
                  </w:r>
                </w:p>
                <w:p w:rsidR="00C77A4F" w:rsidRDefault="00A12680" w:rsidP="001B063D">
                  <w:pPr>
                    <w:spacing w:after="0" w:line="360" w:lineRule="auto"/>
                    <w:jc w:val="both"/>
                    <w:rPr>
                      <w:rFonts w:ascii="Times New Roman" w:hAnsi="Times New Roman" w:cs="Times New Roman"/>
                      <w:lang w:val="uk-UA"/>
                    </w:rPr>
                  </w:pPr>
                  <w:r w:rsidRPr="00A12680">
                    <w:rPr>
                      <w:rFonts w:ascii="Times New Roman" w:hAnsi="Times New Roman" w:cs="Times New Roman"/>
                      <w:lang w:val="uk-UA"/>
                    </w:rPr>
                    <w:t>Не менш важливою датою є День працівника освіти, що традиційно урочисто відзначається у першу неділю жовтня. Вважаємо за честь привітати шановних викладачів факультету іноземної філології із професійним святом, подякувати за вашу натхненну та віддану працю, безцінний досвід, прищеплення невситимої жаги до знань, високий професіоналізм, освіту майбутнього та заради майбутнього!</w:t>
                  </w:r>
                </w:p>
                <w:p w:rsidR="00FA3EF8" w:rsidRPr="00A12680" w:rsidRDefault="00FA3EF8" w:rsidP="001B063D">
                  <w:pPr>
                    <w:spacing w:after="0" w:line="360" w:lineRule="auto"/>
                    <w:jc w:val="both"/>
                    <w:rPr>
                      <w:rFonts w:ascii="Times New Roman" w:hAnsi="Times New Roman" w:cs="Times New Roman"/>
                      <w:lang w:val="uk-UA"/>
                    </w:rPr>
                  </w:pPr>
                  <w:r w:rsidRPr="00FA3EF8">
                    <w:rPr>
                      <w:rFonts w:ascii="Times New Roman" w:hAnsi="Times New Roman" w:cs="Times New Roman"/>
                      <w:lang w:val="uk-UA"/>
                    </w:rPr>
                    <w:t xml:space="preserve">Із радістю вітаємо на факультеті першокурсників, бажаємо у новому навчальному році наснаги, </w:t>
                  </w:r>
                </w:p>
              </w:txbxContent>
            </v:textbox>
          </v:shape>
        </w:pict>
      </w:r>
      <w:r>
        <w:rPr>
          <w:noProof/>
          <w:lang w:eastAsia="ru-RU"/>
        </w:rPr>
        <w:pict>
          <v:shape id="_x0000_s1051" type="#_x0000_t202" style="position:absolute;margin-left:-19.8pt;margin-top:.45pt;width:181.85pt;height:363.5pt;z-index:251671552" filled="f" stroked="f" strokecolor="black [3213]">
            <v:textbox style="mso-next-textbox:#_x0000_s1051">
              <w:txbxContent>
                <w:p w:rsidR="000D59B4" w:rsidRPr="00437C15" w:rsidRDefault="008D6653" w:rsidP="001B063D">
                  <w:pPr>
                    <w:spacing w:after="0" w:line="360" w:lineRule="auto"/>
                    <w:jc w:val="both"/>
                    <w:rPr>
                      <w:rFonts w:ascii="Times New Roman" w:hAnsi="Times New Roman" w:cs="Times New Roman"/>
                      <w:lang w:val="uk-UA"/>
                    </w:rPr>
                  </w:pPr>
                  <w:r w:rsidRPr="00437C15">
                    <w:rPr>
                      <w:rFonts w:ascii="Times New Roman" w:hAnsi="Times New Roman" w:cs="Times New Roman"/>
                    </w:rPr>
                    <w:drawing>
                      <wp:inline distT="0" distB="0" distL="0" distR="0">
                        <wp:extent cx="1343521" cy="2038350"/>
                        <wp:effectExtent l="19050" t="0" r="9029"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университет\дз\ГАЗЕТА ФИФ\P1030291.JPG"/>
                                <pic:cNvPicPr>
                                  <a:picLocks noChangeAspect="1" noChangeArrowheads="1"/>
                                </pic:cNvPicPr>
                              </pic:nvPicPr>
                              <pic:blipFill>
                                <a:blip r:embed="rId5" cstate="print"/>
                                <a:srcRect l="32309" t="2326" r="11252" b="46179"/>
                                <a:stretch>
                                  <a:fillRect/>
                                </a:stretch>
                              </pic:blipFill>
                              <pic:spPr bwMode="auto">
                                <a:xfrm>
                                  <a:off x="0" y="0"/>
                                  <a:ext cx="1343521" cy="2038350"/>
                                </a:xfrm>
                                <a:prstGeom prst="rect">
                                  <a:avLst/>
                                </a:prstGeom>
                                <a:noFill/>
                                <a:ln>
                                  <a:noFill/>
                                </a:ln>
                              </pic:spPr>
                            </pic:pic>
                          </a:graphicData>
                        </a:graphic>
                      </wp:inline>
                    </w:drawing>
                  </w:r>
                </w:p>
                <w:p w:rsidR="00437C15" w:rsidRPr="001B063D" w:rsidRDefault="00437C15" w:rsidP="001B063D">
                  <w:pPr>
                    <w:spacing w:after="0" w:line="360" w:lineRule="auto"/>
                    <w:jc w:val="both"/>
                    <w:rPr>
                      <w:rFonts w:ascii="Times New Roman" w:hAnsi="Times New Roman" w:cs="Times New Roman"/>
                      <w:b/>
                      <w:lang w:val="uk-UA"/>
                    </w:rPr>
                  </w:pPr>
                  <w:r w:rsidRPr="001B063D">
                    <w:rPr>
                      <w:rFonts w:ascii="Times New Roman" w:hAnsi="Times New Roman" w:cs="Times New Roman"/>
                      <w:b/>
                      <w:lang w:val="uk-UA"/>
                    </w:rPr>
                    <w:t>Шановні читачі!</w:t>
                  </w:r>
                </w:p>
                <w:p w:rsidR="00736263" w:rsidRPr="001B063D" w:rsidRDefault="00437C15" w:rsidP="001B063D">
                  <w:pPr>
                    <w:spacing w:after="0" w:line="360" w:lineRule="auto"/>
                    <w:jc w:val="both"/>
                    <w:rPr>
                      <w:lang w:val="uk-UA"/>
                    </w:rPr>
                  </w:pPr>
                  <w:r w:rsidRPr="00437C15">
                    <w:rPr>
                      <w:rFonts w:ascii="Times New Roman" w:hAnsi="Times New Roman" w:cs="Times New Roman"/>
                      <w:lang w:val="uk-UA"/>
                    </w:rPr>
                    <w:t>Даний випуск є надзвичайно символічним, адже він присвячений подвійному ювілею. Із великою гордістю університетська родина святкує 105-річчя з дня заснування Миколаївського національного уніве</w:t>
                  </w:r>
                  <w:r w:rsidR="001B063D">
                    <w:rPr>
                      <w:rFonts w:ascii="Times New Roman" w:hAnsi="Times New Roman" w:cs="Times New Roman"/>
                      <w:lang w:val="uk-UA"/>
                    </w:rPr>
                    <w:t>рситету і</w:t>
                  </w:r>
                  <w:r w:rsidRPr="00437C15">
                    <w:rPr>
                      <w:rFonts w:ascii="Times New Roman" w:hAnsi="Times New Roman" w:cs="Times New Roman"/>
                      <w:lang w:val="uk-UA"/>
                    </w:rPr>
                    <w:t xml:space="preserve">мені В. О. Сухомлинського </w:t>
                  </w:r>
                </w:p>
              </w:txbxContent>
            </v:textbox>
          </v:shape>
        </w:pict>
      </w:r>
      <w:r>
        <w:rPr>
          <w:noProof/>
          <w:lang w:eastAsia="ru-RU"/>
        </w:rPr>
        <w:pict>
          <v:shape id="_x0000_s1044" type="#_x0000_t202" style="position:absolute;margin-left:-20.5pt;margin-top:.45pt;width:576.4pt;height:363.5pt;z-index:251670528" fillcolor="#dbe5f1 [660]" stroked="f">
            <v:textbox style="mso-next-textbox:#_x0000_s1044">
              <w:txbxContent>
                <w:p w:rsidR="000D200D" w:rsidRDefault="000D200D" w:rsidP="000D200D">
                  <w:pPr>
                    <w:spacing w:after="80" w:line="240" w:lineRule="auto"/>
                    <w:jc w:val="both"/>
                  </w:pPr>
                </w:p>
              </w:txbxContent>
            </v:textbox>
          </v:shape>
        </w:pict>
      </w:r>
    </w:p>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7F63A1" w:rsidRPr="007F63A1" w:rsidRDefault="007F63A1" w:rsidP="007F63A1"/>
    <w:p w:rsidR="000E6741" w:rsidRPr="000D200D" w:rsidRDefault="000B3BC1" w:rsidP="007F63A1">
      <w:pPr>
        <w:tabs>
          <w:tab w:val="left" w:pos="4906"/>
        </w:tabs>
        <w:rPr>
          <w:lang w:val="uk-UA"/>
        </w:rPr>
      </w:pPr>
      <w:r>
        <w:rPr>
          <w:noProof/>
          <w:lang w:eastAsia="ru-RU"/>
        </w:rPr>
        <w:pict>
          <v:rect id="_x0000_s1057" style="position:absolute;margin-left:-28.35pt;margin-top:.95pt;width:452.05pt;height:48.75pt;z-index:251675648;v-text-anchor:middle" fillcolor="#8db3e2 [1311]" stroked="f">
            <v:textbox style="mso-next-textbox:#_x0000_s1057">
              <w:txbxContent>
                <w:p w:rsidR="00847690" w:rsidRPr="00847690" w:rsidRDefault="00847690" w:rsidP="00847690">
                  <w:pPr>
                    <w:rPr>
                      <w:rFonts w:ascii="Arial Black" w:hAnsi="Arial Black"/>
                      <w:color w:val="FFFFFF" w:themeColor="background1"/>
                      <w:sz w:val="28"/>
                      <w:lang w:val="uk-UA"/>
                    </w:rPr>
                  </w:pPr>
                  <w:r>
                    <w:rPr>
                      <w:rFonts w:ascii="Arial Black" w:hAnsi="Arial Black"/>
                      <w:color w:val="FFFFFF" w:themeColor="background1"/>
                      <w:sz w:val="28"/>
                      <w:lang w:val="uk-UA"/>
                    </w:rPr>
                    <w:t>НАД ВИПУСКОМ ПРАЦЮВАЛИ</w:t>
                  </w:r>
                </w:p>
              </w:txbxContent>
            </v:textbox>
          </v:rect>
        </w:pict>
      </w:r>
      <w:r>
        <w:rPr>
          <w:noProof/>
          <w:lang w:eastAsia="ru-RU"/>
        </w:rPr>
        <w:drawing>
          <wp:anchor distT="0" distB="0" distL="114300" distR="114300" simplePos="0" relativeHeight="251676672" behindDoc="0" locked="0" layoutInCell="1" allowOverlap="1">
            <wp:simplePos x="0" y="0"/>
            <wp:positionH relativeFrom="column">
              <wp:posOffset>798830</wp:posOffset>
            </wp:positionH>
            <wp:positionV relativeFrom="paragraph">
              <wp:posOffset>901065</wp:posOffset>
            </wp:positionV>
            <wp:extent cx="1928495" cy="2018665"/>
            <wp:effectExtent l="19050" t="0" r="0" b="0"/>
            <wp:wrapNone/>
            <wp:docPr id="1" name="Рисунок 0" descr="Балы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лыкина.jpg"/>
                    <pic:cNvPicPr/>
                  </pic:nvPicPr>
                  <pic:blipFill>
                    <a:blip r:embed="rId6" cstate="print"/>
                    <a:srcRect l="18510" r="9785"/>
                    <a:stretch>
                      <a:fillRect/>
                    </a:stretch>
                  </pic:blipFill>
                  <pic:spPr>
                    <a:xfrm>
                      <a:off x="0" y="0"/>
                      <a:ext cx="1928495" cy="2018665"/>
                    </a:xfrm>
                    <a:prstGeom prst="rect">
                      <a:avLst/>
                    </a:prstGeom>
                  </pic:spPr>
                </pic:pic>
              </a:graphicData>
            </a:graphic>
          </wp:anchor>
        </w:drawing>
      </w:r>
      <w:r>
        <w:rPr>
          <w:noProof/>
          <w:lang w:eastAsia="ru-RU"/>
        </w:rPr>
        <w:drawing>
          <wp:anchor distT="0" distB="0" distL="114300" distR="114300" simplePos="0" relativeHeight="251677696" behindDoc="0" locked="0" layoutInCell="1" allowOverlap="1">
            <wp:simplePos x="0" y="0"/>
            <wp:positionH relativeFrom="column">
              <wp:posOffset>3957873</wp:posOffset>
            </wp:positionH>
            <wp:positionV relativeFrom="paragraph">
              <wp:posOffset>901683</wp:posOffset>
            </wp:positionV>
            <wp:extent cx="1928503" cy="2018805"/>
            <wp:effectExtent l="19050" t="0" r="0" b="0"/>
            <wp:wrapNone/>
            <wp:docPr id="2" name="Рисунок 1" descr="IMG-1183e3c28dbc837fb6f099bdb5a9d2d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83e3c28dbc837fb6f099bdb5a9d2d2-V.jpg"/>
                    <pic:cNvPicPr/>
                  </pic:nvPicPr>
                  <pic:blipFill>
                    <a:blip r:embed="rId7" cstate="print"/>
                    <a:srcRect l="12579" t="2212" r="7364" b="35232"/>
                    <a:stretch>
                      <a:fillRect/>
                    </a:stretch>
                  </pic:blipFill>
                  <pic:spPr>
                    <a:xfrm>
                      <a:off x="0" y="0"/>
                      <a:ext cx="1928503" cy="2018805"/>
                    </a:xfrm>
                    <a:prstGeom prst="rect">
                      <a:avLst/>
                    </a:prstGeom>
                  </pic:spPr>
                </pic:pic>
              </a:graphicData>
            </a:graphic>
          </wp:anchor>
        </w:drawing>
      </w:r>
      <w:r>
        <w:rPr>
          <w:noProof/>
          <w:lang w:eastAsia="ru-RU"/>
        </w:rPr>
        <w:pict>
          <v:shape id="_x0000_s1059" type="#_x0000_t202" style="position:absolute;margin-left:284.2pt;margin-top:240.15pt;width:203.45pt;height:57.75pt;z-index:251679744;mso-position-horizontal-relative:text;mso-position-vertical-relative:text" fillcolor="#dbe5f1 [660]" stroked="f">
            <v:fill opacity="39322f"/>
            <v:textbox style="mso-next-textbox:#_x0000_s1059">
              <w:txbxContent>
                <w:p w:rsidR="00231C3F" w:rsidRPr="000B3BC1" w:rsidRDefault="00654B8B" w:rsidP="000B3BC1">
                  <w:pPr>
                    <w:spacing w:after="0"/>
                    <w:jc w:val="center"/>
                    <w:rPr>
                      <w:rFonts w:ascii="Times New Roman" w:hAnsi="Times New Roman" w:cs="Times New Roman"/>
                      <w:b/>
                      <w:lang w:val="uk-UA"/>
                    </w:rPr>
                  </w:pPr>
                  <w:r w:rsidRPr="000B3BC1">
                    <w:rPr>
                      <w:rFonts w:ascii="Times New Roman" w:hAnsi="Times New Roman" w:cs="Times New Roman"/>
                      <w:b/>
                      <w:lang w:val="uk-UA"/>
                    </w:rPr>
                    <w:t xml:space="preserve">Любов </w:t>
                  </w:r>
                  <w:proofErr w:type="spellStart"/>
                  <w:r w:rsidRPr="000B3BC1">
                    <w:rPr>
                      <w:rFonts w:ascii="Times New Roman" w:hAnsi="Times New Roman" w:cs="Times New Roman"/>
                      <w:b/>
                      <w:lang w:val="uk-UA"/>
                    </w:rPr>
                    <w:t>Соколенко</w:t>
                  </w:r>
                  <w:proofErr w:type="spellEnd"/>
                </w:p>
                <w:p w:rsidR="00231C3F" w:rsidRPr="000B3BC1" w:rsidRDefault="00231C3F" w:rsidP="000B3BC1">
                  <w:pPr>
                    <w:spacing w:after="0"/>
                    <w:jc w:val="center"/>
                    <w:rPr>
                      <w:rFonts w:ascii="Times New Roman" w:hAnsi="Times New Roman" w:cs="Times New Roman"/>
                      <w:i/>
                      <w:lang w:val="uk-UA"/>
                    </w:rPr>
                  </w:pPr>
                  <w:r w:rsidRPr="000B3BC1">
                    <w:rPr>
                      <w:rFonts w:ascii="Times New Roman" w:hAnsi="Times New Roman" w:cs="Times New Roman"/>
                      <w:i/>
                      <w:lang w:val="uk-UA"/>
                    </w:rPr>
                    <w:t xml:space="preserve">студентка </w:t>
                  </w:r>
                  <w:r w:rsidR="00654B8B" w:rsidRPr="000B3BC1">
                    <w:rPr>
                      <w:rFonts w:ascii="Times New Roman" w:hAnsi="Times New Roman" w:cs="Times New Roman"/>
                      <w:i/>
                      <w:lang w:val="uk-UA"/>
                    </w:rPr>
                    <w:t>146</w:t>
                  </w:r>
                  <w:r w:rsidRPr="000B3BC1">
                    <w:rPr>
                      <w:rFonts w:ascii="Times New Roman" w:hAnsi="Times New Roman" w:cs="Times New Roman"/>
                      <w:i/>
                      <w:lang w:val="uk-UA"/>
                    </w:rPr>
                    <w:t xml:space="preserve"> групи</w:t>
                  </w:r>
                  <w:r w:rsidR="00654B8B" w:rsidRPr="000B3BC1">
                    <w:rPr>
                      <w:rFonts w:ascii="Times New Roman" w:hAnsi="Times New Roman" w:cs="Times New Roman"/>
                      <w:i/>
                      <w:lang w:val="uk-UA"/>
                    </w:rPr>
                    <w:t>,</w:t>
                  </w:r>
                </w:p>
                <w:p w:rsidR="00654B8B" w:rsidRPr="000B3BC1" w:rsidRDefault="00654B8B" w:rsidP="000B3BC1">
                  <w:pPr>
                    <w:spacing w:after="0"/>
                    <w:jc w:val="center"/>
                    <w:rPr>
                      <w:rFonts w:ascii="Times New Roman" w:hAnsi="Times New Roman" w:cs="Times New Roman"/>
                      <w:i/>
                      <w:lang w:val="uk-UA"/>
                    </w:rPr>
                  </w:pPr>
                  <w:r w:rsidRPr="000B3BC1">
                    <w:rPr>
                      <w:rFonts w:ascii="Times New Roman" w:hAnsi="Times New Roman" w:cs="Times New Roman"/>
                      <w:i/>
                      <w:lang w:val="uk-UA"/>
                    </w:rPr>
                    <w:t>кореспондент інформаційного відділу</w:t>
                  </w:r>
                </w:p>
              </w:txbxContent>
            </v:textbox>
          </v:shape>
        </w:pict>
      </w:r>
      <w:r>
        <w:rPr>
          <w:noProof/>
          <w:lang w:eastAsia="ru-RU"/>
        </w:rPr>
        <w:pict>
          <v:shape id="_x0000_s1058" type="#_x0000_t202" style="position:absolute;margin-left:37.8pt;margin-top:240.15pt;width:203.45pt;height:57.75pt;z-index:251678720;mso-position-horizontal-relative:text;mso-position-vertical-relative:text" fillcolor="#dbe5f1 [660]" stroked="f">
            <v:fill opacity="39322f"/>
            <v:textbox style="mso-next-textbox:#_x0000_s1058">
              <w:txbxContent>
                <w:p w:rsidR="00231C3F" w:rsidRPr="000B3BC1" w:rsidRDefault="000B3BC1" w:rsidP="000B3BC1">
                  <w:pPr>
                    <w:spacing w:after="0"/>
                    <w:jc w:val="center"/>
                    <w:rPr>
                      <w:rFonts w:ascii="Times New Roman" w:hAnsi="Times New Roman" w:cs="Times New Roman"/>
                      <w:b/>
                      <w:lang w:val="uk-UA"/>
                    </w:rPr>
                  </w:pPr>
                  <w:r>
                    <w:rPr>
                      <w:rFonts w:ascii="Times New Roman" w:hAnsi="Times New Roman" w:cs="Times New Roman"/>
                      <w:b/>
                      <w:lang w:val="uk-UA"/>
                    </w:rPr>
                    <w:t xml:space="preserve">Олександра </w:t>
                  </w:r>
                  <w:proofErr w:type="spellStart"/>
                  <w:r>
                    <w:rPr>
                      <w:rFonts w:ascii="Times New Roman" w:hAnsi="Times New Roman" w:cs="Times New Roman"/>
                      <w:b/>
                      <w:lang w:val="uk-UA"/>
                    </w:rPr>
                    <w:t>Баликіна</w:t>
                  </w:r>
                  <w:proofErr w:type="spellEnd"/>
                </w:p>
                <w:p w:rsidR="00231C3F" w:rsidRPr="000B3BC1" w:rsidRDefault="00551781" w:rsidP="000B3BC1">
                  <w:pPr>
                    <w:spacing w:after="0"/>
                    <w:jc w:val="center"/>
                    <w:rPr>
                      <w:rFonts w:ascii="Times New Roman" w:hAnsi="Times New Roman" w:cs="Times New Roman"/>
                      <w:i/>
                      <w:lang w:val="uk-UA"/>
                    </w:rPr>
                  </w:pPr>
                  <w:r w:rsidRPr="000B3BC1">
                    <w:rPr>
                      <w:rFonts w:ascii="Times New Roman" w:hAnsi="Times New Roman" w:cs="Times New Roman"/>
                      <w:i/>
                      <w:lang w:val="uk-UA"/>
                    </w:rPr>
                    <w:t>студентка 3</w:t>
                  </w:r>
                  <w:proofErr w:type="spellStart"/>
                  <w:r w:rsidRPr="000B3BC1">
                    <w:rPr>
                      <w:rFonts w:ascii="Times New Roman" w:hAnsi="Times New Roman" w:cs="Times New Roman"/>
                      <w:i/>
                    </w:rPr>
                    <w:t>3</w:t>
                  </w:r>
                  <w:proofErr w:type="spellEnd"/>
                  <w:r w:rsidR="00231C3F" w:rsidRPr="000B3BC1">
                    <w:rPr>
                      <w:rFonts w:ascii="Times New Roman" w:hAnsi="Times New Roman" w:cs="Times New Roman"/>
                      <w:i/>
                      <w:lang w:val="uk-UA"/>
                    </w:rPr>
                    <w:t>6а групи</w:t>
                  </w:r>
                  <w:r w:rsidR="00654B8B" w:rsidRPr="000B3BC1">
                    <w:rPr>
                      <w:rFonts w:ascii="Times New Roman" w:hAnsi="Times New Roman" w:cs="Times New Roman"/>
                      <w:i/>
                      <w:lang w:val="uk-UA"/>
                    </w:rPr>
                    <w:t>,</w:t>
                  </w:r>
                </w:p>
                <w:p w:rsidR="00654B8B" w:rsidRPr="000B3BC1" w:rsidRDefault="00654B8B" w:rsidP="000B3BC1">
                  <w:pPr>
                    <w:spacing w:after="0"/>
                    <w:jc w:val="center"/>
                    <w:rPr>
                      <w:rFonts w:ascii="Times New Roman" w:hAnsi="Times New Roman" w:cs="Times New Roman"/>
                      <w:i/>
                      <w:lang w:val="uk-UA"/>
                    </w:rPr>
                  </w:pPr>
                  <w:r w:rsidRPr="000B3BC1">
                    <w:rPr>
                      <w:rFonts w:ascii="Times New Roman" w:hAnsi="Times New Roman" w:cs="Times New Roman"/>
                      <w:i/>
                      <w:lang w:val="uk-UA"/>
                    </w:rPr>
                    <w:t>кореспондент культурного відділу</w:t>
                  </w:r>
                </w:p>
              </w:txbxContent>
            </v:textbox>
          </v:shape>
        </w:pict>
      </w:r>
    </w:p>
    <w:sectPr w:rsidR="000E6741" w:rsidRPr="000D200D" w:rsidSect="00D0637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0637C"/>
    <w:rsid w:val="000032BD"/>
    <w:rsid w:val="0001792E"/>
    <w:rsid w:val="000211DE"/>
    <w:rsid w:val="00027B49"/>
    <w:rsid w:val="00040DA1"/>
    <w:rsid w:val="0004409B"/>
    <w:rsid w:val="00070DDA"/>
    <w:rsid w:val="000712B1"/>
    <w:rsid w:val="00094712"/>
    <w:rsid w:val="000A00A0"/>
    <w:rsid w:val="000B3BC1"/>
    <w:rsid w:val="000B7B06"/>
    <w:rsid w:val="000D200D"/>
    <w:rsid w:val="000D5876"/>
    <w:rsid w:val="000D59B4"/>
    <w:rsid w:val="000D61B6"/>
    <w:rsid w:val="000E0551"/>
    <w:rsid w:val="000E06CD"/>
    <w:rsid w:val="000E6741"/>
    <w:rsid w:val="000E71B8"/>
    <w:rsid w:val="000F61D0"/>
    <w:rsid w:val="000F6FA6"/>
    <w:rsid w:val="0011060D"/>
    <w:rsid w:val="001110C8"/>
    <w:rsid w:val="00115DA5"/>
    <w:rsid w:val="00121950"/>
    <w:rsid w:val="001222DC"/>
    <w:rsid w:val="001258D2"/>
    <w:rsid w:val="0012617E"/>
    <w:rsid w:val="0013485C"/>
    <w:rsid w:val="001441EC"/>
    <w:rsid w:val="00155526"/>
    <w:rsid w:val="00165B2F"/>
    <w:rsid w:val="00177977"/>
    <w:rsid w:val="00183228"/>
    <w:rsid w:val="001870E9"/>
    <w:rsid w:val="001907FB"/>
    <w:rsid w:val="001A2C59"/>
    <w:rsid w:val="001A683A"/>
    <w:rsid w:val="001B063D"/>
    <w:rsid w:val="001B3FA9"/>
    <w:rsid w:val="001B51DB"/>
    <w:rsid w:val="001C229A"/>
    <w:rsid w:val="001D0EFD"/>
    <w:rsid w:val="001D2EC4"/>
    <w:rsid w:val="001E0FE8"/>
    <w:rsid w:val="001E1AAE"/>
    <w:rsid w:val="001E2967"/>
    <w:rsid w:val="001E566B"/>
    <w:rsid w:val="001F63EB"/>
    <w:rsid w:val="00204AEA"/>
    <w:rsid w:val="0021473F"/>
    <w:rsid w:val="0021499A"/>
    <w:rsid w:val="0021654C"/>
    <w:rsid w:val="0021752F"/>
    <w:rsid w:val="00227903"/>
    <w:rsid w:val="00231931"/>
    <w:rsid w:val="00231C3F"/>
    <w:rsid w:val="00236D43"/>
    <w:rsid w:val="00237092"/>
    <w:rsid w:val="00241736"/>
    <w:rsid w:val="002432AA"/>
    <w:rsid w:val="00250FE4"/>
    <w:rsid w:val="002522E4"/>
    <w:rsid w:val="002547D7"/>
    <w:rsid w:val="002616EB"/>
    <w:rsid w:val="002654D7"/>
    <w:rsid w:val="002714F8"/>
    <w:rsid w:val="00271BF7"/>
    <w:rsid w:val="00277804"/>
    <w:rsid w:val="0028091A"/>
    <w:rsid w:val="002869EC"/>
    <w:rsid w:val="00290A31"/>
    <w:rsid w:val="00292296"/>
    <w:rsid w:val="002939F5"/>
    <w:rsid w:val="002A23CF"/>
    <w:rsid w:val="002A595B"/>
    <w:rsid w:val="002A5A4D"/>
    <w:rsid w:val="002A68C7"/>
    <w:rsid w:val="002A7259"/>
    <w:rsid w:val="002B7071"/>
    <w:rsid w:val="002D17FB"/>
    <w:rsid w:val="002D3AB4"/>
    <w:rsid w:val="002E5EBB"/>
    <w:rsid w:val="002E5F04"/>
    <w:rsid w:val="00300412"/>
    <w:rsid w:val="003143FF"/>
    <w:rsid w:val="00325035"/>
    <w:rsid w:val="00325973"/>
    <w:rsid w:val="00325B44"/>
    <w:rsid w:val="0033093D"/>
    <w:rsid w:val="003449E6"/>
    <w:rsid w:val="003456A6"/>
    <w:rsid w:val="0036106C"/>
    <w:rsid w:val="003618F6"/>
    <w:rsid w:val="00371901"/>
    <w:rsid w:val="00372B9E"/>
    <w:rsid w:val="00374B2C"/>
    <w:rsid w:val="003860B9"/>
    <w:rsid w:val="003873AA"/>
    <w:rsid w:val="003D54FE"/>
    <w:rsid w:val="003D6581"/>
    <w:rsid w:val="003E1AA4"/>
    <w:rsid w:val="003E7D0B"/>
    <w:rsid w:val="003F5BFB"/>
    <w:rsid w:val="003F6F30"/>
    <w:rsid w:val="004029FF"/>
    <w:rsid w:val="00406A56"/>
    <w:rsid w:val="00421BFC"/>
    <w:rsid w:val="0042591F"/>
    <w:rsid w:val="0043099F"/>
    <w:rsid w:val="00432607"/>
    <w:rsid w:val="00437611"/>
    <w:rsid w:val="00437C15"/>
    <w:rsid w:val="004445E2"/>
    <w:rsid w:val="00452DBD"/>
    <w:rsid w:val="0045448D"/>
    <w:rsid w:val="004553AE"/>
    <w:rsid w:val="0047206A"/>
    <w:rsid w:val="0047325D"/>
    <w:rsid w:val="00473B4D"/>
    <w:rsid w:val="0047432F"/>
    <w:rsid w:val="0048492B"/>
    <w:rsid w:val="00487302"/>
    <w:rsid w:val="004A6038"/>
    <w:rsid w:val="004B4B76"/>
    <w:rsid w:val="004C4019"/>
    <w:rsid w:val="004E26B5"/>
    <w:rsid w:val="00505B6A"/>
    <w:rsid w:val="0052077A"/>
    <w:rsid w:val="00521C2D"/>
    <w:rsid w:val="00527C18"/>
    <w:rsid w:val="00534DA0"/>
    <w:rsid w:val="0054696A"/>
    <w:rsid w:val="00547726"/>
    <w:rsid w:val="00550BF8"/>
    <w:rsid w:val="00551781"/>
    <w:rsid w:val="005537D3"/>
    <w:rsid w:val="005566DD"/>
    <w:rsid w:val="005600EF"/>
    <w:rsid w:val="00561B9E"/>
    <w:rsid w:val="00571977"/>
    <w:rsid w:val="00572882"/>
    <w:rsid w:val="00573B9B"/>
    <w:rsid w:val="00580E85"/>
    <w:rsid w:val="00581E52"/>
    <w:rsid w:val="0058470D"/>
    <w:rsid w:val="00585134"/>
    <w:rsid w:val="005940CC"/>
    <w:rsid w:val="005957D4"/>
    <w:rsid w:val="00597822"/>
    <w:rsid w:val="005C0968"/>
    <w:rsid w:val="005C5C91"/>
    <w:rsid w:val="005D1F57"/>
    <w:rsid w:val="005D4D92"/>
    <w:rsid w:val="005E05A5"/>
    <w:rsid w:val="005E1808"/>
    <w:rsid w:val="006076F0"/>
    <w:rsid w:val="006207DB"/>
    <w:rsid w:val="006237C7"/>
    <w:rsid w:val="00630558"/>
    <w:rsid w:val="00637707"/>
    <w:rsid w:val="006430A4"/>
    <w:rsid w:val="00643582"/>
    <w:rsid w:val="00644CE0"/>
    <w:rsid w:val="00654B8B"/>
    <w:rsid w:val="00667DF8"/>
    <w:rsid w:val="0067229F"/>
    <w:rsid w:val="006815C5"/>
    <w:rsid w:val="0068258C"/>
    <w:rsid w:val="006917EF"/>
    <w:rsid w:val="00692BC7"/>
    <w:rsid w:val="006A419F"/>
    <w:rsid w:val="006A425F"/>
    <w:rsid w:val="006B1984"/>
    <w:rsid w:val="006B2120"/>
    <w:rsid w:val="006B6336"/>
    <w:rsid w:val="006C2EB9"/>
    <w:rsid w:val="006E1102"/>
    <w:rsid w:val="006E7126"/>
    <w:rsid w:val="006F308C"/>
    <w:rsid w:val="006F45EA"/>
    <w:rsid w:val="006F6848"/>
    <w:rsid w:val="006F7D3A"/>
    <w:rsid w:val="00701E74"/>
    <w:rsid w:val="00702BB3"/>
    <w:rsid w:val="007108FE"/>
    <w:rsid w:val="0072244B"/>
    <w:rsid w:val="00734938"/>
    <w:rsid w:val="00736263"/>
    <w:rsid w:val="007532DD"/>
    <w:rsid w:val="00772732"/>
    <w:rsid w:val="00780AEE"/>
    <w:rsid w:val="00794B8B"/>
    <w:rsid w:val="00795D46"/>
    <w:rsid w:val="007A17F1"/>
    <w:rsid w:val="007A2659"/>
    <w:rsid w:val="007A50F0"/>
    <w:rsid w:val="007B48AB"/>
    <w:rsid w:val="007B5060"/>
    <w:rsid w:val="007D45F2"/>
    <w:rsid w:val="007E35B7"/>
    <w:rsid w:val="007E6973"/>
    <w:rsid w:val="007F63A1"/>
    <w:rsid w:val="007F7E2A"/>
    <w:rsid w:val="0080286D"/>
    <w:rsid w:val="00816162"/>
    <w:rsid w:val="00816FD8"/>
    <w:rsid w:val="00834A54"/>
    <w:rsid w:val="00837238"/>
    <w:rsid w:val="00837933"/>
    <w:rsid w:val="00846217"/>
    <w:rsid w:val="00846A14"/>
    <w:rsid w:val="00847690"/>
    <w:rsid w:val="00852CF3"/>
    <w:rsid w:val="008656CE"/>
    <w:rsid w:val="00870DAB"/>
    <w:rsid w:val="00875AEE"/>
    <w:rsid w:val="00881CEF"/>
    <w:rsid w:val="0089151E"/>
    <w:rsid w:val="008A5711"/>
    <w:rsid w:val="008D6653"/>
    <w:rsid w:val="008F1054"/>
    <w:rsid w:val="008F1FDF"/>
    <w:rsid w:val="008F4891"/>
    <w:rsid w:val="00903708"/>
    <w:rsid w:val="00904499"/>
    <w:rsid w:val="00907F18"/>
    <w:rsid w:val="00910C2C"/>
    <w:rsid w:val="0093662C"/>
    <w:rsid w:val="0093718B"/>
    <w:rsid w:val="0094770F"/>
    <w:rsid w:val="0095341B"/>
    <w:rsid w:val="00964D24"/>
    <w:rsid w:val="00980E13"/>
    <w:rsid w:val="00982E7C"/>
    <w:rsid w:val="0098312B"/>
    <w:rsid w:val="00991FD7"/>
    <w:rsid w:val="009944A0"/>
    <w:rsid w:val="009A4FB7"/>
    <w:rsid w:val="009B0C7C"/>
    <w:rsid w:val="009B7102"/>
    <w:rsid w:val="009D5B4E"/>
    <w:rsid w:val="009E27AF"/>
    <w:rsid w:val="009E6947"/>
    <w:rsid w:val="009F205D"/>
    <w:rsid w:val="00A03CF3"/>
    <w:rsid w:val="00A1157D"/>
    <w:rsid w:val="00A12680"/>
    <w:rsid w:val="00A13113"/>
    <w:rsid w:val="00A16113"/>
    <w:rsid w:val="00A21AFA"/>
    <w:rsid w:val="00A3437D"/>
    <w:rsid w:val="00A35375"/>
    <w:rsid w:val="00A37C00"/>
    <w:rsid w:val="00A4087F"/>
    <w:rsid w:val="00A54C0C"/>
    <w:rsid w:val="00A57316"/>
    <w:rsid w:val="00A611B4"/>
    <w:rsid w:val="00A63445"/>
    <w:rsid w:val="00A64C05"/>
    <w:rsid w:val="00A736D9"/>
    <w:rsid w:val="00A7787A"/>
    <w:rsid w:val="00A8046C"/>
    <w:rsid w:val="00A80F6B"/>
    <w:rsid w:val="00A8180D"/>
    <w:rsid w:val="00A8287B"/>
    <w:rsid w:val="00A86633"/>
    <w:rsid w:val="00A93F33"/>
    <w:rsid w:val="00A9476B"/>
    <w:rsid w:val="00AA63E4"/>
    <w:rsid w:val="00AA6CE1"/>
    <w:rsid w:val="00AC75C7"/>
    <w:rsid w:val="00AD00CB"/>
    <w:rsid w:val="00AD3404"/>
    <w:rsid w:val="00AE0D48"/>
    <w:rsid w:val="00AE1B02"/>
    <w:rsid w:val="00B06709"/>
    <w:rsid w:val="00B241A4"/>
    <w:rsid w:val="00B249C0"/>
    <w:rsid w:val="00B2561B"/>
    <w:rsid w:val="00B25E27"/>
    <w:rsid w:val="00B26837"/>
    <w:rsid w:val="00B27BE6"/>
    <w:rsid w:val="00B42B3B"/>
    <w:rsid w:val="00B4372D"/>
    <w:rsid w:val="00B446ED"/>
    <w:rsid w:val="00B50611"/>
    <w:rsid w:val="00B53534"/>
    <w:rsid w:val="00B63A6E"/>
    <w:rsid w:val="00B66923"/>
    <w:rsid w:val="00B769B1"/>
    <w:rsid w:val="00B772EA"/>
    <w:rsid w:val="00B772F2"/>
    <w:rsid w:val="00B80910"/>
    <w:rsid w:val="00B97F4B"/>
    <w:rsid w:val="00BA55A3"/>
    <w:rsid w:val="00BB006B"/>
    <w:rsid w:val="00BB60E8"/>
    <w:rsid w:val="00BC49D5"/>
    <w:rsid w:val="00BD20B3"/>
    <w:rsid w:val="00BD27E7"/>
    <w:rsid w:val="00BE0523"/>
    <w:rsid w:val="00BF21A2"/>
    <w:rsid w:val="00BF2BAF"/>
    <w:rsid w:val="00BF7205"/>
    <w:rsid w:val="00BF7989"/>
    <w:rsid w:val="00BF7D67"/>
    <w:rsid w:val="00C048C5"/>
    <w:rsid w:val="00C060B7"/>
    <w:rsid w:val="00C06381"/>
    <w:rsid w:val="00C10A48"/>
    <w:rsid w:val="00C16433"/>
    <w:rsid w:val="00C1701E"/>
    <w:rsid w:val="00C232E3"/>
    <w:rsid w:val="00C300D7"/>
    <w:rsid w:val="00C318EF"/>
    <w:rsid w:val="00C35DC4"/>
    <w:rsid w:val="00C3644A"/>
    <w:rsid w:val="00C365AE"/>
    <w:rsid w:val="00C53145"/>
    <w:rsid w:val="00C5681D"/>
    <w:rsid w:val="00C643C4"/>
    <w:rsid w:val="00C77A4F"/>
    <w:rsid w:val="00C80C3B"/>
    <w:rsid w:val="00C83F46"/>
    <w:rsid w:val="00C9342B"/>
    <w:rsid w:val="00C96CCB"/>
    <w:rsid w:val="00CA114D"/>
    <w:rsid w:val="00CA6228"/>
    <w:rsid w:val="00CB1B38"/>
    <w:rsid w:val="00CB334F"/>
    <w:rsid w:val="00CC299D"/>
    <w:rsid w:val="00CC754D"/>
    <w:rsid w:val="00CD17A1"/>
    <w:rsid w:val="00CD1B63"/>
    <w:rsid w:val="00CD6D30"/>
    <w:rsid w:val="00CD74E4"/>
    <w:rsid w:val="00CE3AD2"/>
    <w:rsid w:val="00CE5529"/>
    <w:rsid w:val="00CF1665"/>
    <w:rsid w:val="00D0637C"/>
    <w:rsid w:val="00D10D77"/>
    <w:rsid w:val="00D204EE"/>
    <w:rsid w:val="00D423F9"/>
    <w:rsid w:val="00D50BCA"/>
    <w:rsid w:val="00D51089"/>
    <w:rsid w:val="00D675E9"/>
    <w:rsid w:val="00D703B8"/>
    <w:rsid w:val="00D974AE"/>
    <w:rsid w:val="00DA1E5C"/>
    <w:rsid w:val="00DB410C"/>
    <w:rsid w:val="00DC1507"/>
    <w:rsid w:val="00DC2664"/>
    <w:rsid w:val="00DC2FB8"/>
    <w:rsid w:val="00DC7A30"/>
    <w:rsid w:val="00DD189A"/>
    <w:rsid w:val="00DF49D7"/>
    <w:rsid w:val="00E03675"/>
    <w:rsid w:val="00E073E5"/>
    <w:rsid w:val="00E32D13"/>
    <w:rsid w:val="00E37C9F"/>
    <w:rsid w:val="00E41B40"/>
    <w:rsid w:val="00E55A72"/>
    <w:rsid w:val="00E65197"/>
    <w:rsid w:val="00E81082"/>
    <w:rsid w:val="00EA674A"/>
    <w:rsid w:val="00EB13A7"/>
    <w:rsid w:val="00EB786C"/>
    <w:rsid w:val="00ED5921"/>
    <w:rsid w:val="00EE1991"/>
    <w:rsid w:val="00EE4293"/>
    <w:rsid w:val="00EE7B4D"/>
    <w:rsid w:val="00EF3EE5"/>
    <w:rsid w:val="00F0149F"/>
    <w:rsid w:val="00F023D5"/>
    <w:rsid w:val="00F02891"/>
    <w:rsid w:val="00F1442E"/>
    <w:rsid w:val="00F21681"/>
    <w:rsid w:val="00F32C7F"/>
    <w:rsid w:val="00F34A45"/>
    <w:rsid w:val="00F41120"/>
    <w:rsid w:val="00F634A2"/>
    <w:rsid w:val="00F75D10"/>
    <w:rsid w:val="00F80E94"/>
    <w:rsid w:val="00F833A2"/>
    <w:rsid w:val="00F83583"/>
    <w:rsid w:val="00F838F8"/>
    <w:rsid w:val="00F853EE"/>
    <w:rsid w:val="00FA0F8C"/>
    <w:rsid w:val="00FA3EF8"/>
    <w:rsid w:val="00FB0F11"/>
    <w:rsid w:val="00FD314D"/>
    <w:rsid w:val="00FD55C7"/>
    <w:rsid w:val="00FF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fillcolor="none [660]" stroke="f">
      <v:fill color="none [660]" opacity="39322f"/>
      <v:stroke on="f"/>
      <o:colormru v:ext="edit" colors="#06f,#009,blue"/>
      <o:colormenu v:ext="edit" fillcolor="none [24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41"/>
  </w:style>
  <w:style w:type="paragraph" w:styleId="1">
    <w:name w:val="heading 1"/>
    <w:basedOn w:val="a"/>
    <w:link w:val="10"/>
    <w:uiPriority w:val="9"/>
    <w:qFormat/>
    <w:rsid w:val="00300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50B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1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19F"/>
    <w:rPr>
      <w:rFonts w:ascii="Tahoma" w:hAnsi="Tahoma" w:cs="Tahoma"/>
      <w:sz w:val="16"/>
      <w:szCs w:val="16"/>
    </w:rPr>
  </w:style>
  <w:style w:type="paragraph" w:styleId="a5">
    <w:name w:val="Normal (Web)"/>
    <w:basedOn w:val="a"/>
    <w:uiPriority w:val="99"/>
    <w:rsid w:val="00B7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63A1"/>
    <w:rPr>
      <w:b/>
      <w:bCs/>
    </w:rPr>
  </w:style>
  <w:style w:type="character" w:customStyle="1" w:styleId="10">
    <w:name w:val="Заголовок 1 Знак"/>
    <w:basedOn w:val="a0"/>
    <w:link w:val="1"/>
    <w:uiPriority w:val="9"/>
    <w:rsid w:val="00300412"/>
    <w:rPr>
      <w:rFonts w:ascii="Times New Roman" w:eastAsia="Times New Roman" w:hAnsi="Times New Roman" w:cs="Times New Roman"/>
      <w:b/>
      <w:bCs/>
      <w:kern w:val="36"/>
      <w:sz w:val="48"/>
      <w:szCs w:val="48"/>
      <w:lang w:eastAsia="ru-RU"/>
    </w:rPr>
  </w:style>
  <w:style w:type="character" w:customStyle="1" w:styleId="textexposedshow">
    <w:name w:val="text_exposed_show"/>
    <w:basedOn w:val="a0"/>
    <w:rsid w:val="00300412"/>
  </w:style>
  <w:style w:type="character" w:styleId="a7">
    <w:name w:val="Hyperlink"/>
    <w:basedOn w:val="a0"/>
    <w:uiPriority w:val="99"/>
    <w:unhideWhenUsed/>
    <w:rsid w:val="00550BF8"/>
    <w:rPr>
      <w:color w:val="0000FF" w:themeColor="hyperlink"/>
      <w:u w:val="single"/>
    </w:rPr>
  </w:style>
  <w:style w:type="character" w:customStyle="1" w:styleId="30">
    <w:name w:val="Заголовок 3 Знак"/>
    <w:basedOn w:val="a0"/>
    <w:link w:val="3"/>
    <w:uiPriority w:val="9"/>
    <w:rsid w:val="00550BF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094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BE88A-0AF9-49DB-AFF2-0DE2C6E3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5</Words>
  <Characters>30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dcterms:created xsi:type="dcterms:W3CDTF">2016-12-13T20:08:00Z</dcterms:created>
  <dcterms:modified xsi:type="dcterms:W3CDTF">2018-10-25T21:34:00Z</dcterms:modified>
</cp:coreProperties>
</file>