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C005AE" w:rsidRPr="002E3510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66287D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V</w:t>
            </w:r>
            <w:r w:rsidR="003E1038" w:rsidRPr="002E3510">
              <w:rPr>
                <w:b/>
                <w:i/>
                <w:caps/>
                <w:sz w:val="36"/>
                <w:szCs w:val="36"/>
                <w:lang w:val="uk-UA"/>
              </w:rPr>
              <w:t>ІІ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ОКР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 w:rsidRPr="0066287D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66287D" w:rsidRDefault="00ED3B17" w:rsidP="002E3510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 w:rsidRPr="0066287D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20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492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702"/>
        <w:gridCol w:w="5708"/>
        <w:gridCol w:w="938"/>
        <w:gridCol w:w="6827"/>
      </w:tblGrid>
      <w:tr w:rsidR="00643096" w:rsidRPr="0066287D" w:rsidTr="002E3510">
        <w:trPr>
          <w:trHeight w:val="95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70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</w:t>
            </w:r>
            <w:r w:rsidR="00643096" w:rsidRPr="0066287D">
              <w:rPr>
                <w:b/>
                <w:sz w:val="44"/>
                <w:szCs w:val="44"/>
              </w:rPr>
              <w:t>а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66287D" w:rsidRDefault="002E3510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706 н/з</w:t>
            </w:r>
          </w:p>
        </w:tc>
      </w:tr>
      <w:tr w:rsidR="00643096" w:rsidRPr="0066287D" w:rsidTr="002E3510">
        <w:trPr>
          <w:trHeight w:val="7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66287D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66287D" w:rsidRDefault="003E1038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035.04</w:t>
            </w:r>
            <w:r w:rsidR="002E3510">
              <w:rPr>
                <w:b/>
                <w:sz w:val="22"/>
                <w:szCs w:val="22"/>
                <w:lang w:val="uk-UA"/>
              </w:rPr>
              <w:t>3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Філологія. </w:t>
            </w:r>
            <w:r w:rsidR="00643096" w:rsidRPr="0066287D">
              <w:rPr>
                <w:b/>
                <w:sz w:val="22"/>
                <w:szCs w:val="22"/>
                <w:lang w:val="uk-UA"/>
              </w:rPr>
              <w:t>Германські мови та</w:t>
            </w:r>
            <w:r w:rsidR="002E3510">
              <w:rPr>
                <w:b/>
                <w:sz w:val="22"/>
                <w:szCs w:val="22"/>
                <w:lang w:val="uk-UA"/>
              </w:rPr>
              <w:t xml:space="preserve"> літератури (переклад включно), перша - німецька</w:t>
            </w:r>
          </w:p>
          <w:p w:rsidR="00643096" w:rsidRPr="0066287D" w:rsidRDefault="003E1038" w:rsidP="002E351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</w:t>
            </w:r>
            <w:r w:rsidR="002E3510">
              <w:rPr>
                <w:b/>
                <w:sz w:val="22"/>
                <w:szCs w:val="22"/>
                <w:lang w:val="uk-UA"/>
              </w:rPr>
              <w:t>Німецька мова і література</w:t>
            </w:r>
          </w:p>
        </w:tc>
      </w:tr>
      <w:tr w:rsidR="00C82D13" w:rsidRPr="00BA2FB2" w:rsidTr="002E3510">
        <w:trPr>
          <w:cantSplit/>
          <w:trHeight w:val="667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2E351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C82D13" w:rsidRPr="0066287D" w:rsidRDefault="00C82D13" w:rsidP="002E351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23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2E3510" w:rsidRDefault="00C82D13" w:rsidP="006E7F60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C82D13" w:rsidRPr="0066287D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threeDEmboss" w:sz="24" w:space="0" w:color="auto"/>
            </w:tcBorders>
            <w:vAlign w:val="center"/>
          </w:tcPr>
          <w:p w:rsidR="00C82D13" w:rsidRPr="0066287D" w:rsidRDefault="00C82D13" w:rsidP="00BA2F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BA2FB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7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82D13" w:rsidRDefault="00C82D13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BA2F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BA2FB2" w:rsidRDefault="00C82D13" w:rsidP="00BA2FB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2E3510" w:rsidTr="002E3510">
        <w:trPr>
          <w:cantSplit/>
          <w:trHeight w:val="8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82D13" w:rsidRPr="0066287D" w:rsidRDefault="00C82D1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2E3510" w:rsidRDefault="00C82D13" w:rsidP="002E3510">
            <w:pPr>
              <w:jc w:val="center"/>
              <w:rPr>
                <w:lang w:val="uk-U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3E10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2E3510" w:rsidRDefault="00C82D13" w:rsidP="00A42FB5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2E3510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2E3510">
              <w:rPr>
                <w:sz w:val="16"/>
                <w:szCs w:val="16"/>
                <w:lang w:val="uk-UA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2E3510">
              <w:rPr>
                <w:sz w:val="16"/>
                <w:szCs w:val="16"/>
                <w:lang w:val="uk-UA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r w:rsidRPr="002E351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82D13" w:rsidRDefault="00C82D13" w:rsidP="00A42F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A42F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BA2FB2" w:rsidRDefault="00C82D13" w:rsidP="00A42FB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BA2FB2">
        <w:trPr>
          <w:cantSplit/>
          <w:trHeight w:val="743"/>
          <w:jc w:val="center"/>
        </w:trPr>
        <w:tc>
          <w:tcPr>
            <w:tcW w:w="31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Четвер </w:t>
            </w:r>
          </w:p>
          <w:p w:rsidR="00C82D13" w:rsidRPr="0066287D" w:rsidRDefault="00C82D13" w:rsidP="003E103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23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C82D13" w:rsidRDefault="00C82D13" w:rsidP="00BA2F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C82D13" w:rsidRDefault="00C82D13" w:rsidP="00BA2F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C82D13" w:rsidRPr="00BA2FB2" w:rsidRDefault="00C82D13" w:rsidP="00BA2F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BA2F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BA2FB2" w:rsidRDefault="00C82D13" w:rsidP="00BA2FB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2E3510">
        <w:trPr>
          <w:cantSplit/>
          <w:trHeight w:val="7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82D13" w:rsidRPr="0066287D" w:rsidRDefault="00C82D1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C82D13" w:rsidRDefault="00C82D13" w:rsidP="00BA2F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BA2F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BA2F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BA2FB2">
        <w:trPr>
          <w:cantSplit/>
          <w:trHeight w:val="769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82D13" w:rsidRPr="0066287D" w:rsidRDefault="00C82D1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vAlign w:val="center"/>
          </w:tcPr>
          <w:p w:rsidR="00C82D13" w:rsidRPr="0066287D" w:rsidRDefault="00C82D13" w:rsidP="002E35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2E3510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2E3510" w:rsidRDefault="00C82D13" w:rsidP="00BA2F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C82D13" w:rsidRPr="002E3510" w:rsidRDefault="00C82D13" w:rsidP="00BA2FB2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66287D" w:rsidRDefault="00C82D13" w:rsidP="00BA2F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2E3510">
        <w:trPr>
          <w:cantSplit/>
          <w:trHeight w:val="769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82D13" w:rsidRPr="0066287D" w:rsidRDefault="00C82D1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2E351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BA2F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Pr="0066287D" w:rsidRDefault="00136EA0">
      <w:pPr>
        <w:rPr>
          <w:lang w:val="uk-UA"/>
        </w:rPr>
      </w:pPr>
    </w:p>
    <w:p w:rsidR="00136EA0" w:rsidRPr="0066287D" w:rsidRDefault="00136EA0">
      <w:pPr>
        <w:rPr>
          <w:lang w:val="uk-UA"/>
        </w:rPr>
      </w:pPr>
      <w:r w:rsidRPr="0066287D">
        <w:rPr>
          <w:lang w:val="uk-UA"/>
        </w:rPr>
        <w:br w:type="page"/>
      </w:r>
    </w:p>
    <w:tbl>
      <w:tblPr>
        <w:tblW w:w="4962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80"/>
        <w:gridCol w:w="5649"/>
        <w:gridCol w:w="948"/>
        <w:gridCol w:w="6935"/>
      </w:tblGrid>
      <w:tr w:rsidR="00E9065C" w:rsidRPr="00E9065C" w:rsidTr="00D12BEE">
        <w:trPr>
          <w:cantSplit/>
          <w:trHeight w:val="631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9065C" w:rsidRDefault="00E9065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E9065C" w:rsidRPr="0066287D" w:rsidRDefault="00E9065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18.10 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9065C" w:rsidRPr="0066287D" w:rsidRDefault="00E9065C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E9065C" w:rsidRPr="0066287D" w:rsidRDefault="00E9065C" w:rsidP="009D1F7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E9065C" w:rsidRPr="0066287D" w:rsidRDefault="00E9065C" w:rsidP="009D1F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116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E9065C" w:rsidRPr="00E9065C" w:rsidRDefault="00E9065C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9065C" w:rsidRPr="00E9065C" w:rsidRDefault="00E9065C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9065C" w:rsidRDefault="00E9065C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9065C" w:rsidRDefault="00E9065C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9065C" w:rsidRPr="00E9065C" w:rsidRDefault="00E9065C" w:rsidP="00E36598">
            <w:pPr>
              <w:jc w:val="center"/>
              <w:rPr>
                <w:b/>
                <w:lang w:val="uk-UA"/>
              </w:rPr>
            </w:pPr>
            <w:r w:rsidRPr="00E9065C">
              <w:rPr>
                <w:b/>
                <w:lang w:val="uk-UA"/>
              </w:rPr>
              <w:t>День самостійної роботи</w:t>
            </w:r>
          </w:p>
        </w:tc>
      </w:tr>
      <w:tr w:rsidR="00E9065C" w:rsidRPr="00E9065C" w:rsidTr="00D12BEE">
        <w:trPr>
          <w:cantSplit/>
          <w:trHeight w:val="743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9065C" w:rsidRPr="0066287D" w:rsidRDefault="00E9065C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E9065C" w:rsidRPr="0066287D" w:rsidRDefault="00E9065C" w:rsidP="009D1F7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E9065C" w:rsidRPr="0066287D" w:rsidRDefault="00E9065C" w:rsidP="009D1F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vMerge/>
            <w:tcBorders>
              <w:left w:val="single" w:sz="4" w:space="0" w:color="auto"/>
              <w:right w:val="threeDEmboss" w:sz="24" w:space="0" w:color="auto"/>
            </w:tcBorders>
          </w:tcPr>
          <w:p w:rsidR="00E9065C" w:rsidRPr="00E9065C" w:rsidRDefault="00E9065C" w:rsidP="00E3659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9065C" w:rsidRPr="0066287D" w:rsidTr="00D12BEE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9065C" w:rsidRPr="0066287D" w:rsidRDefault="00E9065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E9065C" w:rsidRPr="0066287D" w:rsidRDefault="00E9065C" w:rsidP="009D1F7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E9065C" w:rsidRPr="0066287D" w:rsidRDefault="00E9065C" w:rsidP="009D1F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E365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9065C" w:rsidRPr="0066287D" w:rsidTr="009D1F7F">
        <w:trPr>
          <w:cantSplit/>
          <w:trHeight w:val="775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9065C" w:rsidRDefault="00E9065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E9065C" w:rsidRPr="0066287D" w:rsidRDefault="00E9065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21.10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9065C" w:rsidRPr="0066287D" w:rsidRDefault="00E9065C" w:rsidP="00E906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9065C" w:rsidRPr="0066287D" w:rsidRDefault="00E9065C" w:rsidP="00E9065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5C" w:rsidRPr="002E3510" w:rsidRDefault="00E9065C" w:rsidP="00E90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E9065C" w:rsidRPr="002E3510" w:rsidRDefault="00E9065C" w:rsidP="00E9065C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E9065C" w:rsidRPr="0066287D" w:rsidRDefault="00E9065C" w:rsidP="00E906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5C" w:rsidRPr="0066287D" w:rsidRDefault="00E9065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9065C" w:rsidRPr="0066287D" w:rsidRDefault="00E9065C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9065C" w:rsidRDefault="00E9065C" w:rsidP="00E90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E9065C" w:rsidRPr="002E3510" w:rsidRDefault="00E9065C" w:rsidP="00E9065C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E9065C" w:rsidRPr="0066287D" w:rsidRDefault="00E9065C" w:rsidP="00E906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60C0C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60C0C" w:rsidRPr="0066287D" w:rsidRDefault="00360C0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60C0C" w:rsidRPr="0066287D" w:rsidRDefault="00360C0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60C0C" w:rsidRPr="0066287D" w:rsidRDefault="00360C0C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C" w:rsidRDefault="00360C0C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360C0C" w:rsidRPr="002E3510" w:rsidRDefault="00360C0C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360C0C" w:rsidRPr="0066287D" w:rsidRDefault="00360C0C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C" w:rsidRPr="0066287D" w:rsidRDefault="00360C0C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60C0C" w:rsidRPr="0066287D" w:rsidRDefault="00360C0C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60C0C" w:rsidRDefault="00360C0C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Світова </w:t>
            </w:r>
            <w:r w:rsidR="00D12BEE">
              <w:rPr>
                <w:b/>
                <w:sz w:val="22"/>
                <w:szCs w:val="22"/>
                <w:lang w:val="uk-UA"/>
              </w:rPr>
              <w:t xml:space="preserve">література у ЗВО та методика </w:t>
            </w:r>
            <w:r>
              <w:rPr>
                <w:b/>
                <w:sz w:val="22"/>
                <w:szCs w:val="22"/>
                <w:lang w:val="uk-UA"/>
              </w:rPr>
              <w:t>її викладання (лекція)</w:t>
            </w:r>
          </w:p>
          <w:p w:rsidR="00360C0C" w:rsidRPr="002E3510" w:rsidRDefault="00360C0C" w:rsidP="00360C0C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філологічний наук, проф. Майстренко М.І.</w:t>
            </w:r>
            <w:r w:rsidRPr="002E3510">
              <w:rPr>
                <w:i/>
                <w:sz w:val="22"/>
                <w:szCs w:val="22"/>
                <w:lang w:val="uk-UA"/>
              </w:rPr>
              <w:t>.</w:t>
            </w:r>
          </w:p>
          <w:p w:rsidR="00360C0C" w:rsidRDefault="00360C0C" w:rsidP="00360C0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60C0C" w:rsidRPr="00360C0C" w:rsidRDefault="00360C0C" w:rsidP="004039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12BEE" w:rsidRPr="0066287D" w:rsidTr="00D12BEE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Default="00D12BEE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ЗВО та методика  її викладання (лекція)</w:t>
            </w:r>
          </w:p>
          <w:p w:rsidR="00D12BEE" w:rsidRPr="002E3510" w:rsidRDefault="00D12BEE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філологічний наук, проф. Майстренко М.І.</w:t>
            </w:r>
            <w:r w:rsidRPr="002E3510">
              <w:rPr>
                <w:i/>
                <w:sz w:val="22"/>
                <w:szCs w:val="22"/>
                <w:lang w:val="uk-UA"/>
              </w:rPr>
              <w:t>.</w:t>
            </w:r>
          </w:p>
          <w:p w:rsidR="00D12BEE" w:rsidRDefault="00D12BEE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D12BEE" w:rsidRPr="00360C0C" w:rsidRDefault="00D12BEE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Default="00D12BEE" w:rsidP="00360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D12BEE" w:rsidRDefault="00D12BEE" w:rsidP="00360C0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D12BEE" w:rsidRPr="0066287D" w:rsidRDefault="00D12BEE" w:rsidP="00360C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12BEE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Pr="00360C0C" w:rsidRDefault="00D12BEE" w:rsidP="009D1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2E3510" w:rsidRDefault="00D12BEE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Default="00D12BEE" w:rsidP="00360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D12BEE" w:rsidRDefault="00D12BEE" w:rsidP="00360C0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D12BEE" w:rsidRPr="0066287D" w:rsidRDefault="00D12BEE" w:rsidP="00360C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12BEE" w:rsidRPr="0066287D" w:rsidTr="00D12BEE">
        <w:trPr>
          <w:cantSplit/>
          <w:trHeight w:val="75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2BEE" w:rsidRDefault="00D12BEE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D12BEE" w:rsidRPr="0066287D" w:rsidRDefault="00D12BEE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22.10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E" w:rsidRPr="002E3510" w:rsidRDefault="00D12BEE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D12BEE" w:rsidRPr="002E3510" w:rsidRDefault="00D12BEE" w:rsidP="009D1F7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D12BEE" w:rsidRPr="0066287D" w:rsidRDefault="00D12BEE" w:rsidP="009D1F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D12BEE" w:rsidRDefault="00D12BEE" w:rsidP="00360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D12BEE" w:rsidRDefault="00D12BEE" w:rsidP="00360C0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D12BEE" w:rsidRPr="0066287D" w:rsidRDefault="00D12BEE" w:rsidP="00360C0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12BEE" w:rsidRPr="0066287D" w:rsidTr="00D12BEE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2E3510" w:rsidRDefault="00D12BEE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3510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D12BEE" w:rsidRPr="002E3510" w:rsidRDefault="00D12BEE" w:rsidP="009D1F7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D12BEE" w:rsidRPr="0066287D" w:rsidRDefault="00D12BEE" w:rsidP="009D1F7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Default="00D12BEE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D12BEE" w:rsidRDefault="00D12BEE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D12BEE" w:rsidRPr="0066287D" w:rsidRDefault="00D12BEE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12BEE" w:rsidRPr="0066287D" w:rsidTr="00B847E4">
        <w:trPr>
          <w:cantSplit/>
          <w:trHeight w:val="70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Pr="0066287D" w:rsidRDefault="00D12BE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40395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E" w:rsidRPr="0066287D" w:rsidRDefault="00D12BE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2BEE" w:rsidRPr="0066287D" w:rsidRDefault="00D12BE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2BEE" w:rsidRDefault="00D12BEE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D12BEE" w:rsidRDefault="00D12BEE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D12BEE" w:rsidRPr="0066287D" w:rsidRDefault="00D12BEE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360C0C" w:rsidRDefault="00360C0C" w:rsidP="00136EA0">
      <w:pPr>
        <w:rPr>
          <w:lang w:val="uk-UA"/>
        </w:rPr>
      </w:pPr>
    </w:p>
    <w:p w:rsidR="008A068E" w:rsidRDefault="008A068E" w:rsidP="00136EA0">
      <w:pPr>
        <w:rPr>
          <w:lang w:val="uk-UA"/>
        </w:rPr>
      </w:pPr>
    </w:p>
    <w:p w:rsidR="00360C0C" w:rsidRDefault="00360C0C" w:rsidP="00136EA0">
      <w:pPr>
        <w:rPr>
          <w:lang w:val="uk-UA"/>
        </w:rPr>
      </w:pPr>
    </w:p>
    <w:p w:rsidR="00360C0C" w:rsidRPr="0066287D" w:rsidRDefault="00360C0C" w:rsidP="00136EA0">
      <w:pPr>
        <w:rPr>
          <w:lang w:val="uk-UA"/>
        </w:rPr>
      </w:pPr>
    </w:p>
    <w:tbl>
      <w:tblPr>
        <w:tblW w:w="499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31"/>
        <w:gridCol w:w="5664"/>
        <w:gridCol w:w="936"/>
        <w:gridCol w:w="6983"/>
      </w:tblGrid>
      <w:tr w:rsidR="00964D8B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64D8B" w:rsidRPr="0066287D" w:rsidRDefault="00964D8B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23.10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64D8B" w:rsidRPr="0066287D" w:rsidRDefault="00964D8B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64D8B" w:rsidRPr="0066287D" w:rsidRDefault="00964D8B" w:rsidP="006E7F6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8B" w:rsidRPr="0066287D" w:rsidRDefault="00964D8B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964D8B" w:rsidRPr="0066287D" w:rsidRDefault="00964D8B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964D8B" w:rsidRPr="0066287D" w:rsidRDefault="00964D8B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8B" w:rsidRPr="0066287D" w:rsidRDefault="00964D8B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64D8B" w:rsidRPr="0066287D" w:rsidRDefault="00964D8B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64D8B" w:rsidRDefault="00964D8B" w:rsidP="00271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Комп’ютерна лексикографія та переклад (лекція)</w:t>
            </w:r>
          </w:p>
          <w:p w:rsidR="00964D8B" w:rsidRDefault="00964D8B" w:rsidP="008A068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964D8B" w:rsidRPr="008A068E" w:rsidRDefault="00964D8B" w:rsidP="008A068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2E3510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</w:t>
            </w:r>
            <w:r w:rsidRPr="002E3510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2E3510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C82D13" w:rsidRPr="0066287D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837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C82D13" w:rsidRPr="0066287D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ЗВО та методика її викладання (лекція)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філологічний наук, проф. Майстренко М.І.</w:t>
            </w:r>
            <w:r w:rsidRPr="002E3510">
              <w:rPr>
                <w:i/>
                <w:sz w:val="22"/>
                <w:szCs w:val="22"/>
                <w:lang w:val="uk-UA"/>
              </w:rPr>
              <w:t>.</w:t>
            </w:r>
          </w:p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C82D13" w:rsidRPr="0066287D" w:rsidRDefault="00C82D13" w:rsidP="009D1F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C82D13" w:rsidRPr="00BA2FB2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8A068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8A068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ЗВО та методика її викладання (лекція)</w:t>
            </w:r>
          </w:p>
          <w:p w:rsidR="00C82D13" w:rsidRPr="002E3510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філологічний наук, проф. Майстренко М.І.</w:t>
            </w:r>
            <w:r w:rsidRPr="002E3510">
              <w:rPr>
                <w:i/>
                <w:sz w:val="22"/>
                <w:szCs w:val="22"/>
                <w:lang w:val="uk-UA"/>
              </w:rPr>
              <w:t>.</w:t>
            </w:r>
          </w:p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C82D13" w:rsidRPr="00360C0C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360C0C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82D13" w:rsidRPr="0066287D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9733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C82D13" w:rsidRPr="009D1F7F" w:rsidRDefault="00C82D13" w:rsidP="009D1F7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77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9D1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C82D13" w:rsidRPr="0066287D" w:rsidRDefault="00C82D13" w:rsidP="009D1F7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71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Субота </w:t>
            </w:r>
          </w:p>
          <w:p w:rsidR="00C82D13" w:rsidRPr="0066287D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C82D13" w:rsidRPr="00BA2FB2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154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154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154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71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C82D13" w:rsidRPr="0066287D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C82D13" w:rsidRPr="00BA2FB2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лекці</w:t>
            </w:r>
            <w:r w:rsidR="0008485F">
              <w:rPr>
                <w:b/>
                <w:sz w:val="22"/>
                <w:szCs w:val="22"/>
                <w:lang w:val="uk-UA"/>
              </w:rPr>
              <w:t>я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Світова 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література у ЗВО та методика </w:t>
            </w:r>
            <w:r>
              <w:rPr>
                <w:b/>
                <w:sz w:val="22"/>
                <w:szCs w:val="22"/>
                <w:lang w:val="uk-UA"/>
              </w:rPr>
              <w:t>її викладання (практичне)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Комп’ютерна лексикографія та переклад (практичне)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Комп’ютерна лексикографія та переклад (практичне)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 література у ЗВО та методика</w:t>
            </w:r>
            <w:r>
              <w:rPr>
                <w:b/>
                <w:sz w:val="22"/>
                <w:szCs w:val="22"/>
                <w:lang w:val="uk-UA"/>
              </w:rPr>
              <w:t xml:space="preserve"> її викладання (практичне)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12BEE" w:rsidRDefault="00C82D13" w:rsidP="00D12B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C82D13" w:rsidRPr="0066287D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6E7F6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964D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32D18" w:rsidRDefault="00C82D13" w:rsidP="00964D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7019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Комп’ютерна лексикографія та переклад (практичне)</w:t>
            </w:r>
          </w:p>
          <w:p w:rsidR="00C82D13" w:rsidRDefault="00C82D13" w:rsidP="007019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70198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964D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 (практичне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964D8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83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964D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964D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964D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викладання фахових дисциплін у </w:t>
            </w:r>
            <w:r>
              <w:rPr>
                <w:b/>
                <w:sz w:val="22"/>
                <w:szCs w:val="22"/>
                <w:lang w:val="uk-UA"/>
              </w:rPr>
              <w:t>ЗВО (практичне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C82D13" w:rsidRPr="0066287D" w:rsidRDefault="00C82D13" w:rsidP="00964D8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proofErr w:type="spellStart"/>
            <w:r w:rsidRPr="0066287D">
              <w:rPr>
                <w:i/>
                <w:sz w:val="22"/>
                <w:szCs w:val="22"/>
                <w:lang w:val="uk-UA"/>
              </w:rPr>
              <w:t>доц.</w:t>
            </w:r>
            <w:r>
              <w:rPr>
                <w:i/>
                <w:sz w:val="22"/>
                <w:szCs w:val="22"/>
                <w:lang w:val="uk-UA"/>
              </w:rPr>
              <w:t>Щербакова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О.Л.</w:t>
            </w: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8485F" w:rsidRPr="0066287D" w:rsidTr="00253A26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8485F" w:rsidRDefault="0008485F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08485F" w:rsidRPr="0066287D" w:rsidRDefault="0008485F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485F" w:rsidRPr="0066287D" w:rsidRDefault="0008485F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8485F" w:rsidRPr="0066287D" w:rsidRDefault="0008485F" w:rsidP="00D12BE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F" w:rsidRPr="0066287D" w:rsidRDefault="0008485F" w:rsidP="00632D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08485F" w:rsidRPr="0066287D" w:rsidRDefault="0008485F" w:rsidP="00632D1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8485F" w:rsidRPr="0066287D" w:rsidRDefault="0008485F" w:rsidP="00632D1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F" w:rsidRPr="0066287D" w:rsidRDefault="0008485F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8485F" w:rsidRPr="0066287D" w:rsidRDefault="0008485F" w:rsidP="002C5827">
            <w:pPr>
              <w:jc w:val="center"/>
              <w:rPr>
                <w:sz w:val="22"/>
                <w:szCs w:val="22"/>
                <w:lang w:val="uk-UA"/>
              </w:rPr>
            </w:pPr>
            <w:r w:rsidRPr="00E9065C">
              <w:rPr>
                <w:b/>
                <w:lang w:val="uk-UA"/>
              </w:rPr>
              <w:t>День самостійної роботи</w:t>
            </w:r>
          </w:p>
        </w:tc>
      </w:tr>
      <w:tr w:rsidR="0008485F" w:rsidRPr="0066287D" w:rsidTr="00253A26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485F" w:rsidRPr="0066287D" w:rsidRDefault="0008485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485F" w:rsidRPr="0066287D" w:rsidRDefault="0008485F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485F" w:rsidRPr="0066287D" w:rsidRDefault="0008485F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F" w:rsidRPr="0066287D" w:rsidRDefault="0008485F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08485F" w:rsidRPr="0066287D" w:rsidRDefault="0008485F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2E3510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8485F" w:rsidRPr="0066287D" w:rsidRDefault="0008485F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F" w:rsidRPr="0066287D" w:rsidRDefault="0008485F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485F" w:rsidRPr="0066287D" w:rsidRDefault="0008485F" w:rsidP="00A00C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C82D13" w:rsidRPr="0066287D" w:rsidRDefault="00C82D13" w:rsidP="003E103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 література у ЗВО та методика</w:t>
            </w:r>
            <w:r>
              <w:rPr>
                <w:b/>
                <w:sz w:val="22"/>
                <w:szCs w:val="22"/>
                <w:lang w:val="uk-UA"/>
              </w:rPr>
              <w:t xml:space="preserve"> її викладання (практичне)</w:t>
            </w:r>
          </w:p>
          <w:p w:rsidR="00C82D13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C82D13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C82D13" w:rsidRPr="00BA2FB2" w:rsidRDefault="00C82D13" w:rsidP="00D12B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 література у ЗВО та методика</w:t>
            </w:r>
            <w:r>
              <w:rPr>
                <w:b/>
                <w:sz w:val="22"/>
                <w:szCs w:val="22"/>
                <w:lang w:val="uk-UA"/>
              </w:rPr>
              <w:t xml:space="preserve"> її викладання (практичне)</w:t>
            </w:r>
          </w:p>
          <w:p w:rsidR="00C82D13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66287D" w:rsidRDefault="00C82D13" w:rsidP="006E7F60">
            <w:pPr>
              <w:jc w:val="center"/>
              <w:rPr>
                <w:sz w:val="20"/>
                <w:szCs w:val="20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C82D13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Кирилюк С.В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1A5826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 література у ЗВО та методика </w:t>
            </w:r>
            <w:r>
              <w:rPr>
                <w:b/>
                <w:sz w:val="22"/>
                <w:szCs w:val="22"/>
                <w:lang w:val="uk-UA"/>
              </w:rPr>
              <w:t>її викладання (практичне)</w:t>
            </w:r>
          </w:p>
          <w:p w:rsidR="00C82D13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1A5826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6E7F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6E7F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</w:t>
            </w:r>
            <w:r w:rsidR="0079593B">
              <w:rPr>
                <w:b/>
                <w:sz w:val="22"/>
                <w:szCs w:val="22"/>
                <w:lang w:val="uk-UA"/>
              </w:rPr>
              <w:t xml:space="preserve"> література у ЗВО та методика</w:t>
            </w:r>
            <w:r>
              <w:rPr>
                <w:b/>
                <w:sz w:val="22"/>
                <w:szCs w:val="22"/>
                <w:lang w:val="uk-UA"/>
              </w:rPr>
              <w:t xml:space="preserve"> її викладання (практичне)</w:t>
            </w:r>
          </w:p>
          <w:p w:rsidR="00C82D13" w:rsidRDefault="00C82D13" w:rsidP="006E7F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C82D13" w:rsidRPr="0066287D" w:rsidRDefault="00C82D13" w:rsidP="006E7F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771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2D13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C82D13" w:rsidRPr="0066287D" w:rsidRDefault="00C82D1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4A44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F81087">
        <w:trPr>
          <w:cantSplit/>
          <w:trHeight w:val="62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4A44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2D13" w:rsidRPr="00D9514D" w:rsidRDefault="00C82D13" w:rsidP="00D12B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2D13" w:rsidRPr="0066287D" w:rsidTr="00D12BEE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2D13" w:rsidRPr="0066287D" w:rsidRDefault="00C82D1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66287D" w:rsidRDefault="00C82D13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66287D" w:rsidRDefault="00C82D13" w:rsidP="004A44B3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2D13" w:rsidRPr="00D9514D" w:rsidRDefault="00C82D13" w:rsidP="00D12B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2D13" w:rsidRDefault="00C82D13" w:rsidP="00D12B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82D13" w:rsidRDefault="00C82D13" w:rsidP="00D12B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82D13" w:rsidRPr="0066287D" w:rsidRDefault="00C82D13" w:rsidP="00D12B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Декан факультету</w:t>
      </w:r>
      <w:r w:rsidR="00757AD6" w:rsidRPr="0066287D">
        <w:rPr>
          <w:sz w:val="32"/>
          <w:szCs w:val="32"/>
          <w:lang w:val="uk-UA"/>
        </w:rPr>
        <w:t xml:space="preserve">   і</w:t>
      </w:r>
      <w:r w:rsidR="006F021A" w:rsidRPr="0066287D">
        <w:rPr>
          <w:sz w:val="32"/>
          <w:szCs w:val="32"/>
          <w:lang w:val="uk-UA"/>
        </w:rPr>
        <w:t>ноземної філології</w:t>
      </w:r>
      <w:r w:rsidR="00117808" w:rsidRPr="0066287D">
        <w:rPr>
          <w:sz w:val="32"/>
          <w:szCs w:val="32"/>
          <w:lang w:val="uk-UA"/>
        </w:rPr>
        <w:t xml:space="preserve">   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sectPr w:rsidR="00455532" w:rsidRPr="0066287D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0AD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904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335D"/>
    <w:rsid w:val="0008485F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5827"/>
    <w:rsid w:val="002D2071"/>
    <w:rsid w:val="002D2FC1"/>
    <w:rsid w:val="002D3594"/>
    <w:rsid w:val="002D36AC"/>
    <w:rsid w:val="002D49F7"/>
    <w:rsid w:val="002D6A1B"/>
    <w:rsid w:val="002D7EFC"/>
    <w:rsid w:val="002E334A"/>
    <w:rsid w:val="002E3510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0C0C"/>
    <w:rsid w:val="0036116B"/>
    <w:rsid w:val="0036186B"/>
    <w:rsid w:val="0036236C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1038"/>
    <w:rsid w:val="003E6B12"/>
    <w:rsid w:val="00403955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777"/>
    <w:rsid w:val="00536A30"/>
    <w:rsid w:val="005377E8"/>
    <w:rsid w:val="00540F66"/>
    <w:rsid w:val="0054228D"/>
    <w:rsid w:val="00550F71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2D18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1987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593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D6FCE"/>
    <w:rsid w:val="007E1997"/>
    <w:rsid w:val="007E1C16"/>
    <w:rsid w:val="007E661B"/>
    <w:rsid w:val="007F1A0A"/>
    <w:rsid w:val="007F79C3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068E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63BB8"/>
    <w:rsid w:val="00964D8B"/>
    <w:rsid w:val="00967416"/>
    <w:rsid w:val="009701A4"/>
    <w:rsid w:val="00973361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1F7F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0F7"/>
    <w:rsid w:val="00AD7665"/>
    <w:rsid w:val="00AE275A"/>
    <w:rsid w:val="00AE6801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2FB2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82D13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2BEE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0D01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065C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C40AB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28C-40C3-4C90-AA58-50959E49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11</cp:revision>
  <cp:lastPrinted>2019-10-03T09:23:00Z</cp:lastPrinted>
  <dcterms:created xsi:type="dcterms:W3CDTF">2018-04-30T15:24:00Z</dcterms:created>
  <dcterms:modified xsi:type="dcterms:W3CDTF">2019-10-03T10:08:00Z</dcterms:modified>
</cp:coreProperties>
</file>