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12" w:rsidRPr="00DB46AD" w:rsidRDefault="00943224" w:rsidP="00212DFA">
      <w:pPr>
        <w:spacing w:after="0"/>
        <w:jc w:val="center"/>
        <w:rPr>
          <w:rFonts w:ascii="Times New Roman" w:hAnsi="Times New Roman"/>
          <w:b/>
          <w:sz w:val="32"/>
          <w:szCs w:val="24"/>
          <w:lang w:val="uk-UA"/>
        </w:rPr>
      </w:pPr>
      <w:r w:rsidRPr="00DB46AD">
        <w:rPr>
          <w:rFonts w:ascii="Times New Roman" w:hAnsi="Times New Roman"/>
          <w:b/>
          <w:sz w:val="32"/>
          <w:szCs w:val="24"/>
          <w:lang w:val="uk-UA"/>
        </w:rPr>
        <w:t xml:space="preserve">Графік відкритих занять НПП </w:t>
      </w:r>
    </w:p>
    <w:p w:rsidR="00394112" w:rsidRPr="00DB46AD" w:rsidRDefault="00943224" w:rsidP="00212DFA">
      <w:pPr>
        <w:spacing w:after="0"/>
        <w:jc w:val="center"/>
        <w:rPr>
          <w:rFonts w:ascii="Times New Roman" w:hAnsi="Times New Roman"/>
          <w:b/>
          <w:sz w:val="32"/>
          <w:szCs w:val="24"/>
          <w:lang w:val="uk-UA"/>
        </w:rPr>
      </w:pPr>
      <w:r w:rsidRPr="00DB46AD">
        <w:rPr>
          <w:rFonts w:ascii="Times New Roman" w:hAnsi="Times New Roman"/>
          <w:b/>
          <w:sz w:val="32"/>
          <w:szCs w:val="24"/>
          <w:lang w:val="uk-UA"/>
        </w:rPr>
        <w:t xml:space="preserve">кафедри </w:t>
      </w:r>
      <w:r w:rsidR="002B1EED" w:rsidRPr="00DB46AD">
        <w:rPr>
          <w:rFonts w:ascii="Times New Roman" w:hAnsi="Times New Roman"/>
          <w:b/>
          <w:sz w:val="32"/>
          <w:szCs w:val="24"/>
          <w:lang w:val="uk-UA"/>
        </w:rPr>
        <w:t xml:space="preserve">германської філології та перекладу </w:t>
      </w:r>
    </w:p>
    <w:p w:rsidR="00943224" w:rsidRPr="00DB46AD" w:rsidRDefault="00943224" w:rsidP="00212DFA">
      <w:pPr>
        <w:spacing w:after="0"/>
        <w:jc w:val="center"/>
        <w:rPr>
          <w:rFonts w:ascii="Times New Roman" w:hAnsi="Times New Roman"/>
          <w:b/>
          <w:sz w:val="32"/>
          <w:szCs w:val="24"/>
          <w:lang w:val="uk-UA"/>
        </w:rPr>
      </w:pPr>
      <w:r w:rsidRPr="00DB46AD">
        <w:rPr>
          <w:rFonts w:ascii="Times New Roman" w:hAnsi="Times New Roman"/>
          <w:b/>
          <w:sz w:val="32"/>
          <w:szCs w:val="24"/>
          <w:lang w:val="uk-UA"/>
        </w:rPr>
        <w:t>на 201</w:t>
      </w:r>
      <w:r w:rsidR="00212DFA" w:rsidRPr="00DB46AD">
        <w:rPr>
          <w:rFonts w:ascii="Times New Roman" w:hAnsi="Times New Roman"/>
          <w:b/>
          <w:sz w:val="32"/>
          <w:szCs w:val="24"/>
          <w:lang w:val="en-US"/>
        </w:rPr>
        <w:t>9</w:t>
      </w:r>
      <w:r w:rsidRPr="00DB46AD">
        <w:rPr>
          <w:rFonts w:ascii="Times New Roman" w:hAnsi="Times New Roman"/>
          <w:b/>
          <w:sz w:val="32"/>
          <w:szCs w:val="24"/>
          <w:lang w:val="uk-UA"/>
        </w:rPr>
        <w:t>-20</w:t>
      </w:r>
      <w:r w:rsidR="00212DFA" w:rsidRPr="00DB46AD">
        <w:rPr>
          <w:rFonts w:ascii="Times New Roman" w:hAnsi="Times New Roman"/>
          <w:b/>
          <w:sz w:val="32"/>
          <w:szCs w:val="24"/>
          <w:lang w:val="en-US"/>
        </w:rPr>
        <w:t>20</w:t>
      </w:r>
      <w:r w:rsidRPr="00DB46AD">
        <w:rPr>
          <w:rFonts w:ascii="Times New Roman" w:hAnsi="Times New Roman"/>
          <w:b/>
          <w:sz w:val="32"/>
          <w:szCs w:val="24"/>
          <w:lang w:val="uk-UA"/>
        </w:rPr>
        <w:t xml:space="preserve"> н.</w:t>
      </w:r>
      <w:r w:rsidR="00394112" w:rsidRPr="00DB46AD">
        <w:rPr>
          <w:rFonts w:ascii="Times New Roman" w:hAnsi="Times New Roman"/>
          <w:b/>
          <w:sz w:val="32"/>
          <w:szCs w:val="24"/>
          <w:lang w:val="uk-UA"/>
        </w:rPr>
        <w:t xml:space="preserve"> </w:t>
      </w:r>
      <w:r w:rsidRPr="00DB46AD">
        <w:rPr>
          <w:rFonts w:ascii="Times New Roman" w:hAnsi="Times New Roman"/>
          <w:b/>
          <w:sz w:val="32"/>
          <w:szCs w:val="24"/>
          <w:lang w:val="uk-UA"/>
        </w:rPr>
        <w:t>р.</w:t>
      </w:r>
      <w:bookmarkStart w:id="0" w:name="_GoBack"/>
      <w:bookmarkEnd w:id="0"/>
    </w:p>
    <w:tbl>
      <w:tblPr>
        <w:tblW w:w="105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251"/>
        <w:gridCol w:w="2215"/>
        <w:gridCol w:w="1607"/>
        <w:gridCol w:w="1093"/>
        <w:gridCol w:w="2782"/>
      </w:tblGrid>
      <w:tr w:rsidR="00943224" w:rsidRPr="00212DFA" w:rsidTr="00212DFA">
        <w:trPr>
          <w:trHeight w:val="939"/>
        </w:trPr>
        <w:tc>
          <w:tcPr>
            <w:tcW w:w="638" w:type="dxa"/>
            <w:shd w:val="clear" w:color="auto" w:fill="auto"/>
          </w:tcPr>
          <w:p w:rsidR="00943224" w:rsidRPr="00212DFA" w:rsidRDefault="00943224" w:rsidP="0021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№ П.П.</w:t>
            </w:r>
          </w:p>
        </w:tc>
        <w:tc>
          <w:tcPr>
            <w:tcW w:w="2251" w:type="dxa"/>
            <w:shd w:val="clear" w:color="auto" w:fill="auto"/>
          </w:tcPr>
          <w:p w:rsidR="00943224" w:rsidRPr="00212DFA" w:rsidRDefault="00943224" w:rsidP="0021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 викладача</w:t>
            </w:r>
          </w:p>
        </w:tc>
        <w:tc>
          <w:tcPr>
            <w:tcW w:w="2215" w:type="dxa"/>
            <w:shd w:val="clear" w:color="auto" w:fill="auto"/>
          </w:tcPr>
          <w:p w:rsidR="00943224" w:rsidRPr="00212DFA" w:rsidRDefault="00943224" w:rsidP="0021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607" w:type="dxa"/>
            <w:shd w:val="clear" w:color="auto" w:fill="auto"/>
          </w:tcPr>
          <w:p w:rsidR="00943224" w:rsidRPr="00212DFA" w:rsidRDefault="00943224" w:rsidP="0021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93" w:type="dxa"/>
          </w:tcPr>
          <w:p w:rsidR="00943224" w:rsidRPr="00212DFA" w:rsidRDefault="00943224" w:rsidP="0021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782" w:type="dxa"/>
          </w:tcPr>
          <w:p w:rsidR="00943224" w:rsidRPr="00212DFA" w:rsidRDefault="00943224" w:rsidP="0021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Дисципліна</w:t>
            </w:r>
          </w:p>
        </w:tc>
      </w:tr>
      <w:tr w:rsidR="00943224" w:rsidRPr="00212DFA" w:rsidTr="00212DFA">
        <w:trPr>
          <w:trHeight w:val="1036"/>
        </w:trPr>
        <w:tc>
          <w:tcPr>
            <w:tcW w:w="638" w:type="dxa"/>
            <w:shd w:val="clear" w:color="auto" w:fill="auto"/>
          </w:tcPr>
          <w:p w:rsidR="00943224" w:rsidRPr="00212DFA" w:rsidRDefault="00943224" w:rsidP="00212D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943224" w:rsidRPr="00212DFA" w:rsidRDefault="00943224" w:rsidP="00DC3F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Майстренко М.І.</w:t>
            </w:r>
          </w:p>
        </w:tc>
        <w:tc>
          <w:tcPr>
            <w:tcW w:w="2215" w:type="dxa"/>
            <w:shd w:val="clear" w:color="auto" w:fill="auto"/>
          </w:tcPr>
          <w:p w:rsidR="00943224" w:rsidRPr="00212DFA" w:rsidRDefault="00943224" w:rsidP="00212D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д.ф.н</w:t>
            </w:r>
            <w:proofErr w:type="spellEnd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.,</w:t>
            </w:r>
          </w:p>
          <w:p w:rsidR="00943224" w:rsidRPr="00212DFA" w:rsidRDefault="00943224" w:rsidP="00212D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1607" w:type="dxa"/>
            <w:shd w:val="clear" w:color="auto" w:fill="auto"/>
          </w:tcPr>
          <w:p w:rsidR="00943224" w:rsidRPr="00212DFA" w:rsidRDefault="00523C9B" w:rsidP="00212D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093" w:type="dxa"/>
          </w:tcPr>
          <w:p w:rsidR="00943224" w:rsidRPr="00212DFA" w:rsidRDefault="00523C9B" w:rsidP="00212D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516/506</w:t>
            </w:r>
          </w:p>
        </w:tc>
        <w:tc>
          <w:tcPr>
            <w:tcW w:w="2782" w:type="dxa"/>
          </w:tcPr>
          <w:p w:rsidR="00943224" w:rsidRPr="00212DFA" w:rsidRDefault="00523C9B" w:rsidP="00DB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Методологія, методи, логіка наукових досліджень</w:t>
            </w:r>
          </w:p>
        </w:tc>
      </w:tr>
      <w:tr w:rsidR="00943224" w:rsidRPr="00212DFA" w:rsidTr="00212DFA">
        <w:trPr>
          <w:trHeight w:val="10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212DFA" w:rsidRDefault="00943224" w:rsidP="00212D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212DFA" w:rsidRDefault="00943224" w:rsidP="00DC3F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Осипов П.І.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212DFA" w:rsidRDefault="00943224" w:rsidP="0021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доктор </w:t>
            </w:r>
            <w:proofErr w:type="spellStart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філос</w:t>
            </w:r>
            <w:proofErr w:type="spellEnd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в гал. гум. наук,</w:t>
            </w:r>
          </w:p>
          <w:p w:rsidR="00943224" w:rsidRPr="00212DFA" w:rsidRDefault="00DC3F3F" w:rsidP="0021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B8" w:rsidRPr="00DB46AD" w:rsidRDefault="00DB46AD" w:rsidP="00212D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4" w:rsidRPr="00212DFA" w:rsidRDefault="00DB46AD" w:rsidP="00212D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436/446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4" w:rsidRPr="00212DFA" w:rsidRDefault="00DB46AD" w:rsidP="00DB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Стилістика</w:t>
            </w:r>
          </w:p>
        </w:tc>
      </w:tr>
      <w:tr w:rsidR="00943224" w:rsidRPr="00212DFA" w:rsidTr="00212DFA">
        <w:trPr>
          <w:trHeight w:val="6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212DFA" w:rsidRDefault="00212DFA" w:rsidP="00212D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212DFA" w:rsidRDefault="00943224" w:rsidP="00DC3F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Водяна Л.В.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4" w:rsidRPr="00212DFA" w:rsidRDefault="00943224" w:rsidP="0021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доктор </w:t>
            </w:r>
            <w:proofErr w:type="spellStart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філос</w:t>
            </w:r>
            <w:proofErr w:type="spellEnd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в гал. гум. наук,</w:t>
            </w:r>
          </w:p>
          <w:p w:rsidR="00943224" w:rsidRPr="00212DFA" w:rsidRDefault="00943224" w:rsidP="00212D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3F" w:rsidRPr="00212DFA" w:rsidRDefault="00DB46AD" w:rsidP="00212D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4" w:rsidRPr="00212DFA" w:rsidRDefault="00DB46AD" w:rsidP="00212D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4" w:rsidRPr="00212DFA" w:rsidRDefault="00DB46AD" w:rsidP="00DB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Порівняльна граматика другої іноземної та української мов </w:t>
            </w:r>
          </w:p>
        </w:tc>
      </w:tr>
      <w:tr w:rsidR="00523C9B" w:rsidRPr="00212DFA" w:rsidTr="001003FB">
        <w:trPr>
          <w:trHeight w:val="7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9B" w:rsidRPr="00212DFA" w:rsidRDefault="00523C9B" w:rsidP="00523C9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9B" w:rsidRPr="00212DFA" w:rsidRDefault="00523C9B" w:rsidP="00523C9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Кирилюк С.В.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9B" w:rsidRPr="00212DFA" w:rsidRDefault="00523C9B" w:rsidP="00523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доктор </w:t>
            </w:r>
            <w:proofErr w:type="spellStart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філос</w:t>
            </w:r>
            <w:proofErr w:type="spellEnd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в гал. гум. наук,</w:t>
            </w:r>
          </w:p>
          <w:p w:rsidR="00523C9B" w:rsidRPr="00212DFA" w:rsidRDefault="00523C9B" w:rsidP="00523C9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C9B" w:rsidRDefault="00523C9B" w:rsidP="00523C9B">
            <w:pPr>
              <w:pStyle w:val="a3"/>
              <w:spacing w:before="0" w:beforeAutospacing="0" w:after="0" w:afterAutospacing="0" w:line="360" w:lineRule="auto"/>
              <w:jc w:val="center"/>
            </w:pPr>
            <w:proofErr w:type="spellStart"/>
            <w:r>
              <w:rPr>
                <w:color w:val="000000"/>
              </w:rPr>
              <w:t>березень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9B" w:rsidRDefault="00523C9B" w:rsidP="00523C9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rPr>
                <w:color w:val="000000"/>
              </w:rPr>
              <w:t>226н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9B" w:rsidRDefault="00523C9B" w:rsidP="00DB46A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Практична </w:t>
            </w:r>
            <w:proofErr w:type="spellStart"/>
            <w:r>
              <w:rPr>
                <w:color w:val="000000"/>
              </w:rPr>
              <w:t>граматика</w:t>
            </w:r>
            <w:proofErr w:type="spellEnd"/>
          </w:p>
        </w:tc>
      </w:tr>
      <w:tr w:rsidR="00297C11" w:rsidRPr="00212DFA" w:rsidTr="00905DE8">
        <w:trPr>
          <w:trHeight w:val="6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212DFA" w:rsidRDefault="00297C11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212DFA" w:rsidRDefault="00297C11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Чередниченко В.П.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212DFA" w:rsidRDefault="00297C11" w:rsidP="0029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доктор </w:t>
            </w:r>
            <w:proofErr w:type="spellStart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філос</w:t>
            </w:r>
            <w:proofErr w:type="spellEnd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в гал. гум. наук,</w:t>
            </w:r>
          </w:p>
          <w:p w:rsidR="00297C11" w:rsidRPr="00212DFA" w:rsidRDefault="00297C11" w:rsidP="00297C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7C11" w:rsidRDefault="00297C11" w:rsidP="00297C11">
            <w:pPr>
              <w:pStyle w:val="a3"/>
              <w:spacing w:before="0" w:beforeAutospacing="0" w:after="0" w:afterAutospacing="0" w:line="360" w:lineRule="auto"/>
              <w:jc w:val="center"/>
            </w:pPr>
            <w:proofErr w:type="spellStart"/>
            <w:r>
              <w:rPr>
                <w:color w:val="000000"/>
              </w:rPr>
              <w:t>травень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Default="00297C11" w:rsidP="00297C1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rPr>
                <w:color w:val="000000"/>
              </w:rPr>
              <w:t>436-446н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Default="00297C11" w:rsidP="00DB46A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Практичний</w:t>
            </w:r>
            <w:proofErr w:type="spellEnd"/>
            <w:r>
              <w:rPr>
                <w:color w:val="000000"/>
              </w:rPr>
              <w:t xml:space="preserve"> курс </w:t>
            </w:r>
            <w:proofErr w:type="spellStart"/>
            <w:r>
              <w:rPr>
                <w:color w:val="000000"/>
              </w:rPr>
              <w:t>основної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мови</w:t>
            </w:r>
            <w:proofErr w:type="spellEnd"/>
          </w:p>
        </w:tc>
      </w:tr>
      <w:tr w:rsidR="00297C11" w:rsidRPr="00212DFA" w:rsidTr="00212DFA">
        <w:trPr>
          <w:trHeight w:val="7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212DFA" w:rsidRDefault="00297C11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212DFA" w:rsidRDefault="00297C11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У.Я.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212DFA" w:rsidRDefault="00297C11" w:rsidP="0029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доктор </w:t>
            </w:r>
            <w:proofErr w:type="spellStart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філос</w:t>
            </w:r>
            <w:proofErr w:type="spellEnd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в гал. гум. наук,</w:t>
            </w:r>
          </w:p>
          <w:p w:rsidR="00297C11" w:rsidRPr="00212DFA" w:rsidRDefault="00297C11" w:rsidP="0029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8E4597" w:rsidRDefault="00297C11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1" w:rsidRPr="00212DFA" w:rsidRDefault="00297C11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226н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1" w:rsidRPr="00212DFA" w:rsidRDefault="00297C11" w:rsidP="00DB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німецької мови</w:t>
            </w:r>
          </w:p>
        </w:tc>
      </w:tr>
      <w:tr w:rsidR="00297C11" w:rsidRPr="00212DFA" w:rsidTr="00DB46AD">
        <w:trPr>
          <w:trHeight w:val="75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212DFA" w:rsidRDefault="00297C11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DC3F3F" w:rsidRDefault="00297C11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Нечепоренко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М.А.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212DFA" w:rsidRDefault="00297C11" w:rsidP="0029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доктор </w:t>
            </w:r>
            <w:proofErr w:type="spellStart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філос</w:t>
            </w:r>
            <w:proofErr w:type="spellEnd"/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в гал. освіти,</w:t>
            </w:r>
          </w:p>
          <w:p w:rsidR="00297C11" w:rsidRPr="00212DFA" w:rsidRDefault="00297C11" w:rsidP="00DB4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12D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ст. виклад.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212DFA" w:rsidRDefault="00297C11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1" w:rsidRPr="00212DFA" w:rsidRDefault="00297C11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226а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11" w:rsidRPr="00212DFA" w:rsidRDefault="00297C11" w:rsidP="00DB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другої мови (німецька)</w:t>
            </w:r>
          </w:p>
        </w:tc>
      </w:tr>
      <w:tr w:rsidR="00297C11" w:rsidRPr="00212DFA" w:rsidTr="00212DFA">
        <w:trPr>
          <w:trHeight w:val="6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212DFA" w:rsidRDefault="00297C11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Pr="00212DFA" w:rsidRDefault="00297C11" w:rsidP="00297C11">
            <w:pPr>
              <w:pStyle w:val="a3"/>
              <w:spacing w:before="0" w:beforeAutospacing="0" w:after="0" w:afterAutospacing="0"/>
              <w:jc w:val="center"/>
            </w:pPr>
            <w:r w:rsidRPr="00212DFA">
              <w:rPr>
                <w:color w:val="000000"/>
              </w:rPr>
              <w:t>Солодка А.К.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Pr="00212DFA" w:rsidRDefault="00297C11" w:rsidP="00297C11">
            <w:pPr>
              <w:pStyle w:val="a3"/>
              <w:spacing w:before="0" w:beforeAutospacing="0" w:after="0" w:afterAutospacing="0"/>
              <w:jc w:val="center"/>
            </w:pPr>
            <w:r w:rsidRPr="00212DFA">
              <w:rPr>
                <w:color w:val="000000"/>
              </w:rPr>
              <w:t xml:space="preserve">д. п. н., </w:t>
            </w:r>
            <w:proofErr w:type="spellStart"/>
            <w:r w:rsidRPr="00212DFA">
              <w:rPr>
                <w:color w:val="000000"/>
              </w:rPr>
              <w:t>професор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Default="00297C11" w:rsidP="00297C11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вересень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Default="00297C11" w:rsidP="00297C11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516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Default="00297C11" w:rsidP="00DB46A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Теорія</w:t>
            </w:r>
            <w:proofErr w:type="spellEnd"/>
            <w:r>
              <w:rPr>
                <w:color w:val="000000"/>
              </w:rPr>
              <w:t xml:space="preserve"> і практика </w:t>
            </w:r>
            <w:proofErr w:type="spellStart"/>
            <w:r>
              <w:rPr>
                <w:color w:val="000000"/>
              </w:rPr>
              <w:t>інтерпретації</w:t>
            </w:r>
            <w:proofErr w:type="spellEnd"/>
            <w:r>
              <w:rPr>
                <w:color w:val="000000"/>
              </w:rPr>
              <w:t xml:space="preserve"> тексту</w:t>
            </w:r>
          </w:p>
        </w:tc>
      </w:tr>
      <w:tr w:rsidR="00297C11" w:rsidRPr="00212DFA" w:rsidTr="00212DFA">
        <w:trPr>
          <w:trHeight w:val="6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DC3F3F" w:rsidRDefault="00297C11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Pr="00DC3F3F" w:rsidRDefault="00297C11" w:rsidP="00297C1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Мороз Т.О.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Pr="00212DFA" w:rsidRDefault="00297C11" w:rsidP="00297C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212DFA">
              <w:rPr>
                <w:color w:val="000000"/>
              </w:rPr>
              <w:t>к.п.н</w:t>
            </w:r>
            <w:proofErr w:type="spellEnd"/>
            <w:r w:rsidRPr="00212DFA">
              <w:rPr>
                <w:color w:val="000000"/>
              </w:rPr>
              <w:t>., доцент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Default="00297C11" w:rsidP="00297C11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листопад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Default="00297C11" w:rsidP="00297C11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356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Default="00297C11" w:rsidP="00DB46A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Теорія</w:t>
            </w:r>
            <w:proofErr w:type="spellEnd"/>
            <w:r>
              <w:rPr>
                <w:color w:val="000000"/>
              </w:rPr>
              <w:t xml:space="preserve"> та практика перекладу</w:t>
            </w:r>
          </w:p>
        </w:tc>
      </w:tr>
      <w:tr w:rsidR="00297C11" w:rsidRPr="00212DFA" w:rsidTr="00212DFA">
        <w:trPr>
          <w:trHeight w:val="5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11" w:rsidRPr="00212DFA" w:rsidRDefault="00297C11" w:rsidP="0029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Pr="00212DFA" w:rsidRDefault="00297C11" w:rsidP="00297C11">
            <w:pPr>
              <w:pStyle w:val="a3"/>
              <w:spacing w:before="0" w:beforeAutospacing="0" w:after="0" w:afterAutospacing="0"/>
              <w:jc w:val="center"/>
            </w:pPr>
            <w:r w:rsidRPr="00212DFA">
              <w:rPr>
                <w:color w:val="000000"/>
              </w:rPr>
              <w:t>Волченко О.М.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Pr="00212DFA" w:rsidRDefault="00297C11" w:rsidP="00297C1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12DFA">
              <w:rPr>
                <w:color w:val="000000"/>
              </w:rPr>
              <w:t>к.п.н</w:t>
            </w:r>
            <w:proofErr w:type="spellEnd"/>
            <w:r w:rsidRPr="00212DFA">
              <w:rPr>
                <w:color w:val="000000"/>
              </w:rPr>
              <w:t>., доцент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Pr="00D54111" w:rsidRDefault="00D54111" w:rsidP="00D54111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Pr="00D54111" w:rsidRDefault="00D54111" w:rsidP="00297C11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426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C11" w:rsidRPr="00D54111" w:rsidRDefault="00D54111" w:rsidP="00DB46A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Теорія перекладу</w:t>
            </w:r>
          </w:p>
        </w:tc>
      </w:tr>
      <w:tr w:rsidR="00FE40B5" w:rsidRPr="00212DFA" w:rsidTr="00212DFA">
        <w:trPr>
          <w:trHeight w:val="7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B5" w:rsidRPr="00212DFA" w:rsidRDefault="00FE40B5" w:rsidP="00FE40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Pr="00212DFA" w:rsidRDefault="00FE40B5" w:rsidP="00FE40B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12DFA">
              <w:rPr>
                <w:color w:val="000000"/>
              </w:rPr>
              <w:t>Єфименко</w:t>
            </w:r>
            <w:proofErr w:type="spellEnd"/>
            <w:r w:rsidRPr="00212DFA">
              <w:rPr>
                <w:color w:val="000000"/>
              </w:rPr>
              <w:t xml:space="preserve"> Т.М.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Pr="00212DFA" w:rsidRDefault="00FE40B5" w:rsidP="00FE40B5">
            <w:pPr>
              <w:pStyle w:val="a3"/>
              <w:spacing w:before="0" w:beforeAutospacing="0" w:after="0" w:afterAutospacing="0"/>
              <w:jc w:val="center"/>
            </w:pPr>
            <w:r w:rsidRPr="00212DFA">
              <w:rPr>
                <w:color w:val="000000"/>
              </w:rPr>
              <w:t>к.ф.н.,</w:t>
            </w:r>
          </w:p>
          <w:p w:rsidR="00FE40B5" w:rsidRPr="00212DFA" w:rsidRDefault="00FE40B5" w:rsidP="00FE40B5">
            <w:pPr>
              <w:pStyle w:val="a3"/>
              <w:spacing w:before="0" w:beforeAutospacing="0" w:after="0" w:afterAutospacing="0"/>
              <w:jc w:val="center"/>
            </w:pPr>
            <w:r w:rsidRPr="00212DFA">
              <w:rPr>
                <w:color w:val="000000"/>
              </w:rPr>
              <w:t>ст. </w:t>
            </w:r>
            <w:proofErr w:type="spellStart"/>
            <w:r w:rsidRPr="00212DFA">
              <w:rPr>
                <w:color w:val="000000"/>
              </w:rPr>
              <w:t>викладач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Default="00FE40B5" w:rsidP="00FE40B5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жовтень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Default="00FE40B5" w:rsidP="00FE40B5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326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Default="00FE40B5" w:rsidP="00DB46A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Практичний</w:t>
            </w:r>
            <w:proofErr w:type="spellEnd"/>
            <w:r>
              <w:rPr>
                <w:color w:val="000000"/>
              </w:rPr>
              <w:t xml:space="preserve"> курс перекладу </w:t>
            </w:r>
            <w:proofErr w:type="spellStart"/>
            <w:r>
              <w:rPr>
                <w:color w:val="000000"/>
              </w:rPr>
              <w:t>основної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іноземної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мови</w:t>
            </w:r>
            <w:proofErr w:type="spellEnd"/>
          </w:p>
        </w:tc>
      </w:tr>
      <w:tr w:rsidR="00FE40B5" w:rsidRPr="00212DFA" w:rsidTr="00212DFA">
        <w:trPr>
          <w:trHeight w:val="84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B5" w:rsidRPr="00212DFA" w:rsidRDefault="00FE40B5" w:rsidP="00FE40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Pr="00212DFA" w:rsidRDefault="00FE40B5" w:rsidP="00FE40B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12DFA">
              <w:rPr>
                <w:color w:val="000000"/>
              </w:rPr>
              <w:t>Нікішина</w:t>
            </w:r>
            <w:proofErr w:type="spellEnd"/>
            <w:r w:rsidRPr="00212DFA">
              <w:rPr>
                <w:color w:val="000000"/>
              </w:rPr>
              <w:t xml:space="preserve"> В.В.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Pr="00212DFA" w:rsidRDefault="00FE40B5" w:rsidP="00FE40B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12DFA">
              <w:rPr>
                <w:color w:val="000000"/>
              </w:rPr>
              <w:t>викладач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Default="00FE40B5" w:rsidP="00FE40B5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листопад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Default="00FE40B5" w:rsidP="00FE40B5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Default="00FE40B5" w:rsidP="00DB46A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Практичний</w:t>
            </w:r>
            <w:proofErr w:type="spellEnd"/>
            <w:r>
              <w:rPr>
                <w:color w:val="000000"/>
              </w:rPr>
              <w:t xml:space="preserve"> курс </w:t>
            </w:r>
            <w:proofErr w:type="spellStart"/>
            <w:r>
              <w:rPr>
                <w:color w:val="000000"/>
              </w:rPr>
              <w:t>англійської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мови</w:t>
            </w:r>
            <w:proofErr w:type="spellEnd"/>
          </w:p>
        </w:tc>
      </w:tr>
      <w:tr w:rsidR="00FE40B5" w:rsidRPr="00212DFA" w:rsidTr="004A508B">
        <w:trPr>
          <w:trHeight w:val="6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B5" w:rsidRPr="00212DFA" w:rsidRDefault="00FE40B5" w:rsidP="00FE40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D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Pr="00212DFA" w:rsidRDefault="00FE40B5" w:rsidP="00FE40B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12DFA">
              <w:rPr>
                <w:color w:val="000000"/>
              </w:rPr>
              <w:t>Васіна</w:t>
            </w:r>
            <w:proofErr w:type="spellEnd"/>
            <w:r w:rsidRPr="00212DFA">
              <w:rPr>
                <w:color w:val="000000"/>
              </w:rPr>
              <w:t xml:space="preserve"> І.В.</w:t>
            </w:r>
          </w:p>
          <w:p w:rsidR="00FE40B5" w:rsidRPr="00212DFA" w:rsidRDefault="00FE40B5" w:rsidP="00FE40B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Pr="00212DFA" w:rsidRDefault="00FE40B5" w:rsidP="00FE40B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12DFA">
              <w:rPr>
                <w:color w:val="000000"/>
              </w:rPr>
              <w:t>викладач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0B5" w:rsidRDefault="00FE40B5" w:rsidP="00FE40B5">
            <w:pPr>
              <w:pStyle w:val="a3"/>
              <w:spacing w:before="0" w:beforeAutospacing="0" w:after="0" w:afterAutospacing="0" w:line="360" w:lineRule="auto"/>
              <w:jc w:val="center"/>
            </w:pPr>
            <w:proofErr w:type="spellStart"/>
            <w:r>
              <w:rPr>
                <w:color w:val="000000"/>
              </w:rPr>
              <w:t>грудень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Default="00FE40B5" w:rsidP="00FE40B5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rPr>
                <w:color w:val="000000"/>
              </w:rPr>
              <w:t>226а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B5" w:rsidRDefault="00FE40B5" w:rsidP="00DB46A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Практичний</w:t>
            </w:r>
            <w:proofErr w:type="spellEnd"/>
            <w:r>
              <w:rPr>
                <w:color w:val="000000"/>
              </w:rPr>
              <w:t xml:space="preserve"> курс </w:t>
            </w:r>
            <w:proofErr w:type="spellStart"/>
            <w:r>
              <w:rPr>
                <w:color w:val="000000"/>
              </w:rPr>
              <w:t>другої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мови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німецька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:rsidR="00394112" w:rsidRPr="00212DFA" w:rsidRDefault="00394112" w:rsidP="00212DFA">
      <w:pPr>
        <w:spacing w:after="0"/>
        <w:rPr>
          <w:sz w:val="24"/>
          <w:szCs w:val="24"/>
          <w:lang w:val="uk-UA"/>
        </w:rPr>
      </w:pPr>
    </w:p>
    <w:p w:rsidR="001B5791" w:rsidRPr="00212DFA" w:rsidRDefault="001B5791" w:rsidP="00212DFA">
      <w:pPr>
        <w:spacing w:after="0"/>
        <w:rPr>
          <w:sz w:val="24"/>
          <w:szCs w:val="24"/>
          <w:lang w:val="uk-UA"/>
        </w:rPr>
      </w:pPr>
    </w:p>
    <w:sectPr w:rsidR="001B5791" w:rsidRPr="00212DFA" w:rsidSect="00943224">
      <w:pgSz w:w="11907" w:h="16839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8F"/>
    <w:rsid w:val="00007502"/>
    <w:rsid w:val="00082867"/>
    <w:rsid w:val="001B5791"/>
    <w:rsid w:val="001E4162"/>
    <w:rsid w:val="00211971"/>
    <w:rsid w:val="00212DFA"/>
    <w:rsid w:val="0024131C"/>
    <w:rsid w:val="00265A17"/>
    <w:rsid w:val="00297C11"/>
    <w:rsid w:val="002B1EED"/>
    <w:rsid w:val="002F1879"/>
    <w:rsid w:val="00394112"/>
    <w:rsid w:val="003E358F"/>
    <w:rsid w:val="004006EC"/>
    <w:rsid w:val="004208B8"/>
    <w:rsid w:val="00443473"/>
    <w:rsid w:val="00523C9B"/>
    <w:rsid w:val="0052577F"/>
    <w:rsid w:val="00727404"/>
    <w:rsid w:val="0075293F"/>
    <w:rsid w:val="007942E9"/>
    <w:rsid w:val="007D7F10"/>
    <w:rsid w:val="0081726B"/>
    <w:rsid w:val="008E4597"/>
    <w:rsid w:val="00943224"/>
    <w:rsid w:val="009B2A9B"/>
    <w:rsid w:val="00B63D98"/>
    <w:rsid w:val="00BF3FF5"/>
    <w:rsid w:val="00C315D4"/>
    <w:rsid w:val="00C81650"/>
    <w:rsid w:val="00CB671A"/>
    <w:rsid w:val="00CE7361"/>
    <w:rsid w:val="00D04B59"/>
    <w:rsid w:val="00D54111"/>
    <w:rsid w:val="00D57FEB"/>
    <w:rsid w:val="00DB46AD"/>
    <w:rsid w:val="00DC3F3F"/>
    <w:rsid w:val="00E31E7F"/>
    <w:rsid w:val="00F72B6C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70D5"/>
  <w15:docId w15:val="{1B78841A-FD64-4804-8ACC-DB65914B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F4638-29EC-4467-B3D9-C51AB30E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2017-12-04T08:35:00Z</dcterms:created>
  <dcterms:modified xsi:type="dcterms:W3CDTF">2019-09-19T06:53:00Z</dcterms:modified>
</cp:coreProperties>
</file>