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F3" w:rsidRPr="00FC0FD2" w:rsidRDefault="00844DF3" w:rsidP="00844DF3">
      <w:pPr>
        <w:spacing w:after="0" w:line="240" w:lineRule="auto"/>
        <w:rPr>
          <w:rFonts w:ascii="Times New Roman" w:eastAsia="MS Mincho" w:hAnsi="Times New Roman" w:cs="Times New Roman"/>
          <w:sz w:val="24"/>
          <w:szCs w:val="24"/>
          <w:u w:val="single"/>
          <w:lang w:val="ru-RU" w:eastAsia="ru-RU"/>
        </w:rPr>
      </w:pPr>
      <w:r w:rsidRPr="00844DF3">
        <w:rPr>
          <w:rFonts w:ascii="Times New Roman" w:eastAsia="MS Mincho" w:hAnsi="Times New Roman" w:cs="Times New Roman"/>
          <w:b/>
          <w:sz w:val="24"/>
          <w:szCs w:val="24"/>
          <w:lang w:eastAsia="ru-RU"/>
        </w:rPr>
        <w:t xml:space="preserve">Секція </w:t>
      </w:r>
      <w:r w:rsidR="00FC0FD2">
        <w:rPr>
          <w:rFonts w:ascii="Times New Roman" w:hAnsi="Times New Roman"/>
          <w:sz w:val="24"/>
          <w:szCs w:val="24"/>
          <w:u w:val="single"/>
        </w:rPr>
        <w:t>Педагогіка, психологія, соціологія, українознавство, проблеми освіти і науки</w:t>
      </w:r>
    </w:p>
    <w:p w:rsidR="00844DF3" w:rsidRPr="00844DF3" w:rsidRDefault="00844DF3" w:rsidP="00844DF3">
      <w:pPr>
        <w:spacing w:after="0" w:line="240" w:lineRule="auto"/>
        <w:rPr>
          <w:rFonts w:ascii="Times New Roman" w:eastAsia="MS Mincho" w:hAnsi="Times New Roman" w:cs="Times New Roman"/>
          <w:sz w:val="24"/>
          <w:szCs w:val="24"/>
          <w:lang w:eastAsia="ru-RU"/>
        </w:rPr>
      </w:pPr>
    </w:p>
    <w:p w:rsidR="00844DF3" w:rsidRPr="00844DF3" w:rsidRDefault="00844DF3" w:rsidP="00844DF3">
      <w:pPr>
        <w:spacing w:after="0" w:line="240" w:lineRule="auto"/>
        <w:rPr>
          <w:rFonts w:ascii="Times New Roman" w:eastAsia="MS Mincho" w:hAnsi="Times New Roman" w:cs="Times New Roman"/>
          <w:sz w:val="24"/>
          <w:szCs w:val="24"/>
          <w:u w:val="single"/>
          <w:lang w:eastAsia="ru-RU"/>
        </w:rPr>
      </w:pPr>
      <w:r w:rsidRPr="00844DF3">
        <w:rPr>
          <w:rFonts w:ascii="Times New Roman" w:eastAsia="MS Mincho" w:hAnsi="Times New Roman" w:cs="Times New Roman"/>
          <w:b/>
          <w:sz w:val="24"/>
          <w:szCs w:val="24"/>
          <w:lang w:eastAsia="ru-RU"/>
        </w:rPr>
        <w:t xml:space="preserve">Назва пріоритетного напряму розвитку науки і техніки:                                                      </w:t>
      </w:r>
      <w:r w:rsidRPr="00844DF3">
        <w:rPr>
          <w:rFonts w:ascii="Times New Roman" w:eastAsia="MS Mincho" w:hAnsi="Times New Roman" w:cs="Times New Roman"/>
          <w:sz w:val="24"/>
          <w:szCs w:val="24"/>
          <w:lang w:eastAsia="ru-RU"/>
        </w:rPr>
        <w:t>(згідно з Законом України від 12.10.2010 № 2519-17):</w:t>
      </w:r>
      <w:r w:rsidRPr="00844DF3">
        <w:rPr>
          <w:rFonts w:ascii="Times New Roman" w:eastAsia="MS Mincho" w:hAnsi="Times New Roman" w:cs="Times New Roman"/>
          <w:b/>
          <w:sz w:val="24"/>
          <w:szCs w:val="24"/>
          <w:lang w:eastAsia="ru-RU"/>
        </w:rPr>
        <w:t xml:space="preserve"> </w:t>
      </w:r>
      <w:r w:rsidRPr="00844DF3">
        <w:rPr>
          <w:rFonts w:ascii="Times New Roman" w:eastAsia="MS Mincho" w:hAnsi="Times New Roman" w:cs="Times New Roman"/>
          <w:sz w:val="24"/>
          <w:szCs w:val="24"/>
          <w:u w:val="single"/>
          <w:lang w:eastAsia="ru-RU"/>
        </w:rPr>
        <w:t>_____________________________________________________________________________</w:t>
      </w:r>
    </w:p>
    <w:p w:rsidR="00844DF3" w:rsidRPr="00844DF3" w:rsidRDefault="00844DF3" w:rsidP="00844DF3">
      <w:pPr>
        <w:spacing w:after="0" w:line="240" w:lineRule="auto"/>
        <w:rPr>
          <w:rFonts w:ascii="Times New Roman" w:eastAsia="MS Mincho" w:hAnsi="Times New Roman" w:cs="Times New Roman"/>
          <w:b/>
          <w:sz w:val="24"/>
          <w:szCs w:val="24"/>
          <w:lang w:eastAsia="ru-RU"/>
        </w:rPr>
      </w:pPr>
      <w:r w:rsidRPr="00844DF3">
        <w:rPr>
          <w:rFonts w:ascii="Times New Roman" w:eastAsia="MS Mincho" w:hAnsi="Times New Roman" w:cs="Times New Roman"/>
          <w:b/>
          <w:sz w:val="24"/>
          <w:szCs w:val="24"/>
          <w:lang w:eastAsia="ru-RU"/>
        </w:rPr>
        <w:t xml:space="preserve">Назва пріоритетного тематичного напряму: </w:t>
      </w:r>
    </w:p>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sz w:val="24"/>
          <w:szCs w:val="24"/>
          <w:lang w:eastAsia="ru-RU"/>
        </w:rPr>
        <w:t>(згідно з постановою КМУ від 07.09.2011 № 942):</w:t>
      </w:r>
    </w:p>
    <w:p w:rsidR="00844DF3" w:rsidRPr="00E4779D" w:rsidRDefault="00E4779D" w:rsidP="00844DF3">
      <w:pPr>
        <w:spacing w:after="0" w:line="240" w:lineRule="auto"/>
        <w:rPr>
          <w:rFonts w:ascii="Times New Roman" w:eastAsia="MS Mincho" w:hAnsi="Times New Roman" w:cs="Times New Roman"/>
          <w:sz w:val="24"/>
          <w:szCs w:val="24"/>
          <w:lang w:eastAsia="ru-RU"/>
        </w:rPr>
      </w:pPr>
      <w:r w:rsidRPr="00DF3CCF">
        <w:rPr>
          <w:rFonts w:ascii="Times New Roman" w:hAnsi="Times New Roman"/>
          <w:sz w:val="24"/>
          <w:szCs w:val="24"/>
          <w:u w:val="single"/>
        </w:rPr>
        <w:t>Інтелектуальні інформаційні та інформаційно-аналітичні технології</w:t>
      </w:r>
      <w:r w:rsidRPr="00844DF3">
        <w:rPr>
          <w:rFonts w:ascii="Times New Roman" w:eastAsia="MS Mincho" w:hAnsi="Times New Roman" w:cs="Times New Roman"/>
          <w:sz w:val="24"/>
          <w:szCs w:val="24"/>
          <w:u w:val="single"/>
          <w:lang w:eastAsia="ru-RU"/>
        </w:rPr>
        <w:t xml:space="preserve"> </w:t>
      </w:r>
      <w:r w:rsidRPr="00E4779D">
        <w:rPr>
          <w:rFonts w:ascii="Times New Roman" w:eastAsia="MS Mincho" w:hAnsi="Times New Roman" w:cs="Times New Roman"/>
          <w:sz w:val="24"/>
          <w:szCs w:val="24"/>
          <w:lang w:eastAsia="ru-RU"/>
        </w:rPr>
        <w:t>__________________</w:t>
      </w:r>
    </w:p>
    <w:p w:rsidR="00844DF3" w:rsidRPr="00844DF3" w:rsidRDefault="00844DF3" w:rsidP="00844DF3">
      <w:pPr>
        <w:spacing w:after="0" w:line="240" w:lineRule="auto"/>
        <w:rPr>
          <w:rFonts w:ascii="Times New Roman" w:eastAsia="MS Mincho" w:hAnsi="Times New Roman" w:cs="Times New Roman"/>
          <w:b/>
          <w:bCs/>
          <w:sz w:val="24"/>
          <w:szCs w:val="24"/>
          <w:lang w:eastAsia="ru-RU"/>
        </w:rPr>
      </w:pPr>
    </w:p>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b/>
          <w:bCs/>
          <w:sz w:val="24"/>
          <w:szCs w:val="24"/>
          <w:lang w:eastAsia="ru-RU"/>
        </w:rPr>
        <w:t xml:space="preserve">Організація-виконавець </w:t>
      </w:r>
      <w:r w:rsidR="00E4779D">
        <w:rPr>
          <w:rFonts w:ascii="Times New Roman" w:eastAsia="MS Mincho" w:hAnsi="Times New Roman" w:cs="Times New Roman"/>
          <w:b/>
          <w:bCs/>
          <w:sz w:val="24"/>
          <w:szCs w:val="24"/>
          <w:lang w:eastAsia="ru-RU"/>
        </w:rPr>
        <w:t xml:space="preserve"> </w:t>
      </w:r>
      <w:r w:rsidR="00E4779D" w:rsidRPr="007532DC">
        <w:rPr>
          <w:rFonts w:ascii="Times New Roman" w:eastAsia="MS Mincho" w:hAnsi="Times New Roman"/>
          <w:bCs/>
          <w:sz w:val="24"/>
          <w:szCs w:val="24"/>
          <w:u w:val="single"/>
          <w:lang w:eastAsia="ru-RU"/>
        </w:rPr>
        <w:t>Миколаївський національний університет імені В.О.</w:t>
      </w:r>
      <w:r w:rsidR="00E4779D">
        <w:rPr>
          <w:rFonts w:ascii="Times New Roman" w:eastAsia="MS Mincho" w:hAnsi="Times New Roman"/>
          <w:bCs/>
          <w:sz w:val="24"/>
          <w:szCs w:val="24"/>
          <w:u w:val="single"/>
          <w:lang w:eastAsia="ru-RU"/>
        </w:rPr>
        <w:t xml:space="preserve"> Сухомлинського</w:t>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p>
    <w:p w:rsidR="00844DF3" w:rsidRPr="00844DF3" w:rsidRDefault="00844DF3" w:rsidP="00844DF3">
      <w:pPr>
        <w:spacing w:after="0" w:line="240" w:lineRule="auto"/>
        <w:ind w:left="4956" w:firstLine="708"/>
        <w:rPr>
          <w:rFonts w:ascii="Times New Roman" w:eastAsia="MS Mincho" w:hAnsi="Times New Roman" w:cs="Times New Roman"/>
          <w:i/>
          <w:sz w:val="18"/>
          <w:szCs w:val="18"/>
          <w:lang w:eastAsia="ru-RU"/>
        </w:rPr>
      </w:pPr>
      <w:r w:rsidRPr="00844DF3">
        <w:rPr>
          <w:rFonts w:ascii="Times New Roman" w:eastAsia="MS Mincho" w:hAnsi="Times New Roman" w:cs="Times New Roman"/>
          <w:i/>
          <w:sz w:val="18"/>
          <w:szCs w:val="18"/>
          <w:lang w:eastAsia="ru-RU"/>
        </w:rPr>
        <w:t>(повна назва)</w:t>
      </w:r>
    </w:p>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b/>
          <w:bCs/>
          <w:sz w:val="24"/>
          <w:szCs w:val="24"/>
          <w:lang w:eastAsia="ru-RU"/>
        </w:rPr>
        <w:t xml:space="preserve">Адреса: </w:t>
      </w:r>
      <w:r w:rsidR="00E4779D">
        <w:rPr>
          <w:rFonts w:ascii="Times New Roman" w:eastAsia="MS Mincho" w:hAnsi="Times New Roman"/>
          <w:bCs/>
          <w:sz w:val="24"/>
          <w:szCs w:val="24"/>
          <w:u w:val="single"/>
          <w:lang w:eastAsia="ru-RU"/>
        </w:rPr>
        <w:t xml:space="preserve">вул. </w:t>
      </w:r>
      <w:proofErr w:type="spellStart"/>
      <w:r w:rsidR="00E4779D">
        <w:rPr>
          <w:rFonts w:ascii="Times New Roman" w:eastAsia="MS Mincho" w:hAnsi="Times New Roman"/>
          <w:bCs/>
          <w:sz w:val="24"/>
          <w:szCs w:val="24"/>
          <w:u w:val="single"/>
          <w:lang w:eastAsia="ru-RU"/>
        </w:rPr>
        <w:t>Нікольська</w:t>
      </w:r>
      <w:proofErr w:type="spellEnd"/>
      <w:r w:rsidR="00E4779D">
        <w:rPr>
          <w:rFonts w:ascii="Times New Roman" w:eastAsia="MS Mincho" w:hAnsi="Times New Roman"/>
          <w:bCs/>
          <w:sz w:val="24"/>
          <w:szCs w:val="24"/>
          <w:u w:val="single"/>
          <w:lang w:eastAsia="ru-RU"/>
        </w:rPr>
        <w:t xml:space="preserve"> 24, місто Миколаїв, індекс 54001</w:t>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p>
    <w:p w:rsidR="00844DF3" w:rsidRPr="00844DF3" w:rsidRDefault="00844DF3" w:rsidP="00844DF3">
      <w:pPr>
        <w:spacing w:after="0" w:line="240" w:lineRule="auto"/>
        <w:rPr>
          <w:rFonts w:ascii="Times New Roman" w:eastAsia="MS Mincho" w:hAnsi="Times New Roman" w:cs="Times New Roman"/>
          <w:sz w:val="24"/>
          <w:szCs w:val="24"/>
          <w:lang w:eastAsia="ru-RU"/>
        </w:rPr>
      </w:pPr>
    </w:p>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b/>
          <w:bCs/>
          <w:sz w:val="24"/>
          <w:szCs w:val="24"/>
          <w:lang w:eastAsia="ru-RU"/>
        </w:rPr>
        <w:t>Назва наукового проекту:</w:t>
      </w:r>
      <w:r w:rsidR="00E4779D">
        <w:rPr>
          <w:rFonts w:ascii="Times New Roman" w:eastAsia="MS Mincho" w:hAnsi="Times New Roman" w:cs="Times New Roman"/>
          <w:b/>
          <w:bCs/>
          <w:sz w:val="24"/>
          <w:szCs w:val="24"/>
          <w:lang w:eastAsia="ru-RU"/>
        </w:rPr>
        <w:t xml:space="preserve"> </w:t>
      </w:r>
      <w:r w:rsidR="00E4779D">
        <w:rPr>
          <w:rFonts w:ascii="Times New Roman" w:eastAsia="MS Mincho" w:hAnsi="Times New Roman" w:cs="Times New Roman"/>
          <w:bCs/>
          <w:sz w:val="24"/>
          <w:szCs w:val="24"/>
          <w:u w:val="single"/>
          <w:lang w:eastAsia="ru-RU"/>
        </w:rPr>
        <w:t>Імплементація методики предметно-мовного інтегрованого навчання (</w:t>
      </w:r>
      <w:r w:rsidR="00E4779D">
        <w:rPr>
          <w:rFonts w:ascii="Times New Roman" w:eastAsia="MS Mincho" w:hAnsi="Times New Roman" w:cs="Times New Roman"/>
          <w:bCs/>
          <w:sz w:val="24"/>
          <w:szCs w:val="24"/>
          <w:u w:val="single"/>
          <w:lang w:val="en-US" w:eastAsia="ru-RU"/>
        </w:rPr>
        <w:t>CLIL</w:t>
      </w:r>
      <w:r w:rsidR="00E4779D">
        <w:rPr>
          <w:rFonts w:ascii="Times New Roman" w:eastAsia="MS Mincho" w:hAnsi="Times New Roman" w:cs="Times New Roman"/>
          <w:bCs/>
          <w:sz w:val="24"/>
          <w:szCs w:val="24"/>
          <w:u w:val="single"/>
          <w:lang w:eastAsia="ru-RU"/>
        </w:rPr>
        <w:t>) в процесі професійно орієнтованої підготовки магістрів</w:t>
      </w:r>
      <w:r w:rsidR="00E4779D">
        <w:rPr>
          <w:rFonts w:ascii="Times New Roman" w:eastAsia="MS Mincho" w:hAnsi="Times New Roman" w:cs="Times New Roman"/>
          <w:bCs/>
          <w:sz w:val="24"/>
          <w:szCs w:val="24"/>
          <w:lang w:eastAsia="ru-RU"/>
        </w:rPr>
        <w:t>____________</w:t>
      </w:r>
      <w:r w:rsidR="00E4779D" w:rsidRPr="00844DF3">
        <w:rPr>
          <w:rFonts w:ascii="Times New Roman" w:eastAsia="MS Mincho" w:hAnsi="Times New Roman" w:cs="Times New Roman"/>
          <w:sz w:val="24"/>
          <w:szCs w:val="24"/>
          <w:lang w:eastAsia="ru-RU"/>
        </w:rPr>
        <w:t xml:space="preserve"> </w:t>
      </w:r>
    </w:p>
    <w:p w:rsidR="00844DF3" w:rsidRPr="00844DF3" w:rsidRDefault="00844DF3" w:rsidP="00844DF3">
      <w:pPr>
        <w:spacing w:after="0" w:line="240" w:lineRule="auto"/>
        <w:rPr>
          <w:rFonts w:ascii="Times New Roman" w:eastAsia="MS Mincho" w:hAnsi="Times New Roman" w:cs="Times New Roman"/>
          <w:b/>
          <w:bCs/>
          <w:sz w:val="24"/>
          <w:szCs w:val="24"/>
          <w:lang w:eastAsia="ru-RU"/>
        </w:rPr>
      </w:pPr>
    </w:p>
    <w:p w:rsidR="00844DF3" w:rsidRPr="00E4779D"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b/>
          <w:bCs/>
          <w:sz w:val="24"/>
          <w:szCs w:val="24"/>
          <w:lang w:eastAsia="ru-RU"/>
        </w:rPr>
        <w:t>Керівник проекту</w:t>
      </w:r>
      <w:r w:rsidRPr="00844DF3">
        <w:rPr>
          <w:rFonts w:ascii="Times New Roman" w:eastAsia="MS Mincho" w:hAnsi="Times New Roman" w:cs="Times New Roman"/>
          <w:sz w:val="24"/>
          <w:szCs w:val="24"/>
          <w:lang w:eastAsia="ru-RU"/>
        </w:rPr>
        <w:t xml:space="preserve"> (П.І.Б.)</w:t>
      </w:r>
      <w:r w:rsidR="00E4779D">
        <w:rPr>
          <w:rFonts w:ascii="Times New Roman" w:eastAsia="MS Mincho" w:hAnsi="Times New Roman" w:cs="Times New Roman"/>
          <w:sz w:val="24"/>
          <w:szCs w:val="24"/>
          <w:lang w:eastAsia="ru-RU"/>
        </w:rPr>
        <w:t xml:space="preserve"> </w:t>
      </w:r>
      <w:r w:rsidR="00E4779D">
        <w:rPr>
          <w:rFonts w:ascii="Times New Roman" w:eastAsia="MS Mincho" w:hAnsi="Times New Roman" w:cs="Times New Roman"/>
          <w:sz w:val="24"/>
          <w:szCs w:val="24"/>
          <w:u w:val="single"/>
          <w:lang w:eastAsia="ru-RU"/>
        </w:rPr>
        <w:t>Мироненко Тетяна Платонівна</w:t>
      </w:r>
      <w:r w:rsidR="00E4779D">
        <w:rPr>
          <w:rFonts w:ascii="Times New Roman" w:eastAsia="MS Mincho" w:hAnsi="Times New Roman" w:cs="Times New Roman"/>
          <w:sz w:val="24"/>
          <w:szCs w:val="24"/>
          <w:lang w:eastAsia="ru-RU"/>
        </w:rPr>
        <w:t>_________________________</w:t>
      </w:r>
    </w:p>
    <w:p w:rsidR="00E4779D" w:rsidRPr="00844DF3" w:rsidRDefault="00E4779D" w:rsidP="00844DF3">
      <w:pPr>
        <w:spacing w:after="0" w:line="240" w:lineRule="auto"/>
        <w:rPr>
          <w:rFonts w:ascii="Times New Roman" w:eastAsia="MS Mincho" w:hAnsi="Times New Roman" w:cs="Times New Roman"/>
          <w:sz w:val="24"/>
          <w:szCs w:val="24"/>
          <w:lang w:eastAsia="ru-RU"/>
        </w:rPr>
      </w:pPr>
    </w:p>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b/>
          <w:bCs/>
          <w:sz w:val="24"/>
          <w:szCs w:val="24"/>
          <w:lang w:eastAsia="ru-RU"/>
        </w:rPr>
        <w:t xml:space="preserve">Науковий ступінь </w:t>
      </w:r>
      <w:r w:rsidR="00E4779D">
        <w:rPr>
          <w:rFonts w:ascii="Times New Roman" w:eastAsia="MS Mincho" w:hAnsi="Times New Roman" w:cs="Times New Roman"/>
          <w:bCs/>
          <w:sz w:val="24"/>
          <w:szCs w:val="24"/>
          <w:u w:val="single"/>
          <w:lang w:eastAsia="ru-RU"/>
        </w:rPr>
        <w:t xml:space="preserve">доктор філософії у галузі освіти </w:t>
      </w:r>
      <w:r w:rsidRPr="00844DF3">
        <w:rPr>
          <w:rFonts w:ascii="Times New Roman" w:eastAsia="MS Mincho" w:hAnsi="Times New Roman" w:cs="Times New Roman"/>
          <w:bCs/>
          <w:sz w:val="24"/>
          <w:szCs w:val="24"/>
          <w:lang w:eastAsia="ru-RU"/>
        </w:rPr>
        <w:t xml:space="preserve"> </w:t>
      </w:r>
      <w:r w:rsidRPr="00844DF3">
        <w:rPr>
          <w:rFonts w:ascii="Times New Roman" w:eastAsia="MS Mincho" w:hAnsi="Times New Roman" w:cs="Times New Roman"/>
          <w:b/>
          <w:bCs/>
          <w:sz w:val="24"/>
          <w:szCs w:val="24"/>
          <w:lang w:eastAsia="ru-RU"/>
        </w:rPr>
        <w:t xml:space="preserve">учене звання </w:t>
      </w:r>
      <w:r w:rsidRPr="00844DF3">
        <w:rPr>
          <w:rFonts w:ascii="Times New Roman" w:eastAsia="MS Mincho" w:hAnsi="Times New Roman" w:cs="Times New Roman"/>
          <w:bCs/>
          <w:sz w:val="24"/>
          <w:szCs w:val="24"/>
          <w:u w:val="single"/>
          <w:lang w:eastAsia="ru-RU"/>
        </w:rPr>
        <w:tab/>
      </w:r>
      <w:r w:rsidR="00E4779D">
        <w:rPr>
          <w:rFonts w:ascii="Times New Roman" w:eastAsia="MS Mincho" w:hAnsi="Times New Roman" w:cs="Times New Roman"/>
          <w:bCs/>
          <w:sz w:val="24"/>
          <w:szCs w:val="24"/>
          <w:u w:val="single"/>
          <w:lang w:eastAsia="ru-RU"/>
        </w:rPr>
        <w:t xml:space="preserve">доцент            </w:t>
      </w:r>
      <w:r w:rsidRPr="00844DF3">
        <w:rPr>
          <w:rFonts w:ascii="Times New Roman" w:eastAsia="MS Mincho" w:hAnsi="Times New Roman" w:cs="Times New Roman"/>
          <w:bCs/>
          <w:sz w:val="24"/>
          <w:szCs w:val="24"/>
          <w:u w:val="single"/>
          <w:lang w:eastAsia="ru-RU"/>
        </w:rPr>
        <w:tab/>
      </w:r>
    </w:p>
    <w:p w:rsidR="00844DF3" w:rsidRPr="00844DF3" w:rsidRDefault="00844DF3" w:rsidP="00844DF3">
      <w:pPr>
        <w:spacing w:after="0" w:line="240" w:lineRule="auto"/>
        <w:rPr>
          <w:rFonts w:ascii="Times New Roman" w:eastAsia="MS Mincho" w:hAnsi="Times New Roman" w:cs="Times New Roman"/>
          <w:sz w:val="24"/>
          <w:szCs w:val="24"/>
          <w:u w:val="single"/>
          <w:lang w:eastAsia="ru-RU"/>
        </w:rPr>
      </w:pP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u w:val="single"/>
          <w:lang w:eastAsia="ru-RU"/>
        </w:rPr>
        <w:tab/>
      </w:r>
    </w:p>
    <w:p w:rsidR="00844DF3" w:rsidRPr="00844DF3" w:rsidRDefault="00844DF3" w:rsidP="00844DF3">
      <w:pPr>
        <w:spacing w:after="0" w:line="240" w:lineRule="auto"/>
        <w:rPr>
          <w:rFonts w:ascii="Times New Roman" w:eastAsia="MS Mincho" w:hAnsi="Times New Roman" w:cs="Times New Roman"/>
          <w:sz w:val="24"/>
          <w:szCs w:val="24"/>
          <w:lang w:eastAsia="ru-RU"/>
        </w:rPr>
      </w:pPr>
    </w:p>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b/>
          <w:bCs/>
          <w:sz w:val="24"/>
          <w:szCs w:val="24"/>
          <w:lang w:eastAsia="ru-RU"/>
        </w:rPr>
        <w:t xml:space="preserve">Місце основної роботи </w:t>
      </w:r>
      <w:r w:rsidR="00E4779D" w:rsidRPr="007532DC">
        <w:rPr>
          <w:rFonts w:ascii="Times New Roman" w:eastAsia="MS Mincho" w:hAnsi="Times New Roman"/>
          <w:bCs/>
          <w:sz w:val="24"/>
          <w:szCs w:val="24"/>
          <w:u w:val="single"/>
          <w:lang w:eastAsia="ru-RU"/>
        </w:rPr>
        <w:t>Миколаївський національний університет імені В.О.</w:t>
      </w:r>
      <w:r w:rsidR="00E4779D">
        <w:rPr>
          <w:rFonts w:ascii="Times New Roman" w:eastAsia="MS Mincho" w:hAnsi="Times New Roman"/>
          <w:bCs/>
          <w:sz w:val="24"/>
          <w:szCs w:val="24"/>
          <w:u w:val="single"/>
          <w:lang w:eastAsia="ru-RU"/>
        </w:rPr>
        <w:t xml:space="preserve"> Сухомлинського</w:t>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r w:rsidRPr="00844DF3">
        <w:rPr>
          <w:rFonts w:ascii="Times New Roman" w:eastAsia="MS Mincho" w:hAnsi="Times New Roman" w:cs="Times New Roman"/>
          <w:bCs/>
          <w:sz w:val="24"/>
          <w:szCs w:val="24"/>
          <w:u w:val="single"/>
          <w:lang w:eastAsia="ru-RU"/>
        </w:rPr>
        <w:tab/>
      </w:r>
    </w:p>
    <w:p w:rsidR="00844DF3" w:rsidRPr="001B6E3A"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b/>
          <w:bCs/>
          <w:sz w:val="24"/>
          <w:szCs w:val="24"/>
          <w:lang w:eastAsia="ru-RU"/>
        </w:rPr>
        <w:t>Посада</w:t>
      </w:r>
      <w:r w:rsidRPr="00844DF3">
        <w:rPr>
          <w:rFonts w:ascii="Times New Roman" w:eastAsia="MS Mincho" w:hAnsi="Times New Roman" w:cs="Times New Roman"/>
          <w:sz w:val="24"/>
          <w:szCs w:val="24"/>
          <w:lang w:eastAsia="ru-RU"/>
        </w:rPr>
        <w:t xml:space="preserve"> </w:t>
      </w:r>
      <w:r w:rsidR="00F93387" w:rsidRPr="00F93387">
        <w:rPr>
          <w:rFonts w:ascii="Times New Roman" w:eastAsia="MS Mincho" w:hAnsi="Times New Roman" w:cs="Times New Roman"/>
          <w:sz w:val="24"/>
          <w:szCs w:val="24"/>
          <w:u w:val="single"/>
          <w:lang w:eastAsia="ru-RU"/>
        </w:rPr>
        <w:t xml:space="preserve">доцент </w:t>
      </w:r>
      <w:r w:rsidR="00E4779D" w:rsidRPr="001B6E3A">
        <w:rPr>
          <w:rFonts w:ascii="Times New Roman" w:eastAsia="MS Mincho" w:hAnsi="Times New Roman" w:cs="Times New Roman"/>
          <w:sz w:val="24"/>
          <w:szCs w:val="24"/>
          <w:u w:val="single"/>
          <w:lang w:eastAsia="ru-RU"/>
        </w:rPr>
        <w:t>кафедри англійської мови і літератури, заст. зав. кафедри англійської мови і літера</w:t>
      </w:r>
      <w:r w:rsidR="001B6E3A" w:rsidRPr="001B6E3A">
        <w:rPr>
          <w:rFonts w:ascii="Times New Roman" w:eastAsia="MS Mincho" w:hAnsi="Times New Roman" w:cs="Times New Roman"/>
          <w:sz w:val="24"/>
          <w:szCs w:val="24"/>
          <w:u w:val="single"/>
          <w:lang w:eastAsia="ru-RU"/>
        </w:rPr>
        <w:t>тури</w:t>
      </w:r>
      <w:r w:rsidR="001B6E3A">
        <w:rPr>
          <w:rFonts w:ascii="Times New Roman" w:eastAsia="MS Mincho" w:hAnsi="Times New Roman" w:cs="Times New Roman"/>
          <w:sz w:val="24"/>
          <w:szCs w:val="24"/>
          <w:lang w:eastAsia="ru-RU"/>
        </w:rPr>
        <w:t>____________________________________________________________</w:t>
      </w:r>
    </w:p>
    <w:p w:rsidR="001B6E3A" w:rsidRPr="00844DF3" w:rsidRDefault="001B6E3A" w:rsidP="00844DF3">
      <w:pPr>
        <w:spacing w:after="0" w:line="240" w:lineRule="auto"/>
        <w:rPr>
          <w:rFonts w:ascii="Times New Roman" w:eastAsia="MS Mincho" w:hAnsi="Times New Roman" w:cs="Times New Roman"/>
          <w:sz w:val="24"/>
          <w:szCs w:val="24"/>
          <w:lang w:eastAsia="ru-RU"/>
        </w:rPr>
      </w:pPr>
    </w:p>
    <w:p w:rsidR="00DF0417" w:rsidRPr="00DF0417" w:rsidRDefault="00844DF3" w:rsidP="00844DF3">
      <w:pPr>
        <w:spacing w:after="0" w:line="240" w:lineRule="auto"/>
        <w:rPr>
          <w:rFonts w:ascii="Times New Roman" w:eastAsia="MS Mincho" w:hAnsi="Times New Roman" w:cs="Times New Roman"/>
          <w:sz w:val="24"/>
          <w:szCs w:val="24"/>
          <w:lang w:eastAsia="ru-RU"/>
        </w:rPr>
      </w:pPr>
      <w:proofErr w:type="spellStart"/>
      <w:r w:rsidRPr="00844DF3">
        <w:rPr>
          <w:rFonts w:ascii="Times New Roman" w:eastAsia="MS Mincho" w:hAnsi="Times New Roman" w:cs="Times New Roman"/>
          <w:sz w:val="24"/>
          <w:szCs w:val="24"/>
          <w:lang w:eastAsia="ru-RU"/>
        </w:rPr>
        <w:t>Робоч</w:t>
      </w:r>
      <w:proofErr w:type="spellEnd"/>
      <w:r w:rsidRPr="00844DF3">
        <w:rPr>
          <w:rFonts w:ascii="Times New Roman" w:eastAsia="MS Mincho" w:hAnsi="Times New Roman" w:cs="Times New Roman"/>
          <w:sz w:val="24"/>
          <w:szCs w:val="24"/>
          <w:lang w:eastAsia="ru-RU"/>
        </w:rPr>
        <w:t xml:space="preserve">. тел., факс: </w:t>
      </w:r>
      <w:r w:rsidR="00DF0417" w:rsidRPr="00844DF3">
        <w:rPr>
          <w:rFonts w:ascii="Times New Roman" w:eastAsia="MS Mincho" w:hAnsi="Times New Roman" w:cs="Times New Roman"/>
          <w:b/>
          <w:bCs/>
          <w:sz w:val="24"/>
          <w:szCs w:val="24"/>
          <w:lang w:eastAsia="ru-RU"/>
        </w:rPr>
        <w:t xml:space="preserve">: </w:t>
      </w:r>
      <w:r w:rsidR="00DF0417">
        <w:rPr>
          <w:rFonts w:ascii="Times New Roman" w:eastAsia="MS Mincho" w:hAnsi="Times New Roman"/>
          <w:bCs/>
          <w:sz w:val="24"/>
          <w:szCs w:val="24"/>
          <w:u w:val="single"/>
          <w:lang w:eastAsia="ru-RU"/>
        </w:rPr>
        <w:t xml:space="preserve">вул. </w:t>
      </w:r>
      <w:proofErr w:type="spellStart"/>
      <w:r w:rsidR="00DF0417">
        <w:rPr>
          <w:rFonts w:ascii="Times New Roman" w:eastAsia="MS Mincho" w:hAnsi="Times New Roman"/>
          <w:bCs/>
          <w:sz w:val="24"/>
          <w:szCs w:val="24"/>
          <w:u w:val="single"/>
          <w:lang w:eastAsia="ru-RU"/>
        </w:rPr>
        <w:t>Нікольська</w:t>
      </w:r>
      <w:proofErr w:type="spellEnd"/>
      <w:r w:rsidR="00DF0417">
        <w:rPr>
          <w:rFonts w:ascii="Times New Roman" w:eastAsia="MS Mincho" w:hAnsi="Times New Roman"/>
          <w:bCs/>
          <w:sz w:val="24"/>
          <w:szCs w:val="24"/>
          <w:u w:val="single"/>
          <w:lang w:eastAsia="ru-RU"/>
        </w:rPr>
        <w:t xml:space="preserve"> 24, місто Миколаїв, індекс 54001</w:t>
      </w:r>
      <w:r w:rsidR="00DF0417">
        <w:rPr>
          <w:rFonts w:ascii="Times New Roman" w:eastAsia="MS Mincho" w:hAnsi="Times New Roman" w:cs="Times New Roman"/>
          <w:sz w:val="24"/>
          <w:szCs w:val="24"/>
          <w:u w:val="single"/>
          <w:lang w:eastAsia="ru-RU"/>
        </w:rPr>
        <w:t xml:space="preserve">  </w:t>
      </w:r>
      <w:proofErr w:type="spellStart"/>
      <w:r w:rsidRPr="00DF0417">
        <w:rPr>
          <w:rFonts w:ascii="Times New Roman" w:eastAsia="MS Mincho" w:hAnsi="Times New Roman" w:cs="Times New Roman"/>
          <w:sz w:val="24"/>
          <w:szCs w:val="24"/>
          <w:u w:val="single"/>
          <w:lang w:eastAsia="ru-RU"/>
        </w:rPr>
        <w:t>дом</w:t>
      </w:r>
      <w:proofErr w:type="spellEnd"/>
      <w:r w:rsidRPr="00DF0417">
        <w:rPr>
          <w:rFonts w:ascii="Times New Roman" w:eastAsia="MS Mincho" w:hAnsi="Times New Roman" w:cs="Times New Roman"/>
          <w:sz w:val="24"/>
          <w:szCs w:val="24"/>
          <w:u w:val="single"/>
          <w:lang w:eastAsia="ru-RU"/>
        </w:rPr>
        <w:t xml:space="preserve">. тел.: </w:t>
      </w:r>
      <w:r w:rsidR="00DF0417" w:rsidRPr="00DF0417">
        <w:rPr>
          <w:rFonts w:ascii="Times New Roman" w:eastAsia="MS Mincho" w:hAnsi="Times New Roman" w:cs="Times New Roman"/>
          <w:sz w:val="24"/>
          <w:szCs w:val="24"/>
          <w:u w:val="single"/>
          <w:lang w:eastAsia="ru-RU"/>
        </w:rPr>
        <w:t>(0512)</w:t>
      </w:r>
      <w:r w:rsidR="00DF0417">
        <w:rPr>
          <w:rFonts w:ascii="Times New Roman" w:eastAsia="MS Mincho" w:hAnsi="Times New Roman" w:cs="Times New Roman"/>
          <w:sz w:val="24"/>
          <w:szCs w:val="24"/>
          <w:lang w:eastAsia="ru-RU"/>
        </w:rPr>
        <w:t xml:space="preserve"> </w:t>
      </w:r>
      <w:r w:rsidR="00DF0417" w:rsidRPr="00DF0417">
        <w:rPr>
          <w:rFonts w:ascii="Times New Roman" w:eastAsia="MS Mincho" w:hAnsi="Times New Roman" w:cs="Times New Roman"/>
          <w:sz w:val="24"/>
          <w:szCs w:val="24"/>
          <w:u w:val="single"/>
          <w:lang w:eastAsia="ru-RU"/>
        </w:rPr>
        <w:t>373618</w:t>
      </w:r>
      <w:r w:rsidR="00DF0417">
        <w:rPr>
          <w:rFonts w:ascii="Times New Roman" w:eastAsia="MS Mincho" w:hAnsi="Times New Roman" w:cs="Times New Roman"/>
          <w:sz w:val="24"/>
          <w:szCs w:val="24"/>
          <w:lang w:eastAsia="ru-RU"/>
        </w:rPr>
        <w:t>____________________________________________________________________</w:t>
      </w:r>
    </w:p>
    <w:p w:rsidR="00844DF3" w:rsidRPr="00844DF3" w:rsidRDefault="00844DF3" w:rsidP="00844DF3">
      <w:pPr>
        <w:spacing w:after="0" w:line="240" w:lineRule="auto"/>
        <w:rPr>
          <w:rFonts w:ascii="Times New Roman" w:eastAsia="MS Mincho" w:hAnsi="Times New Roman" w:cs="Times New Roman"/>
          <w:sz w:val="24"/>
          <w:szCs w:val="24"/>
          <w:u w:val="single"/>
          <w:lang w:eastAsia="ru-RU"/>
        </w:rPr>
      </w:pPr>
      <w:r w:rsidRPr="00844DF3">
        <w:rPr>
          <w:rFonts w:ascii="Times New Roman" w:eastAsia="MS Mincho" w:hAnsi="Times New Roman" w:cs="Times New Roman"/>
          <w:sz w:val="24"/>
          <w:szCs w:val="24"/>
          <w:lang w:eastAsia="ru-RU"/>
        </w:rPr>
        <w:t>E-</w:t>
      </w:r>
      <w:proofErr w:type="spellStart"/>
      <w:r w:rsidRPr="00844DF3">
        <w:rPr>
          <w:rFonts w:ascii="Times New Roman" w:eastAsia="MS Mincho" w:hAnsi="Times New Roman" w:cs="Times New Roman"/>
          <w:sz w:val="24"/>
          <w:szCs w:val="24"/>
          <w:lang w:eastAsia="ru-RU"/>
        </w:rPr>
        <w:t>mail</w:t>
      </w:r>
      <w:proofErr w:type="spellEnd"/>
      <w:r w:rsidRPr="00844DF3">
        <w:rPr>
          <w:rFonts w:ascii="Times New Roman" w:eastAsia="MS Mincho" w:hAnsi="Times New Roman" w:cs="Times New Roman"/>
          <w:sz w:val="24"/>
          <w:szCs w:val="24"/>
          <w:lang w:eastAsia="ru-RU"/>
        </w:rPr>
        <w:t xml:space="preserve">: </w:t>
      </w:r>
      <w:r w:rsidR="00DF0417" w:rsidRPr="00DF0417">
        <w:rPr>
          <w:rFonts w:ascii="Times New Roman" w:eastAsia="MS Mincho" w:hAnsi="Times New Roman" w:cs="Times New Roman"/>
          <w:sz w:val="24"/>
          <w:szCs w:val="24"/>
          <w:u w:val="single"/>
          <w:lang w:val="en-US" w:eastAsia="ru-RU"/>
        </w:rPr>
        <w:t>tetmir@gmail.com</w:t>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u w:val="single"/>
          <w:lang w:eastAsia="ru-RU"/>
        </w:rPr>
        <w:tab/>
      </w:r>
    </w:p>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sz w:val="24"/>
          <w:szCs w:val="24"/>
          <w:lang w:eastAsia="ru-RU"/>
        </w:rPr>
        <w:t xml:space="preserve">                                             </w:t>
      </w:r>
    </w:p>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sz w:val="24"/>
          <w:szCs w:val="24"/>
          <w:lang w:eastAsia="ru-RU"/>
        </w:rPr>
        <w:t xml:space="preserve">                    </w:t>
      </w:r>
    </w:p>
    <w:p w:rsidR="00844DF3" w:rsidRPr="00844DF3" w:rsidRDefault="00844DF3" w:rsidP="00844DF3">
      <w:pPr>
        <w:spacing w:after="0" w:line="240" w:lineRule="auto"/>
        <w:rPr>
          <w:rFonts w:ascii="Times New Roman" w:eastAsia="MS Mincho" w:hAnsi="Times New Roman" w:cs="Times New Roman"/>
          <w:sz w:val="24"/>
          <w:szCs w:val="24"/>
          <w:lang w:eastAsia="ru-RU"/>
        </w:rPr>
      </w:pPr>
    </w:p>
    <w:p w:rsidR="00844DF3" w:rsidRPr="00844DF3" w:rsidRDefault="00844DF3" w:rsidP="00844DF3">
      <w:pPr>
        <w:spacing w:after="0" w:line="240" w:lineRule="auto"/>
        <w:jc w:val="both"/>
        <w:rPr>
          <w:rFonts w:ascii="Times New Roman" w:eastAsia="MS Mincho" w:hAnsi="Times New Roman" w:cs="Times New Roman"/>
          <w:sz w:val="24"/>
          <w:szCs w:val="24"/>
          <w:lang w:eastAsia="ru-RU"/>
        </w:rPr>
      </w:pPr>
      <w:r w:rsidRPr="00844DF3">
        <w:rPr>
          <w:rFonts w:ascii="Times New Roman" w:eastAsia="MS Mincho" w:hAnsi="Times New Roman" w:cs="Times New Roman"/>
          <w:sz w:val="24"/>
          <w:szCs w:val="24"/>
          <w:lang w:eastAsia="ru-RU"/>
        </w:rPr>
        <w:t>Запит розглянуто й погоджено рішенням науково-технічної ради (назва вищого навчального закладу/наукової установи) від «_____»</w:t>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u w:val="single"/>
          <w:lang w:eastAsia="ru-RU"/>
        </w:rPr>
        <w:tab/>
      </w:r>
      <w:r w:rsidR="00454F53">
        <w:rPr>
          <w:rFonts w:ascii="Times New Roman" w:eastAsia="MS Mincho" w:hAnsi="Times New Roman" w:cs="Times New Roman"/>
          <w:sz w:val="24"/>
          <w:szCs w:val="24"/>
          <w:lang w:eastAsia="ru-RU"/>
        </w:rPr>
        <w:t xml:space="preserve"> 201</w:t>
      </w:r>
      <w:r w:rsidRPr="00844DF3">
        <w:rPr>
          <w:rFonts w:ascii="Times New Roman" w:eastAsia="MS Mincho" w:hAnsi="Times New Roman" w:cs="Times New Roman"/>
          <w:sz w:val="24"/>
          <w:szCs w:val="24"/>
          <w:lang w:eastAsia="ru-RU"/>
        </w:rPr>
        <w:t xml:space="preserve"> р., протокол № </w:t>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lang w:eastAsia="ru-RU"/>
        </w:rPr>
        <w:t xml:space="preserve"> .</w:t>
      </w:r>
    </w:p>
    <w:p w:rsidR="00844DF3" w:rsidRPr="00844DF3" w:rsidRDefault="00844DF3" w:rsidP="00844DF3">
      <w:pPr>
        <w:spacing w:after="0" w:line="240" w:lineRule="auto"/>
        <w:rPr>
          <w:rFonts w:ascii="Times New Roman" w:eastAsia="MS Mincho" w:hAnsi="Times New Roman" w:cs="Times New Roman"/>
          <w:sz w:val="24"/>
          <w:szCs w:val="24"/>
          <w:lang w:eastAsia="ru-RU"/>
        </w:rPr>
      </w:pPr>
    </w:p>
    <w:tbl>
      <w:tblPr>
        <w:tblW w:w="0" w:type="auto"/>
        <w:tblLook w:val="01E0"/>
      </w:tblPr>
      <w:tblGrid>
        <w:gridCol w:w="4527"/>
        <w:gridCol w:w="5044"/>
      </w:tblGrid>
      <w:tr w:rsidR="00844DF3" w:rsidRPr="00844DF3" w:rsidTr="00190F3D">
        <w:tc>
          <w:tcPr>
            <w:tcW w:w="4579" w:type="dxa"/>
          </w:tcPr>
          <w:p w:rsidR="00844DF3" w:rsidRPr="00844DF3" w:rsidRDefault="00844DF3" w:rsidP="00844DF3">
            <w:pPr>
              <w:spacing w:after="0" w:line="240" w:lineRule="auto"/>
              <w:rPr>
                <w:rFonts w:ascii="Times New Roman" w:eastAsia="MS Mincho" w:hAnsi="Times New Roman" w:cs="Times New Roman"/>
                <w:b/>
                <w:sz w:val="24"/>
                <w:szCs w:val="24"/>
                <w:lang w:eastAsia="ru-RU"/>
              </w:rPr>
            </w:pPr>
            <w:r w:rsidRPr="00844DF3">
              <w:rPr>
                <w:rFonts w:ascii="Times New Roman" w:eastAsia="MS Mincho" w:hAnsi="Times New Roman" w:cs="Times New Roman"/>
                <w:sz w:val="24"/>
                <w:szCs w:val="24"/>
                <w:lang w:eastAsia="ru-RU"/>
              </w:rPr>
              <w:tab/>
            </w:r>
            <w:proofErr w:type="spellStart"/>
            <w:r w:rsidRPr="00844DF3">
              <w:rPr>
                <w:rFonts w:ascii="Times New Roman" w:eastAsia="MS Mincho" w:hAnsi="Times New Roman" w:cs="Times New Roman"/>
                <w:b/>
                <w:sz w:val="24"/>
                <w:szCs w:val="24"/>
                <w:lang w:eastAsia="ru-RU"/>
              </w:rPr>
              <w:t>Керiвник</w:t>
            </w:r>
            <w:proofErr w:type="spellEnd"/>
            <w:r w:rsidRPr="00844DF3">
              <w:rPr>
                <w:rFonts w:ascii="Times New Roman" w:eastAsia="MS Mincho" w:hAnsi="Times New Roman" w:cs="Times New Roman"/>
                <w:b/>
                <w:sz w:val="24"/>
                <w:szCs w:val="24"/>
                <w:lang w:eastAsia="ru-RU"/>
              </w:rPr>
              <w:t xml:space="preserve"> проекту  </w:t>
            </w:r>
          </w:p>
          <w:p w:rsidR="00844DF3" w:rsidRPr="00844DF3" w:rsidRDefault="00844DF3" w:rsidP="00844DF3">
            <w:pPr>
              <w:spacing w:after="0" w:line="240" w:lineRule="auto"/>
              <w:rPr>
                <w:rFonts w:ascii="Times New Roman" w:eastAsia="MS Mincho" w:hAnsi="Times New Roman" w:cs="Times New Roman"/>
                <w:sz w:val="24"/>
                <w:szCs w:val="24"/>
                <w:lang w:eastAsia="ru-RU"/>
              </w:rPr>
            </w:pPr>
          </w:p>
          <w:p w:rsidR="00844DF3" w:rsidRPr="00844DF3" w:rsidRDefault="00844DF3" w:rsidP="00844DF3">
            <w:pPr>
              <w:spacing w:after="0" w:line="240" w:lineRule="auto"/>
              <w:rPr>
                <w:rFonts w:ascii="Times New Roman" w:eastAsia="MS Mincho" w:hAnsi="Times New Roman" w:cs="Times New Roman"/>
                <w:sz w:val="24"/>
                <w:szCs w:val="24"/>
                <w:lang w:eastAsia="ru-RU"/>
              </w:rPr>
            </w:pPr>
          </w:p>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sz w:val="24"/>
                <w:szCs w:val="24"/>
                <w:lang w:eastAsia="ru-RU"/>
              </w:rPr>
              <w:t>________________________________</w:t>
            </w:r>
          </w:p>
        </w:tc>
        <w:tc>
          <w:tcPr>
            <w:tcW w:w="5274" w:type="dxa"/>
          </w:tcPr>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sz w:val="24"/>
                <w:szCs w:val="24"/>
                <w:lang w:eastAsia="ru-RU"/>
              </w:rPr>
              <w:t>Проректор із наукової роботи (назва вищого навчального закладу/наукової установи)</w:t>
            </w:r>
          </w:p>
          <w:p w:rsidR="00844DF3" w:rsidRPr="00844DF3" w:rsidRDefault="00844DF3" w:rsidP="00844DF3">
            <w:pPr>
              <w:spacing w:after="0" w:line="240" w:lineRule="auto"/>
              <w:rPr>
                <w:rFonts w:ascii="Times New Roman" w:eastAsia="MS Mincho" w:hAnsi="Times New Roman" w:cs="Times New Roman"/>
                <w:sz w:val="24"/>
                <w:szCs w:val="24"/>
                <w:lang w:eastAsia="ru-RU"/>
              </w:rPr>
            </w:pPr>
          </w:p>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sz w:val="24"/>
                <w:szCs w:val="24"/>
                <w:lang w:eastAsia="ru-RU"/>
              </w:rPr>
              <w:t>_______________________</w:t>
            </w:r>
          </w:p>
        </w:tc>
      </w:tr>
      <w:tr w:rsidR="00844DF3" w:rsidRPr="00844DF3" w:rsidTr="00190F3D">
        <w:tc>
          <w:tcPr>
            <w:tcW w:w="4579" w:type="dxa"/>
          </w:tcPr>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sz w:val="24"/>
                <w:szCs w:val="24"/>
                <w:lang w:eastAsia="ru-RU"/>
              </w:rPr>
              <w:t>(підпис)</w:t>
            </w:r>
          </w:p>
          <w:p w:rsidR="00844DF3" w:rsidRPr="00844DF3" w:rsidRDefault="00844DF3" w:rsidP="00844DF3">
            <w:pPr>
              <w:spacing w:after="0" w:line="240" w:lineRule="auto"/>
              <w:rPr>
                <w:rFonts w:ascii="Times New Roman" w:eastAsia="MS Mincho" w:hAnsi="Times New Roman" w:cs="Times New Roman"/>
                <w:sz w:val="24"/>
                <w:szCs w:val="24"/>
                <w:lang w:eastAsia="ru-RU"/>
              </w:rPr>
            </w:pPr>
          </w:p>
          <w:p w:rsidR="00844DF3" w:rsidRPr="00844DF3" w:rsidRDefault="005915A6" w:rsidP="00844DF3">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"____________201</w:t>
            </w:r>
            <w:r w:rsidR="00844DF3" w:rsidRPr="00844DF3">
              <w:rPr>
                <w:rFonts w:ascii="Times New Roman" w:eastAsia="MS Mincho" w:hAnsi="Times New Roman" w:cs="Times New Roman"/>
                <w:sz w:val="24"/>
                <w:szCs w:val="24"/>
                <w:lang w:eastAsia="ru-RU"/>
              </w:rPr>
              <w:t xml:space="preserve"> р.   </w:t>
            </w:r>
          </w:p>
        </w:tc>
        <w:tc>
          <w:tcPr>
            <w:tcW w:w="5274" w:type="dxa"/>
          </w:tcPr>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sz w:val="24"/>
                <w:szCs w:val="24"/>
                <w:lang w:eastAsia="ru-RU"/>
              </w:rPr>
              <w:t>(підпис)</w:t>
            </w:r>
          </w:p>
          <w:p w:rsidR="00844DF3" w:rsidRPr="00844DF3" w:rsidRDefault="00844DF3" w:rsidP="00844DF3">
            <w:pPr>
              <w:spacing w:after="0" w:line="240" w:lineRule="auto"/>
              <w:rPr>
                <w:rFonts w:ascii="Times New Roman" w:eastAsia="MS Mincho" w:hAnsi="Times New Roman" w:cs="Times New Roman"/>
                <w:sz w:val="24"/>
                <w:szCs w:val="24"/>
                <w:lang w:eastAsia="ru-RU"/>
              </w:rPr>
            </w:pPr>
          </w:p>
          <w:p w:rsidR="00844DF3" w:rsidRPr="00844DF3" w:rsidRDefault="006F28A9" w:rsidP="00844DF3">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w:t>
            </w:r>
            <w:r w:rsidR="005915A6">
              <w:rPr>
                <w:rFonts w:ascii="Times New Roman" w:eastAsia="MS Mincho" w:hAnsi="Times New Roman" w:cs="Times New Roman"/>
                <w:sz w:val="24"/>
                <w:szCs w:val="24"/>
                <w:lang w:eastAsia="ru-RU"/>
              </w:rPr>
              <w:t xml:space="preserve">"____________201 </w:t>
            </w:r>
            <w:r w:rsidR="00844DF3" w:rsidRPr="00844DF3">
              <w:rPr>
                <w:rFonts w:ascii="Times New Roman" w:eastAsia="MS Mincho" w:hAnsi="Times New Roman" w:cs="Times New Roman"/>
                <w:sz w:val="24"/>
                <w:szCs w:val="24"/>
                <w:lang w:eastAsia="ru-RU"/>
              </w:rPr>
              <w:t xml:space="preserve"> р.   </w:t>
            </w:r>
          </w:p>
        </w:tc>
      </w:tr>
      <w:tr w:rsidR="00844DF3" w:rsidRPr="00844DF3" w:rsidTr="00190F3D">
        <w:tc>
          <w:tcPr>
            <w:tcW w:w="4579" w:type="dxa"/>
          </w:tcPr>
          <w:p w:rsidR="00844DF3" w:rsidRPr="00844DF3" w:rsidRDefault="00844DF3" w:rsidP="00844DF3">
            <w:pPr>
              <w:spacing w:after="0" w:line="240" w:lineRule="auto"/>
              <w:rPr>
                <w:rFonts w:ascii="Times New Roman" w:eastAsia="MS Mincho" w:hAnsi="Times New Roman" w:cs="Times New Roman"/>
                <w:sz w:val="24"/>
                <w:szCs w:val="24"/>
                <w:lang w:eastAsia="ru-RU"/>
              </w:rPr>
            </w:pPr>
          </w:p>
        </w:tc>
        <w:tc>
          <w:tcPr>
            <w:tcW w:w="5274" w:type="dxa"/>
          </w:tcPr>
          <w:p w:rsidR="00844DF3" w:rsidRPr="00844DF3" w:rsidRDefault="00844DF3" w:rsidP="00844DF3">
            <w:pPr>
              <w:spacing w:after="0" w:line="240" w:lineRule="auto"/>
              <w:rPr>
                <w:rFonts w:ascii="Times New Roman" w:eastAsia="MS Mincho" w:hAnsi="Times New Roman" w:cs="Times New Roman"/>
                <w:sz w:val="24"/>
                <w:szCs w:val="24"/>
                <w:lang w:eastAsia="ru-RU"/>
              </w:rPr>
            </w:pPr>
          </w:p>
          <w:p w:rsidR="00844DF3" w:rsidRPr="00844DF3" w:rsidRDefault="00844DF3" w:rsidP="00844DF3">
            <w:pPr>
              <w:spacing w:after="0" w:line="240" w:lineRule="auto"/>
              <w:rPr>
                <w:rFonts w:ascii="Times New Roman" w:eastAsia="MS Mincho" w:hAnsi="Times New Roman" w:cs="Times New Roman"/>
                <w:b/>
                <w:sz w:val="24"/>
                <w:szCs w:val="24"/>
                <w:lang w:eastAsia="ru-RU"/>
              </w:rPr>
            </w:pPr>
            <w:r w:rsidRPr="00844DF3">
              <w:rPr>
                <w:rFonts w:ascii="Times New Roman" w:eastAsia="MS Mincho" w:hAnsi="Times New Roman" w:cs="Times New Roman"/>
                <w:b/>
                <w:sz w:val="24"/>
                <w:szCs w:val="24"/>
                <w:lang w:eastAsia="ru-RU"/>
              </w:rPr>
              <w:t>М.П.</w:t>
            </w:r>
          </w:p>
        </w:tc>
      </w:tr>
    </w:tbl>
    <w:p w:rsidR="00844DF3" w:rsidRPr="00844DF3" w:rsidRDefault="00844DF3" w:rsidP="00844DF3">
      <w:pPr>
        <w:spacing w:after="0" w:line="240" w:lineRule="auto"/>
        <w:rPr>
          <w:rFonts w:ascii="Times New Roman" w:eastAsia="MS Mincho" w:hAnsi="Times New Roman" w:cs="Times New Roman"/>
          <w:sz w:val="24"/>
          <w:szCs w:val="24"/>
          <w:lang w:eastAsia="ru-RU"/>
        </w:rPr>
      </w:pPr>
    </w:p>
    <w:p w:rsidR="00844DF3" w:rsidRPr="00844DF3" w:rsidRDefault="00844DF3" w:rsidP="00844DF3">
      <w:pPr>
        <w:spacing w:after="0" w:line="240" w:lineRule="auto"/>
        <w:rPr>
          <w:rFonts w:ascii="Times New Roman" w:eastAsia="MS Mincho" w:hAnsi="Times New Roman" w:cs="Times New Roman"/>
          <w:sz w:val="24"/>
          <w:szCs w:val="24"/>
          <w:lang w:eastAsia="ru-RU"/>
        </w:rPr>
      </w:pPr>
    </w:p>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sz w:val="24"/>
          <w:szCs w:val="24"/>
          <w:lang w:eastAsia="ru-RU"/>
        </w:rPr>
        <w:t xml:space="preserve">     </w:t>
      </w:r>
    </w:p>
    <w:p w:rsidR="00844DF3" w:rsidRPr="00844DF3" w:rsidRDefault="00844DF3" w:rsidP="00844DF3">
      <w:pPr>
        <w:spacing w:after="0" w:line="240" w:lineRule="auto"/>
        <w:rPr>
          <w:rFonts w:ascii="Times New Roman" w:eastAsia="MS Mincho" w:hAnsi="Times New Roman" w:cs="Times New Roman"/>
          <w:sz w:val="24"/>
          <w:szCs w:val="24"/>
          <w:lang w:eastAsia="ru-RU"/>
        </w:rPr>
      </w:pPr>
    </w:p>
    <w:p w:rsidR="00DF0417" w:rsidRPr="00FC0FD2" w:rsidRDefault="00844DF3" w:rsidP="00DF0417">
      <w:pPr>
        <w:spacing w:after="0" w:line="240" w:lineRule="auto"/>
        <w:rPr>
          <w:rFonts w:ascii="Times New Roman" w:eastAsia="MS Mincho" w:hAnsi="Times New Roman" w:cs="Times New Roman"/>
          <w:sz w:val="24"/>
          <w:szCs w:val="24"/>
          <w:u w:val="single"/>
          <w:lang w:val="ru-RU" w:eastAsia="ru-RU"/>
        </w:rPr>
      </w:pPr>
      <w:r w:rsidRPr="00844DF3">
        <w:rPr>
          <w:rFonts w:ascii="Times New Roman" w:eastAsia="MS Mincho" w:hAnsi="Times New Roman" w:cs="Times New Roman"/>
          <w:sz w:val="24"/>
          <w:szCs w:val="24"/>
          <w:lang w:eastAsia="ru-RU"/>
        </w:rPr>
        <w:br w:type="page"/>
      </w:r>
      <w:r w:rsidRPr="00844DF3">
        <w:rPr>
          <w:rFonts w:ascii="Times New Roman" w:eastAsia="MS Mincho" w:hAnsi="Times New Roman" w:cs="Times New Roman"/>
          <w:b/>
          <w:sz w:val="24"/>
          <w:szCs w:val="24"/>
          <w:lang w:eastAsia="ru-RU"/>
        </w:rPr>
        <w:lastRenderedPageBreak/>
        <w:t>Секція</w:t>
      </w:r>
      <w:r w:rsidRPr="00844DF3">
        <w:rPr>
          <w:rFonts w:ascii="Times New Roman" w:eastAsia="MS Mincho" w:hAnsi="Times New Roman" w:cs="Times New Roman"/>
          <w:sz w:val="24"/>
          <w:szCs w:val="24"/>
          <w:lang w:eastAsia="ru-RU"/>
        </w:rPr>
        <w:t xml:space="preserve"> </w:t>
      </w:r>
      <w:r w:rsidR="00DF0417">
        <w:rPr>
          <w:rFonts w:ascii="Times New Roman" w:hAnsi="Times New Roman"/>
          <w:sz w:val="24"/>
          <w:szCs w:val="24"/>
          <w:u w:val="single"/>
        </w:rPr>
        <w:t>Педагогіка, психологія, соціологія, українознавство, проблеми освіти і науки</w:t>
      </w:r>
    </w:p>
    <w:p w:rsidR="00DF0417" w:rsidRPr="00844DF3" w:rsidRDefault="00DF0417" w:rsidP="00DF0417">
      <w:pPr>
        <w:spacing w:after="0" w:line="240" w:lineRule="auto"/>
        <w:rPr>
          <w:rFonts w:ascii="Times New Roman" w:eastAsia="MS Mincho" w:hAnsi="Times New Roman" w:cs="Times New Roman"/>
          <w:sz w:val="24"/>
          <w:szCs w:val="24"/>
          <w:lang w:eastAsia="ru-RU"/>
        </w:rPr>
      </w:pPr>
    </w:p>
    <w:p w:rsidR="00844DF3" w:rsidRPr="00844DF3" w:rsidRDefault="00844DF3" w:rsidP="00844DF3">
      <w:pPr>
        <w:spacing w:after="0" w:line="240" w:lineRule="auto"/>
        <w:jc w:val="center"/>
        <w:rPr>
          <w:rFonts w:ascii="Times New Roman" w:eastAsia="MS Mincho" w:hAnsi="Times New Roman" w:cs="Times New Roman"/>
          <w:spacing w:val="82"/>
          <w:sz w:val="24"/>
          <w:szCs w:val="24"/>
          <w:lang w:eastAsia="ru-RU"/>
        </w:rPr>
      </w:pPr>
    </w:p>
    <w:p w:rsidR="00844DF3" w:rsidRPr="00844DF3" w:rsidRDefault="00844DF3" w:rsidP="00844DF3">
      <w:pPr>
        <w:spacing w:after="0" w:line="240" w:lineRule="auto"/>
        <w:jc w:val="center"/>
        <w:rPr>
          <w:rFonts w:ascii="Times New Roman" w:eastAsia="MS Mincho" w:hAnsi="Times New Roman" w:cs="Times New Roman"/>
          <w:b/>
          <w:spacing w:val="150"/>
          <w:sz w:val="24"/>
          <w:szCs w:val="24"/>
          <w:lang w:eastAsia="ru-RU"/>
        </w:rPr>
      </w:pPr>
      <w:r w:rsidRPr="00844DF3">
        <w:rPr>
          <w:rFonts w:ascii="Times New Roman" w:eastAsia="MS Mincho" w:hAnsi="Times New Roman" w:cs="Times New Roman"/>
          <w:b/>
          <w:spacing w:val="150"/>
          <w:sz w:val="24"/>
          <w:szCs w:val="24"/>
          <w:lang w:eastAsia="ru-RU"/>
        </w:rPr>
        <w:t>ПРОЕКТ</w:t>
      </w:r>
    </w:p>
    <w:p w:rsidR="00844DF3" w:rsidRPr="00844DF3" w:rsidRDefault="005C6215" w:rsidP="00844DF3">
      <w:pPr>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П</w:t>
      </w:r>
      <w:r w:rsidR="005915A6">
        <w:rPr>
          <w:rFonts w:ascii="Times New Roman" w:eastAsia="MS Mincho" w:hAnsi="Times New Roman" w:cs="Times New Roman"/>
          <w:sz w:val="24"/>
          <w:szCs w:val="24"/>
          <w:lang w:eastAsia="ru-RU"/>
        </w:rPr>
        <w:t>рикладного</w:t>
      </w:r>
      <w:r w:rsidR="00844DF3" w:rsidRPr="00844DF3">
        <w:rPr>
          <w:rFonts w:ascii="Times New Roman" w:eastAsia="MS Mincho" w:hAnsi="Times New Roman" w:cs="Times New Roman"/>
          <w:sz w:val="24"/>
          <w:szCs w:val="24"/>
          <w:lang w:eastAsia="ru-RU"/>
        </w:rPr>
        <w:t xml:space="preserve"> дослідження </w:t>
      </w:r>
    </w:p>
    <w:p w:rsidR="00844DF3" w:rsidRPr="00DF0417" w:rsidRDefault="00844DF3" w:rsidP="00844DF3">
      <w:pPr>
        <w:spacing w:after="0" w:line="240" w:lineRule="auto"/>
        <w:rPr>
          <w:rFonts w:ascii="Times New Roman" w:eastAsia="MS Mincho" w:hAnsi="Times New Roman" w:cs="Times New Roman"/>
          <w:sz w:val="24"/>
          <w:szCs w:val="24"/>
          <w:u w:val="single"/>
          <w:lang w:val="ru-RU" w:eastAsia="ru-RU"/>
        </w:rPr>
      </w:pPr>
      <w:r w:rsidRPr="00844DF3">
        <w:rPr>
          <w:rFonts w:ascii="Times New Roman" w:eastAsia="MS Mincho" w:hAnsi="Times New Roman" w:cs="Times New Roman"/>
          <w:b/>
          <w:bCs/>
          <w:sz w:val="24"/>
          <w:szCs w:val="24"/>
          <w:lang w:eastAsia="ru-RU"/>
        </w:rPr>
        <w:t>Назва проекту</w:t>
      </w:r>
      <w:r w:rsidRPr="00844DF3">
        <w:rPr>
          <w:rFonts w:ascii="Times New Roman" w:eastAsia="MS Mincho" w:hAnsi="Times New Roman" w:cs="Times New Roman"/>
          <w:b/>
          <w:sz w:val="24"/>
          <w:szCs w:val="24"/>
          <w:lang w:eastAsia="ru-RU"/>
        </w:rPr>
        <w:t>:</w:t>
      </w:r>
      <w:r w:rsidRPr="00844DF3">
        <w:rPr>
          <w:rFonts w:ascii="Times New Roman" w:eastAsia="MS Mincho" w:hAnsi="Times New Roman" w:cs="Times New Roman"/>
          <w:sz w:val="24"/>
          <w:szCs w:val="24"/>
          <w:lang w:eastAsia="ru-RU"/>
        </w:rPr>
        <w:t xml:space="preserve"> </w:t>
      </w:r>
      <w:r w:rsidRPr="00844DF3">
        <w:rPr>
          <w:rFonts w:ascii="Times New Roman" w:eastAsia="MS Mincho" w:hAnsi="Times New Roman" w:cs="Times New Roman"/>
          <w:b/>
          <w:sz w:val="24"/>
          <w:szCs w:val="24"/>
          <w:lang w:eastAsia="ru-RU"/>
        </w:rPr>
        <w:t xml:space="preserve"> </w:t>
      </w:r>
      <w:r w:rsidR="00DF0417" w:rsidRPr="00844DF3">
        <w:rPr>
          <w:rFonts w:ascii="Times New Roman" w:eastAsia="MS Mincho" w:hAnsi="Times New Roman" w:cs="Times New Roman"/>
          <w:b/>
          <w:bCs/>
          <w:sz w:val="24"/>
          <w:szCs w:val="24"/>
          <w:lang w:eastAsia="ru-RU"/>
        </w:rPr>
        <w:t>:</w:t>
      </w:r>
      <w:r w:rsidR="00DF0417">
        <w:rPr>
          <w:rFonts w:ascii="Times New Roman" w:eastAsia="MS Mincho" w:hAnsi="Times New Roman" w:cs="Times New Roman"/>
          <w:b/>
          <w:bCs/>
          <w:sz w:val="24"/>
          <w:szCs w:val="24"/>
          <w:lang w:eastAsia="ru-RU"/>
        </w:rPr>
        <w:t xml:space="preserve"> </w:t>
      </w:r>
      <w:r w:rsidR="00DF0417">
        <w:rPr>
          <w:rFonts w:ascii="Times New Roman" w:eastAsia="MS Mincho" w:hAnsi="Times New Roman" w:cs="Times New Roman"/>
          <w:bCs/>
          <w:sz w:val="24"/>
          <w:szCs w:val="24"/>
          <w:u w:val="single"/>
          <w:lang w:eastAsia="ru-RU"/>
        </w:rPr>
        <w:t>Імплементація методики предметно-мовного інтегрованого навчання (</w:t>
      </w:r>
      <w:r w:rsidR="00DF0417">
        <w:rPr>
          <w:rFonts w:ascii="Times New Roman" w:eastAsia="MS Mincho" w:hAnsi="Times New Roman" w:cs="Times New Roman"/>
          <w:bCs/>
          <w:sz w:val="24"/>
          <w:szCs w:val="24"/>
          <w:u w:val="single"/>
          <w:lang w:val="en-US" w:eastAsia="ru-RU"/>
        </w:rPr>
        <w:t>CLIL</w:t>
      </w:r>
      <w:r w:rsidR="00DF0417">
        <w:rPr>
          <w:rFonts w:ascii="Times New Roman" w:eastAsia="MS Mincho" w:hAnsi="Times New Roman" w:cs="Times New Roman"/>
          <w:bCs/>
          <w:sz w:val="24"/>
          <w:szCs w:val="24"/>
          <w:u w:val="single"/>
          <w:lang w:eastAsia="ru-RU"/>
        </w:rPr>
        <w:t>) в процесі професійно орієнтованої підготовки магістрів</w:t>
      </w:r>
      <w:r w:rsidR="00DF0417">
        <w:rPr>
          <w:rFonts w:ascii="Times New Roman" w:eastAsia="MS Mincho" w:hAnsi="Times New Roman" w:cs="Times New Roman"/>
          <w:bCs/>
          <w:sz w:val="24"/>
          <w:szCs w:val="24"/>
          <w:lang w:eastAsia="ru-RU"/>
        </w:rPr>
        <w:t>____________</w:t>
      </w:r>
      <w:r w:rsidR="00DF0417" w:rsidRPr="00DF0417">
        <w:rPr>
          <w:rFonts w:ascii="Times New Roman" w:eastAsia="MS Mincho" w:hAnsi="Times New Roman" w:cs="Times New Roman"/>
          <w:bCs/>
          <w:sz w:val="24"/>
          <w:szCs w:val="24"/>
          <w:lang w:val="ru-RU" w:eastAsia="ru-RU"/>
        </w:rPr>
        <w:t>_________</w:t>
      </w:r>
    </w:p>
    <w:p w:rsidR="00844DF3" w:rsidRPr="00844DF3" w:rsidRDefault="00844DF3" w:rsidP="00844DF3">
      <w:pPr>
        <w:spacing w:before="240"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b/>
          <w:sz w:val="24"/>
          <w:szCs w:val="24"/>
          <w:lang w:eastAsia="ru-RU"/>
        </w:rPr>
        <w:t>Строки виконання (3 роки):</w:t>
      </w:r>
      <w:r w:rsidRPr="00844DF3">
        <w:rPr>
          <w:rFonts w:ascii="Times New Roman" w:eastAsia="MS Mincho" w:hAnsi="Times New Roman" w:cs="Times New Roman"/>
          <w:sz w:val="24"/>
          <w:szCs w:val="24"/>
          <w:lang w:eastAsia="ru-RU"/>
        </w:rPr>
        <w:t xml:space="preserve"> </w:t>
      </w:r>
      <w:r w:rsidRPr="00DF0417">
        <w:rPr>
          <w:rFonts w:ascii="Times New Roman" w:eastAsia="MS Mincho" w:hAnsi="Times New Roman" w:cs="Times New Roman"/>
          <w:sz w:val="24"/>
          <w:szCs w:val="24"/>
          <w:u w:val="single"/>
          <w:lang w:eastAsia="ru-RU"/>
        </w:rPr>
        <w:t xml:space="preserve">з </w:t>
      </w:r>
      <w:r w:rsidR="00DF0417" w:rsidRPr="00DF0417">
        <w:rPr>
          <w:rFonts w:ascii="Times New Roman" w:eastAsia="MS Mincho" w:hAnsi="Times New Roman" w:cs="Times New Roman"/>
          <w:sz w:val="24"/>
          <w:szCs w:val="24"/>
          <w:u w:val="single"/>
          <w:lang w:val="ru-RU" w:eastAsia="ru-RU"/>
        </w:rPr>
        <w:t>2017</w:t>
      </w:r>
      <w:r w:rsidRPr="00DF0417">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lang w:eastAsia="ru-RU"/>
        </w:rPr>
        <w:t xml:space="preserve">по </w:t>
      </w:r>
      <w:r w:rsidR="00DF0417" w:rsidRPr="00DF0417">
        <w:rPr>
          <w:rFonts w:ascii="Times New Roman" w:eastAsia="MS Mincho" w:hAnsi="Times New Roman" w:cs="Times New Roman"/>
          <w:sz w:val="24"/>
          <w:szCs w:val="24"/>
          <w:u w:val="single"/>
          <w:lang w:val="ru-RU" w:eastAsia="ru-RU"/>
        </w:rPr>
        <w:t>2020</w:t>
      </w:r>
      <w:r w:rsidRPr="00844DF3">
        <w:rPr>
          <w:rFonts w:ascii="Times New Roman" w:eastAsia="MS Mincho" w:hAnsi="Times New Roman" w:cs="Times New Roman"/>
          <w:sz w:val="24"/>
          <w:szCs w:val="24"/>
          <w:u w:val="single"/>
          <w:lang w:eastAsia="ru-RU"/>
        </w:rPr>
        <w:tab/>
      </w:r>
      <w:r w:rsidRPr="00844DF3">
        <w:rPr>
          <w:rFonts w:ascii="Times New Roman" w:eastAsia="MS Mincho" w:hAnsi="Times New Roman" w:cs="Times New Roman"/>
          <w:sz w:val="24"/>
          <w:szCs w:val="24"/>
          <w:lang w:eastAsia="ru-RU"/>
        </w:rPr>
        <w:tab/>
      </w:r>
      <w:r w:rsidRPr="00844DF3">
        <w:rPr>
          <w:rFonts w:ascii="Times New Roman" w:eastAsia="MS Mincho" w:hAnsi="Times New Roman" w:cs="Times New Roman"/>
          <w:sz w:val="24"/>
          <w:szCs w:val="24"/>
          <w:lang w:eastAsia="ru-RU"/>
        </w:rPr>
        <w:tab/>
      </w:r>
    </w:p>
    <w:p w:rsidR="00844DF3" w:rsidRPr="00844DF3" w:rsidRDefault="00844DF3" w:rsidP="00844DF3">
      <w:pPr>
        <w:spacing w:after="0" w:line="240" w:lineRule="auto"/>
        <w:rPr>
          <w:rFonts w:ascii="Times New Roman" w:eastAsia="MS Mincho" w:hAnsi="Times New Roman" w:cs="Times New Roman"/>
          <w:sz w:val="24"/>
          <w:szCs w:val="24"/>
          <w:lang w:eastAsia="ru-RU"/>
        </w:rPr>
      </w:pPr>
    </w:p>
    <w:p w:rsidR="00844DF3" w:rsidRPr="00844DF3" w:rsidRDefault="00844DF3" w:rsidP="00844DF3">
      <w:pPr>
        <w:spacing w:after="0" w:line="240" w:lineRule="auto"/>
        <w:rPr>
          <w:rFonts w:ascii="Times New Roman" w:eastAsia="MS Mincho" w:hAnsi="Times New Roman" w:cs="Times New Roman"/>
          <w:bCs/>
          <w:sz w:val="24"/>
          <w:szCs w:val="24"/>
          <w:lang w:eastAsia="ru-RU"/>
        </w:rPr>
      </w:pPr>
      <w:r w:rsidRPr="00844DF3">
        <w:rPr>
          <w:rFonts w:ascii="Times New Roman" w:eastAsia="MS Mincho" w:hAnsi="Times New Roman" w:cs="Times New Roman"/>
          <w:b/>
          <w:sz w:val="24"/>
          <w:szCs w:val="24"/>
          <w:lang w:eastAsia="ru-RU"/>
        </w:rPr>
        <w:t>1</w:t>
      </w:r>
      <w:r w:rsidRPr="00844DF3">
        <w:rPr>
          <w:rFonts w:ascii="Times New Roman" w:eastAsia="MS Mincho" w:hAnsi="Times New Roman" w:cs="Times New Roman"/>
          <w:bCs/>
          <w:sz w:val="24"/>
          <w:szCs w:val="24"/>
          <w:lang w:eastAsia="ru-RU"/>
        </w:rPr>
        <w:t>.</w:t>
      </w:r>
      <w:r w:rsidRPr="00844DF3">
        <w:rPr>
          <w:rFonts w:ascii="Times New Roman" w:eastAsia="MS Mincho" w:hAnsi="Times New Roman" w:cs="Times New Roman"/>
          <w:b/>
          <w:sz w:val="24"/>
          <w:szCs w:val="24"/>
          <w:lang w:eastAsia="ru-RU"/>
        </w:rPr>
        <w:t xml:space="preserve"> АНОТАЦІЯ</w:t>
      </w:r>
    </w:p>
    <w:p w:rsidR="00844DF3" w:rsidRPr="005C7E37" w:rsidRDefault="00844DF3" w:rsidP="00CC5D72">
      <w:pPr>
        <w:keepNext/>
        <w:widowControl w:val="0"/>
        <w:spacing w:after="0" w:line="240" w:lineRule="auto"/>
        <w:ind w:firstLine="709"/>
        <w:contextualSpacing/>
        <w:jc w:val="both"/>
        <w:rPr>
          <w:rFonts w:ascii="Times New Roman" w:hAnsi="Times New Roman" w:cs="Times New Roman"/>
          <w:sz w:val="28"/>
          <w:szCs w:val="28"/>
        </w:rPr>
      </w:pPr>
      <w:r w:rsidRPr="00CC5D72">
        <w:rPr>
          <w:rFonts w:ascii="Times New Roman" w:eastAsia="MS Mincho" w:hAnsi="Times New Roman" w:cs="Times New Roman"/>
          <w:b/>
          <w:sz w:val="28"/>
          <w:szCs w:val="28"/>
          <w:lang w:eastAsia="ru-RU"/>
        </w:rPr>
        <w:t xml:space="preserve"> </w:t>
      </w:r>
      <w:r w:rsidR="00CC5D72" w:rsidRPr="00CC5D72">
        <w:rPr>
          <w:rFonts w:ascii="Times New Roman" w:eastAsia="Times New Roman" w:hAnsi="Times New Roman" w:cs="Times New Roman"/>
          <w:sz w:val="28"/>
          <w:szCs w:val="28"/>
        </w:rPr>
        <w:t xml:space="preserve">Приєднання української системи вищої освіти до Болонської декларації ставить нові умови до організації підготовки фахівців здатних побудувати особистісний підхід в навчанні та майбутній професії. Сучасна професійна підготовка у ВНЗ передбачає не тільки отримання студентами нових знань і </w:t>
      </w:r>
      <w:proofErr w:type="spellStart"/>
      <w:r w:rsidR="00CC5D72" w:rsidRPr="00CC5D72">
        <w:rPr>
          <w:rFonts w:ascii="Times New Roman" w:eastAsia="Times New Roman" w:hAnsi="Times New Roman" w:cs="Times New Roman"/>
          <w:sz w:val="28"/>
          <w:szCs w:val="28"/>
        </w:rPr>
        <w:t>компетенцій</w:t>
      </w:r>
      <w:proofErr w:type="spellEnd"/>
      <w:r w:rsidR="00CC5D72" w:rsidRPr="00CC5D72">
        <w:rPr>
          <w:rFonts w:ascii="Times New Roman" w:eastAsia="Times New Roman" w:hAnsi="Times New Roman" w:cs="Times New Roman"/>
          <w:sz w:val="28"/>
          <w:szCs w:val="28"/>
        </w:rPr>
        <w:t xml:space="preserve">, а й прийняття професійних цінностей і норм, усвідомлення себе в професії, придбання почуття єдності з професійною групою. </w:t>
      </w:r>
      <w:r w:rsidR="00CC5D72" w:rsidRPr="00CC5D72">
        <w:rPr>
          <w:rFonts w:ascii="Times New Roman" w:hAnsi="Times New Roman" w:cs="Times New Roman"/>
          <w:sz w:val="28"/>
          <w:szCs w:val="28"/>
        </w:rPr>
        <w:t xml:space="preserve">Саме тому </w:t>
      </w:r>
      <w:r w:rsidR="008A1BE0" w:rsidRPr="00CC5D72">
        <w:rPr>
          <w:rFonts w:ascii="Times New Roman" w:hAnsi="Times New Roman" w:cs="Times New Roman"/>
          <w:sz w:val="28"/>
          <w:szCs w:val="28"/>
          <w:shd w:val="clear" w:color="auto" w:fill="FFFFFF"/>
        </w:rPr>
        <w:t xml:space="preserve">невід’ємним компонентом конкурентоспроможності фахівця вважається знання іноземної мови. </w:t>
      </w:r>
      <w:r w:rsidR="00CC5D72" w:rsidRPr="00CC5D72">
        <w:rPr>
          <w:rFonts w:ascii="Times New Roman" w:hAnsi="Times New Roman" w:cs="Times New Roman"/>
          <w:sz w:val="28"/>
          <w:szCs w:val="28"/>
          <w:shd w:val="clear" w:color="auto" w:fill="FFFFFF"/>
        </w:rPr>
        <w:t>У процесі</w:t>
      </w:r>
      <w:r w:rsidR="008A1BE0" w:rsidRPr="00CC5D72">
        <w:rPr>
          <w:rFonts w:ascii="Times New Roman" w:hAnsi="Times New Roman" w:cs="Times New Roman"/>
          <w:sz w:val="28"/>
          <w:szCs w:val="28"/>
          <w:shd w:val="clear" w:color="auto" w:fill="FFFFFF"/>
        </w:rPr>
        <w:t xml:space="preserve"> підготовці студентів вищих навчальних закладів значна увага приділяється врахуванню фахової специфіки при вивченні іноземної мови, її спрямованості на реалізацію завдань професійної діяльності. Відповідно перед методикою викладання іноземних мов як наукою стоїть завдання пошуку оптимальних шляхів досягнення достатнього рівня володіння іноземною мовою для професійного спілкування. Одним з таких </w:t>
      </w:r>
      <w:r w:rsidR="00CC5D72">
        <w:rPr>
          <w:rFonts w:ascii="Times New Roman" w:hAnsi="Times New Roman" w:cs="Times New Roman"/>
          <w:sz w:val="28"/>
          <w:szCs w:val="28"/>
          <w:shd w:val="clear" w:color="auto" w:fill="FFFFFF"/>
        </w:rPr>
        <w:t>оптимальних</w:t>
      </w:r>
      <w:r w:rsidR="008A1BE0" w:rsidRPr="00CC5D72">
        <w:rPr>
          <w:rFonts w:ascii="Times New Roman" w:hAnsi="Times New Roman" w:cs="Times New Roman"/>
          <w:sz w:val="28"/>
          <w:szCs w:val="28"/>
          <w:shd w:val="clear" w:color="auto" w:fill="FFFFFF"/>
        </w:rPr>
        <w:t xml:space="preserve"> шляхів є впровадження в навчальний </w:t>
      </w:r>
      <w:r w:rsidR="00CC5D72">
        <w:rPr>
          <w:rFonts w:ascii="Times New Roman" w:hAnsi="Times New Roman" w:cs="Times New Roman"/>
          <w:sz w:val="28"/>
          <w:szCs w:val="28"/>
          <w:shd w:val="clear" w:color="auto" w:fill="FFFFFF"/>
        </w:rPr>
        <w:t>процес інтегрованого навчання</w:t>
      </w:r>
      <w:r w:rsidR="005C7E37">
        <w:rPr>
          <w:rFonts w:ascii="Times New Roman" w:hAnsi="Times New Roman" w:cs="Times New Roman"/>
          <w:sz w:val="28"/>
          <w:szCs w:val="28"/>
          <w:shd w:val="clear" w:color="auto" w:fill="FFFFFF"/>
        </w:rPr>
        <w:t xml:space="preserve">, а саме </w:t>
      </w:r>
      <w:r w:rsidR="005C7E37" w:rsidRPr="005C7E37">
        <w:rPr>
          <w:rFonts w:ascii="Times New Roman" w:hAnsi="Times New Roman" w:cs="Times New Roman"/>
          <w:sz w:val="28"/>
          <w:szCs w:val="28"/>
          <w:shd w:val="clear" w:color="auto" w:fill="FFFFFF"/>
        </w:rPr>
        <w:t xml:space="preserve">методики </w:t>
      </w:r>
      <w:r w:rsidR="005C7E37" w:rsidRPr="005C7E37">
        <w:rPr>
          <w:rFonts w:ascii="Times New Roman" w:eastAsia="MS Mincho" w:hAnsi="Times New Roman" w:cs="Times New Roman"/>
          <w:bCs/>
          <w:sz w:val="28"/>
          <w:szCs w:val="28"/>
          <w:lang w:val="en-US" w:eastAsia="ru-RU"/>
        </w:rPr>
        <w:t>CLIL</w:t>
      </w:r>
      <w:r w:rsidR="005C7E37">
        <w:rPr>
          <w:rFonts w:ascii="Times New Roman" w:hAnsi="Times New Roman" w:cs="Times New Roman"/>
          <w:sz w:val="28"/>
          <w:szCs w:val="28"/>
          <w:shd w:val="clear" w:color="auto" w:fill="FFFFFF"/>
        </w:rPr>
        <w:t xml:space="preserve"> (</w:t>
      </w:r>
      <w:r w:rsidR="005C7E37" w:rsidRPr="005C7E37">
        <w:rPr>
          <w:rFonts w:ascii="Times New Roman" w:eastAsia="MS Mincho" w:hAnsi="Times New Roman" w:cs="Times New Roman"/>
          <w:bCs/>
          <w:sz w:val="28"/>
          <w:szCs w:val="28"/>
          <w:lang w:eastAsia="ru-RU"/>
        </w:rPr>
        <w:t>предметно-мовного інтегрованого навчання</w:t>
      </w:r>
      <w:r w:rsidR="005C7E37">
        <w:rPr>
          <w:rFonts w:ascii="Times New Roman" w:eastAsia="MS Mincho" w:hAnsi="Times New Roman" w:cs="Times New Roman"/>
          <w:bCs/>
          <w:sz w:val="28"/>
          <w:szCs w:val="28"/>
          <w:lang w:eastAsia="ru-RU"/>
        </w:rPr>
        <w:t xml:space="preserve">) </w:t>
      </w:r>
      <w:r w:rsidR="005C7E37">
        <w:rPr>
          <w:rFonts w:ascii="Times New Roman" w:hAnsi="Times New Roman" w:cs="Times New Roman"/>
          <w:sz w:val="28"/>
          <w:szCs w:val="28"/>
          <w:shd w:val="clear" w:color="auto" w:fill="FFFFFF"/>
        </w:rPr>
        <w:t xml:space="preserve">де іноземна мова розглядається як засіб навчання. </w:t>
      </w:r>
      <w:r w:rsidR="005C7E37">
        <w:rPr>
          <w:rFonts w:ascii="Times New Roman" w:eastAsia="MS Mincho" w:hAnsi="Times New Roman" w:cs="Times New Roman"/>
          <w:bCs/>
          <w:sz w:val="28"/>
          <w:szCs w:val="28"/>
          <w:lang w:eastAsia="ru-RU"/>
        </w:rPr>
        <w:t>Методика</w:t>
      </w:r>
      <w:r w:rsidR="005C7E37" w:rsidRPr="005C7E37">
        <w:rPr>
          <w:rFonts w:ascii="Times New Roman" w:eastAsia="MS Mincho" w:hAnsi="Times New Roman" w:cs="Times New Roman"/>
          <w:bCs/>
          <w:sz w:val="28"/>
          <w:szCs w:val="28"/>
          <w:lang w:eastAsia="ru-RU"/>
        </w:rPr>
        <w:t xml:space="preserve"> предметно-мовного інтегрованого навчання</w:t>
      </w:r>
      <w:r w:rsidR="005C7E37">
        <w:rPr>
          <w:rFonts w:ascii="Times New Roman" w:eastAsia="MS Mincho" w:hAnsi="Times New Roman" w:cs="Times New Roman"/>
          <w:bCs/>
          <w:sz w:val="28"/>
          <w:szCs w:val="28"/>
          <w:lang w:eastAsia="ru-RU"/>
        </w:rPr>
        <w:t xml:space="preserve"> заснована на основних фундаментальних положеннях, зокрема принципу іншомовного занурення.</w:t>
      </w:r>
    </w:p>
    <w:p w:rsidR="006F7B0B" w:rsidRPr="005C7E37" w:rsidRDefault="006F7B0B" w:rsidP="00844DF3">
      <w:pPr>
        <w:spacing w:after="0" w:line="240" w:lineRule="auto"/>
        <w:jc w:val="both"/>
        <w:rPr>
          <w:rFonts w:ascii="Times New Roman" w:eastAsia="MS Mincho" w:hAnsi="Times New Roman" w:cs="Times New Roman"/>
          <w:bCs/>
          <w:sz w:val="24"/>
          <w:szCs w:val="24"/>
          <w:lang w:eastAsia="ru-RU"/>
        </w:rPr>
      </w:pPr>
    </w:p>
    <w:p w:rsidR="00844DF3" w:rsidRPr="00DB0128" w:rsidRDefault="00844DF3" w:rsidP="00844DF3">
      <w:pPr>
        <w:spacing w:after="0" w:line="240" w:lineRule="auto"/>
        <w:jc w:val="both"/>
        <w:rPr>
          <w:rFonts w:ascii="Times New Roman" w:eastAsia="MS Mincho" w:hAnsi="Times New Roman" w:cs="Times New Roman"/>
          <w:b/>
          <w:sz w:val="28"/>
          <w:szCs w:val="28"/>
          <w:lang w:eastAsia="ru-RU"/>
        </w:rPr>
      </w:pPr>
      <w:r w:rsidRPr="00DB0128">
        <w:rPr>
          <w:rFonts w:ascii="Times New Roman" w:eastAsia="MS Mincho" w:hAnsi="Times New Roman" w:cs="Times New Roman"/>
          <w:b/>
          <w:sz w:val="28"/>
          <w:szCs w:val="28"/>
          <w:lang w:eastAsia="ru-RU"/>
        </w:rPr>
        <w:t xml:space="preserve">2. ПРОБЛЕМАТИКА ДОСЛІДЖЕННЯ </w:t>
      </w:r>
    </w:p>
    <w:p w:rsidR="00844DF3" w:rsidRDefault="009E11F9" w:rsidP="00440346">
      <w:pPr>
        <w:spacing w:after="0" w:line="240" w:lineRule="auto"/>
        <w:ind w:firstLine="357"/>
        <w:jc w:val="both"/>
        <w:rPr>
          <w:rFonts w:ascii="Times New Roman" w:eastAsia="MS Mincho" w:hAnsi="Times New Roman" w:cs="Times New Roman"/>
          <w:bCs/>
          <w:sz w:val="28"/>
          <w:szCs w:val="28"/>
          <w:lang w:eastAsia="ru-RU"/>
        </w:rPr>
      </w:pPr>
      <w:r w:rsidRPr="009E11F9">
        <w:rPr>
          <w:rFonts w:ascii="Times New Roman" w:eastAsia="MS Mincho" w:hAnsi="Times New Roman" w:cs="Times New Roman"/>
          <w:b/>
          <w:bCs/>
          <w:sz w:val="28"/>
          <w:szCs w:val="28"/>
          <w:lang w:eastAsia="ru-RU"/>
        </w:rPr>
        <w:t>Об’єкт дослідження</w:t>
      </w:r>
      <w:r>
        <w:rPr>
          <w:rFonts w:ascii="Times New Roman" w:eastAsia="MS Mincho" w:hAnsi="Times New Roman" w:cs="Times New Roman"/>
          <w:bCs/>
          <w:sz w:val="28"/>
          <w:szCs w:val="28"/>
          <w:lang w:eastAsia="ru-RU"/>
        </w:rPr>
        <w:t xml:space="preserve"> – англомовна мовленнєва –</w:t>
      </w:r>
      <w:r w:rsidR="00E466B1">
        <w:rPr>
          <w:rFonts w:ascii="Times New Roman" w:eastAsia="MS Mincho" w:hAnsi="Times New Roman" w:cs="Times New Roman"/>
          <w:bCs/>
          <w:sz w:val="28"/>
          <w:szCs w:val="28"/>
          <w:lang w:eastAsia="ru-RU"/>
        </w:rPr>
        <w:t xml:space="preserve"> </w:t>
      </w:r>
      <w:r>
        <w:rPr>
          <w:rFonts w:ascii="Times New Roman" w:eastAsia="MS Mincho" w:hAnsi="Times New Roman" w:cs="Times New Roman"/>
          <w:bCs/>
          <w:sz w:val="28"/>
          <w:szCs w:val="28"/>
          <w:lang w:eastAsia="ru-RU"/>
        </w:rPr>
        <w:t>комунікативна діяльність студентів магістрів.</w:t>
      </w:r>
    </w:p>
    <w:p w:rsidR="00844DF3" w:rsidRPr="00E466B1" w:rsidRDefault="009E11F9" w:rsidP="009E11F9">
      <w:pPr>
        <w:spacing w:after="0" w:line="240" w:lineRule="auto"/>
        <w:ind w:firstLine="357"/>
        <w:jc w:val="both"/>
        <w:rPr>
          <w:rFonts w:ascii="Times New Roman" w:eastAsia="MS Mincho" w:hAnsi="Times New Roman" w:cs="Times New Roman"/>
          <w:sz w:val="28"/>
          <w:szCs w:val="28"/>
          <w:lang w:eastAsia="ru-RU"/>
        </w:rPr>
      </w:pPr>
      <w:r w:rsidRPr="009E11F9">
        <w:rPr>
          <w:rFonts w:ascii="Times New Roman" w:eastAsia="MS Mincho" w:hAnsi="Times New Roman" w:cs="Times New Roman"/>
          <w:b/>
          <w:sz w:val="28"/>
          <w:szCs w:val="28"/>
          <w:lang w:eastAsia="ru-RU"/>
        </w:rPr>
        <w:t>Предмет дослідження</w:t>
      </w:r>
      <w:r>
        <w:rPr>
          <w:rFonts w:ascii="Times New Roman" w:eastAsia="MS Mincho" w:hAnsi="Times New Roman" w:cs="Times New Roman"/>
          <w:sz w:val="24"/>
          <w:szCs w:val="24"/>
          <w:lang w:eastAsia="ru-RU"/>
        </w:rPr>
        <w:t xml:space="preserve"> </w:t>
      </w:r>
      <w:r w:rsidR="00E466B1">
        <w:rPr>
          <w:rFonts w:ascii="Times New Roman" w:eastAsia="MS Mincho" w:hAnsi="Times New Roman" w:cs="Times New Roman"/>
          <w:sz w:val="24"/>
          <w:szCs w:val="24"/>
          <w:lang w:eastAsia="ru-RU"/>
        </w:rPr>
        <w:t>–</w:t>
      </w:r>
      <w:r>
        <w:rPr>
          <w:rFonts w:ascii="Times New Roman" w:eastAsia="MS Mincho" w:hAnsi="Times New Roman" w:cs="Times New Roman"/>
          <w:sz w:val="24"/>
          <w:szCs w:val="24"/>
          <w:lang w:eastAsia="ru-RU"/>
        </w:rPr>
        <w:t xml:space="preserve"> </w:t>
      </w:r>
      <w:r w:rsidR="00E466B1" w:rsidRPr="00E466B1">
        <w:rPr>
          <w:rFonts w:ascii="Times New Roman" w:eastAsia="MS Mincho" w:hAnsi="Times New Roman" w:cs="Times New Roman"/>
          <w:sz w:val="28"/>
          <w:szCs w:val="28"/>
          <w:lang w:eastAsia="ru-RU"/>
        </w:rPr>
        <w:t>експериментальна методика</w:t>
      </w:r>
      <w:r w:rsidR="00E466B1">
        <w:rPr>
          <w:rFonts w:ascii="Times New Roman" w:eastAsia="MS Mincho" w:hAnsi="Times New Roman" w:cs="Times New Roman"/>
          <w:sz w:val="24"/>
          <w:szCs w:val="24"/>
          <w:lang w:eastAsia="ru-RU"/>
        </w:rPr>
        <w:t xml:space="preserve"> </w:t>
      </w:r>
      <w:r w:rsidR="00E466B1" w:rsidRPr="00E466B1">
        <w:rPr>
          <w:rFonts w:ascii="Times New Roman" w:eastAsia="MS Mincho" w:hAnsi="Times New Roman" w:cs="Times New Roman"/>
          <w:bCs/>
          <w:sz w:val="28"/>
          <w:szCs w:val="28"/>
          <w:lang w:eastAsia="ru-RU"/>
        </w:rPr>
        <w:t xml:space="preserve">предметно-мовного інтегрованого навчання </w:t>
      </w:r>
      <w:r w:rsidR="00E466B1">
        <w:rPr>
          <w:rFonts w:ascii="Times New Roman" w:eastAsia="MS Mincho" w:hAnsi="Times New Roman" w:cs="Times New Roman"/>
          <w:bCs/>
          <w:sz w:val="28"/>
          <w:szCs w:val="28"/>
          <w:lang w:eastAsia="ru-RU"/>
        </w:rPr>
        <w:t>у</w:t>
      </w:r>
      <w:r w:rsidR="00E466B1" w:rsidRPr="00E466B1">
        <w:rPr>
          <w:rFonts w:ascii="Times New Roman" w:eastAsia="MS Mincho" w:hAnsi="Times New Roman" w:cs="Times New Roman"/>
          <w:bCs/>
          <w:sz w:val="28"/>
          <w:szCs w:val="28"/>
          <w:lang w:eastAsia="ru-RU"/>
        </w:rPr>
        <w:t xml:space="preserve"> процесі професійно орієнтованої підготовки магістрів</w:t>
      </w:r>
    </w:p>
    <w:p w:rsidR="00E466B1" w:rsidRPr="00094E0E" w:rsidRDefault="00E466B1" w:rsidP="009E11F9">
      <w:pPr>
        <w:spacing w:after="0" w:line="240" w:lineRule="auto"/>
        <w:ind w:firstLine="357"/>
        <w:jc w:val="both"/>
        <w:rPr>
          <w:rFonts w:ascii="Times New Roman" w:eastAsia="MS Mincho" w:hAnsi="Times New Roman" w:cs="Times New Roman"/>
          <w:b/>
          <w:sz w:val="28"/>
          <w:szCs w:val="28"/>
          <w:lang w:eastAsia="ru-RU"/>
        </w:rPr>
      </w:pPr>
      <w:r w:rsidRPr="00094E0E">
        <w:rPr>
          <w:rFonts w:ascii="Times New Roman" w:eastAsia="MS Mincho" w:hAnsi="Times New Roman" w:cs="Times New Roman"/>
          <w:b/>
          <w:sz w:val="28"/>
          <w:szCs w:val="28"/>
          <w:lang w:eastAsia="ru-RU"/>
        </w:rPr>
        <w:t>П</w:t>
      </w:r>
      <w:r w:rsidR="00844DF3" w:rsidRPr="00094E0E">
        <w:rPr>
          <w:rFonts w:ascii="Times New Roman" w:eastAsia="MS Mincho" w:hAnsi="Times New Roman" w:cs="Times New Roman"/>
          <w:b/>
          <w:sz w:val="28"/>
          <w:szCs w:val="28"/>
          <w:lang w:eastAsia="ru-RU"/>
        </w:rPr>
        <w:t>роблема, на вирішення якої спрямовано проект</w:t>
      </w:r>
      <w:r w:rsidRPr="00094E0E">
        <w:rPr>
          <w:rFonts w:ascii="Times New Roman" w:eastAsia="MS Mincho" w:hAnsi="Times New Roman" w:cs="Times New Roman"/>
          <w:b/>
          <w:sz w:val="28"/>
          <w:szCs w:val="28"/>
          <w:lang w:eastAsia="ru-RU"/>
        </w:rPr>
        <w:t>.</w:t>
      </w:r>
    </w:p>
    <w:p w:rsidR="009E11F9" w:rsidRDefault="009E11F9" w:rsidP="009E11F9">
      <w:pPr>
        <w:spacing w:after="0" w:line="240" w:lineRule="auto"/>
        <w:ind w:firstLine="357"/>
        <w:jc w:val="both"/>
        <w:rPr>
          <w:rFonts w:ascii="Times New Roman" w:hAnsi="Times New Roman" w:cs="Times New Roman"/>
          <w:sz w:val="28"/>
          <w:szCs w:val="28"/>
        </w:rPr>
      </w:pPr>
      <w:r w:rsidRPr="009E11F9">
        <w:rPr>
          <w:rFonts w:ascii="Times New Roman" w:hAnsi="Times New Roman" w:cs="Times New Roman"/>
          <w:sz w:val="28"/>
          <w:szCs w:val="28"/>
        </w:rPr>
        <w:t xml:space="preserve"> </w:t>
      </w:r>
      <w:r w:rsidRPr="00440346">
        <w:rPr>
          <w:rFonts w:ascii="Times New Roman" w:hAnsi="Times New Roman" w:cs="Times New Roman"/>
          <w:sz w:val="28"/>
          <w:szCs w:val="28"/>
        </w:rPr>
        <w:t>Спираючись на дослідження З.</w:t>
      </w:r>
      <w:r w:rsidR="00CC4683">
        <w:rPr>
          <w:rFonts w:ascii="Times New Roman" w:hAnsi="Times New Roman" w:cs="Times New Roman"/>
          <w:sz w:val="28"/>
          <w:szCs w:val="28"/>
        </w:rPr>
        <w:t>М.</w:t>
      </w:r>
      <w:r w:rsidRPr="00440346">
        <w:rPr>
          <w:rFonts w:ascii="Times New Roman" w:hAnsi="Times New Roman" w:cs="Times New Roman"/>
          <w:sz w:val="28"/>
          <w:szCs w:val="28"/>
        </w:rPr>
        <w:t>Корнєвої, інтегроване навчання є основою для активізації оволодіння мовою. Цікаве й вагоме змістове наповнення занять із конкретної навчальної дисципліни сприяє активному розумінню й засвоєнню мовних явищ. Спілкування іноземною мовою забезпечує цілеспрямоване осмислене оволодіння комунікати</w:t>
      </w:r>
      <w:r>
        <w:rPr>
          <w:rFonts w:ascii="Times New Roman" w:hAnsi="Times New Roman" w:cs="Times New Roman"/>
          <w:sz w:val="28"/>
          <w:szCs w:val="28"/>
        </w:rPr>
        <w:t>вними функціями іноземної мови та сприяє розвитку інтегрованих умінь студентів.</w:t>
      </w:r>
    </w:p>
    <w:p w:rsidR="009E11F9" w:rsidRDefault="009E11F9" w:rsidP="009E11F9">
      <w:pPr>
        <w:spacing w:after="0" w:line="240" w:lineRule="auto"/>
        <w:ind w:firstLine="720"/>
        <w:jc w:val="both"/>
        <w:rPr>
          <w:rFonts w:ascii="Times New Roman" w:hAnsi="Times New Roman" w:cs="Times New Roman"/>
          <w:sz w:val="28"/>
          <w:szCs w:val="28"/>
        </w:rPr>
      </w:pPr>
      <w:r w:rsidRPr="009E11F9">
        <w:rPr>
          <w:rFonts w:ascii="Times New Roman" w:hAnsi="Times New Roman" w:cs="Times New Roman"/>
          <w:sz w:val="28"/>
          <w:szCs w:val="28"/>
        </w:rPr>
        <w:t xml:space="preserve">Визначення поняття </w:t>
      </w:r>
      <w:proofErr w:type="spellStart"/>
      <w:r w:rsidRPr="009E11F9">
        <w:rPr>
          <w:rFonts w:ascii="Times New Roman" w:hAnsi="Times New Roman" w:cs="Times New Roman"/>
          <w:sz w:val="28"/>
          <w:szCs w:val="28"/>
        </w:rPr>
        <w:t>“інтегровані</w:t>
      </w:r>
      <w:proofErr w:type="spellEnd"/>
      <w:r w:rsidRPr="009E11F9">
        <w:rPr>
          <w:rFonts w:ascii="Times New Roman" w:hAnsi="Times New Roman" w:cs="Times New Roman"/>
          <w:sz w:val="28"/>
          <w:szCs w:val="28"/>
        </w:rPr>
        <w:t xml:space="preserve"> </w:t>
      </w:r>
      <w:proofErr w:type="spellStart"/>
      <w:r w:rsidRPr="009E11F9">
        <w:rPr>
          <w:rFonts w:ascii="Times New Roman" w:hAnsi="Times New Roman" w:cs="Times New Roman"/>
          <w:sz w:val="28"/>
          <w:szCs w:val="28"/>
        </w:rPr>
        <w:t>вміння”</w:t>
      </w:r>
      <w:proofErr w:type="spellEnd"/>
      <w:r w:rsidRPr="009E11F9">
        <w:rPr>
          <w:rFonts w:ascii="Times New Roman" w:hAnsi="Times New Roman" w:cs="Times New Roman"/>
          <w:sz w:val="28"/>
          <w:szCs w:val="28"/>
        </w:rPr>
        <w:t>, запропоноване Р.</w:t>
      </w:r>
      <w:r w:rsidR="00CC4683">
        <w:rPr>
          <w:rFonts w:ascii="Times New Roman" w:hAnsi="Times New Roman" w:cs="Times New Roman"/>
          <w:sz w:val="28"/>
          <w:szCs w:val="28"/>
        </w:rPr>
        <w:t>Ю.</w:t>
      </w:r>
      <w:r>
        <w:rPr>
          <w:rFonts w:ascii="Times New Roman" w:hAnsi="Times New Roman" w:cs="Times New Roman"/>
          <w:sz w:val="28"/>
          <w:szCs w:val="28"/>
        </w:rPr>
        <w:t xml:space="preserve">Мартиновою  </w:t>
      </w:r>
      <w:r w:rsidRPr="009E11F9">
        <w:rPr>
          <w:rFonts w:ascii="Times New Roman" w:hAnsi="Times New Roman" w:cs="Times New Roman"/>
          <w:sz w:val="28"/>
          <w:szCs w:val="28"/>
        </w:rPr>
        <w:t xml:space="preserve">припускає взаємопов'язаний розвиток двох видів діяльності одночасно: 1) </w:t>
      </w:r>
      <w:proofErr w:type="spellStart"/>
      <w:r w:rsidRPr="009E11F9">
        <w:rPr>
          <w:rFonts w:ascii="Times New Roman" w:hAnsi="Times New Roman" w:cs="Times New Roman"/>
          <w:sz w:val="28"/>
          <w:szCs w:val="28"/>
        </w:rPr>
        <w:t>пізнавально</w:t>
      </w:r>
      <w:proofErr w:type="spellEnd"/>
      <w:r w:rsidRPr="009E11F9">
        <w:rPr>
          <w:rFonts w:ascii="Times New Roman" w:hAnsi="Times New Roman" w:cs="Times New Roman"/>
          <w:sz w:val="28"/>
          <w:szCs w:val="28"/>
        </w:rPr>
        <w:t xml:space="preserve"> – інформаційної; 2) мовленнєвої; </w:t>
      </w:r>
      <w:r w:rsidRPr="009E11F9">
        <w:rPr>
          <w:rFonts w:ascii="Times New Roman" w:hAnsi="Times New Roman" w:cs="Times New Roman"/>
          <w:sz w:val="28"/>
          <w:szCs w:val="28"/>
        </w:rPr>
        <w:lastRenderedPageBreak/>
        <w:t>причому, перша вважається основною, що дозволяє концентрувати увагу учнів на змістовому аспекті курсу. Другий вид діяльності вважається другорядним, що припускає вдосконалення іншомовних мовленнєвих умінь у процесі реально-мовленнєвої к</w:t>
      </w:r>
      <w:r>
        <w:rPr>
          <w:rFonts w:ascii="Times New Roman" w:hAnsi="Times New Roman" w:cs="Times New Roman"/>
          <w:sz w:val="28"/>
          <w:szCs w:val="28"/>
        </w:rPr>
        <w:t>омунікації.</w:t>
      </w:r>
    </w:p>
    <w:p w:rsidR="00E466B1" w:rsidRPr="00E466B1" w:rsidRDefault="00E466B1" w:rsidP="00E466B1">
      <w:pPr>
        <w:spacing w:after="0" w:line="240" w:lineRule="auto"/>
        <w:ind w:firstLine="720"/>
        <w:jc w:val="both"/>
        <w:rPr>
          <w:rFonts w:ascii="Times New Roman" w:eastAsia="Times New Roman" w:hAnsi="Times New Roman" w:cs="Times New Roman"/>
          <w:sz w:val="28"/>
          <w:szCs w:val="28"/>
        </w:rPr>
      </w:pPr>
      <w:r w:rsidRPr="00E466B1">
        <w:rPr>
          <w:rFonts w:ascii="Times New Roman" w:eastAsia="Times New Roman" w:hAnsi="Times New Roman" w:cs="Times New Roman"/>
          <w:sz w:val="28"/>
          <w:szCs w:val="28"/>
        </w:rPr>
        <w:t xml:space="preserve">Для успішного досягнення </w:t>
      </w:r>
      <w:r>
        <w:rPr>
          <w:rFonts w:ascii="Times New Roman" w:eastAsia="Times New Roman" w:hAnsi="Times New Roman" w:cs="Times New Roman"/>
          <w:sz w:val="28"/>
          <w:szCs w:val="28"/>
        </w:rPr>
        <w:t xml:space="preserve">розвитку </w:t>
      </w:r>
      <w:r w:rsidRPr="00E466B1">
        <w:rPr>
          <w:rFonts w:ascii="Times New Roman" w:eastAsia="Times New Roman" w:hAnsi="Times New Roman" w:cs="Times New Roman"/>
          <w:sz w:val="28"/>
          <w:szCs w:val="28"/>
        </w:rPr>
        <w:t xml:space="preserve">інтегрованих умінь </w:t>
      </w:r>
      <w:r>
        <w:rPr>
          <w:rFonts w:ascii="Times New Roman" w:eastAsia="Times New Roman" w:hAnsi="Times New Roman" w:cs="Times New Roman"/>
          <w:sz w:val="28"/>
          <w:szCs w:val="28"/>
        </w:rPr>
        <w:t xml:space="preserve">у процесі професійної підготовки магістрів </w:t>
      </w:r>
      <w:r w:rsidRPr="00E466B1">
        <w:rPr>
          <w:rFonts w:ascii="Times New Roman" w:eastAsia="Times New Roman" w:hAnsi="Times New Roman" w:cs="Times New Roman"/>
          <w:sz w:val="28"/>
          <w:szCs w:val="28"/>
        </w:rPr>
        <w:t>вважаємо за необхідне дотримання таких умов:</w:t>
      </w:r>
    </w:p>
    <w:p w:rsidR="00E466B1" w:rsidRPr="00E466B1" w:rsidRDefault="00E466B1" w:rsidP="002619C7">
      <w:pPr>
        <w:spacing w:after="0" w:line="240" w:lineRule="auto"/>
        <w:ind w:firstLine="708"/>
        <w:jc w:val="both"/>
        <w:rPr>
          <w:rFonts w:ascii="Times New Roman" w:eastAsia="Times New Roman" w:hAnsi="Times New Roman" w:cs="Times New Roman"/>
          <w:sz w:val="28"/>
          <w:szCs w:val="28"/>
        </w:rPr>
      </w:pPr>
      <w:proofErr w:type="spellStart"/>
      <w:r w:rsidRPr="00E466B1">
        <w:rPr>
          <w:rFonts w:ascii="Times New Roman" w:eastAsia="Times New Roman" w:hAnsi="Times New Roman" w:cs="Times New Roman"/>
          <w:sz w:val="28"/>
          <w:szCs w:val="28"/>
        </w:rPr>
        <w:t>дотично</w:t>
      </w:r>
      <w:proofErr w:type="spellEnd"/>
      <w:r w:rsidRPr="00E466B1">
        <w:rPr>
          <w:rFonts w:ascii="Times New Roman" w:eastAsia="Times New Roman" w:hAnsi="Times New Roman" w:cs="Times New Roman"/>
          <w:sz w:val="28"/>
          <w:szCs w:val="28"/>
        </w:rPr>
        <w:t xml:space="preserve"> першого виду діяльності:</w:t>
      </w:r>
    </w:p>
    <w:p w:rsidR="00E466B1" w:rsidRPr="00E466B1" w:rsidRDefault="00E466B1" w:rsidP="00E466B1">
      <w:pPr>
        <w:spacing w:after="0" w:line="240" w:lineRule="auto"/>
        <w:jc w:val="both"/>
        <w:rPr>
          <w:rFonts w:ascii="Times New Roman" w:eastAsia="Times New Roman" w:hAnsi="Times New Roman" w:cs="Times New Roman"/>
          <w:sz w:val="28"/>
          <w:szCs w:val="28"/>
        </w:rPr>
      </w:pPr>
      <w:r w:rsidRPr="00E466B1">
        <w:rPr>
          <w:rFonts w:ascii="Times New Roman" w:eastAsia="Times New Roman" w:hAnsi="Times New Roman" w:cs="Times New Roman"/>
          <w:sz w:val="28"/>
          <w:szCs w:val="28"/>
        </w:rPr>
        <w:t xml:space="preserve">а) інформаційна готовність до сприйняття матеріалу курсу, ерудиція і знання у галузі </w:t>
      </w:r>
      <w:r>
        <w:rPr>
          <w:rFonts w:ascii="Times New Roman" w:eastAsia="Times New Roman" w:hAnsi="Times New Roman" w:cs="Times New Roman"/>
          <w:sz w:val="28"/>
          <w:szCs w:val="28"/>
        </w:rPr>
        <w:t>професійної дисципліни</w:t>
      </w:r>
      <w:r w:rsidRPr="00E466B1">
        <w:rPr>
          <w:rFonts w:ascii="Times New Roman" w:eastAsia="Times New Roman" w:hAnsi="Times New Roman" w:cs="Times New Roman"/>
          <w:sz w:val="28"/>
          <w:szCs w:val="28"/>
        </w:rPr>
        <w:t>;</w:t>
      </w:r>
    </w:p>
    <w:p w:rsidR="00E466B1" w:rsidRPr="00E466B1" w:rsidRDefault="00E466B1" w:rsidP="00E466B1">
      <w:pPr>
        <w:spacing w:after="0" w:line="240" w:lineRule="auto"/>
        <w:jc w:val="both"/>
        <w:rPr>
          <w:rFonts w:ascii="Times New Roman" w:eastAsia="Times New Roman" w:hAnsi="Times New Roman" w:cs="Times New Roman"/>
          <w:sz w:val="28"/>
          <w:szCs w:val="28"/>
        </w:rPr>
      </w:pPr>
      <w:r w:rsidRPr="00E466B1">
        <w:rPr>
          <w:rFonts w:ascii="Times New Roman" w:eastAsia="Times New Roman" w:hAnsi="Times New Roman" w:cs="Times New Roman"/>
          <w:sz w:val="28"/>
          <w:szCs w:val="28"/>
        </w:rPr>
        <w:t xml:space="preserve">б) психологічна готовність до аналізу, синтезу, індукції, дедукції і висновку у зв'язку із </w:t>
      </w:r>
      <w:r>
        <w:rPr>
          <w:rFonts w:ascii="Times New Roman" w:eastAsia="Times New Roman" w:hAnsi="Times New Roman" w:cs="Times New Roman"/>
          <w:sz w:val="28"/>
          <w:szCs w:val="28"/>
        </w:rPr>
        <w:t>професійно спрямованої</w:t>
      </w:r>
      <w:r w:rsidRPr="00E466B1">
        <w:rPr>
          <w:rFonts w:ascii="Times New Roman" w:eastAsia="Times New Roman" w:hAnsi="Times New Roman" w:cs="Times New Roman"/>
          <w:sz w:val="28"/>
          <w:szCs w:val="28"/>
        </w:rPr>
        <w:t xml:space="preserve"> інформацією;</w:t>
      </w:r>
    </w:p>
    <w:p w:rsidR="00E466B1" w:rsidRPr="00E466B1" w:rsidRDefault="00E466B1" w:rsidP="002619C7">
      <w:pPr>
        <w:spacing w:after="0" w:line="240" w:lineRule="auto"/>
        <w:ind w:firstLine="708"/>
        <w:jc w:val="both"/>
        <w:rPr>
          <w:rFonts w:ascii="Times New Roman" w:eastAsia="Times New Roman" w:hAnsi="Times New Roman" w:cs="Times New Roman"/>
          <w:sz w:val="28"/>
          <w:szCs w:val="28"/>
        </w:rPr>
      </w:pPr>
      <w:proofErr w:type="spellStart"/>
      <w:r w:rsidRPr="00E466B1">
        <w:rPr>
          <w:rFonts w:ascii="Times New Roman" w:eastAsia="Times New Roman" w:hAnsi="Times New Roman" w:cs="Times New Roman"/>
          <w:sz w:val="28"/>
          <w:szCs w:val="28"/>
        </w:rPr>
        <w:t>дотично</w:t>
      </w:r>
      <w:proofErr w:type="spellEnd"/>
      <w:r w:rsidRPr="00E466B1">
        <w:rPr>
          <w:rFonts w:ascii="Times New Roman" w:eastAsia="Times New Roman" w:hAnsi="Times New Roman" w:cs="Times New Roman"/>
          <w:sz w:val="28"/>
          <w:szCs w:val="28"/>
        </w:rPr>
        <w:t xml:space="preserve"> другого виду діяльності:</w:t>
      </w:r>
    </w:p>
    <w:p w:rsidR="00E466B1" w:rsidRPr="00E466B1" w:rsidRDefault="00E466B1" w:rsidP="00E466B1">
      <w:pPr>
        <w:tabs>
          <w:tab w:val="left" w:pos="1368"/>
        </w:tabs>
        <w:spacing w:after="0" w:line="240" w:lineRule="auto"/>
        <w:jc w:val="both"/>
        <w:rPr>
          <w:rFonts w:ascii="Times New Roman" w:eastAsia="Times New Roman" w:hAnsi="Times New Roman" w:cs="Times New Roman"/>
          <w:sz w:val="28"/>
          <w:szCs w:val="28"/>
        </w:rPr>
      </w:pPr>
      <w:r w:rsidRPr="00E466B1">
        <w:rPr>
          <w:rFonts w:ascii="Times New Roman" w:eastAsia="Times New Roman" w:hAnsi="Times New Roman" w:cs="Times New Roman"/>
          <w:sz w:val="28"/>
          <w:szCs w:val="28"/>
        </w:rPr>
        <w:t>а) готовність до здійснення мовленнєвої діяльності на основі вивченого мовного і мовленнєвого матеріалу;</w:t>
      </w:r>
    </w:p>
    <w:p w:rsidR="00E466B1" w:rsidRDefault="00E466B1" w:rsidP="00E466B1">
      <w:pPr>
        <w:tabs>
          <w:tab w:val="left" w:pos="1368"/>
        </w:tabs>
        <w:spacing w:after="0" w:line="240" w:lineRule="auto"/>
        <w:jc w:val="both"/>
        <w:rPr>
          <w:rFonts w:ascii="Times New Roman" w:eastAsia="Times New Roman" w:hAnsi="Times New Roman" w:cs="Times New Roman"/>
          <w:sz w:val="28"/>
          <w:szCs w:val="28"/>
        </w:rPr>
      </w:pPr>
      <w:r w:rsidRPr="00E466B1">
        <w:rPr>
          <w:rFonts w:ascii="Times New Roman" w:eastAsia="Times New Roman" w:hAnsi="Times New Roman" w:cs="Times New Roman"/>
          <w:sz w:val="28"/>
          <w:szCs w:val="28"/>
        </w:rPr>
        <w:t xml:space="preserve">б) готовність до сприйняття нової мовленнєвої інформації, що </w:t>
      </w:r>
      <w:r>
        <w:rPr>
          <w:rFonts w:ascii="Times New Roman" w:eastAsia="Times New Roman" w:hAnsi="Times New Roman" w:cs="Times New Roman"/>
          <w:sz w:val="28"/>
          <w:szCs w:val="28"/>
        </w:rPr>
        <w:t>містять тексти професійної направленості.</w:t>
      </w:r>
    </w:p>
    <w:p w:rsidR="00844DF3" w:rsidRPr="00094E0E" w:rsidRDefault="00FA2452" w:rsidP="00FA2452">
      <w:pPr>
        <w:tabs>
          <w:tab w:val="left" w:pos="567"/>
        </w:tabs>
        <w:spacing w:after="0" w:line="240" w:lineRule="auto"/>
        <w:jc w:val="both"/>
        <w:rPr>
          <w:rFonts w:ascii="Times New Roman" w:eastAsia="MS Mincho" w:hAnsi="Times New Roman" w:cs="Times New Roman"/>
          <w:b/>
          <w:sz w:val="28"/>
          <w:szCs w:val="28"/>
          <w:lang w:eastAsia="ru-RU"/>
        </w:rPr>
      </w:pPr>
      <w:r>
        <w:rPr>
          <w:rFonts w:ascii="Times New Roman" w:eastAsia="Times New Roman" w:hAnsi="Times New Roman" w:cs="Times New Roman"/>
          <w:b/>
          <w:sz w:val="28"/>
          <w:szCs w:val="28"/>
        </w:rPr>
        <w:tab/>
      </w:r>
      <w:r w:rsidR="00E466B1" w:rsidRPr="00094E0E">
        <w:rPr>
          <w:rFonts w:ascii="Times New Roman" w:eastAsia="Times New Roman" w:hAnsi="Times New Roman" w:cs="Times New Roman"/>
          <w:b/>
          <w:sz w:val="28"/>
          <w:szCs w:val="28"/>
        </w:rPr>
        <w:t>А</w:t>
      </w:r>
      <w:r w:rsidR="00844DF3" w:rsidRPr="00094E0E">
        <w:rPr>
          <w:rFonts w:ascii="Times New Roman" w:eastAsia="MS Mincho" w:hAnsi="Times New Roman" w:cs="Times New Roman"/>
          <w:b/>
          <w:sz w:val="28"/>
          <w:szCs w:val="28"/>
          <w:lang w:eastAsia="ru-RU"/>
        </w:rPr>
        <w:t>ктуальність та значимість проекту для отримання нових знань, підтвердження гіпотез, теорій, подальшого використання на практиці.</w:t>
      </w:r>
    </w:p>
    <w:p w:rsidR="00984F2A" w:rsidRPr="00984F2A" w:rsidRDefault="004161B9" w:rsidP="00984F2A">
      <w:pPr>
        <w:spacing w:after="0" w:line="240" w:lineRule="auto"/>
        <w:ind w:firstLine="357"/>
        <w:jc w:val="both"/>
        <w:rPr>
          <w:rFonts w:ascii="Times New Roman" w:eastAsia="MS Mincho" w:hAnsi="Times New Roman" w:cs="Times New Roman"/>
          <w:bCs/>
          <w:sz w:val="28"/>
          <w:szCs w:val="28"/>
          <w:lang w:eastAsia="ru-RU"/>
        </w:rPr>
      </w:pPr>
      <w:r>
        <w:rPr>
          <w:rFonts w:ascii="Times New Roman" w:eastAsia="Times New Roman" w:hAnsi="Times New Roman" w:cs="Times New Roman"/>
          <w:sz w:val="28"/>
          <w:szCs w:val="28"/>
        </w:rPr>
        <w:tab/>
        <w:t>Л</w:t>
      </w:r>
      <w:r w:rsidRPr="004161B9">
        <w:rPr>
          <w:rFonts w:ascii="Times New Roman" w:eastAsia="Times New Roman" w:hAnsi="Times New Roman" w:cs="Times New Roman"/>
          <w:sz w:val="28"/>
          <w:szCs w:val="28"/>
        </w:rPr>
        <w:t>інгвістичний, соціокультурний, прагматичний, дискурс</w:t>
      </w:r>
      <w:r>
        <w:rPr>
          <w:rFonts w:ascii="Times New Roman" w:eastAsia="Times New Roman" w:hAnsi="Times New Roman" w:cs="Times New Roman"/>
          <w:sz w:val="28"/>
          <w:szCs w:val="28"/>
        </w:rPr>
        <w:t xml:space="preserve">ивний </w:t>
      </w:r>
      <w:r w:rsidRPr="004161B9">
        <w:rPr>
          <w:rFonts w:ascii="Times New Roman" w:eastAsia="Times New Roman" w:hAnsi="Times New Roman" w:cs="Times New Roman"/>
          <w:sz w:val="28"/>
          <w:szCs w:val="28"/>
        </w:rPr>
        <w:t>і стратегічний аспекти, тобто знання правил мови і вміння адекватно їх використовувати відповідно до соціокультурни</w:t>
      </w:r>
      <w:r>
        <w:rPr>
          <w:rFonts w:ascii="Times New Roman" w:eastAsia="Times New Roman" w:hAnsi="Times New Roman" w:cs="Times New Roman"/>
          <w:sz w:val="28"/>
          <w:szCs w:val="28"/>
        </w:rPr>
        <w:t>х норм</w:t>
      </w:r>
      <w:r w:rsidRPr="004161B9">
        <w:rPr>
          <w:rFonts w:ascii="Times New Roman" w:eastAsia="Times New Roman" w:hAnsi="Times New Roman" w:cs="Times New Roman"/>
          <w:sz w:val="28"/>
          <w:szCs w:val="28"/>
        </w:rPr>
        <w:t xml:space="preserve"> комунікативної поведінки і здатність </w:t>
      </w:r>
      <w:proofErr w:type="spellStart"/>
      <w:r w:rsidRPr="004161B9">
        <w:rPr>
          <w:rFonts w:ascii="Times New Roman" w:eastAsia="Times New Roman" w:hAnsi="Times New Roman" w:cs="Times New Roman"/>
          <w:sz w:val="28"/>
          <w:szCs w:val="28"/>
        </w:rPr>
        <w:t>зв'язно</w:t>
      </w:r>
      <w:proofErr w:type="spellEnd"/>
      <w:r w:rsidRPr="004161B9">
        <w:rPr>
          <w:rFonts w:ascii="Times New Roman" w:eastAsia="Times New Roman" w:hAnsi="Times New Roman" w:cs="Times New Roman"/>
          <w:sz w:val="28"/>
          <w:szCs w:val="28"/>
        </w:rPr>
        <w:t>, логічно і функціонально викладати думки, а також бажання постійно компенсувати прогалини в знаннях, є найважливішими аспектами готовності до іншомовного співпраці у професійній</w:t>
      </w:r>
      <w:r>
        <w:rPr>
          <w:rFonts w:ascii="Times New Roman" w:eastAsia="Times New Roman" w:hAnsi="Times New Roman" w:cs="Times New Roman"/>
          <w:sz w:val="28"/>
          <w:szCs w:val="28"/>
        </w:rPr>
        <w:t xml:space="preserve"> </w:t>
      </w:r>
      <w:r w:rsidRPr="004161B9">
        <w:rPr>
          <w:rFonts w:ascii="Times New Roman" w:eastAsia="Times New Roman" w:hAnsi="Times New Roman" w:cs="Times New Roman"/>
          <w:sz w:val="28"/>
          <w:szCs w:val="28"/>
        </w:rPr>
        <w:t>середовищі</w:t>
      </w:r>
      <w:r>
        <w:rPr>
          <w:rFonts w:ascii="Times New Roman" w:eastAsia="Times New Roman" w:hAnsi="Times New Roman" w:cs="Times New Roman"/>
          <w:sz w:val="28"/>
          <w:szCs w:val="28"/>
        </w:rPr>
        <w:t xml:space="preserve">. </w:t>
      </w:r>
      <w:r w:rsidR="00100A72">
        <w:rPr>
          <w:rFonts w:ascii="Times New Roman" w:eastAsia="Times New Roman" w:hAnsi="Times New Roman" w:cs="Times New Roman"/>
          <w:sz w:val="28"/>
          <w:szCs w:val="28"/>
        </w:rPr>
        <w:t>Саме тому</w:t>
      </w:r>
      <w:r w:rsidR="00E37E98">
        <w:rPr>
          <w:rFonts w:ascii="Times New Roman" w:eastAsia="Times New Roman" w:hAnsi="Times New Roman" w:cs="Times New Roman"/>
          <w:sz w:val="28"/>
          <w:szCs w:val="28"/>
        </w:rPr>
        <w:t>,</w:t>
      </w:r>
      <w:r w:rsidR="00100A72">
        <w:rPr>
          <w:rFonts w:ascii="Times New Roman" w:eastAsia="Times New Roman" w:hAnsi="Times New Roman" w:cs="Times New Roman"/>
          <w:sz w:val="28"/>
          <w:szCs w:val="28"/>
        </w:rPr>
        <w:t xml:space="preserve"> стає </w:t>
      </w:r>
      <w:r w:rsidR="00100A72" w:rsidRPr="00E37E98">
        <w:rPr>
          <w:rFonts w:ascii="Times New Roman" w:eastAsia="Times New Roman" w:hAnsi="Times New Roman" w:cs="Times New Roman"/>
          <w:i/>
          <w:sz w:val="28"/>
          <w:szCs w:val="28"/>
        </w:rPr>
        <w:t>актуальним</w:t>
      </w:r>
      <w:r w:rsidR="00100A72">
        <w:rPr>
          <w:rFonts w:ascii="Times New Roman" w:eastAsia="Times New Roman" w:hAnsi="Times New Roman" w:cs="Times New Roman"/>
          <w:sz w:val="28"/>
          <w:szCs w:val="28"/>
        </w:rPr>
        <w:t xml:space="preserve"> запровадження</w:t>
      </w:r>
      <w:r w:rsidR="00E37E98">
        <w:rPr>
          <w:rFonts w:ascii="Times New Roman" w:eastAsia="Times New Roman" w:hAnsi="Times New Roman" w:cs="Times New Roman"/>
          <w:sz w:val="28"/>
          <w:szCs w:val="28"/>
        </w:rPr>
        <w:t xml:space="preserve"> </w:t>
      </w:r>
      <w:r w:rsidR="00E37E98" w:rsidRPr="00E466B1">
        <w:rPr>
          <w:rFonts w:ascii="Times New Roman" w:eastAsia="MS Mincho" w:hAnsi="Times New Roman" w:cs="Times New Roman"/>
          <w:sz w:val="28"/>
          <w:szCs w:val="28"/>
          <w:lang w:eastAsia="ru-RU"/>
        </w:rPr>
        <w:t>методика</w:t>
      </w:r>
      <w:r w:rsidR="00E37E98">
        <w:rPr>
          <w:rFonts w:ascii="Times New Roman" w:eastAsia="MS Mincho" w:hAnsi="Times New Roman" w:cs="Times New Roman"/>
          <w:sz w:val="24"/>
          <w:szCs w:val="24"/>
          <w:lang w:eastAsia="ru-RU"/>
        </w:rPr>
        <w:t xml:space="preserve"> </w:t>
      </w:r>
      <w:r w:rsidR="00E37E98" w:rsidRPr="00E466B1">
        <w:rPr>
          <w:rFonts w:ascii="Times New Roman" w:eastAsia="MS Mincho" w:hAnsi="Times New Roman" w:cs="Times New Roman"/>
          <w:bCs/>
          <w:sz w:val="28"/>
          <w:szCs w:val="28"/>
          <w:lang w:eastAsia="ru-RU"/>
        </w:rPr>
        <w:t xml:space="preserve">предметно-мовного інтегрованого навчання </w:t>
      </w:r>
      <w:r w:rsidR="00E37E98">
        <w:rPr>
          <w:rFonts w:ascii="Times New Roman" w:eastAsia="MS Mincho" w:hAnsi="Times New Roman" w:cs="Times New Roman"/>
          <w:bCs/>
          <w:sz w:val="28"/>
          <w:szCs w:val="28"/>
          <w:lang w:eastAsia="ru-RU"/>
        </w:rPr>
        <w:t>у</w:t>
      </w:r>
      <w:r w:rsidR="00E37E98" w:rsidRPr="00E466B1">
        <w:rPr>
          <w:rFonts w:ascii="Times New Roman" w:eastAsia="MS Mincho" w:hAnsi="Times New Roman" w:cs="Times New Roman"/>
          <w:bCs/>
          <w:sz w:val="28"/>
          <w:szCs w:val="28"/>
          <w:lang w:eastAsia="ru-RU"/>
        </w:rPr>
        <w:t xml:space="preserve"> процесі професійно </w:t>
      </w:r>
      <w:r w:rsidR="00E37E98" w:rsidRPr="00984F2A">
        <w:rPr>
          <w:rFonts w:ascii="Times New Roman" w:eastAsia="MS Mincho" w:hAnsi="Times New Roman" w:cs="Times New Roman"/>
          <w:bCs/>
          <w:sz w:val="28"/>
          <w:szCs w:val="28"/>
          <w:lang w:eastAsia="ru-RU"/>
        </w:rPr>
        <w:t xml:space="preserve">орієнтованої підготовки магістрів. </w:t>
      </w:r>
      <w:r w:rsidR="00984F2A" w:rsidRPr="00984F2A">
        <w:rPr>
          <w:rFonts w:ascii="Times New Roman" w:eastAsia="MS Mincho" w:hAnsi="Times New Roman" w:cs="Times New Roman"/>
          <w:bCs/>
          <w:sz w:val="28"/>
          <w:szCs w:val="28"/>
          <w:lang w:eastAsia="ru-RU"/>
        </w:rPr>
        <w:t>Іноземну мову необхідно вивчати через комунікацію, перебудовуючи контент і пов'язані з ним когнітивні процеси. Ця мова має бути зрозумілою, що передбачає  взаємодію в освітньому контексті. засобами занурення у мовне середовище.</w:t>
      </w:r>
    </w:p>
    <w:p w:rsidR="00984F2A" w:rsidRDefault="00984F2A" w:rsidP="00984F2A">
      <w:pPr>
        <w:spacing w:after="0" w:line="240" w:lineRule="auto"/>
        <w:ind w:firstLine="357"/>
        <w:jc w:val="both"/>
        <w:rPr>
          <w:rFonts w:ascii="Times New Roman" w:hAnsi="Times New Roman" w:cs="Times New Roman"/>
          <w:sz w:val="28"/>
          <w:szCs w:val="28"/>
          <w:shd w:val="clear" w:color="auto" w:fill="FFFFFF"/>
        </w:rPr>
      </w:pPr>
      <w:r w:rsidRPr="00984F2A">
        <w:rPr>
          <w:rFonts w:ascii="Times New Roman" w:eastAsia="MS Mincho" w:hAnsi="Times New Roman" w:cs="Times New Roman"/>
          <w:bCs/>
          <w:sz w:val="28"/>
          <w:szCs w:val="28"/>
          <w:lang w:eastAsia="ru-RU"/>
        </w:rPr>
        <w:t xml:space="preserve"> </w:t>
      </w:r>
      <w:r>
        <w:rPr>
          <w:rFonts w:ascii="Times New Roman" w:eastAsia="MS Mincho" w:hAnsi="Times New Roman" w:cs="Times New Roman"/>
          <w:bCs/>
          <w:sz w:val="28"/>
          <w:szCs w:val="28"/>
          <w:lang w:eastAsia="ru-RU"/>
        </w:rPr>
        <w:t>І</w:t>
      </w:r>
      <w:r>
        <w:rPr>
          <w:rFonts w:ascii="Times New Roman" w:hAnsi="Times New Roman" w:cs="Times New Roman"/>
          <w:sz w:val="28"/>
          <w:szCs w:val="28"/>
          <w:shd w:val="clear" w:color="auto" w:fill="FFFFFF"/>
        </w:rPr>
        <w:t>ншомовне</w:t>
      </w:r>
      <w:r w:rsidRPr="00984F2A">
        <w:rPr>
          <w:rFonts w:ascii="Times New Roman" w:hAnsi="Times New Roman" w:cs="Times New Roman"/>
          <w:sz w:val="28"/>
          <w:szCs w:val="28"/>
          <w:shd w:val="clear" w:color="auto" w:fill="FFFFFF"/>
        </w:rPr>
        <w:t xml:space="preserve"> занурення у навчанні іноземної мови для </w:t>
      </w:r>
      <w:r>
        <w:rPr>
          <w:rFonts w:ascii="Times New Roman" w:hAnsi="Times New Roman" w:cs="Times New Roman"/>
          <w:sz w:val="28"/>
          <w:szCs w:val="28"/>
          <w:shd w:val="clear" w:color="auto" w:fill="FFFFFF"/>
        </w:rPr>
        <w:t xml:space="preserve">професійних цілей </w:t>
      </w:r>
      <w:r w:rsidRPr="00984F2A">
        <w:rPr>
          <w:rFonts w:ascii="Times New Roman" w:hAnsi="Times New Roman" w:cs="Times New Roman"/>
          <w:sz w:val="28"/>
          <w:szCs w:val="28"/>
          <w:shd w:val="clear" w:color="auto" w:fill="FFFFFF"/>
        </w:rPr>
        <w:t>дозволяє виділити перелік трьох базових характерист</w:t>
      </w:r>
      <w:r>
        <w:rPr>
          <w:rFonts w:ascii="Times New Roman" w:hAnsi="Times New Roman" w:cs="Times New Roman"/>
          <w:sz w:val="28"/>
          <w:szCs w:val="28"/>
          <w:shd w:val="clear" w:color="auto" w:fill="FFFFFF"/>
        </w:rPr>
        <w:t xml:space="preserve">ик будь-якої програми занурення: </w:t>
      </w:r>
      <w:r w:rsidRPr="00984F2A">
        <w:rPr>
          <w:rFonts w:ascii="Times New Roman" w:hAnsi="Times New Roman" w:cs="Times New Roman"/>
          <w:sz w:val="28"/>
          <w:szCs w:val="28"/>
          <w:shd w:val="clear" w:color="auto" w:fill="FFFFFF"/>
        </w:rPr>
        <w:t xml:space="preserve"> </w:t>
      </w:r>
      <w:r w:rsidR="002E16C9">
        <w:rPr>
          <w:rFonts w:ascii="Times New Roman" w:hAnsi="Times New Roman" w:cs="Times New Roman"/>
          <w:sz w:val="28"/>
          <w:szCs w:val="28"/>
          <w:shd w:val="clear" w:color="auto" w:fill="FFFFFF"/>
        </w:rPr>
        <w:t>-</w:t>
      </w:r>
      <w:r w:rsidR="002E16C9" w:rsidRPr="002E16C9">
        <w:rPr>
          <w:rFonts w:ascii="Times New Roman" w:hAnsi="Times New Roman" w:cs="Times New Roman"/>
          <w:sz w:val="28"/>
          <w:szCs w:val="28"/>
          <w:shd w:val="clear" w:color="auto" w:fill="FFFFFF"/>
        </w:rPr>
        <w:t xml:space="preserve"> </w:t>
      </w:r>
      <w:r w:rsidR="002E16C9">
        <w:rPr>
          <w:rFonts w:ascii="Times New Roman" w:hAnsi="Times New Roman" w:cs="Times New Roman"/>
          <w:sz w:val="28"/>
          <w:szCs w:val="28"/>
          <w:shd w:val="clear" w:color="auto" w:fill="FFFFFF"/>
        </w:rPr>
        <w:t>з</w:t>
      </w:r>
      <w:r w:rsidR="002E16C9" w:rsidRPr="002E16C9">
        <w:rPr>
          <w:rFonts w:ascii="Times New Roman" w:hAnsi="Times New Roman" w:cs="Times New Roman"/>
          <w:sz w:val="28"/>
          <w:szCs w:val="28"/>
          <w:shd w:val="clear" w:color="auto" w:fill="FFFFFF"/>
        </w:rPr>
        <w:t>анурення може впроваджуватися, коли рівень володіння студентів англійськ</w:t>
      </w:r>
      <w:r w:rsidR="002619C7">
        <w:rPr>
          <w:rFonts w:ascii="Times New Roman" w:hAnsi="Times New Roman" w:cs="Times New Roman"/>
          <w:sz w:val="28"/>
          <w:szCs w:val="28"/>
          <w:shd w:val="clear" w:color="auto" w:fill="FFFFFF"/>
        </w:rPr>
        <w:t xml:space="preserve">ою мовою є вже </w:t>
      </w:r>
      <w:r w:rsidR="002E16C9" w:rsidRPr="002E16C9">
        <w:rPr>
          <w:rFonts w:ascii="Times New Roman" w:hAnsi="Times New Roman" w:cs="Times New Roman"/>
          <w:sz w:val="28"/>
          <w:szCs w:val="28"/>
          <w:shd w:val="clear" w:color="auto" w:fill="FFFFFF"/>
        </w:rPr>
        <w:t>не нижче середнього і ближче до просунутого</w:t>
      </w:r>
      <w:r w:rsidR="002E16C9">
        <w:rPr>
          <w:rFonts w:ascii="Times New Roman" w:hAnsi="Times New Roman" w:cs="Times New Roman"/>
          <w:sz w:val="28"/>
          <w:szCs w:val="28"/>
          <w:shd w:val="clear" w:color="auto" w:fill="FFFFFF"/>
        </w:rPr>
        <w:t>. У такому випадку студенти</w:t>
      </w:r>
      <w:r w:rsidR="002E16C9" w:rsidRPr="002E16C9">
        <w:rPr>
          <w:rFonts w:ascii="Times New Roman" w:hAnsi="Times New Roman" w:cs="Times New Roman"/>
          <w:sz w:val="28"/>
          <w:szCs w:val="28"/>
          <w:shd w:val="clear" w:color="auto" w:fill="FFFFFF"/>
        </w:rPr>
        <w:t xml:space="preserve"> зможуть удосконалювати свій рівень володіння мовою в курсі, де вона засвоюється в основному мимовільно, без концентрації уваги на мовних явищах</w:t>
      </w:r>
      <w:r w:rsidR="002E16C9">
        <w:rPr>
          <w:rFonts w:ascii="Times New Roman" w:hAnsi="Times New Roman" w:cs="Times New Roman"/>
          <w:sz w:val="28"/>
          <w:szCs w:val="28"/>
          <w:shd w:val="clear" w:color="auto" w:fill="FFFFFF"/>
        </w:rPr>
        <w:t>; - в</w:t>
      </w:r>
      <w:r w:rsidR="002E16C9" w:rsidRPr="002E16C9">
        <w:rPr>
          <w:rFonts w:ascii="Times New Roman" w:hAnsi="Times New Roman" w:cs="Times New Roman"/>
          <w:sz w:val="28"/>
          <w:szCs w:val="28"/>
          <w:shd w:val="clear" w:color="auto" w:fill="FFFFFF"/>
        </w:rPr>
        <w:t xml:space="preserve">провадження програм занурення стає найбільш ефективним, коли </w:t>
      </w:r>
      <w:r w:rsidR="002E16C9">
        <w:rPr>
          <w:rFonts w:ascii="Times New Roman" w:hAnsi="Times New Roman" w:cs="Times New Roman"/>
          <w:sz w:val="28"/>
          <w:szCs w:val="28"/>
          <w:shd w:val="clear" w:color="auto" w:fill="FFFFFF"/>
        </w:rPr>
        <w:t xml:space="preserve">студенти вже вивчили </w:t>
      </w:r>
      <w:r w:rsidR="002E16C9" w:rsidRPr="008F5F64">
        <w:rPr>
          <w:rFonts w:ascii="Times New Roman" w:hAnsi="Times New Roman" w:cs="Times New Roman"/>
          <w:sz w:val="28"/>
          <w:szCs w:val="28"/>
          <w:shd w:val="clear" w:color="auto" w:fill="FFFFFF"/>
        </w:rPr>
        <w:t xml:space="preserve">професійно спрямований мовний курс, побудований на основі навчання через зміст; - </w:t>
      </w:r>
      <w:r w:rsidR="008F5F64">
        <w:rPr>
          <w:rFonts w:ascii="Times New Roman" w:hAnsi="Times New Roman" w:cs="Times New Roman"/>
          <w:sz w:val="28"/>
          <w:szCs w:val="28"/>
          <w:shd w:val="clear" w:color="auto" w:fill="FFFFFF"/>
        </w:rPr>
        <w:t>п</w:t>
      </w:r>
      <w:r w:rsidR="008F5F64" w:rsidRPr="008F5F64">
        <w:rPr>
          <w:rFonts w:ascii="Times New Roman" w:hAnsi="Times New Roman" w:cs="Times New Roman"/>
          <w:sz w:val="28"/>
          <w:szCs w:val="28"/>
          <w:shd w:val="clear" w:color="auto" w:fill="FFFFFF"/>
        </w:rPr>
        <w:t>рограми занурення можуть впроваджув</w:t>
      </w:r>
      <w:r w:rsidR="008F5F64">
        <w:rPr>
          <w:rFonts w:ascii="Times New Roman" w:hAnsi="Times New Roman" w:cs="Times New Roman"/>
          <w:sz w:val="28"/>
          <w:szCs w:val="28"/>
          <w:shd w:val="clear" w:color="auto" w:fill="FFFFFF"/>
        </w:rPr>
        <w:t xml:space="preserve">атися як на мовних спеціальностях, </w:t>
      </w:r>
      <w:r w:rsidR="008F5F64" w:rsidRPr="008F5F64">
        <w:rPr>
          <w:rFonts w:ascii="Times New Roman" w:hAnsi="Times New Roman" w:cs="Times New Roman"/>
          <w:sz w:val="28"/>
          <w:szCs w:val="28"/>
          <w:shd w:val="clear" w:color="auto" w:fill="FFFFFF"/>
        </w:rPr>
        <w:t>так і в курсах дисциплін професійного циклу</w:t>
      </w:r>
      <w:r w:rsidR="008F5F64">
        <w:rPr>
          <w:rFonts w:ascii="Times New Roman" w:hAnsi="Times New Roman" w:cs="Times New Roman"/>
          <w:sz w:val="28"/>
          <w:szCs w:val="28"/>
          <w:shd w:val="clear" w:color="auto" w:fill="FFFFFF"/>
        </w:rPr>
        <w:t xml:space="preserve"> немовних спеціальностей</w:t>
      </w:r>
      <w:r w:rsidR="008F5F64" w:rsidRPr="008F5F64">
        <w:rPr>
          <w:rFonts w:ascii="Times New Roman" w:hAnsi="Times New Roman" w:cs="Times New Roman"/>
          <w:sz w:val="28"/>
          <w:szCs w:val="28"/>
          <w:shd w:val="clear" w:color="auto" w:fill="FFFFFF"/>
        </w:rPr>
        <w:t>.</w:t>
      </w:r>
    </w:p>
    <w:p w:rsidR="00321DF9" w:rsidRPr="00D013B0" w:rsidRDefault="00321DF9" w:rsidP="00321DF9">
      <w:pPr>
        <w:tabs>
          <w:tab w:val="num" w:pos="1108"/>
        </w:tabs>
        <w:spacing w:after="0" w:line="240" w:lineRule="auto"/>
        <w:ind w:firstLine="709"/>
        <w:jc w:val="both"/>
        <w:rPr>
          <w:rFonts w:ascii="Times New Roman" w:eastAsia="Times New Roman" w:hAnsi="Times New Roman" w:cs="Times New Roman"/>
          <w:sz w:val="28"/>
          <w:szCs w:val="28"/>
          <w:lang w:eastAsia="ru-RU"/>
        </w:rPr>
      </w:pPr>
      <w:r w:rsidRPr="00321DF9">
        <w:rPr>
          <w:rFonts w:ascii="Times New Roman" w:eastAsia="Times New Roman" w:hAnsi="Times New Roman" w:cs="Times New Roman"/>
          <w:sz w:val="28"/>
          <w:szCs w:val="28"/>
          <w:lang w:eastAsia="ru-RU"/>
        </w:rPr>
        <w:t>Виходячи із моделі технології занурення запропонованої З.</w:t>
      </w:r>
      <w:r>
        <w:rPr>
          <w:rFonts w:ascii="Times New Roman" w:eastAsia="Times New Roman" w:hAnsi="Times New Roman" w:cs="Times New Roman"/>
          <w:sz w:val="28"/>
          <w:szCs w:val="28"/>
          <w:lang w:eastAsia="ru-RU"/>
        </w:rPr>
        <w:t xml:space="preserve">М. </w:t>
      </w:r>
      <w:r w:rsidRPr="00321DF9">
        <w:rPr>
          <w:rFonts w:ascii="Times New Roman" w:eastAsia="Times New Roman" w:hAnsi="Times New Roman" w:cs="Times New Roman"/>
          <w:sz w:val="28"/>
          <w:szCs w:val="28"/>
          <w:lang w:eastAsia="ru-RU"/>
        </w:rPr>
        <w:t xml:space="preserve">Корнєвою </w:t>
      </w:r>
      <w:r w:rsidR="00BB361C">
        <w:rPr>
          <w:rFonts w:ascii="Times New Roman" w:eastAsia="Times New Roman" w:hAnsi="Times New Roman" w:cs="Times New Roman"/>
          <w:sz w:val="28"/>
          <w:szCs w:val="28"/>
          <w:lang w:eastAsia="ru-RU"/>
        </w:rPr>
        <w:t xml:space="preserve">та праць </w:t>
      </w:r>
      <w:r w:rsidR="002619C7">
        <w:rPr>
          <w:rFonts w:ascii="Times New Roman" w:eastAsia="Times New Roman" w:hAnsi="Times New Roman" w:cs="Times New Roman"/>
          <w:sz w:val="28"/>
          <w:szCs w:val="28"/>
          <w:lang w:eastAsia="ru-RU"/>
        </w:rPr>
        <w:t>Д.</w:t>
      </w:r>
      <w:proofErr w:type="spellStart"/>
      <w:r w:rsidR="002619C7">
        <w:rPr>
          <w:rFonts w:ascii="Times New Roman" w:eastAsia="Times New Roman" w:hAnsi="Times New Roman" w:cs="Times New Roman"/>
          <w:sz w:val="28"/>
          <w:szCs w:val="28"/>
          <w:lang w:eastAsia="ru-RU"/>
        </w:rPr>
        <w:t>Марша</w:t>
      </w:r>
      <w:proofErr w:type="spellEnd"/>
      <w:r w:rsidR="00BB361C">
        <w:rPr>
          <w:rFonts w:ascii="Times New Roman" w:eastAsia="Times New Roman" w:hAnsi="Times New Roman" w:cs="Times New Roman"/>
          <w:sz w:val="28"/>
          <w:szCs w:val="28"/>
          <w:lang w:eastAsia="ru-RU"/>
        </w:rPr>
        <w:t xml:space="preserve"> та П.</w:t>
      </w:r>
      <w:proofErr w:type="spellStart"/>
      <w:r w:rsidR="00BB361C">
        <w:rPr>
          <w:rFonts w:ascii="Times New Roman" w:eastAsia="Times New Roman" w:hAnsi="Times New Roman" w:cs="Times New Roman"/>
          <w:sz w:val="28"/>
          <w:szCs w:val="28"/>
          <w:lang w:eastAsia="ru-RU"/>
        </w:rPr>
        <w:t>Мехісто</w:t>
      </w:r>
      <w:proofErr w:type="spellEnd"/>
      <w:r w:rsidRPr="00321DF9">
        <w:rPr>
          <w:rFonts w:ascii="Times New Roman" w:eastAsia="Times New Roman" w:hAnsi="Times New Roman" w:cs="Times New Roman"/>
          <w:sz w:val="28"/>
          <w:szCs w:val="28"/>
          <w:lang w:eastAsia="ru-RU"/>
        </w:rPr>
        <w:t xml:space="preserve"> виокремлюють наступні цілі </w:t>
      </w:r>
      <w:r w:rsidRPr="00321DF9">
        <w:rPr>
          <w:rFonts w:ascii="Times New Roman" w:eastAsia="Times New Roman" w:hAnsi="Times New Roman" w:cs="Times New Roman"/>
          <w:sz w:val="28"/>
          <w:szCs w:val="28"/>
          <w:lang w:eastAsia="ru-RU"/>
        </w:rPr>
        <w:lastRenderedPageBreak/>
        <w:t>методики</w:t>
      </w:r>
      <w:r>
        <w:rPr>
          <w:rFonts w:ascii="Times New Roman" w:eastAsia="Times New Roman" w:hAnsi="Times New Roman" w:cs="Times New Roman"/>
          <w:sz w:val="28"/>
          <w:szCs w:val="28"/>
          <w:lang w:eastAsia="ru-RU"/>
        </w:rPr>
        <w:t xml:space="preserve"> інтегрованого навчання</w:t>
      </w:r>
      <w:r w:rsidRPr="00321D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w:t>
      </w:r>
      <w:r w:rsidRPr="00321DF9">
        <w:rPr>
          <w:rFonts w:ascii="Times New Roman" w:eastAsia="Times New Roman" w:hAnsi="Times New Roman" w:cs="Times New Roman"/>
          <w:sz w:val="28"/>
          <w:szCs w:val="28"/>
          <w:lang w:eastAsia="ru-RU"/>
        </w:rPr>
        <w:t>мовні цілі, які пов’язані з вивченням дисципліни, до яких відносяться навички і вміння необхідні для розуміння і оволодіння предметом навчання (</w:t>
      </w:r>
      <w:proofErr w:type="spellStart"/>
      <w:r w:rsidRPr="00321DF9">
        <w:rPr>
          <w:rFonts w:ascii="Times New Roman" w:eastAsia="Times New Roman" w:hAnsi="Times New Roman" w:cs="Times New Roman"/>
          <w:sz w:val="28"/>
          <w:szCs w:val="28"/>
          <w:lang w:val="ru-RU" w:eastAsia="ru-RU"/>
        </w:rPr>
        <w:t>content</w:t>
      </w:r>
      <w:proofErr w:type="spellEnd"/>
      <w:r w:rsidRPr="00321DF9">
        <w:rPr>
          <w:rFonts w:ascii="Times New Roman" w:eastAsia="Times New Roman" w:hAnsi="Times New Roman" w:cs="Times New Roman"/>
          <w:sz w:val="28"/>
          <w:szCs w:val="28"/>
          <w:lang w:eastAsia="ru-RU"/>
        </w:rPr>
        <w:t>-</w:t>
      </w:r>
      <w:proofErr w:type="spellStart"/>
      <w:r w:rsidRPr="00321DF9">
        <w:rPr>
          <w:rFonts w:ascii="Times New Roman" w:eastAsia="Times New Roman" w:hAnsi="Times New Roman" w:cs="Times New Roman"/>
          <w:sz w:val="28"/>
          <w:szCs w:val="28"/>
          <w:lang w:val="ru-RU" w:eastAsia="ru-RU"/>
        </w:rPr>
        <w:t>obligatory</w:t>
      </w:r>
      <w:proofErr w:type="spellEnd"/>
      <w:r w:rsidRPr="00321DF9">
        <w:rPr>
          <w:rFonts w:ascii="Times New Roman" w:eastAsia="Times New Roman" w:hAnsi="Times New Roman" w:cs="Times New Roman"/>
          <w:sz w:val="28"/>
          <w:szCs w:val="28"/>
          <w:lang w:eastAsia="ru-RU"/>
        </w:rPr>
        <w:t xml:space="preserve"> </w:t>
      </w:r>
      <w:proofErr w:type="spellStart"/>
      <w:r w:rsidRPr="00321DF9">
        <w:rPr>
          <w:rFonts w:ascii="Times New Roman" w:eastAsia="Times New Roman" w:hAnsi="Times New Roman" w:cs="Times New Roman"/>
          <w:sz w:val="28"/>
          <w:szCs w:val="28"/>
          <w:lang w:val="ru-RU" w:eastAsia="ru-RU"/>
        </w:rPr>
        <w:t>language</w:t>
      </w:r>
      <w:proofErr w:type="spellEnd"/>
      <w:r w:rsidRPr="00321DF9">
        <w:rPr>
          <w:rFonts w:ascii="Times New Roman" w:eastAsia="Times New Roman" w:hAnsi="Times New Roman" w:cs="Times New Roman"/>
          <w:sz w:val="28"/>
          <w:szCs w:val="28"/>
          <w:lang w:eastAsia="ru-RU"/>
        </w:rPr>
        <w:t xml:space="preserve"> </w:t>
      </w:r>
      <w:proofErr w:type="spellStart"/>
      <w:r w:rsidRPr="00321DF9">
        <w:rPr>
          <w:rFonts w:ascii="Times New Roman" w:eastAsia="Times New Roman" w:hAnsi="Times New Roman" w:cs="Times New Roman"/>
          <w:sz w:val="28"/>
          <w:szCs w:val="28"/>
          <w:lang w:val="ru-RU" w:eastAsia="ru-RU"/>
        </w:rPr>
        <w:t>objectives</w:t>
      </w:r>
      <w:proofErr w:type="spellEnd"/>
      <w:r w:rsidRPr="00321D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Pr="00321DF9">
        <w:rPr>
          <w:rFonts w:ascii="Times New Roman" w:eastAsia="Times New Roman" w:hAnsi="Times New Roman" w:cs="Times New Roman"/>
          <w:sz w:val="28"/>
          <w:szCs w:val="28"/>
          <w:lang w:eastAsia="ru-RU"/>
        </w:rPr>
        <w:t>допоміжні мовні цілі (</w:t>
      </w:r>
      <w:r w:rsidRPr="00321DF9">
        <w:rPr>
          <w:rFonts w:ascii="Times New Roman" w:eastAsia="Times New Roman" w:hAnsi="Times New Roman" w:cs="Times New Roman"/>
          <w:sz w:val="28"/>
          <w:szCs w:val="28"/>
          <w:lang w:val="en-US" w:eastAsia="ru-RU"/>
        </w:rPr>
        <w:t>content</w:t>
      </w:r>
      <w:r w:rsidRPr="00321DF9">
        <w:rPr>
          <w:rFonts w:ascii="Times New Roman" w:eastAsia="Times New Roman" w:hAnsi="Times New Roman" w:cs="Times New Roman"/>
          <w:sz w:val="28"/>
          <w:szCs w:val="28"/>
          <w:lang w:eastAsia="ru-RU"/>
        </w:rPr>
        <w:t>-</w:t>
      </w:r>
      <w:r w:rsidRPr="00321DF9">
        <w:rPr>
          <w:rFonts w:ascii="Times New Roman" w:eastAsia="Times New Roman" w:hAnsi="Times New Roman" w:cs="Times New Roman"/>
          <w:sz w:val="28"/>
          <w:szCs w:val="28"/>
          <w:lang w:val="en-US" w:eastAsia="ru-RU"/>
        </w:rPr>
        <w:t>compatible</w:t>
      </w:r>
      <w:r w:rsidRPr="00321DF9">
        <w:rPr>
          <w:rFonts w:ascii="Times New Roman" w:eastAsia="Times New Roman" w:hAnsi="Times New Roman" w:cs="Times New Roman"/>
          <w:sz w:val="28"/>
          <w:szCs w:val="28"/>
          <w:lang w:eastAsia="ru-RU"/>
        </w:rPr>
        <w:t xml:space="preserve"> </w:t>
      </w:r>
      <w:r w:rsidRPr="00321DF9">
        <w:rPr>
          <w:rFonts w:ascii="Times New Roman" w:eastAsia="Times New Roman" w:hAnsi="Times New Roman" w:cs="Times New Roman"/>
          <w:sz w:val="28"/>
          <w:szCs w:val="28"/>
          <w:lang w:val="en-US" w:eastAsia="ru-RU"/>
        </w:rPr>
        <w:t>language</w:t>
      </w:r>
      <w:r w:rsidRPr="00321DF9">
        <w:rPr>
          <w:rFonts w:ascii="Times New Roman" w:eastAsia="Times New Roman" w:hAnsi="Times New Roman" w:cs="Times New Roman"/>
          <w:sz w:val="28"/>
          <w:szCs w:val="28"/>
          <w:lang w:eastAsia="ru-RU"/>
        </w:rPr>
        <w:t xml:space="preserve"> </w:t>
      </w:r>
      <w:r w:rsidRPr="00321DF9">
        <w:rPr>
          <w:rFonts w:ascii="Times New Roman" w:eastAsia="Times New Roman" w:hAnsi="Times New Roman" w:cs="Times New Roman"/>
          <w:sz w:val="28"/>
          <w:szCs w:val="28"/>
          <w:lang w:val="en-US" w:eastAsia="ru-RU"/>
        </w:rPr>
        <w:t>objectives</w:t>
      </w:r>
      <w:r w:rsidRPr="00321DF9">
        <w:rPr>
          <w:rFonts w:ascii="Times New Roman" w:eastAsia="Times New Roman" w:hAnsi="Times New Roman" w:cs="Times New Roman"/>
          <w:sz w:val="28"/>
          <w:szCs w:val="28"/>
          <w:lang w:eastAsia="ru-RU"/>
        </w:rPr>
        <w:t xml:space="preserve">), які включають інші навички і вміння пов’язані з мовою і мовленням, але не впливають на рівень оволодіння спеціальною </w:t>
      </w:r>
      <w:r w:rsidR="00D013B0" w:rsidRPr="00D013B0">
        <w:rPr>
          <w:rFonts w:ascii="Times New Roman" w:eastAsia="Times New Roman" w:hAnsi="Times New Roman" w:cs="Times New Roman"/>
          <w:sz w:val="28"/>
          <w:szCs w:val="28"/>
          <w:lang w:eastAsia="ru-RU"/>
        </w:rPr>
        <w:t xml:space="preserve">професійною </w:t>
      </w:r>
      <w:r w:rsidRPr="00321DF9">
        <w:rPr>
          <w:rFonts w:ascii="Times New Roman" w:eastAsia="Times New Roman" w:hAnsi="Times New Roman" w:cs="Times New Roman"/>
          <w:sz w:val="28"/>
          <w:szCs w:val="28"/>
          <w:lang w:eastAsia="ru-RU"/>
        </w:rPr>
        <w:t>дисципліною.</w:t>
      </w:r>
    </w:p>
    <w:p w:rsidR="00D013B0" w:rsidRPr="00D013B0" w:rsidRDefault="00D013B0" w:rsidP="00321DF9">
      <w:pPr>
        <w:tabs>
          <w:tab w:val="num" w:pos="1108"/>
        </w:tabs>
        <w:spacing w:after="0" w:line="240" w:lineRule="auto"/>
        <w:ind w:firstLine="709"/>
        <w:jc w:val="both"/>
        <w:rPr>
          <w:rFonts w:ascii="Times New Roman" w:eastAsia="Times New Roman" w:hAnsi="Times New Roman" w:cs="Times New Roman"/>
          <w:sz w:val="28"/>
          <w:szCs w:val="28"/>
          <w:lang w:eastAsia="ru-RU"/>
        </w:rPr>
      </w:pPr>
      <w:r w:rsidRPr="00D013B0">
        <w:rPr>
          <w:rFonts w:ascii="Times New Roman" w:hAnsi="Times New Roman" w:cs="Times New Roman"/>
          <w:sz w:val="28"/>
          <w:szCs w:val="28"/>
        </w:rPr>
        <w:t xml:space="preserve">Таким чином, </w:t>
      </w:r>
      <w:r>
        <w:rPr>
          <w:rFonts w:ascii="Times New Roman" w:hAnsi="Times New Roman" w:cs="Times New Roman"/>
          <w:sz w:val="28"/>
          <w:szCs w:val="28"/>
        </w:rPr>
        <w:t xml:space="preserve">вивчення навчальної </w:t>
      </w:r>
      <w:r w:rsidRPr="00D013B0">
        <w:rPr>
          <w:rFonts w:ascii="Times New Roman" w:hAnsi="Times New Roman" w:cs="Times New Roman"/>
          <w:sz w:val="28"/>
          <w:szCs w:val="28"/>
        </w:rPr>
        <w:t xml:space="preserve">дисципліни за </w:t>
      </w:r>
      <w:r>
        <w:rPr>
          <w:rFonts w:ascii="Times New Roman" w:hAnsi="Times New Roman" w:cs="Times New Roman"/>
          <w:sz w:val="28"/>
          <w:szCs w:val="28"/>
        </w:rPr>
        <w:t xml:space="preserve">методикою </w:t>
      </w:r>
      <w:r w:rsidRPr="005C7E37">
        <w:rPr>
          <w:rFonts w:ascii="Times New Roman" w:eastAsia="MS Mincho" w:hAnsi="Times New Roman" w:cs="Times New Roman"/>
          <w:bCs/>
          <w:sz w:val="28"/>
          <w:szCs w:val="28"/>
          <w:lang w:val="en-US" w:eastAsia="ru-RU"/>
        </w:rPr>
        <w:t>CLIL</w:t>
      </w:r>
      <w:r>
        <w:rPr>
          <w:rFonts w:ascii="Times New Roman" w:hAnsi="Times New Roman" w:cs="Times New Roman"/>
          <w:sz w:val="28"/>
          <w:szCs w:val="28"/>
          <w:shd w:val="clear" w:color="auto" w:fill="FFFFFF"/>
        </w:rPr>
        <w:t xml:space="preserve"> </w:t>
      </w:r>
      <w:r w:rsidRPr="00D013B0">
        <w:rPr>
          <w:rFonts w:ascii="Times New Roman" w:hAnsi="Times New Roman" w:cs="Times New Roman"/>
          <w:sz w:val="28"/>
          <w:szCs w:val="28"/>
        </w:rPr>
        <w:t>не лише навчає іноземної мови, але і трансформує культуру тих, хто навчається, що дозволяє їм розуміти і оцінювати досягнення іншої нації; забезпечує неперервний мовний розвиток тих, хто навчається на всіх рівнях навчального процесу</w:t>
      </w:r>
      <w:r>
        <w:rPr>
          <w:rFonts w:ascii="Times New Roman" w:hAnsi="Times New Roman" w:cs="Times New Roman"/>
          <w:sz w:val="28"/>
          <w:szCs w:val="28"/>
        </w:rPr>
        <w:t xml:space="preserve"> професійної підготовки</w:t>
      </w:r>
      <w:r w:rsidRPr="00D013B0">
        <w:rPr>
          <w:rFonts w:ascii="Times New Roman" w:hAnsi="Times New Roman" w:cs="Times New Roman"/>
          <w:sz w:val="28"/>
          <w:szCs w:val="28"/>
        </w:rPr>
        <w:t xml:space="preserve">, сприяє </w:t>
      </w:r>
      <w:proofErr w:type="spellStart"/>
      <w:r w:rsidRPr="00D013B0">
        <w:rPr>
          <w:rFonts w:ascii="Times New Roman" w:hAnsi="Times New Roman" w:cs="Times New Roman"/>
          <w:sz w:val="28"/>
          <w:szCs w:val="28"/>
        </w:rPr>
        <w:t>контекстуалізації</w:t>
      </w:r>
      <w:proofErr w:type="spellEnd"/>
      <w:r w:rsidRPr="00D013B0">
        <w:rPr>
          <w:rFonts w:ascii="Times New Roman" w:hAnsi="Times New Roman" w:cs="Times New Roman"/>
          <w:sz w:val="28"/>
          <w:szCs w:val="28"/>
        </w:rPr>
        <w:t xml:space="preserve"> процесів викладання і навчання та загальної рецептивно-продуктивн</w:t>
      </w:r>
      <w:r>
        <w:rPr>
          <w:rFonts w:ascii="Times New Roman" w:hAnsi="Times New Roman" w:cs="Times New Roman"/>
          <w:sz w:val="28"/>
          <w:szCs w:val="28"/>
        </w:rPr>
        <w:t>ої діяльності викладача та студентів</w:t>
      </w:r>
      <w:r w:rsidRPr="00D013B0">
        <w:rPr>
          <w:rFonts w:ascii="Times New Roman" w:hAnsi="Times New Roman" w:cs="Times New Roman"/>
          <w:sz w:val="28"/>
          <w:szCs w:val="28"/>
        </w:rPr>
        <w:t xml:space="preserve"> з точки зору їх досвіду та вмінь.</w:t>
      </w:r>
    </w:p>
    <w:p w:rsidR="00844DF3" w:rsidRDefault="00844DF3" w:rsidP="00844DF3">
      <w:pPr>
        <w:spacing w:after="0" w:line="240" w:lineRule="auto"/>
        <w:jc w:val="both"/>
        <w:rPr>
          <w:rFonts w:ascii="Times New Roman" w:eastAsia="MS Mincho" w:hAnsi="Times New Roman" w:cs="Times New Roman"/>
          <w:sz w:val="24"/>
          <w:szCs w:val="24"/>
          <w:lang w:eastAsia="ru-RU"/>
        </w:rPr>
      </w:pPr>
      <w:r w:rsidRPr="00844DF3">
        <w:rPr>
          <w:rFonts w:ascii="Times New Roman" w:eastAsia="MS Mincho" w:hAnsi="Times New Roman" w:cs="Times New Roman"/>
          <w:b/>
          <w:sz w:val="24"/>
          <w:szCs w:val="24"/>
          <w:lang w:eastAsia="ru-RU"/>
        </w:rPr>
        <w:t>3. МЕТА І ОСНОВНІ ЗАВДАННЯ ПРОЕКТУ</w:t>
      </w:r>
      <w:r w:rsidRPr="00844DF3">
        <w:rPr>
          <w:rFonts w:ascii="Times New Roman" w:eastAsia="MS Mincho" w:hAnsi="Times New Roman" w:cs="Times New Roman"/>
          <w:sz w:val="24"/>
          <w:szCs w:val="24"/>
          <w:lang w:eastAsia="ru-RU"/>
        </w:rPr>
        <w:t xml:space="preserve"> </w:t>
      </w:r>
    </w:p>
    <w:p w:rsidR="00100A72" w:rsidRPr="00FA2452" w:rsidRDefault="00FA2452" w:rsidP="00FA2452">
      <w:pPr>
        <w:spacing w:after="0" w:line="240" w:lineRule="auto"/>
        <w:ind w:firstLine="567"/>
        <w:jc w:val="both"/>
        <w:rPr>
          <w:rFonts w:ascii="Times New Roman" w:eastAsia="MS Mincho" w:hAnsi="Times New Roman" w:cs="Times New Roman"/>
          <w:sz w:val="28"/>
          <w:szCs w:val="28"/>
          <w:lang w:eastAsia="ru-RU"/>
        </w:rPr>
      </w:pPr>
      <w:r w:rsidRPr="00FA2452">
        <w:rPr>
          <w:rFonts w:ascii="Times New Roman" w:eastAsia="MS Mincho" w:hAnsi="Times New Roman" w:cs="Times New Roman"/>
          <w:b/>
          <w:sz w:val="28"/>
          <w:szCs w:val="28"/>
          <w:lang w:eastAsia="ru-RU"/>
        </w:rPr>
        <w:t xml:space="preserve">Мета </w:t>
      </w:r>
      <w:r>
        <w:rPr>
          <w:rFonts w:ascii="Times New Roman" w:eastAsia="MS Mincho" w:hAnsi="Times New Roman" w:cs="Times New Roman"/>
          <w:sz w:val="28"/>
          <w:szCs w:val="28"/>
          <w:lang w:eastAsia="ru-RU"/>
        </w:rPr>
        <w:t xml:space="preserve">– </w:t>
      </w:r>
      <w:r w:rsidRPr="00FA2452">
        <w:rPr>
          <w:rFonts w:ascii="Times New Roman" w:eastAsia="MS Mincho" w:hAnsi="Times New Roman" w:cs="Times New Roman"/>
          <w:sz w:val="28"/>
          <w:szCs w:val="28"/>
          <w:lang w:eastAsia="ru-RU"/>
        </w:rPr>
        <w:t xml:space="preserve">науково обґрунтувати та експериментально перевірити методику </w:t>
      </w:r>
      <w:r w:rsidRPr="00FA2452">
        <w:rPr>
          <w:rFonts w:ascii="Times New Roman" w:eastAsia="MS Mincho" w:hAnsi="Times New Roman" w:cs="Times New Roman"/>
          <w:bCs/>
          <w:sz w:val="28"/>
          <w:szCs w:val="28"/>
          <w:lang w:eastAsia="ru-RU"/>
        </w:rPr>
        <w:t>предметно-мовного інтегрованого навчання (</w:t>
      </w:r>
      <w:r w:rsidRPr="00FA2452">
        <w:rPr>
          <w:rFonts w:ascii="Times New Roman" w:eastAsia="MS Mincho" w:hAnsi="Times New Roman" w:cs="Times New Roman"/>
          <w:bCs/>
          <w:sz w:val="28"/>
          <w:szCs w:val="28"/>
          <w:lang w:val="en-US" w:eastAsia="ru-RU"/>
        </w:rPr>
        <w:t>CLIL</w:t>
      </w:r>
      <w:r w:rsidRPr="00FA2452">
        <w:rPr>
          <w:rFonts w:ascii="Times New Roman" w:eastAsia="MS Mincho" w:hAnsi="Times New Roman" w:cs="Times New Roman"/>
          <w:bCs/>
          <w:sz w:val="28"/>
          <w:szCs w:val="28"/>
          <w:lang w:eastAsia="ru-RU"/>
        </w:rPr>
        <w:t>) в процесі професійно орієнтованої підготовки магістрів.</w:t>
      </w:r>
      <w:r>
        <w:rPr>
          <w:rFonts w:ascii="Times New Roman" w:eastAsia="MS Mincho" w:hAnsi="Times New Roman" w:cs="Times New Roman"/>
          <w:bCs/>
          <w:sz w:val="24"/>
          <w:szCs w:val="24"/>
          <w:u w:val="single"/>
          <w:lang w:eastAsia="ru-RU"/>
        </w:rPr>
        <w:t xml:space="preserve"> </w:t>
      </w:r>
    </w:p>
    <w:p w:rsidR="004837F1" w:rsidRPr="004837F1" w:rsidRDefault="00FA2452" w:rsidP="004837F1">
      <w:pPr>
        <w:spacing w:after="0" w:line="240" w:lineRule="auto"/>
        <w:ind w:firstLine="567"/>
        <w:jc w:val="both"/>
        <w:rPr>
          <w:rFonts w:ascii="Times New Roman" w:eastAsia="MS Mincho" w:hAnsi="Times New Roman" w:cs="Times New Roman"/>
          <w:b/>
          <w:sz w:val="28"/>
          <w:szCs w:val="28"/>
          <w:lang w:val="ru-RU" w:eastAsia="ru-RU"/>
        </w:rPr>
      </w:pPr>
      <w:r w:rsidRPr="00FA2452">
        <w:rPr>
          <w:rFonts w:ascii="Times New Roman" w:eastAsia="MS Mincho" w:hAnsi="Times New Roman" w:cs="Times New Roman"/>
          <w:b/>
          <w:sz w:val="28"/>
          <w:szCs w:val="28"/>
          <w:lang w:eastAsia="ru-RU"/>
        </w:rPr>
        <w:t>З</w:t>
      </w:r>
      <w:r w:rsidR="00844DF3" w:rsidRPr="00FA2452">
        <w:rPr>
          <w:rFonts w:ascii="Times New Roman" w:eastAsia="MS Mincho" w:hAnsi="Times New Roman" w:cs="Times New Roman"/>
          <w:b/>
          <w:sz w:val="28"/>
          <w:szCs w:val="28"/>
          <w:lang w:eastAsia="ru-RU"/>
        </w:rPr>
        <w:t>авдання, на в</w:t>
      </w:r>
      <w:r w:rsidR="004837F1">
        <w:rPr>
          <w:rFonts w:ascii="Times New Roman" w:eastAsia="MS Mincho" w:hAnsi="Times New Roman" w:cs="Times New Roman"/>
          <w:b/>
          <w:sz w:val="28"/>
          <w:szCs w:val="28"/>
          <w:lang w:eastAsia="ru-RU"/>
        </w:rPr>
        <w:t>ирішення яких спрямовано проект</w:t>
      </w:r>
      <w:r w:rsidR="004837F1" w:rsidRPr="004837F1">
        <w:rPr>
          <w:rFonts w:ascii="Times New Roman" w:eastAsia="MS Mincho" w:hAnsi="Times New Roman" w:cs="Times New Roman"/>
          <w:b/>
          <w:sz w:val="28"/>
          <w:szCs w:val="28"/>
          <w:lang w:val="ru-RU" w:eastAsia="ru-RU"/>
        </w:rPr>
        <w:t>:</w:t>
      </w:r>
    </w:p>
    <w:p w:rsidR="004837F1" w:rsidRPr="00E16318" w:rsidRDefault="00E16318" w:rsidP="00E16318">
      <w:pPr>
        <w:pStyle w:val="a3"/>
        <w:numPr>
          <w:ilvl w:val="0"/>
          <w:numId w:val="10"/>
        </w:numPr>
        <w:spacing w:after="0" w:line="240" w:lineRule="auto"/>
        <w:jc w:val="both"/>
        <w:rPr>
          <w:rFonts w:ascii="Times New Roman" w:eastAsia="MS Mincho" w:hAnsi="Times New Roman" w:cs="Times New Roman"/>
          <w:bCs/>
          <w:sz w:val="28"/>
          <w:szCs w:val="28"/>
          <w:lang w:eastAsia="ru-RU"/>
        </w:rPr>
      </w:pPr>
      <w:r w:rsidRPr="00E16318">
        <w:rPr>
          <w:rFonts w:ascii="Times New Roman" w:eastAsia="MS Mincho" w:hAnsi="Times New Roman" w:cs="Times New Roman"/>
          <w:sz w:val="28"/>
          <w:szCs w:val="28"/>
          <w:lang w:eastAsia="ru-RU"/>
        </w:rPr>
        <w:t xml:space="preserve">Визначити сутність </w:t>
      </w:r>
      <w:r>
        <w:rPr>
          <w:rFonts w:ascii="Times New Roman" w:eastAsia="MS Mincho" w:hAnsi="Times New Roman" w:cs="Times New Roman"/>
          <w:sz w:val="28"/>
          <w:szCs w:val="28"/>
          <w:lang w:eastAsia="ru-RU"/>
        </w:rPr>
        <w:t>методики</w:t>
      </w:r>
      <w:r w:rsidRPr="00E16318">
        <w:rPr>
          <w:rFonts w:ascii="Times New Roman" w:eastAsia="MS Mincho" w:hAnsi="Times New Roman" w:cs="Times New Roman"/>
          <w:sz w:val="28"/>
          <w:szCs w:val="28"/>
          <w:lang w:eastAsia="ru-RU"/>
        </w:rPr>
        <w:t xml:space="preserve"> </w:t>
      </w:r>
      <w:r w:rsidRPr="00E16318">
        <w:rPr>
          <w:rFonts w:ascii="Times New Roman" w:eastAsia="MS Mincho" w:hAnsi="Times New Roman" w:cs="Times New Roman"/>
          <w:bCs/>
          <w:sz w:val="28"/>
          <w:szCs w:val="28"/>
          <w:lang w:eastAsia="ru-RU"/>
        </w:rPr>
        <w:t>предметно-мовного інтегрованого навчання (</w:t>
      </w:r>
      <w:r w:rsidRPr="00E16318">
        <w:rPr>
          <w:rFonts w:ascii="Times New Roman" w:eastAsia="MS Mincho" w:hAnsi="Times New Roman" w:cs="Times New Roman"/>
          <w:bCs/>
          <w:sz w:val="28"/>
          <w:szCs w:val="28"/>
          <w:lang w:val="en-US" w:eastAsia="ru-RU"/>
        </w:rPr>
        <w:t>CLIL</w:t>
      </w:r>
      <w:r w:rsidRPr="00E16318">
        <w:rPr>
          <w:rFonts w:ascii="Times New Roman" w:eastAsia="MS Mincho" w:hAnsi="Times New Roman" w:cs="Times New Roman"/>
          <w:bCs/>
          <w:sz w:val="28"/>
          <w:szCs w:val="28"/>
          <w:lang w:eastAsia="ru-RU"/>
        </w:rPr>
        <w:t>)</w:t>
      </w:r>
      <w:r>
        <w:rPr>
          <w:rFonts w:ascii="Times New Roman" w:eastAsia="MS Mincho" w:hAnsi="Times New Roman" w:cs="Times New Roman"/>
          <w:bCs/>
          <w:sz w:val="28"/>
          <w:szCs w:val="28"/>
          <w:lang w:eastAsia="ru-RU"/>
        </w:rPr>
        <w:t>.</w:t>
      </w:r>
    </w:p>
    <w:p w:rsidR="00E16318" w:rsidRDefault="00E16318" w:rsidP="00E16318">
      <w:pPr>
        <w:pStyle w:val="a3"/>
        <w:numPr>
          <w:ilvl w:val="0"/>
          <w:numId w:val="10"/>
        </w:num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Проаналізувати методи професійного навчання </w:t>
      </w:r>
      <w:r w:rsidR="002619C7">
        <w:rPr>
          <w:rFonts w:ascii="Times New Roman" w:eastAsia="MS Mincho" w:hAnsi="Times New Roman" w:cs="Times New Roman"/>
          <w:sz w:val="28"/>
          <w:szCs w:val="28"/>
          <w:lang w:eastAsia="ru-RU"/>
        </w:rPr>
        <w:t xml:space="preserve">майбутніх фахівців </w:t>
      </w:r>
      <w:r>
        <w:rPr>
          <w:rFonts w:ascii="Times New Roman" w:eastAsia="MS Mincho" w:hAnsi="Times New Roman" w:cs="Times New Roman"/>
          <w:sz w:val="28"/>
          <w:szCs w:val="28"/>
          <w:lang w:eastAsia="ru-RU"/>
        </w:rPr>
        <w:t xml:space="preserve">у сучасному суспільстві. </w:t>
      </w:r>
    </w:p>
    <w:p w:rsidR="00E16318" w:rsidRDefault="00E16318" w:rsidP="00E16318">
      <w:pPr>
        <w:pStyle w:val="a3"/>
        <w:numPr>
          <w:ilvl w:val="0"/>
          <w:numId w:val="10"/>
        </w:num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Виявити лінгвістичні особливості англомовних професійно направлених текстів.</w:t>
      </w:r>
    </w:p>
    <w:p w:rsidR="000F419E" w:rsidRDefault="00E16318" w:rsidP="00E16318">
      <w:pPr>
        <w:pStyle w:val="a3"/>
        <w:numPr>
          <w:ilvl w:val="0"/>
          <w:numId w:val="10"/>
        </w:num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Розробити </w:t>
      </w:r>
      <w:proofErr w:type="spellStart"/>
      <w:r>
        <w:rPr>
          <w:rFonts w:ascii="Times New Roman" w:eastAsia="MS Mincho" w:hAnsi="Times New Roman" w:cs="Times New Roman"/>
          <w:sz w:val="28"/>
          <w:szCs w:val="28"/>
          <w:lang w:eastAsia="ru-RU"/>
        </w:rPr>
        <w:t>лінгводидактичну</w:t>
      </w:r>
      <w:proofErr w:type="spellEnd"/>
      <w:r>
        <w:rPr>
          <w:rFonts w:ascii="Times New Roman" w:eastAsia="MS Mincho" w:hAnsi="Times New Roman" w:cs="Times New Roman"/>
          <w:sz w:val="28"/>
          <w:szCs w:val="28"/>
          <w:lang w:eastAsia="ru-RU"/>
        </w:rPr>
        <w:t xml:space="preserve"> модель та експериментальну методику </w:t>
      </w:r>
      <w:r w:rsidR="002619C7">
        <w:rPr>
          <w:rFonts w:ascii="Times New Roman" w:eastAsia="MS Mincho" w:hAnsi="Times New Roman" w:cs="Times New Roman"/>
          <w:sz w:val="28"/>
          <w:szCs w:val="28"/>
          <w:lang w:eastAsia="ru-RU"/>
        </w:rPr>
        <w:t xml:space="preserve">професійної підготовки магістрів </w:t>
      </w:r>
      <w:r>
        <w:rPr>
          <w:rFonts w:ascii="Times New Roman" w:eastAsia="MS Mincho" w:hAnsi="Times New Roman" w:cs="Times New Roman"/>
          <w:sz w:val="28"/>
          <w:szCs w:val="28"/>
          <w:lang w:eastAsia="ru-RU"/>
        </w:rPr>
        <w:t>у сучасному суспільстві</w:t>
      </w:r>
      <w:r w:rsidR="000F419E">
        <w:rPr>
          <w:rFonts w:ascii="Times New Roman" w:eastAsia="MS Mincho" w:hAnsi="Times New Roman" w:cs="Times New Roman"/>
          <w:sz w:val="28"/>
          <w:szCs w:val="28"/>
          <w:lang w:eastAsia="ru-RU"/>
        </w:rPr>
        <w:t>.</w:t>
      </w:r>
    </w:p>
    <w:p w:rsidR="000F419E" w:rsidRPr="00E16318" w:rsidRDefault="00E16318" w:rsidP="000F419E">
      <w:pPr>
        <w:pStyle w:val="a3"/>
        <w:numPr>
          <w:ilvl w:val="0"/>
          <w:numId w:val="10"/>
        </w:numPr>
        <w:spacing w:after="0" w:line="240" w:lineRule="auto"/>
        <w:jc w:val="both"/>
        <w:rPr>
          <w:rFonts w:ascii="Times New Roman" w:eastAsia="MS Mincho" w:hAnsi="Times New Roman" w:cs="Times New Roman"/>
          <w:bCs/>
          <w:sz w:val="28"/>
          <w:szCs w:val="28"/>
          <w:lang w:eastAsia="ru-RU"/>
        </w:rPr>
      </w:pPr>
      <w:r>
        <w:rPr>
          <w:rFonts w:ascii="Times New Roman" w:eastAsia="MS Mincho" w:hAnsi="Times New Roman" w:cs="Times New Roman"/>
          <w:sz w:val="28"/>
          <w:szCs w:val="28"/>
          <w:lang w:eastAsia="ru-RU"/>
        </w:rPr>
        <w:t xml:space="preserve"> </w:t>
      </w:r>
      <w:r w:rsidR="000F419E" w:rsidRPr="000F419E">
        <w:rPr>
          <w:rFonts w:ascii="Times New Roman" w:hAnsi="Times New Roman" w:cs="Times New Roman"/>
          <w:spacing w:val="-6"/>
          <w:sz w:val="28"/>
          <w:szCs w:val="28"/>
        </w:rPr>
        <w:t>Розробити навчально-методичне забезпечення</w:t>
      </w:r>
      <w:r w:rsidR="000F419E">
        <w:rPr>
          <w:rFonts w:ascii="Times New Roman" w:hAnsi="Times New Roman" w:cs="Times New Roman"/>
          <w:spacing w:val="-6"/>
          <w:sz w:val="28"/>
          <w:szCs w:val="28"/>
        </w:rPr>
        <w:t xml:space="preserve"> задля імплементації </w:t>
      </w:r>
      <w:r w:rsidR="000F419E">
        <w:rPr>
          <w:rFonts w:ascii="Times New Roman" w:eastAsia="MS Mincho" w:hAnsi="Times New Roman" w:cs="Times New Roman"/>
          <w:sz w:val="28"/>
          <w:szCs w:val="28"/>
          <w:lang w:eastAsia="ru-RU"/>
        </w:rPr>
        <w:t>методики</w:t>
      </w:r>
      <w:r w:rsidR="000F419E" w:rsidRPr="00E16318">
        <w:rPr>
          <w:rFonts w:ascii="Times New Roman" w:eastAsia="MS Mincho" w:hAnsi="Times New Roman" w:cs="Times New Roman"/>
          <w:sz w:val="28"/>
          <w:szCs w:val="28"/>
          <w:lang w:eastAsia="ru-RU"/>
        </w:rPr>
        <w:t xml:space="preserve"> </w:t>
      </w:r>
      <w:r w:rsidR="000F419E" w:rsidRPr="00E16318">
        <w:rPr>
          <w:rFonts w:ascii="Times New Roman" w:eastAsia="MS Mincho" w:hAnsi="Times New Roman" w:cs="Times New Roman"/>
          <w:bCs/>
          <w:sz w:val="28"/>
          <w:szCs w:val="28"/>
          <w:lang w:eastAsia="ru-RU"/>
        </w:rPr>
        <w:t>предметно-мовного інтегрованого навчання (</w:t>
      </w:r>
      <w:r w:rsidR="000F419E" w:rsidRPr="00E16318">
        <w:rPr>
          <w:rFonts w:ascii="Times New Roman" w:eastAsia="MS Mincho" w:hAnsi="Times New Roman" w:cs="Times New Roman"/>
          <w:bCs/>
          <w:sz w:val="28"/>
          <w:szCs w:val="28"/>
          <w:lang w:val="en-US" w:eastAsia="ru-RU"/>
        </w:rPr>
        <w:t>CLIL</w:t>
      </w:r>
      <w:r w:rsidR="000F419E" w:rsidRPr="00E16318">
        <w:rPr>
          <w:rFonts w:ascii="Times New Roman" w:eastAsia="MS Mincho" w:hAnsi="Times New Roman" w:cs="Times New Roman"/>
          <w:bCs/>
          <w:sz w:val="28"/>
          <w:szCs w:val="28"/>
          <w:lang w:eastAsia="ru-RU"/>
        </w:rPr>
        <w:t>)</w:t>
      </w:r>
      <w:r w:rsidR="000F419E">
        <w:rPr>
          <w:rFonts w:ascii="Times New Roman" w:eastAsia="MS Mincho" w:hAnsi="Times New Roman" w:cs="Times New Roman"/>
          <w:bCs/>
          <w:sz w:val="28"/>
          <w:szCs w:val="28"/>
          <w:lang w:eastAsia="ru-RU"/>
        </w:rPr>
        <w:t xml:space="preserve"> у професійній підготовки магістрів </w:t>
      </w:r>
    </w:p>
    <w:p w:rsidR="00E16318" w:rsidRPr="000F419E" w:rsidRDefault="00E16318" w:rsidP="000F419E">
      <w:pPr>
        <w:spacing w:after="0" w:line="240" w:lineRule="auto"/>
        <w:ind w:left="567"/>
        <w:jc w:val="both"/>
        <w:rPr>
          <w:rFonts w:ascii="Times New Roman" w:eastAsia="MS Mincho" w:hAnsi="Times New Roman" w:cs="Times New Roman"/>
          <w:sz w:val="28"/>
          <w:szCs w:val="28"/>
          <w:lang w:eastAsia="ru-RU"/>
        </w:rPr>
      </w:pPr>
    </w:p>
    <w:p w:rsidR="00844DF3" w:rsidRPr="00F73F56" w:rsidRDefault="00844DF3" w:rsidP="00844DF3">
      <w:pPr>
        <w:spacing w:after="0" w:line="240" w:lineRule="auto"/>
        <w:jc w:val="both"/>
        <w:rPr>
          <w:rFonts w:ascii="Times New Roman" w:eastAsia="MS Mincho" w:hAnsi="Times New Roman" w:cs="Times New Roman"/>
          <w:sz w:val="28"/>
          <w:szCs w:val="28"/>
          <w:lang w:eastAsia="ru-RU"/>
        </w:rPr>
      </w:pPr>
      <w:r w:rsidRPr="00F73F56">
        <w:rPr>
          <w:rFonts w:ascii="Times New Roman" w:eastAsia="MS Mincho" w:hAnsi="Times New Roman" w:cs="Times New Roman"/>
          <w:b/>
          <w:sz w:val="28"/>
          <w:szCs w:val="28"/>
          <w:lang w:eastAsia="ru-RU"/>
        </w:rPr>
        <w:t>4. СТАН ДОСЛІДЖЕНЬ ЗАДАЧІ</w:t>
      </w:r>
      <w:r w:rsidRPr="00F73F56">
        <w:rPr>
          <w:rFonts w:ascii="Times New Roman" w:eastAsia="MS Mincho" w:hAnsi="Times New Roman" w:cs="Times New Roman"/>
          <w:sz w:val="28"/>
          <w:szCs w:val="28"/>
          <w:lang w:eastAsia="ru-RU"/>
        </w:rPr>
        <w:t>:</w:t>
      </w:r>
    </w:p>
    <w:p w:rsidR="00844DF3" w:rsidRPr="002619C7" w:rsidRDefault="002619C7" w:rsidP="002619C7">
      <w:pPr>
        <w:spacing w:after="0" w:line="240" w:lineRule="auto"/>
        <w:ind w:firstLine="360"/>
        <w:jc w:val="both"/>
        <w:rPr>
          <w:rFonts w:ascii="Times New Roman" w:eastAsia="MS Mincho" w:hAnsi="Times New Roman" w:cs="Times New Roman"/>
          <w:b/>
          <w:sz w:val="28"/>
          <w:szCs w:val="28"/>
          <w:lang w:eastAsia="ru-RU"/>
        </w:rPr>
      </w:pPr>
      <w:r w:rsidRPr="002619C7">
        <w:rPr>
          <w:rFonts w:ascii="Times New Roman" w:eastAsia="MS Mincho" w:hAnsi="Times New Roman" w:cs="Times New Roman"/>
          <w:b/>
          <w:sz w:val="28"/>
          <w:szCs w:val="28"/>
          <w:lang w:eastAsia="ru-RU"/>
        </w:rPr>
        <w:t>А</w:t>
      </w:r>
      <w:r w:rsidR="00844DF3" w:rsidRPr="002619C7">
        <w:rPr>
          <w:rFonts w:ascii="Times New Roman" w:eastAsia="MS Mincho" w:hAnsi="Times New Roman" w:cs="Times New Roman"/>
          <w:b/>
          <w:sz w:val="28"/>
          <w:szCs w:val="28"/>
          <w:lang w:eastAsia="ru-RU"/>
        </w:rPr>
        <w:t>наліз результатів, отриманих вітчизняними  та іноземними вченими із цієї пр</w:t>
      </w:r>
      <w:r w:rsidRPr="002619C7">
        <w:rPr>
          <w:rFonts w:ascii="Times New Roman" w:eastAsia="MS Mincho" w:hAnsi="Times New Roman" w:cs="Times New Roman"/>
          <w:b/>
          <w:sz w:val="28"/>
          <w:szCs w:val="28"/>
          <w:lang w:eastAsia="ru-RU"/>
        </w:rPr>
        <w:t>облеми.</w:t>
      </w:r>
    </w:p>
    <w:p w:rsidR="00FA2452" w:rsidRDefault="00FA2452" w:rsidP="002619C7">
      <w:pPr>
        <w:spacing w:after="0" w:line="240" w:lineRule="auto"/>
        <w:ind w:firstLine="348"/>
        <w:jc w:val="both"/>
        <w:rPr>
          <w:rFonts w:ascii="Times New Roman" w:hAnsi="Times New Roman" w:cs="Times New Roman"/>
          <w:sz w:val="28"/>
          <w:szCs w:val="28"/>
          <w:shd w:val="clear" w:color="auto" w:fill="FFFFFF"/>
        </w:rPr>
      </w:pPr>
      <w:r w:rsidRPr="00FA2452">
        <w:rPr>
          <w:rFonts w:ascii="Times New Roman" w:hAnsi="Times New Roman" w:cs="Times New Roman"/>
          <w:sz w:val="28"/>
          <w:szCs w:val="28"/>
          <w:shd w:val="clear" w:color="auto" w:fill="FFFFFF"/>
        </w:rPr>
        <w:t xml:space="preserve">У зарубіжній методиці питання іншомовного занурення </w:t>
      </w:r>
      <w:r w:rsidR="002619C7">
        <w:rPr>
          <w:rFonts w:ascii="Times New Roman" w:hAnsi="Times New Roman" w:cs="Times New Roman"/>
          <w:sz w:val="28"/>
          <w:szCs w:val="28"/>
          <w:shd w:val="clear" w:color="auto" w:fill="FFFFFF"/>
        </w:rPr>
        <w:t xml:space="preserve">на основі використання методики </w:t>
      </w:r>
      <w:r w:rsidR="002619C7" w:rsidRPr="00E16318">
        <w:rPr>
          <w:rFonts w:ascii="Times New Roman" w:eastAsia="MS Mincho" w:hAnsi="Times New Roman" w:cs="Times New Roman"/>
          <w:bCs/>
          <w:sz w:val="28"/>
          <w:szCs w:val="28"/>
          <w:lang w:eastAsia="ru-RU"/>
        </w:rPr>
        <w:t xml:space="preserve">предметно-мовного інтегрованого навчання </w:t>
      </w:r>
      <w:r w:rsidRPr="00FA2452">
        <w:rPr>
          <w:rFonts w:ascii="Times New Roman" w:hAnsi="Times New Roman" w:cs="Times New Roman"/>
          <w:sz w:val="28"/>
          <w:szCs w:val="28"/>
          <w:shd w:val="clear" w:color="auto" w:fill="FFFFFF"/>
        </w:rPr>
        <w:t xml:space="preserve">достатньо широко вивчалося в роботах таких вчених як P. </w:t>
      </w:r>
      <w:proofErr w:type="spellStart"/>
      <w:r w:rsidRPr="00FA2452">
        <w:rPr>
          <w:rFonts w:ascii="Times New Roman" w:hAnsi="Times New Roman" w:cs="Times New Roman"/>
          <w:sz w:val="28"/>
          <w:szCs w:val="28"/>
          <w:shd w:val="clear" w:color="auto" w:fill="FFFFFF"/>
        </w:rPr>
        <w:t>Calvé</w:t>
      </w:r>
      <w:proofErr w:type="spellEnd"/>
      <w:r w:rsidRPr="00FA2452">
        <w:rPr>
          <w:rFonts w:ascii="Times New Roman" w:hAnsi="Times New Roman" w:cs="Times New Roman"/>
          <w:sz w:val="28"/>
          <w:szCs w:val="28"/>
          <w:shd w:val="clear" w:color="auto" w:fill="FFFFFF"/>
        </w:rPr>
        <w:t xml:space="preserve">, J. </w:t>
      </w:r>
      <w:proofErr w:type="spellStart"/>
      <w:r w:rsidRPr="00FA2452">
        <w:rPr>
          <w:rFonts w:ascii="Times New Roman" w:hAnsi="Times New Roman" w:cs="Times New Roman"/>
          <w:sz w:val="28"/>
          <w:szCs w:val="28"/>
          <w:shd w:val="clear" w:color="auto" w:fill="FFFFFF"/>
        </w:rPr>
        <w:t>Cummins</w:t>
      </w:r>
      <w:proofErr w:type="spellEnd"/>
      <w:r w:rsidRPr="00FA2452">
        <w:rPr>
          <w:rFonts w:ascii="Times New Roman" w:hAnsi="Times New Roman" w:cs="Times New Roman"/>
          <w:sz w:val="28"/>
          <w:szCs w:val="28"/>
          <w:shd w:val="clear" w:color="auto" w:fill="FFFFFF"/>
        </w:rPr>
        <w:t>, A</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Safty</w:t>
      </w:r>
      <w:proofErr w:type="spellEnd"/>
      <w:r>
        <w:rPr>
          <w:rFonts w:ascii="Times New Roman" w:hAnsi="Times New Roman" w:cs="Times New Roman"/>
          <w:sz w:val="28"/>
          <w:szCs w:val="28"/>
          <w:shd w:val="clear" w:color="auto" w:fill="FFFFFF"/>
        </w:rPr>
        <w:t xml:space="preserve">, K. </w:t>
      </w:r>
      <w:proofErr w:type="spellStart"/>
      <w:r>
        <w:rPr>
          <w:rFonts w:ascii="Times New Roman" w:hAnsi="Times New Roman" w:cs="Times New Roman"/>
          <w:sz w:val="28"/>
          <w:szCs w:val="28"/>
          <w:shd w:val="clear" w:color="auto" w:fill="FFFFFF"/>
        </w:rPr>
        <w:t>Clark</w:t>
      </w:r>
      <w:proofErr w:type="spellEnd"/>
      <w:r>
        <w:rPr>
          <w:rFonts w:ascii="Times New Roman" w:hAnsi="Times New Roman" w:cs="Times New Roman"/>
          <w:sz w:val="28"/>
          <w:szCs w:val="28"/>
          <w:shd w:val="clear" w:color="auto" w:fill="FFFFFF"/>
        </w:rPr>
        <w:t xml:space="preserve">, C.L. </w:t>
      </w:r>
      <w:proofErr w:type="spellStart"/>
      <w:r w:rsidRPr="00FA2452">
        <w:rPr>
          <w:rFonts w:ascii="Times New Roman" w:hAnsi="Times New Roman" w:cs="Times New Roman"/>
          <w:sz w:val="28"/>
          <w:szCs w:val="28"/>
          <w:shd w:val="clear" w:color="auto" w:fill="FFFFFF"/>
        </w:rPr>
        <w:t>Walker</w:t>
      </w:r>
      <w:proofErr w:type="spellEnd"/>
      <w:r w:rsidRPr="00FA2452">
        <w:rPr>
          <w:rFonts w:ascii="Times New Roman" w:hAnsi="Times New Roman" w:cs="Times New Roman"/>
          <w:sz w:val="28"/>
          <w:szCs w:val="28"/>
          <w:shd w:val="clear" w:color="auto" w:fill="FFFFFF"/>
        </w:rPr>
        <w:t xml:space="preserve">, </w:t>
      </w:r>
      <w:r w:rsidRPr="00FA2452">
        <w:rPr>
          <w:rStyle w:val="apple-converted-space"/>
          <w:rFonts w:ascii="Times New Roman" w:hAnsi="Times New Roman" w:cs="Times New Roman"/>
          <w:sz w:val="28"/>
          <w:szCs w:val="28"/>
          <w:shd w:val="clear" w:color="auto" w:fill="FFFFFF"/>
        </w:rPr>
        <w:t> </w:t>
      </w:r>
      <w:proofErr w:type="spellStart"/>
      <w:r w:rsidRPr="00FA2452">
        <w:rPr>
          <w:rFonts w:ascii="Times New Roman" w:hAnsi="Times New Roman" w:cs="Times New Roman"/>
          <w:sz w:val="28"/>
          <w:szCs w:val="28"/>
          <w:shd w:val="clear" w:color="auto" w:fill="FFFFFF"/>
        </w:rPr>
        <w:t>P.Mehisto</w:t>
      </w:r>
      <w:proofErr w:type="spellEnd"/>
      <w:r w:rsidRPr="00FA2452">
        <w:rPr>
          <w:rFonts w:ascii="Times New Roman" w:hAnsi="Times New Roman" w:cs="Times New Roman"/>
          <w:sz w:val="28"/>
          <w:szCs w:val="28"/>
          <w:shd w:val="clear" w:color="auto" w:fill="FFFFFF"/>
        </w:rPr>
        <w:t xml:space="preserve">, </w:t>
      </w:r>
      <w:proofErr w:type="spellStart"/>
      <w:r w:rsidRPr="00FA2452">
        <w:rPr>
          <w:rFonts w:ascii="Times New Roman" w:hAnsi="Times New Roman" w:cs="Times New Roman"/>
          <w:sz w:val="28"/>
          <w:szCs w:val="28"/>
          <w:shd w:val="clear" w:color="auto" w:fill="FFFFFF"/>
        </w:rPr>
        <w:t>D.March</w:t>
      </w:r>
      <w:proofErr w:type="spellEnd"/>
      <w:r w:rsidRPr="00FA2452">
        <w:rPr>
          <w:rFonts w:ascii="Times New Roman" w:hAnsi="Times New Roman" w:cs="Times New Roman"/>
          <w:sz w:val="28"/>
          <w:szCs w:val="28"/>
          <w:shd w:val="clear" w:color="auto" w:fill="FFFFFF"/>
        </w:rPr>
        <w:t xml:space="preserve">, </w:t>
      </w:r>
      <w:proofErr w:type="spellStart"/>
      <w:r w:rsidRPr="00FA2452">
        <w:rPr>
          <w:rFonts w:ascii="Times New Roman" w:hAnsi="Times New Roman" w:cs="Times New Roman"/>
          <w:sz w:val="28"/>
          <w:szCs w:val="28"/>
          <w:shd w:val="clear" w:color="auto" w:fill="FFFFFF"/>
        </w:rPr>
        <w:t>M.J.F.Martin</w:t>
      </w:r>
      <w:proofErr w:type="spellEnd"/>
      <w:r w:rsidRPr="00FA2452">
        <w:rPr>
          <w:rFonts w:ascii="Times New Roman" w:hAnsi="Times New Roman" w:cs="Times New Roman"/>
          <w:sz w:val="28"/>
          <w:szCs w:val="28"/>
          <w:shd w:val="clear" w:color="auto" w:fill="FFFFFF"/>
        </w:rPr>
        <w:t xml:space="preserve"> </w:t>
      </w:r>
      <w:proofErr w:type="spellStart"/>
      <w:r w:rsidRPr="00FA2452">
        <w:rPr>
          <w:rFonts w:ascii="Times New Roman" w:hAnsi="Times New Roman" w:cs="Times New Roman"/>
          <w:sz w:val="28"/>
          <w:szCs w:val="28"/>
          <w:shd w:val="clear" w:color="auto" w:fill="FFFFFF"/>
        </w:rPr>
        <w:t>koostöös</w:t>
      </w:r>
      <w:proofErr w:type="spellEnd"/>
      <w:r w:rsidRPr="00FA2452">
        <w:rPr>
          <w:rFonts w:ascii="Times New Roman" w:hAnsi="Times New Roman" w:cs="Times New Roman"/>
          <w:sz w:val="28"/>
          <w:szCs w:val="28"/>
          <w:shd w:val="clear" w:color="auto" w:fill="FFFFFF"/>
        </w:rPr>
        <w:t xml:space="preserve"> </w:t>
      </w:r>
      <w:proofErr w:type="spellStart"/>
      <w:r w:rsidRPr="00FA2452">
        <w:rPr>
          <w:rFonts w:ascii="Times New Roman" w:hAnsi="Times New Roman" w:cs="Times New Roman"/>
          <w:sz w:val="28"/>
          <w:szCs w:val="28"/>
          <w:shd w:val="clear" w:color="auto" w:fill="FFFFFF"/>
        </w:rPr>
        <w:t>K.Võlli</w:t>
      </w:r>
      <w:proofErr w:type="spellEnd"/>
      <w:r w:rsidRPr="00FA2452">
        <w:rPr>
          <w:rFonts w:ascii="Times New Roman" w:hAnsi="Times New Roman" w:cs="Times New Roman"/>
          <w:sz w:val="28"/>
          <w:szCs w:val="28"/>
          <w:shd w:val="clear" w:color="auto" w:fill="FFFFFF"/>
        </w:rPr>
        <w:t xml:space="preserve"> </w:t>
      </w:r>
      <w:proofErr w:type="spellStart"/>
      <w:r w:rsidRPr="00FA2452">
        <w:rPr>
          <w:rFonts w:ascii="Times New Roman" w:hAnsi="Times New Roman" w:cs="Times New Roman"/>
          <w:sz w:val="28"/>
          <w:szCs w:val="28"/>
          <w:shd w:val="clear" w:color="auto" w:fill="FFFFFF"/>
        </w:rPr>
        <w:t>ja</w:t>
      </w:r>
      <w:proofErr w:type="spellEnd"/>
      <w:r w:rsidRPr="00FA2452">
        <w:rPr>
          <w:rFonts w:ascii="Times New Roman" w:hAnsi="Times New Roman" w:cs="Times New Roman"/>
          <w:sz w:val="28"/>
          <w:szCs w:val="28"/>
          <w:shd w:val="clear" w:color="auto" w:fill="FFFFFF"/>
        </w:rPr>
        <w:t xml:space="preserve"> </w:t>
      </w:r>
      <w:proofErr w:type="spellStart"/>
      <w:r w:rsidRPr="00FA2452">
        <w:rPr>
          <w:rFonts w:ascii="Times New Roman" w:hAnsi="Times New Roman" w:cs="Times New Roman"/>
          <w:sz w:val="28"/>
          <w:szCs w:val="28"/>
          <w:shd w:val="clear" w:color="auto" w:fill="FFFFFF"/>
        </w:rPr>
        <w:t>H.Asseriga</w:t>
      </w:r>
      <w:proofErr w:type="spellEnd"/>
      <w:r w:rsidRPr="00FA2452">
        <w:rPr>
          <w:rFonts w:ascii="Times New Roman" w:hAnsi="Times New Roman" w:cs="Times New Roman"/>
          <w:sz w:val="28"/>
          <w:szCs w:val="28"/>
          <w:shd w:val="clear" w:color="auto" w:fill="FFFFFF"/>
        </w:rPr>
        <w:t xml:space="preserve">. Ними зроблено значний внесок в розробку даної методики навчання іноземних мов, але всі вони не враховують специфіку професійної підготовки випускників на основі професійно-орієнтованих текстів. У вітчизняній методиці на даний час також є певні досягнення щодо дослідження програм занурення та їх адаптації до умов української вищої школи. Про це свідчать дослідження Р.Ю.Мартинової, О.Б. </w:t>
      </w:r>
      <w:proofErr w:type="spellStart"/>
      <w:r w:rsidRPr="00FA2452">
        <w:rPr>
          <w:rFonts w:ascii="Times New Roman" w:hAnsi="Times New Roman" w:cs="Times New Roman"/>
          <w:sz w:val="28"/>
          <w:szCs w:val="28"/>
          <w:shd w:val="clear" w:color="auto" w:fill="FFFFFF"/>
        </w:rPr>
        <w:t>Тарнопольського</w:t>
      </w:r>
      <w:proofErr w:type="spellEnd"/>
      <w:r w:rsidRPr="00FA2452">
        <w:rPr>
          <w:rFonts w:ascii="Times New Roman" w:hAnsi="Times New Roman" w:cs="Times New Roman"/>
          <w:sz w:val="28"/>
          <w:szCs w:val="28"/>
          <w:shd w:val="clear" w:color="auto" w:fill="FFFFFF"/>
        </w:rPr>
        <w:t xml:space="preserve">, C.П. </w:t>
      </w:r>
      <w:proofErr w:type="spellStart"/>
      <w:r w:rsidRPr="00FA2452">
        <w:rPr>
          <w:rFonts w:ascii="Times New Roman" w:hAnsi="Times New Roman" w:cs="Times New Roman"/>
          <w:sz w:val="28"/>
          <w:szCs w:val="28"/>
          <w:shd w:val="clear" w:color="auto" w:fill="FFFFFF"/>
        </w:rPr>
        <w:t>Кожушко</w:t>
      </w:r>
      <w:proofErr w:type="spellEnd"/>
      <w:r w:rsidRPr="00FA2452">
        <w:rPr>
          <w:rFonts w:ascii="Times New Roman" w:hAnsi="Times New Roman" w:cs="Times New Roman"/>
          <w:sz w:val="28"/>
          <w:szCs w:val="28"/>
          <w:shd w:val="clear" w:color="auto" w:fill="FFFFFF"/>
        </w:rPr>
        <w:t xml:space="preserve">, З.М. Корнєвої та інших. </w:t>
      </w:r>
    </w:p>
    <w:p w:rsidR="002619C7" w:rsidRDefault="002619C7" w:rsidP="002619C7">
      <w:pPr>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shd w:val="clear" w:color="auto" w:fill="FFFFFF"/>
        </w:rPr>
        <w:lastRenderedPageBreak/>
        <w:t>Так, у</w:t>
      </w:r>
      <w:r w:rsidRPr="002619C7">
        <w:rPr>
          <w:rFonts w:ascii="Times New Roman" w:eastAsia="Times New Roman" w:hAnsi="Times New Roman" w:cs="Times New Roman"/>
          <w:sz w:val="28"/>
          <w:szCs w:val="28"/>
          <w:lang w:eastAsia="ru-RU"/>
        </w:rPr>
        <w:t xml:space="preserve"> зарубіжній</w:t>
      </w:r>
      <w:r w:rsidRPr="002619C7">
        <w:rPr>
          <w:rFonts w:ascii="Times New Roman" w:eastAsia="Times New Roman" w:hAnsi="Times New Roman" w:cs="Times New Roman"/>
          <w:i/>
          <w:sz w:val="28"/>
          <w:szCs w:val="28"/>
          <w:lang w:eastAsia="ru-RU"/>
        </w:rPr>
        <w:t xml:space="preserve"> </w:t>
      </w:r>
      <w:r w:rsidRPr="002619C7">
        <w:rPr>
          <w:rFonts w:ascii="Times New Roman" w:eastAsia="Times New Roman" w:hAnsi="Times New Roman" w:cs="Times New Roman"/>
          <w:sz w:val="28"/>
          <w:szCs w:val="28"/>
          <w:lang w:eastAsia="ru-RU"/>
        </w:rPr>
        <w:t xml:space="preserve">методиці </w:t>
      </w:r>
      <w:r>
        <w:rPr>
          <w:rFonts w:ascii="Times New Roman" w:eastAsia="Times New Roman" w:hAnsi="Times New Roman" w:cs="Times New Roman"/>
          <w:sz w:val="28"/>
          <w:szCs w:val="28"/>
          <w:lang w:eastAsia="ru-RU"/>
        </w:rPr>
        <w:t xml:space="preserve">професійного навчання існують </w:t>
      </w:r>
      <w:r w:rsidRPr="002619C7">
        <w:rPr>
          <w:rFonts w:ascii="Times New Roman" w:eastAsia="Times New Roman" w:hAnsi="Times New Roman" w:cs="Times New Roman"/>
          <w:sz w:val="28"/>
          <w:szCs w:val="28"/>
          <w:lang w:eastAsia="ru-RU"/>
        </w:rPr>
        <w:t>два визначення методу "занурення", а саме 1)</w:t>
      </w:r>
      <w:r w:rsidRPr="002619C7">
        <w:rPr>
          <w:rFonts w:ascii="Times New Roman" w:eastAsia="Times New Roman" w:hAnsi="Times New Roman" w:cs="Times New Roman"/>
          <w:i/>
          <w:sz w:val="28"/>
          <w:szCs w:val="28"/>
          <w:lang w:eastAsia="ru-RU"/>
        </w:rPr>
        <w:t xml:space="preserve"> </w:t>
      </w:r>
      <w:r w:rsidRPr="002619C7">
        <w:rPr>
          <w:rFonts w:ascii="Times New Roman" w:eastAsia="Times New Roman" w:hAnsi="Times New Roman" w:cs="Times New Roman"/>
          <w:sz w:val="28"/>
          <w:szCs w:val="28"/>
          <w:lang w:eastAsia="ru-RU"/>
        </w:rPr>
        <w:t>за твердженням</w:t>
      </w:r>
      <w:r w:rsidRPr="002619C7">
        <w:rPr>
          <w:rFonts w:ascii="Times New Roman" w:eastAsia="Times New Roman" w:hAnsi="Times New Roman" w:cs="Times New Roman"/>
          <w:i/>
          <w:sz w:val="28"/>
          <w:szCs w:val="28"/>
          <w:lang w:eastAsia="ru-RU"/>
        </w:rPr>
        <w:t xml:space="preserve"> </w:t>
      </w:r>
      <w:r w:rsidRPr="002619C7">
        <w:rPr>
          <w:rFonts w:ascii="Times New Roman" w:eastAsia="Times New Roman" w:hAnsi="Times New Roman" w:cs="Times New Roman"/>
          <w:sz w:val="28"/>
          <w:szCs w:val="28"/>
          <w:lang w:eastAsia="ru-RU"/>
        </w:rPr>
        <w:t>К.</w:t>
      </w:r>
      <w:r w:rsidRPr="002619C7">
        <w:rPr>
          <w:rFonts w:ascii="Times New Roman" w:eastAsia="Times New Roman" w:hAnsi="Times New Roman" w:cs="Times New Roman"/>
          <w:sz w:val="28"/>
          <w:szCs w:val="24"/>
          <w:lang w:val="en-US" w:eastAsia="ru-RU"/>
        </w:rPr>
        <w:t>Clark</w:t>
      </w:r>
      <w:r w:rsidRPr="002619C7">
        <w:rPr>
          <w:rFonts w:ascii="Times New Roman" w:eastAsia="Times New Roman" w:hAnsi="Times New Roman" w:cs="Times New Roman"/>
          <w:i/>
          <w:sz w:val="28"/>
          <w:szCs w:val="24"/>
          <w:lang w:eastAsia="ru-RU"/>
        </w:rPr>
        <w:t xml:space="preserve"> </w:t>
      </w:r>
      <w:r w:rsidRPr="002619C7">
        <w:rPr>
          <w:rFonts w:ascii="Times New Roman" w:eastAsia="Times New Roman" w:hAnsi="Times New Roman" w:cs="Times New Roman"/>
          <w:bCs/>
          <w:i/>
          <w:sz w:val="28"/>
          <w:szCs w:val="28"/>
          <w:lang w:eastAsia="ru-RU"/>
        </w:rPr>
        <w:t xml:space="preserve"> - </w:t>
      </w:r>
      <w:r w:rsidRPr="002619C7">
        <w:rPr>
          <w:rFonts w:ascii="Times New Roman" w:eastAsia="Times New Roman" w:hAnsi="Times New Roman" w:cs="Times New Roman"/>
          <w:sz w:val="28"/>
          <w:szCs w:val="28"/>
          <w:lang w:eastAsia="ru-RU"/>
        </w:rPr>
        <w:t>"занурення" це метод навчання іноземної мови шляхом викладання однієї ч</w:t>
      </w:r>
      <w:r>
        <w:rPr>
          <w:rFonts w:ascii="Times New Roman" w:eastAsia="Times New Roman" w:hAnsi="Times New Roman" w:cs="Times New Roman"/>
          <w:sz w:val="28"/>
          <w:szCs w:val="28"/>
          <w:lang w:eastAsia="ru-RU"/>
        </w:rPr>
        <w:t>и кількох дисциплін на цій мові</w:t>
      </w:r>
      <w:r w:rsidRPr="002619C7">
        <w:rPr>
          <w:rFonts w:ascii="Times New Roman" w:eastAsia="Times New Roman" w:hAnsi="Times New Roman" w:cs="Times New Roman"/>
          <w:bCs/>
          <w:sz w:val="28"/>
          <w:szCs w:val="28"/>
          <w:lang w:eastAsia="ru-RU"/>
        </w:rPr>
        <w:t>; 2) інші вченні вважають, що занурення – це специфічний тип інтегрованого навчання іноземної мови, метою якого є оволодіння мовою для спеціальної мети</w:t>
      </w:r>
      <w:r w:rsidR="00866015">
        <w:rPr>
          <w:rFonts w:ascii="Times New Roman" w:eastAsia="Times New Roman" w:hAnsi="Times New Roman" w:cs="Times New Roman"/>
          <w:bCs/>
          <w:sz w:val="28"/>
          <w:szCs w:val="28"/>
          <w:lang w:eastAsia="ru-RU"/>
        </w:rPr>
        <w:t xml:space="preserve">, а саме для професійного становлення. </w:t>
      </w:r>
    </w:p>
    <w:p w:rsidR="000F419E" w:rsidRPr="00E757A0" w:rsidRDefault="000F419E" w:rsidP="002619C7">
      <w:pPr>
        <w:spacing w:after="0" w:line="240" w:lineRule="auto"/>
        <w:ind w:firstLine="709"/>
        <w:jc w:val="both"/>
        <w:rPr>
          <w:rFonts w:ascii="Times New Roman" w:eastAsia="MS Mincho"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Термін </w:t>
      </w:r>
      <w:r w:rsidRPr="00E16318">
        <w:rPr>
          <w:rFonts w:ascii="Times New Roman" w:eastAsia="MS Mincho" w:hAnsi="Times New Roman" w:cs="Times New Roman"/>
          <w:bCs/>
          <w:sz w:val="28"/>
          <w:szCs w:val="28"/>
          <w:lang w:val="en-US" w:eastAsia="ru-RU"/>
        </w:rPr>
        <w:t>CLIL</w:t>
      </w:r>
      <w:r>
        <w:rPr>
          <w:rFonts w:ascii="Times New Roman" w:eastAsia="MS Mincho" w:hAnsi="Times New Roman" w:cs="Times New Roman"/>
          <w:bCs/>
          <w:sz w:val="28"/>
          <w:szCs w:val="28"/>
          <w:lang w:eastAsia="ru-RU"/>
        </w:rPr>
        <w:t xml:space="preserve"> (предметно-мовне інтегроване навчання) був визначений Д.Маршем (Фінляндія) </w:t>
      </w:r>
      <w:r w:rsidRPr="000F419E">
        <w:rPr>
          <w:rFonts w:ascii="Times New Roman" w:eastAsia="MS Mincho" w:hAnsi="Times New Roman" w:cs="Times New Roman"/>
          <w:bCs/>
          <w:sz w:val="28"/>
          <w:szCs w:val="28"/>
          <w:lang w:eastAsia="ru-RU"/>
        </w:rPr>
        <w:t>має відношення до ситуацій, в яки</w:t>
      </w:r>
      <w:r>
        <w:rPr>
          <w:rFonts w:ascii="Times New Roman" w:eastAsia="MS Mincho" w:hAnsi="Times New Roman" w:cs="Times New Roman"/>
          <w:bCs/>
          <w:sz w:val="28"/>
          <w:szCs w:val="28"/>
          <w:lang w:eastAsia="ru-RU"/>
        </w:rPr>
        <w:t xml:space="preserve">х навчальні </w:t>
      </w:r>
      <w:r w:rsidRPr="00E757A0">
        <w:rPr>
          <w:rFonts w:ascii="Times New Roman" w:eastAsia="MS Mincho" w:hAnsi="Times New Roman" w:cs="Times New Roman"/>
          <w:bCs/>
          <w:sz w:val="28"/>
          <w:szCs w:val="28"/>
          <w:lang w:eastAsia="ru-RU"/>
        </w:rPr>
        <w:t>предмети або частка навчальних предметів, вивчається іноземною мовою і має подвійну мету вивчити навчальний предмет, засобами іноземної мови.</w:t>
      </w:r>
    </w:p>
    <w:p w:rsidR="000F419E" w:rsidRPr="002619C7" w:rsidRDefault="00E757A0" w:rsidP="002619C7">
      <w:pPr>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shd w:val="clear" w:color="auto" w:fill="FFFFFF"/>
        </w:rPr>
        <w:t>Необхідно відмітити</w:t>
      </w:r>
      <w:r w:rsidRPr="00E757A0">
        <w:rPr>
          <w:rFonts w:ascii="Times New Roman" w:hAnsi="Times New Roman" w:cs="Times New Roman"/>
          <w:sz w:val="28"/>
          <w:szCs w:val="28"/>
          <w:shd w:val="clear" w:color="auto" w:fill="FFFFFF"/>
        </w:rPr>
        <w:t>, що п</w:t>
      </w:r>
      <w:r>
        <w:rPr>
          <w:rFonts w:ascii="Times New Roman" w:hAnsi="Times New Roman" w:cs="Times New Roman"/>
          <w:sz w:val="28"/>
          <w:szCs w:val="28"/>
          <w:shd w:val="clear" w:color="auto" w:fill="FFFFFF"/>
        </w:rPr>
        <w:t>рофесійно орієнтоване</w:t>
      </w:r>
      <w:r w:rsidRPr="00E757A0">
        <w:rPr>
          <w:rFonts w:ascii="Times New Roman" w:hAnsi="Times New Roman" w:cs="Times New Roman"/>
          <w:sz w:val="28"/>
          <w:szCs w:val="28"/>
          <w:shd w:val="clear" w:color="auto" w:fill="FFFFFF"/>
        </w:rPr>
        <w:t xml:space="preserve"> навчання іноземних мов, навчання через зміст та занурення розрізняються ступенем концент</w:t>
      </w:r>
      <w:r>
        <w:rPr>
          <w:rFonts w:ascii="Times New Roman" w:hAnsi="Times New Roman" w:cs="Times New Roman"/>
          <w:sz w:val="28"/>
          <w:szCs w:val="28"/>
          <w:shd w:val="clear" w:color="auto" w:fill="FFFFFF"/>
        </w:rPr>
        <w:t xml:space="preserve">рації на мовних явищах. Усі </w:t>
      </w:r>
      <w:r w:rsidRPr="00E757A0">
        <w:rPr>
          <w:rFonts w:ascii="Times New Roman" w:hAnsi="Times New Roman" w:cs="Times New Roman"/>
          <w:sz w:val="28"/>
          <w:szCs w:val="28"/>
          <w:shd w:val="clear" w:color="auto" w:fill="FFFFFF"/>
        </w:rPr>
        <w:t xml:space="preserve">форми </w:t>
      </w:r>
      <w:r>
        <w:rPr>
          <w:rFonts w:ascii="Times New Roman" w:hAnsi="Times New Roman" w:cs="Times New Roman"/>
          <w:sz w:val="28"/>
          <w:szCs w:val="28"/>
          <w:shd w:val="clear" w:color="auto" w:fill="FFFFFF"/>
        </w:rPr>
        <w:t xml:space="preserve">навчання з урахуванням вищезазначеної методики </w:t>
      </w:r>
      <w:r w:rsidRPr="00E757A0">
        <w:rPr>
          <w:rFonts w:ascii="Times New Roman" w:hAnsi="Times New Roman" w:cs="Times New Roman"/>
          <w:sz w:val="28"/>
          <w:szCs w:val="28"/>
          <w:shd w:val="clear" w:color="auto" w:fill="FFFFFF"/>
        </w:rPr>
        <w:t xml:space="preserve">слугують для оволодіння студентами іноземною мовою </w:t>
      </w:r>
      <w:r>
        <w:rPr>
          <w:rFonts w:ascii="Times New Roman" w:hAnsi="Times New Roman" w:cs="Times New Roman"/>
          <w:sz w:val="28"/>
          <w:szCs w:val="28"/>
          <w:shd w:val="clear" w:color="auto" w:fill="FFFFFF"/>
        </w:rPr>
        <w:t>за</w:t>
      </w:r>
      <w:r w:rsidRPr="00E757A0">
        <w:rPr>
          <w:rFonts w:ascii="Times New Roman" w:hAnsi="Times New Roman" w:cs="Times New Roman"/>
          <w:sz w:val="28"/>
          <w:szCs w:val="28"/>
          <w:shd w:val="clear" w:color="auto" w:fill="FFFFFF"/>
        </w:rPr>
        <w:t>для професійного спілкування/професійних цілей. Але в професійно орієнтованому/спрямованому навчанні вся увага викладача та студентів сконцентрована на мові, точніше, на підмові тієї чи іншої спеціальності. П</w:t>
      </w:r>
      <w:r w:rsidR="00F93387">
        <w:rPr>
          <w:rFonts w:ascii="Times New Roman" w:hAnsi="Times New Roman" w:cs="Times New Roman"/>
          <w:sz w:val="28"/>
          <w:szCs w:val="28"/>
          <w:shd w:val="clear" w:color="auto" w:fill="FFFFFF"/>
        </w:rPr>
        <w:t>редметний зміст певної</w:t>
      </w:r>
      <w:r w:rsidRPr="00E757A0">
        <w:rPr>
          <w:rFonts w:ascii="Times New Roman" w:hAnsi="Times New Roman" w:cs="Times New Roman"/>
          <w:sz w:val="28"/>
          <w:szCs w:val="28"/>
          <w:shd w:val="clear" w:color="auto" w:fill="FFFFFF"/>
        </w:rPr>
        <w:t xml:space="preserve"> спеціальності </w:t>
      </w:r>
      <w:r w:rsidR="00F93387">
        <w:rPr>
          <w:rFonts w:ascii="Times New Roman" w:hAnsi="Times New Roman" w:cs="Times New Roman"/>
          <w:sz w:val="28"/>
          <w:szCs w:val="28"/>
          <w:shd w:val="clear" w:color="auto" w:fill="FFFFFF"/>
        </w:rPr>
        <w:t xml:space="preserve">використовується як основа навчання </w:t>
      </w:r>
      <w:r w:rsidRPr="00E757A0">
        <w:rPr>
          <w:rFonts w:ascii="Times New Roman" w:hAnsi="Times New Roman" w:cs="Times New Roman"/>
          <w:sz w:val="28"/>
          <w:szCs w:val="28"/>
          <w:shd w:val="clear" w:color="auto" w:fill="FFFFFF"/>
        </w:rPr>
        <w:t xml:space="preserve">на чому </w:t>
      </w:r>
      <w:r w:rsidR="00F93387" w:rsidRPr="00E757A0">
        <w:rPr>
          <w:rFonts w:ascii="Times New Roman" w:hAnsi="Times New Roman" w:cs="Times New Roman"/>
          <w:sz w:val="28"/>
          <w:szCs w:val="28"/>
          <w:shd w:val="clear" w:color="auto" w:fill="FFFFFF"/>
        </w:rPr>
        <w:t xml:space="preserve">фокусується </w:t>
      </w:r>
      <w:r w:rsidRPr="00E757A0">
        <w:rPr>
          <w:rFonts w:ascii="Times New Roman" w:hAnsi="Times New Roman" w:cs="Times New Roman"/>
          <w:sz w:val="28"/>
          <w:szCs w:val="28"/>
          <w:shd w:val="clear" w:color="auto" w:fill="FFFFFF"/>
        </w:rPr>
        <w:t>увага</w:t>
      </w:r>
      <w:r w:rsidR="00F93387">
        <w:rPr>
          <w:rFonts w:ascii="Times New Roman" w:hAnsi="Times New Roman" w:cs="Times New Roman"/>
          <w:sz w:val="28"/>
          <w:szCs w:val="28"/>
          <w:shd w:val="clear" w:color="auto" w:fill="FFFFFF"/>
        </w:rPr>
        <w:t>.</w:t>
      </w:r>
      <w:r>
        <w:rPr>
          <w:rFonts w:ascii="Helvetica" w:hAnsi="Helvetica" w:cs="Helvetica"/>
          <w:color w:val="444444"/>
          <w:sz w:val="12"/>
          <w:szCs w:val="12"/>
          <w:shd w:val="clear" w:color="auto" w:fill="FFFFFF"/>
        </w:rPr>
        <w:t>.</w:t>
      </w:r>
    </w:p>
    <w:p w:rsidR="00844DF3" w:rsidRDefault="002619C7" w:rsidP="00866015">
      <w:pPr>
        <w:spacing w:after="0" w:line="240" w:lineRule="auto"/>
        <w:ind w:firstLine="709"/>
        <w:jc w:val="both"/>
        <w:rPr>
          <w:rFonts w:ascii="Times New Roman" w:eastAsia="MS Mincho" w:hAnsi="Times New Roman" w:cs="Times New Roman"/>
          <w:b/>
          <w:sz w:val="28"/>
          <w:szCs w:val="28"/>
          <w:lang w:eastAsia="ru-RU"/>
        </w:rPr>
      </w:pPr>
      <w:r w:rsidRPr="002619C7">
        <w:rPr>
          <w:rFonts w:ascii="Times New Roman" w:eastAsia="Times New Roman" w:hAnsi="Times New Roman" w:cs="Times New Roman"/>
          <w:sz w:val="28"/>
          <w:szCs w:val="28"/>
          <w:lang w:eastAsia="ru-RU"/>
        </w:rPr>
        <w:t xml:space="preserve"> </w:t>
      </w:r>
      <w:r w:rsidR="00866015" w:rsidRPr="00866015">
        <w:rPr>
          <w:rFonts w:ascii="Times New Roman" w:eastAsia="Times New Roman" w:hAnsi="Times New Roman" w:cs="Times New Roman"/>
          <w:b/>
          <w:sz w:val="28"/>
          <w:szCs w:val="28"/>
          <w:lang w:eastAsia="ru-RU"/>
        </w:rPr>
        <w:t>Н</w:t>
      </w:r>
      <w:r w:rsidR="00844DF3" w:rsidRPr="00866015">
        <w:rPr>
          <w:rFonts w:ascii="Times New Roman" w:eastAsia="MS Mincho" w:hAnsi="Times New Roman" w:cs="Times New Roman"/>
          <w:b/>
          <w:sz w:val="28"/>
          <w:szCs w:val="28"/>
          <w:lang w:eastAsia="ru-RU"/>
        </w:rPr>
        <w:t>апрацювання авторів проекту в даному напрямі.</w:t>
      </w:r>
    </w:p>
    <w:p w:rsidR="00F93387" w:rsidRPr="00F93387" w:rsidRDefault="00F93387" w:rsidP="00866015">
      <w:pPr>
        <w:spacing w:after="0" w:line="240" w:lineRule="auto"/>
        <w:ind w:firstLine="709"/>
        <w:jc w:val="both"/>
        <w:rPr>
          <w:rFonts w:ascii="Times New Roman" w:eastAsia="MS Mincho" w:hAnsi="Times New Roman" w:cs="Times New Roman"/>
          <w:sz w:val="28"/>
          <w:szCs w:val="28"/>
          <w:lang w:eastAsia="ru-RU"/>
        </w:rPr>
      </w:pPr>
      <w:r w:rsidRPr="00F93387">
        <w:rPr>
          <w:rFonts w:ascii="Times New Roman" w:eastAsia="MS Mincho" w:hAnsi="Times New Roman" w:cs="Times New Roman"/>
          <w:sz w:val="28"/>
          <w:szCs w:val="28"/>
          <w:lang w:eastAsia="ru-RU"/>
        </w:rPr>
        <w:t xml:space="preserve">Протягом 2016 року </w:t>
      </w:r>
      <w:r>
        <w:rPr>
          <w:rFonts w:ascii="Times New Roman" w:eastAsia="MS Mincho" w:hAnsi="Times New Roman" w:cs="Times New Roman"/>
          <w:sz w:val="28"/>
          <w:szCs w:val="28"/>
          <w:lang w:eastAsia="ru-RU"/>
        </w:rPr>
        <w:t xml:space="preserve">на кафедрі англійської мови і літератури була проведена низка семінарів щодо особливостей </w:t>
      </w:r>
      <w:r>
        <w:rPr>
          <w:rFonts w:ascii="Times New Roman" w:hAnsi="Times New Roman" w:cs="Times New Roman"/>
          <w:sz w:val="28"/>
          <w:szCs w:val="28"/>
          <w:shd w:val="clear" w:color="auto" w:fill="FFFFFF"/>
        </w:rPr>
        <w:t xml:space="preserve">застосування методики </w:t>
      </w:r>
      <w:r w:rsidRPr="00E16318">
        <w:rPr>
          <w:rFonts w:ascii="Times New Roman" w:eastAsia="MS Mincho" w:hAnsi="Times New Roman" w:cs="Times New Roman"/>
          <w:bCs/>
          <w:sz w:val="28"/>
          <w:szCs w:val="28"/>
          <w:lang w:eastAsia="ru-RU"/>
        </w:rPr>
        <w:t>предметно-мовного інтегрованого навчання</w:t>
      </w:r>
      <w:r>
        <w:rPr>
          <w:rFonts w:ascii="Times New Roman" w:eastAsia="MS Mincho" w:hAnsi="Times New Roman" w:cs="Times New Roman"/>
          <w:bCs/>
          <w:sz w:val="28"/>
          <w:szCs w:val="28"/>
          <w:lang w:eastAsia="ru-RU"/>
        </w:rPr>
        <w:t xml:space="preserve"> у професійній підготовці фахівців. Семінари проводила доктор наук </w:t>
      </w:r>
      <w:proofErr w:type="spellStart"/>
      <w:r>
        <w:rPr>
          <w:rFonts w:ascii="Times New Roman" w:eastAsia="MS Mincho" w:hAnsi="Times New Roman" w:cs="Times New Roman"/>
          <w:bCs/>
          <w:sz w:val="28"/>
          <w:szCs w:val="28"/>
          <w:lang w:eastAsia="ru-RU"/>
        </w:rPr>
        <w:t>Астонського</w:t>
      </w:r>
      <w:proofErr w:type="spellEnd"/>
      <w:r>
        <w:rPr>
          <w:rFonts w:ascii="Times New Roman" w:eastAsia="MS Mincho" w:hAnsi="Times New Roman" w:cs="Times New Roman"/>
          <w:bCs/>
          <w:sz w:val="28"/>
          <w:szCs w:val="28"/>
          <w:lang w:eastAsia="ru-RU"/>
        </w:rPr>
        <w:t xml:space="preserve"> університету (</w:t>
      </w:r>
      <w:r w:rsidR="004F63CA">
        <w:rPr>
          <w:rFonts w:ascii="Times New Roman" w:eastAsia="MS Mincho" w:hAnsi="Times New Roman" w:cs="Times New Roman"/>
          <w:bCs/>
          <w:sz w:val="28"/>
          <w:szCs w:val="28"/>
          <w:lang w:eastAsia="ru-RU"/>
        </w:rPr>
        <w:t xml:space="preserve">м. Бірмінгем, </w:t>
      </w:r>
      <w:r>
        <w:rPr>
          <w:rFonts w:ascii="Times New Roman" w:eastAsia="MS Mincho" w:hAnsi="Times New Roman" w:cs="Times New Roman"/>
          <w:bCs/>
          <w:sz w:val="28"/>
          <w:szCs w:val="28"/>
          <w:lang w:eastAsia="ru-RU"/>
        </w:rPr>
        <w:t xml:space="preserve">Велика Британія) </w:t>
      </w:r>
      <w:proofErr w:type="spellStart"/>
      <w:r>
        <w:rPr>
          <w:rFonts w:ascii="Times New Roman" w:eastAsia="MS Mincho" w:hAnsi="Times New Roman" w:cs="Times New Roman"/>
          <w:bCs/>
          <w:sz w:val="28"/>
          <w:szCs w:val="28"/>
          <w:lang w:eastAsia="ru-RU"/>
        </w:rPr>
        <w:t>Муна</w:t>
      </w:r>
      <w:proofErr w:type="spellEnd"/>
      <w:r>
        <w:rPr>
          <w:rFonts w:ascii="Times New Roman" w:eastAsia="MS Mincho" w:hAnsi="Times New Roman" w:cs="Times New Roman"/>
          <w:bCs/>
          <w:sz w:val="28"/>
          <w:szCs w:val="28"/>
          <w:lang w:eastAsia="ru-RU"/>
        </w:rPr>
        <w:t xml:space="preserve"> </w:t>
      </w:r>
      <w:proofErr w:type="spellStart"/>
      <w:r>
        <w:rPr>
          <w:rFonts w:ascii="Times New Roman" w:eastAsia="MS Mincho" w:hAnsi="Times New Roman" w:cs="Times New Roman"/>
          <w:bCs/>
          <w:sz w:val="28"/>
          <w:szCs w:val="28"/>
          <w:lang w:eastAsia="ru-RU"/>
        </w:rPr>
        <w:t>Морріс</w:t>
      </w:r>
      <w:proofErr w:type="spellEnd"/>
      <w:r>
        <w:rPr>
          <w:rFonts w:ascii="Times New Roman" w:eastAsia="MS Mincho" w:hAnsi="Times New Roman" w:cs="Times New Roman"/>
          <w:bCs/>
          <w:sz w:val="28"/>
          <w:szCs w:val="28"/>
          <w:lang w:eastAsia="ru-RU"/>
        </w:rPr>
        <w:t xml:space="preserve"> Адамс.</w:t>
      </w:r>
    </w:p>
    <w:p w:rsidR="00F93387" w:rsidRDefault="00866015" w:rsidP="00F93387">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Авторами проекту був розроблений навчальний посібник «Інтегрований курс навчання засобами англійської мови «Історія стародавніх цивілізацій: </w:t>
      </w:r>
      <w:proofErr w:type="spellStart"/>
      <w:r>
        <w:rPr>
          <w:rFonts w:ascii="Times New Roman" w:eastAsia="MS Mincho" w:hAnsi="Times New Roman" w:cs="Times New Roman"/>
          <w:sz w:val="28"/>
          <w:szCs w:val="28"/>
          <w:lang w:eastAsia="ru-RU"/>
        </w:rPr>
        <w:t>комунікативно-когнитивний</w:t>
      </w:r>
      <w:proofErr w:type="spellEnd"/>
      <w:r>
        <w:rPr>
          <w:rFonts w:ascii="Times New Roman" w:eastAsia="MS Mincho" w:hAnsi="Times New Roman" w:cs="Times New Roman"/>
          <w:sz w:val="28"/>
          <w:szCs w:val="28"/>
          <w:lang w:eastAsia="ru-RU"/>
        </w:rPr>
        <w:t xml:space="preserve"> аспект. Частина 1-2»»/ Мартинова Р.Ю., </w:t>
      </w:r>
      <w:proofErr w:type="spellStart"/>
      <w:r>
        <w:rPr>
          <w:rFonts w:ascii="Times New Roman" w:eastAsia="MS Mincho" w:hAnsi="Times New Roman" w:cs="Times New Roman"/>
          <w:sz w:val="28"/>
          <w:szCs w:val="28"/>
          <w:lang w:eastAsia="ru-RU"/>
        </w:rPr>
        <w:t>Добровольська</w:t>
      </w:r>
      <w:proofErr w:type="spellEnd"/>
      <w:r>
        <w:rPr>
          <w:rFonts w:ascii="Times New Roman" w:eastAsia="MS Mincho" w:hAnsi="Times New Roman" w:cs="Times New Roman"/>
          <w:sz w:val="28"/>
          <w:szCs w:val="28"/>
          <w:lang w:eastAsia="ru-RU"/>
        </w:rPr>
        <w:t xml:space="preserve"> Л.С., Мироненко Т.П. – Миколаїв: Видавництво Дизайн Поліграфія, 2009. – 214с. </w:t>
      </w:r>
      <w:r w:rsidR="00760B47">
        <w:rPr>
          <w:rFonts w:ascii="Times New Roman" w:eastAsia="MS Mincho" w:hAnsi="Times New Roman" w:cs="Times New Roman"/>
          <w:sz w:val="28"/>
          <w:szCs w:val="28"/>
          <w:lang w:eastAsia="ru-RU"/>
        </w:rPr>
        <w:t xml:space="preserve">Зазначений посібник був першим кроком для визначення необхідності використання </w:t>
      </w:r>
      <w:r w:rsidR="00760B47">
        <w:rPr>
          <w:rFonts w:ascii="Times New Roman" w:eastAsia="MS Mincho" w:hAnsi="Times New Roman" w:cs="Times New Roman"/>
          <w:bCs/>
          <w:sz w:val="28"/>
          <w:szCs w:val="28"/>
          <w:lang w:eastAsia="ru-RU"/>
        </w:rPr>
        <w:t xml:space="preserve">предметно-мовного інтегрованого навчання на немовних спеціальностях. </w:t>
      </w:r>
    </w:p>
    <w:p w:rsidR="00F93387" w:rsidRPr="004F63CA" w:rsidRDefault="00F93387" w:rsidP="00F93387">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Керівник наукової теми доц. Мироненко Т.П.</w:t>
      </w:r>
      <w:r w:rsidR="002808B6">
        <w:rPr>
          <w:rFonts w:ascii="Times New Roman" w:eastAsia="MS Mincho" w:hAnsi="Times New Roman" w:cs="Times New Roman"/>
          <w:sz w:val="28"/>
          <w:szCs w:val="28"/>
          <w:lang w:eastAsia="ru-RU"/>
        </w:rPr>
        <w:t xml:space="preserve"> прийняла участь у міжнародній науковій конференції присвяченій використанню </w:t>
      </w:r>
      <w:r w:rsidR="002808B6">
        <w:rPr>
          <w:rFonts w:ascii="Times New Roman" w:hAnsi="Times New Roman" w:cs="Times New Roman"/>
          <w:sz w:val="28"/>
          <w:szCs w:val="28"/>
          <w:shd w:val="clear" w:color="auto" w:fill="FFFFFF"/>
        </w:rPr>
        <w:t xml:space="preserve">методики </w:t>
      </w:r>
      <w:r w:rsidR="002808B6" w:rsidRPr="00E16318">
        <w:rPr>
          <w:rFonts w:ascii="Times New Roman" w:eastAsia="MS Mincho" w:hAnsi="Times New Roman" w:cs="Times New Roman"/>
          <w:bCs/>
          <w:sz w:val="28"/>
          <w:szCs w:val="28"/>
          <w:lang w:eastAsia="ru-RU"/>
        </w:rPr>
        <w:t>предметно-мовного інтегрованого навчання</w:t>
      </w:r>
      <w:r w:rsidR="002808B6">
        <w:rPr>
          <w:rFonts w:ascii="Times New Roman" w:eastAsia="MS Mincho" w:hAnsi="Times New Roman" w:cs="Times New Roman"/>
          <w:sz w:val="28"/>
          <w:szCs w:val="28"/>
          <w:lang w:eastAsia="ru-RU"/>
        </w:rPr>
        <w:t xml:space="preserve"> в умовах сучасного навчального середовища «</w:t>
      </w:r>
      <w:proofErr w:type="spellStart"/>
      <w:r w:rsidR="002808B6">
        <w:rPr>
          <w:rFonts w:ascii="Times New Roman" w:eastAsia="MS Mincho" w:hAnsi="Times New Roman" w:cs="Times New Roman"/>
          <w:sz w:val="28"/>
          <w:szCs w:val="28"/>
          <w:lang w:val="en-US" w:eastAsia="ru-RU"/>
        </w:rPr>
        <w:t>Perpectives</w:t>
      </w:r>
      <w:proofErr w:type="spellEnd"/>
      <w:r w:rsidR="002808B6" w:rsidRPr="004F63CA">
        <w:rPr>
          <w:rFonts w:ascii="Times New Roman" w:eastAsia="MS Mincho" w:hAnsi="Times New Roman" w:cs="Times New Roman"/>
          <w:sz w:val="28"/>
          <w:szCs w:val="28"/>
          <w:lang w:eastAsia="ru-RU"/>
        </w:rPr>
        <w:t xml:space="preserve"> </w:t>
      </w:r>
      <w:r w:rsidR="002808B6">
        <w:rPr>
          <w:rFonts w:ascii="Times New Roman" w:eastAsia="MS Mincho" w:hAnsi="Times New Roman" w:cs="Times New Roman"/>
          <w:sz w:val="28"/>
          <w:szCs w:val="28"/>
          <w:lang w:val="en-US" w:eastAsia="ru-RU"/>
        </w:rPr>
        <w:t>of</w:t>
      </w:r>
      <w:r w:rsidR="002808B6" w:rsidRPr="004F63CA">
        <w:rPr>
          <w:rFonts w:ascii="Times New Roman" w:eastAsia="MS Mincho" w:hAnsi="Times New Roman" w:cs="Times New Roman"/>
          <w:sz w:val="28"/>
          <w:szCs w:val="28"/>
          <w:lang w:eastAsia="ru-RU"/>
        </w:rPr>
        <w:t xml:space="preserve"> </w:t>
      </w:r>
      <w:r w:rsidR="002808B6">
        <w:rPr>
          <w:rFonts w:ascii="Times New Roman" w:eastAsia="MS Mincho" w:hAnsi="Times New Roman" w:cs="Times New Roman"/>
          <w:sz w:val="28"/>
          <w:szCs w:val="28"/>
          <w:lang w:val="en-US" w:eastAsia="ru-RU"/>
        </w:rPr>
        <w:t>CLIL</w:t>
      </w:r>
      <w:r w:rsidR="002808B6">
        <w:rPr>
          <w:rFonts w:ascii="Times New Roman" w:eastAsia="MS Mincho" w:hAnsi="Times New Roman" w:cs="Times New Roman"/>
          <w:sz w:val="28"/>
          <w:szCs w:val="28"/>
          <w:lang w:eastAsia="ru-RU"/>
        </w:rPr>
        <w:t>»</w:t>
      </w:r>
      <w:r>
        <w:rPr>
          <w:rFonts w:ascii="Times New Roman" w:eastAsia="MS Mincho" w:hAnsi="Times New Roman" w:cs="Times New Roman"/>
          <w:sz w:val="28"/>
          <w:szCs w:val="28"/>
          <w:lang w:eastAsia="ru-RU"/>
        </w:rPr>
        <w:t xml:space="preserve"> </w:t>
      </w:r>
      <w:r w:rsidR="004F63CA">
        <w:rPr>
          <w:rFonts w:ascii="Times New Roman" w:eastAsia="MS Mincho" w:hAnsi="Times New Roman" w:cs="Times New Roman"/>
          <w:sz w:val="28"/>
          <w:szCs w:val="28"/>
          <w:lang w:eastAsia="ru-RU"/>
        </w:rPr>
        <w:t xml:space="preserve">яку було проведено на базі </w:t>
      </w:r>
      <w:proofErr w:type="spellStart"/>
      <w:r w:rsidR="004F63CA">
        <w:rPr>
          <w:rFonts w:ascii="Times New Roman" w:eastAsia="MS Mincho" w:hAnsi="Times New Roman" w:cs="Times New Roman"/>
          <w:sz w:val="28"/>
          <w:szCs w:val="28"/>
          <w:lang w:eastAsia="ru-RU"/>
        </w:rPr>
        <w:t>Астонського</w:t>
      </w:r>
      <w:proofErr w:type="spellEnd"/>
      <w:r w:rsidR="004F63CA">
        <w:rPr>
          <w:rFonts w:ascii="Times New Roman" w:eastAsia="MS Mincho" w:hAnsi="Times New Roman" w:cs="Times New Roman"/>
          <w:sz w:val="28"/>
          <w:szCs w:val="28"/>
          <w:lang w:eastAsia="ru-RU"/>
        </w:rPr>
        <w:t xml:space="preserve"> університету </w:t>
      </w:r>
      <w:r w:rsidR="004F63CA">
        <w:rPr>
          <w:rFonts w:ascii="Times New Roman" w:eastAsia="MS Mincho" w:hAnsi="Times New Roman" w:cs="Times New Roman"/>
          <w:bCs/>
          <w:sz w:val="28"/>
          <w:szCs w:val="28"/>
          <w:lang w:eastAsia="ru-RU"/>
        </w:rPr>
        <w:t xml:space="preserve">(м. Бірмінгем, Велика Британія). </w:t>
      </w:r>
    </w:p>
    <w:p w:rsidR="00844DF3" w:rsidRPr="00F73F56" w:rsidRDefault="00844DF3" w:rsidP="00760B47">
      <w:pPr>
        <w:spacing w:after="0" w:line="240" w:lineRule="auto"/>
        <w:jc w:val="both"/>
        <w:rPr>
          <w:rFonts w:ascii="Times New Roman" w:eastAsia="MS Mincho" w:hAnsi="Times New Roman" w:cs="Times New Roman"/>
          <w:sz w:val="28"/>
          <w:szCs w:val="28"/>
          <w:lang w:eastAsia="ru-RU"/>
        </w:rPr>
      </w:pPr>
      <w:r w:rsidRPr="00F73F56">
        <w:rPr>
          <w:rFonts w:ascii="Times New Roman" w:eastAsia="MS Mincho" w:hAnsi="Times New Roman" w:cs="Times New Roman"/>
          <w:sz w:val="28"/>
          <w:szCs w:val="28"/>
          <w:lang w:eastAsia="ru-RU"/>
        </w:rPr>
        <w:t xml:space="preserve"> </w:t>
      </w:r>
      <w:r w:rsidRPr="00F73F56">
        <w:rPr>
          <w:rFonts w:ascii="Times New Roman" w:eastAsia="MS Mincho" w:hAnsi="Times New Roman" w:cs="Times New Roman"/>
          <w:b/>
          <w:sz w:val="28"/>
          <w:szCs w:val="28"/>
          <w:lang w:eastAsia="ru-RU"/>
        </w:rPr>
        <w:t>5. МЕТОДИ, ПІДХОДИ, ІДЕЇ, РОБОЧІ ГІПОТЕЗИ, ЯКІ ПРОПОНУЮТЬСЯ ДЛЯ ВИРІШЕННЯ ЗАВДАНЬ ПРОЕКТУ</w:t>
      </w:r>
    </w:p>
    <w:p w:rsidR="00086FFA" w:rsidRPr="007556DE" w:rsidRDefault="00086FFA" w:rsidP="00760B47">
      <w:pPr>
        <w:pStyle w:val="3"/>
        <w:spacing w:after="0"/>
        <w:ind w:left="0" w:firstLine="720"/>
        <w:jc w:val="both"/>
        <w:rPr>
          <w:sz w:val="28"/>
          <w:szCs w:val="28"/>
          <w:lang w:val="uk-UA" w:eastAsia="uk-UA"/>
        </w:rPr>
      </w:pPr>
      <w:r w:rsidRPr="007556DE">
        <w:rPr>
          <w:sz w:val="28"/>
          <w:szCs w:val="28"/>
          <w:lang w:val="uk-UA" w:eastAsia="uk-UA"/>
        </w:rPr>
        <w:t xml:space="preserve">Вирішення поставлених завдань </w:t>
      </w:r>
      <w:r>
        <w:rPr>
          <w:sz w:val="28"/>
          <w:szCs w:val="28"/>
          <w:lang w:val="uk-UA" w:eastAsia="uk-UA"/>
        </w:rPr>
        <w:t>зумовило</w:t>
      </w:r>
      <w:r w:rsidRPr="007556DE">
        <w:rPr>
          <w:sz w:val="28"/>
          <w:szCs w:val="28"/>
          <w:lang w:val="uk-UA" w:eastAsia="uk-UA"/>
        </w:rPr>
        <w:t xml:space="preserve"> використання таких </w:t>
      </w:r>
      <w:r w:rsidRPr="007556DE">
        <w:rPr>
          <w:b/>
          <w:bCs/>
          <w:sz w:val="28"/>
          <w:szCs w:val="28"/>
          <w:lang w:val="uk-UA" w:eastAsia="uk-UA"/>
        </w:rPr>
        <w:t>методів дослідження</w:t>
      </w:r>
      <w:r w:rsidRPr="007556DE">
        <w:rPr>
          <w:sz w:val="28"/>
          <w:szCs w:val="28"/>
          <w:lang w:val="uk-UA" w:eastAsia="uk-UA"/>
        </w:rPr>
        <w:t xml:space="preserve">: </w:t>
      </w:r>
    </w:p>
    <w:p w:rsidR="00086FFA" w:rsidRPr="00760B47" w:rsidRDefault="00086FFA" w:rsidP="00760B47">
      <w:pPr>
        <w:pStyle w:val="3"/>
        <w:spacing w:after="0"/>
        <w:ind w:left="0" w:firstLine="720"/>
        <w:jc w:val="both"/>
        <w:rPr>
          <w:sz w:val="28"/>
          <w:szCs w:val="28"/>
          <w:lang w:val="uk-UA"/>
        </w:rPr>
      </w:pPr>
      <w:r w:rsidRPr="007556DE">
        <w:rPr>
          <w:sz w:val="28"/>
          <w:szCs w:val="28"/>
          <w:lang w:val="uk-UA" w:eastAsia="uk-UA"/>
        </w:rPr>
        <w:t>1)</w:t>
      </w:r>
      <w:r w:rsidRPr="007556DE">
        <w:rPr>
          <w:b/>
          <w:bCs/>
          <w:sz w:val="28"/>
          <w:szCs w:val="28"/>
          <w:lang w:val="uk-UA" w:eastAsia="uk-UA"/>
        </w:rPr>
        <w:t xml:space="preserve"> теоретичні</w:t>
      </w:r>
      <w:r w:rsidRPr="007556DE">
        <w:rPr>
          <w:sz w:val="28"/>
          <w:szCs w:val="28"/>
          <w:lang w:val="uk-UA" w:eastAsia="uk-UA"/>
        </w:rPr>
        <w:t xml:space="preserve">: а) вивчення та аналіз філософських, психологічних, педагогічних і </w:t>
      </w:r>
      <w:proofErr w:type="spellStart"/>
      <w:r w:rsidRPr="007556DE">
        <w:rPr>
          <w:sz w:val="28"/>
          <w:szCs w:val="28"/>
          <w:lang w:val="uk-UA" w:eastAsia="uk-UA"/>
        </w:rPr>
        <w:t>лінгводидактичних</w:t>
      </w:r>
      <w:proofErr w:type="spellEnd"/>
      <w:r w:rsidRPr="007556DE">
        <w:rPr>
          <w:sz w:val="28"/>
          <w:szCs w:val="28"/>
          <w:lang w:val="uk-UA" w:eastAsia="uk-UA"/>
        </w:rPr>
        <w:t xml:space="preserve"> досліджень, концепцій змісту освіти та змісту навчання </w:t>
      </w:r>
      <w:r>
        <w:rPr>
          <w:sz w:val="28"/>
          <w:szCs w:val="28"/>
          <w:lang w:val="uk-UA" w:eastAsia="uk-UA"/>
        </w:rPr>
        <w:t xml:space="preserve">навчальних дисциплін засобами </w:t>
      </w:r>
      <w:r w:rsidRPr="007556DE">
        <w:rPr>
          <w:sz w:val="28"/>
          <w:szCs w:val="28"/>
          <w:lang w:val="uk-UA" w:eastAsia="uk-UA"/>
        </w:rPr>
        <w:t>іноземн</w:t>
      </w:r>
      <w:r>
        <w:rPr>
          <w:sz w:val="28"/>
          <w:szCs w:val="28"/>
          <w:lang w:val="uk-UA" w:eastAsia="uk-UA"/>
        </w:rPr>
        <w:t xml:space="preserve">ої </w:t>
      </w:r>
      <w:r w:rsidRPr="007556DE">
        <w:rPr>
          <w:sz w:val="28"/>
          <w:szCs w:val="28"/>
          <w:lang w:val="uk-UA" w:eastAsia="uk-UA"/>
        </w:rPr>
        <w:t>мов</w:t>
      </w:r>
      <w:r>
        <w:rPr>
          <w:sz w:val="28"/>
          <w:szCs w:val="28"/>
          <w:lang w:val="uk-UA" w:eastAsia="uk-UA"/>
        </w:rPr>
        <w:t>и</w:t>
      </w:r>
      <w:r w:rsidRPr="007556DE">
        <w:rPr>
          <w:sz w:val="28"/>
          <w:szCs w:val="28"/>
          <w:lang w:val="uk-UA" w:eastAsia="uk-UA"/>
        </w:rPr>
        <w:t xml:space="preserve"> з метою </w:t>
      </w:r>
      <w:r w:rsidRPr="007556DE">
        <w:rPr>
          <w:sz w:val="28"/>
          <w:szCs w:val="28"/>
          <w:lang w:val="uk-UA" w:eastAsia="uk-UA"/>
        </w:rPr>
        <w:lastRenderedPageBreak/>
        <w:t xml:space="preserve">розробки методики побудови експериментального навчання; б) аналіз і характеристика сучасних освітніх інтегрованих курсів, а також узагальнення досвіду </w:t>
      </w:r>
      <w:r>
        <w:rPr>
          <w:sz w:val="28"/>
          <w:szCs w:val="28"/>
          <w:lang w:val="uk-UA" w:eastAsia="uk-UA"/>
        </w:rPr>
        <w:t xml:space="preserve">зарубіжних методистів з метою розробки </w:t>
      </w:r>
      <w:r w:rsidR="00760B47">
        <w:rPr>
          <w:sz w:val="28"/>
          <w:szCs w:val="28"/>
          <w:lang w:val="uk-UA" w:eastAsia="uk-UA"/>
        </w:rPr>
        <w:t xml:space="preserve">навчального </w:t>
      </w:r>
      <w:r>
        <w:rPr>
          <w:sz w:val="28"/>
          <w:szCs w:val="28"/>
          <w:lang w:val="uk-UA" w:eastAsia="uk-UA"/>
        </w:rPr>
        <w:t xml:space="preserve">підручника </w:t>
      </w:r>
      <w:r w:rsidR="00760B47">
        <w:rPr>
          <w:sz w:val="28"/>
          <w:szCs w:val="28"/>
          <w:lang w:val="uk-UA" w:eastAsia="uk-UA"/>
        </w:rPr>
        <w:t xml:space="preserve">для </w:t>
      </w:r>
      <w:r w:rsidR="00760B47" w:rsidRPr="00760B47">
        <w:rPr>
          <w:sz w:val="28"/>
          <w:szCs w:val="28"/>
          <w:lang w:val="uk-UA" w:eastAsia="uk-UA"/>
        </w:rPr>
        <w:t>студентів – магістрів</w:t>
      </w:r>
      <w:r w:rsidRPr="00760B47">
        <w:rPr>
          <w:sz w:val="28"/>
          <w:szCs w:val="28"/>
          <w:lang w:val="uk-UA"/>
        </w:rPr>
        <w:t xml:space="preserve">; </w:t>
      </w:r>
    </w:p>
    <w:p w:rsidR="00462A01" w:rsidRDefault="00086FFA" w:rsidP="00760B47">
      <w:pPr>
        <w:spacing w:after="0" w:line="240" w:lineRule="auto"/>
        <w:ind w:firstLine="709"/>
        <w:jc w:val="both"/>
        <w:rPr>
          <w:rFonts w:eastAsia="MS Mincho"/>
          <w:b/>
          <w:sz w:val="28"/>
          <w:szCs w:val="28"/>
        </w:rPr>
      </w:pPr>
      <w:r w:rsidRPr="00760B47">
        <w:rPr>
          <w:rFonts w:ascii="Times New Roman" w:hAnsi="Times New Roman" w:cs="Times New Roman"/>
          <w:sz w:val="28"/>
          <w:szCs w:val="28"/>
        </w:rPr>
        <w:t xml:space="preserve">2) </w:t>
      </w:r>
      <w:r w:rsidRPr="00760B47">
        <w:rPr>
          <w:rFonts w:ascii="Times New Roman" w:hAnsi="Times New Roman" w:cs="Times New Roman"/>
          <w:b/>
          <w:bCs/>
          <w:sz w:val="28"/>
          <w:szCs w:val="28"/>
        </w:rPr>
        <w:t>емпіричні:</w:t>
      </w:r>
      <w:r w:rsidRPr="00760B47">
        <w:rPr>
          <w:rFonts w:ascii="Times New Roman" w:hAnsi="Times New Roman" w:cs="Times New Roman"/>
          <w:sz w:val="28"/>
          <w:szCs w:val="28"/>
        </w:rPr>
        <w:t xml:space="preserve"> педагогічне спостереження за процесом </w:t>
      </w:r>
      <w:r w:rsidR="00760B47" w:rsidRPr="00760B47">
        <w:rPr>
          <w:rFonts w:ascii="Times New Roman" w:hAnsi="Times New Roman" w:cs="Times New Roman"/>
          <w:sz w:val="28"/>
          <w:szCs w:val="28"/>
        </w:rPr>
        <w:t xml:space="preserve">професійного </w:t>
      </w:r>
      <w:r w:rsidRPr="00760B47">
        <w:rPr>
          <w:rFonts w:ascii="Times New Roman" w:hAnsi="Times New Roman" w:cs="Times New Roman"/>
          <w:sz w:val="28"/>
          <w:szCs w:val="28"/>
        </w:rPr>
        <w:t>навчання у сучасн</w:t>
      </w:r>
      <w:r w:rsidR="00760B47" w:rsidRPr="00760B47">
        <w:rPr>
          <w:rFonts w:ascii="Times New Roman" w:hAnsi="Times New Roman" w:cs="Times New Roman"/>
          <w:sz w:val="28"/>
          <w:szCs w:val="28"/>
        </w:rPr>
        <w:t xml:space="preserve">ому вищому навчальному закладі </w:t>
      </w:r>
      <w:r w:rsidRPr="00760B47">
        <w:rPr>
          <w:rFonts w:ascii="Times New Roman" w:hAnsi="Times New Roman" w:cs="Times New Roman"/>
          <w:sz w:val="28"/>
          <w:szCs w:val="28"/>
        </w:rPr>
        <w:t xml:space="preserve">за умов немовного середовища з метою вивчення реальних умов </w:t>
      </w:r>
      <w:r w:rsidR="00760B47" w:rsidRPr="00760B47">
        <w:rPr>
          <w:rFonts w:ascii="Times New Roman" w:hAnsi="Times New Roman" w:cs="Times New Roman"/>
          <w:sz w:val="28"/>
          <w:szCs w:val="28"/>
        </w:rPr>
        <w:t xml:space="preserve">імплементації </w:t>
      </w:r>
      <w:r w:rsidR="00760B47" w:rsidRPr="00760B47">
        <w:rPr>
          <w:rFonts w:ascii="Times New Roman" w:eastAsia="MS Mincho" w:hAnsi="Times New Roman" w:cs="Times New Roman"/>
          <w:sz w:val="28"/>
          <w:szCs w:val="28"/>
          <w:lang w:eastAsia="ru-RU"/>
        </w:rPr>
        <w:t xml:space="preserve">методики </w:t>
      </w:r>
      <w:r w:rsidR="00760B47" w:rsidRPr="00760B47">
        <w:rPr>
          <w:rFonts w:ascii="Times New Roman" w:eastAsia="MS Mincho" w:hAnsi="Times New Roman" w:cs="Times New Roman"/>
          <w:bCs/>
          <w:sz w:val="28"/>
          <w:szCs w:val="28"/>
          <w:lang w:eastAsia="ru-RU"/>
        </w:rPr>
        <w:t>предметно-мовного інтегрованого навчання (</w:t>
      </w:r>
      <w:r w:rsidR="00760B47" w:rsidRPr="00760B47">
        <w:rPr>
          <w:rFonts w:ascii="Times New Roman" w:eastAsia="MS Mincho" w:hAnsi="Times New Roman" w:cs="Times New Roman"/>
          <w:bCs/>
          <w:sz w:val="28"/>
          <w:szCs w:val="28"/>
          <w:lang w:val="en-US" w:eastAsia="ru-RU"/>
        </w:rPr>
        <w:t>CLIL</w:t>
      </w:r>
      <w:r w:rsidR="00760B47" w:rsidRPr="00760B47">
        <w:rPr>
          <w:rFonts w:ascii="Times New Roman" w:eastAsia="MS Mincho" w:hAnsi="Times New Roman" w:cs="Times New Roman"/>
          <w:bCs/>
          <w:sz w:val="28"/>
          <w:szCs w:val="28"/>
          <w:lang w:eastAsia="ru-RU"/>
        </w:rPr>
        <w:t>)</w:t>
      </w:r>
      <w:r w:rsidR="00760B47">
        <w:rPr>
          <w:rFonts w:ascii="Times New Roman" w:eastAsia="MS Mincho" w:hAnsi="Times New Roman" w:cs="Times New Roman"/>
          <w:bCs/>
          <w:sz w:val="28"/>
          <w:szCs w:val="28"/>
          <w:lang w:eastAsia="ru-RU"/>
        </w:rPr>
        <w:t xml:space="preserve"> та </w:t>
      </w:r>
      <w:r w:rsidRPr="00760B47">
        <w:rPr>
          <w:rFonts w:ascii="Times New Roman" w:hAnsi="Times New Roman" w:cs="Times New Roman"/>
          <w:sz w:val="28"/>
          <w:szCs w:val="28"/>
        </w:rPr>
        <w:t xml:space="preserve">організація та проведення експериментального </w:t>
      </w:r>
      <w:r w:rsidR="00760B47">
        <w:rPr>
          <w:rFonts w:ascii="Times New Roman" w:hAnsi="Times New Roman" w:cs="Times New Roman"/>
          <w:sz w:val="28"/>
          <w:szCs w:val="28"/>
        </w:rPr>
        <w:t xml:space="preserve">навчання. </w:t>
      </w:r>
    </w:p>
    <w:p w:rsidR="00462A01" w:rsidRPr="00462A01" w:rsidRDefault="00462A01" w:rsidP="00760B47">
      <w:pPr>
        <w:pStyle w:val="rtejustify"/>
        <w:spacing w:before="0" w:after="0"/>
        <w:ind w:firstLine="709"/>
        <w:rPr>
          <w:sz w:val="28"/>
          <w:szCs w:val="28"/>
          <w:lang w:val="uk-UA"/>
        </w:rPr>
      </w:pPr>
      <w:r>
        <w:rPr>
          <w:rFonts w:eastAsia="MS Mincho"/>
          <w:b/>
          <w:sz w:val="28"/>
          <w:szCs w:val="28"/>
          <w:lang w:val="uk-UA"/>
        </w:rPr>
        <w:t>Гіпотеза дослідження:</w:t>
      </w:r>
      <w:r>
        <w:rPr>
          <w:rFonts w:eastAsia="MS Mincho"/>
          <w:sz w:val="28"/>
          <w:szCs w:val="28"/>
          <w:lang w:val="uk-UA"/>
        </w:rPr>
        <w:t xml:space="preserve"> </w:t>
      </w:r>
      <w:r w:rsidRPr="00462A01">
        <w:rPr>
          <w:rFonts w:eastAsia="MS Mincho"/>
          <w:sz w:val="28"/>
          <w:szCs w:val="28"/>
          <w:lang w:val="uk-UA"/>
        </w:rPr>
        <w:t xml:space="preserve">Імплементація </w:t>
      </w:r>
      <w:r w:rsidRPr="00462A01">
        <w:rPr>
          <w:rFonts w:eastAsia="MS Mincho"/>
          <w:bCs/>
          <w:sz w:val="28"/>
          <w:szCs w:val="28"/>
          <w:lang w:val="uk-UA"/>
        </w:rPr>
        <w:t>методики предметно-мовного інтегрованого навчання (</w:t>
      </w:r>
      <w:r w:rsidRPr="00462A01">
        <w:rPr>
          <w:rFonts w:eastAsia="MS Mincho"/>
          <w:bCs/>
          <w:sz w:val="28"/>
          <w:szCs w:val="28"/>
          <w:lang w:val="en-US"/>
        </w:rPr>
        <w:t>CLIL</w:t>
      </w:r>
      <w:r w:rsidRPr="00462A01">
        <w:rPr>
          <w:rFonts w:eastAsia="MS Mincho"/>
          <w:bCs/>
          <w:sz w:val="28"/>
          <w:szCs w:val="28"/>
          <w:lang w:val="uk-UA"/>
        </w:rPr>
        <w:t>) в процесі професійно орієнтованої підготовки магістрів</w:t>
      </w:r>
      <w:r>
        <w:rPr>
          <w:sz w:val="28"/>
          <w:szCs w:val="28"/>
          <w:lang w:val="uk-UA"/>
        </w:rPr>
        <w:t xml:space="preserve"> </w:t>
      </w:r>
      <w:r>
        <w:rPr>
          <w:rFonts w:eastAsia="MS Mincho"/>
          <w:sz w:val="28"/>
          <w:szCs w:val="28"/>
          <w:lang w:val="uk-UA"/>
        </w:rPr>
        <w:t xml:space="preserve">можливе за умови </w:t>
      </w:r>
      <w:r>
        <w:rPr>
          <w:sz w:val="28"/>
          <w:szCs w:val="28"/>
          <w:lang w:val="uk-UA"/>
        </w:rPr>
        <w:t xml:space="preserve">використання іншомовного занурення у процесі викладання навчальних дисциплін на основі використання англомовних професійно спрямованих тексів. </w:t>
      </w:r>
    </w:p>
    <w:p w:rsidR="00462A01" w:rsidRDefault="00462A01" w:rsidP="00760B47">
      <w:pPr>
        <w:pStyle w:val="rtejustify"/>
        <w:spacing w:before="0" w:after="0"/>
        <w:ind w:firstLine="709"/>
        <w:rPr>
          <w:sz w:val="28"/>
          <w:szCs w:val="28"/>
          <w:lang w:val="uk-UA"/>
        </w:rPr>
      </w:pPr>
      <w:r>
        <w:rPr>
          <w:sz w:val="28"/>
          <w:szCs w:val="28"/>
          <w:lang w:val="uk-UA"/>
        </w:rPr>
        <w:t xml:space="preserve">Даний підхід до викладання має основну мету – викладання певного предмету за фахом на іноземній мові. Як зазначає </w:t>
      </w:r>
      <w:r w:rsidRPr="00FA2452">
        <w:rPr>
          <w:sz w:val="28"/>
          <w:szCs w:val="28"/>
          <w:shd w:val="clear" w:color="auto" w:fill="FFFFFF"/>
        </w:rPr>
        <w:t>D</w:t>
      </w:r>
      <w:r w:rsidRPr="00462A01">
        <w:rPr>
          <w:sz w:val="28"/>
          <w:szCs w:val="28"/>
          <w:shd w:val="clear" w:color="auto" w:fill="FFFFFF"/>
          <w:lang w:val="uk-UA"/>
        </w:rPr>
        <w:t>.</w:t>
      </w:r>
      <w:proofErr w:type="spellStart"/>
      <w:r w:rsidRPr="00FA2452">
        <w:rPr>
          <w:sz w:val="28"/>
          <w:szCs w:val="28"/>
          <w:shd w:val="clear" w:color="auto" w:fill="FFFFFF"/>
        </w:rPr>
        <w:t>March</w:t>
      </w:r>
      <w:proofErr w:type="spellEnd"/>
      <w:r>
        <w:rPr>
          <w:sz w:val="28"/>
          <w:szCs w:val="28"/>
          <w:shd w:val="clear" w:color="auto" w:fill="FFFFFF"/>
          <w:lang w:val="uk-UA"/>
        </w:rPr>
        <w:t>,</w:t>
      </w:r>
      <w:r w:rsidRPr="00462A01">
        <w:rPr>
          <w:sz w:val="28"/>
          <w:szCs w:val="28"/>
          <w:lang w:val="uk-UA"/>
        </w:rPr>
        <w:t xml:space="preserve"> «</w:t>
      </w:r>
      <w:r>
        <w:rPr>
          <w:sz w:val="28"/>
          <w:szCs w:val="28"/>
          <w:lang w:val="uk-UA"/>
        </w:rPr>
        <w:t>в</w:t>
      </w:r>
      <w:r w:rsidRPr="00462A01">
        <w:rPr>
          <w:sz w:val="28"/>
          <w:szCs w:val="28"/>
          <w:lang w:val="uk-UA"/>
        </w:rPr>
        <w:t xml:space="preserve">икористовувати мову, щоб вчитися, і вчитися, щоб </w:t>
      </w:r>
      <w:r>
        <w:rPr>
          <w:sz w:val="28"/>
          <w:szCs w:val="28"/>
          <w:lang w:val="uk-UA"/>
        </w:rPr>
        <w:t xml:space="preserve">використовувати </w:t>
      </w:r>
      <w:r w:rsidRPr="00462A01">
        <w:rPr>
          <w:sz w:val="28"/>
          <w:szCs w:val="28"/>
          <w:lang w:val="uk-UA"/>
        </w:rPr>
        <w:t>мов</w:t>
      </w:r>
      <w:r>
        <w:rPr>
          <w:sz w:val="28"/>
          <w:szCs w:val="28"/>
          <w:lang w:val="uk-UA"/>
        </w:rPr>
        <w:t>у</w:t>
      </w:r>
      <w:r w:rsidRPr="00462A01">
        <w:rPr>
          <w:sz w:val="28"/>
          <w:szCs w:val="28"/>
          <w:lang w:val="uk-UA"/>
        </w:rPr>
        <w:t>»</w:t>
      </w:r>
      <w:r>
        <w:rPr>
          <w:sz w:val="28"/>
          <w:szCs w:val="28"/>
          <w:lang w:val="uk-UA"/>
        </w:rPr>
        <w:t>. Він також підкреслює з</w:t>
      </w:r>
      <w:r w:rsidRPr="00462A01">
        <w:rPr>
          <w:sz w:val="28"/>
          <w:szCs w:val="28"/>
          <w:lang w:val="uk-UA"/>
        </w:rPr>
        <w:t>ростаючу популярність</w:t>
      </w:r>
      <w:r>
        <w:rPr>
          <w:sz w:val="28"/>
          <w:szCs w:val="28"/>
          <w:lang w:val="uk-UA"/>
        </w:rPr>
        <w:t xml:space="preserve"> цієї методики в європейських навчальних закладах і </w:t>
      </w:r>
      <w:r w:rsidRPr="00462A01">
        <w:rPr>
          <w:sz w:val="28"/>
          <w:szCs w:val="28"/>
          <w:lang w:val="uk-UA"/>
        </w:rPr>
        <w:t>заохочує</w:t>
      </w:r>
      <w:r>
        <w:rPr>
          <w:sz w:val="28"/>
          <w:szCs w:val="28"/>
          <w:lang w:val="uk-UA"/>
        </w:rPr>
        <w:t xml:space="preserve"> </w:t>
      </w:r>
      <w:r w:rsidRPr="00462A01">
        <w:rPr>
          <w:sz w:val="28"/>
          <w:szCs w:val="28"/>
          <w:lang w:val="uk-UA"/>
        </w:rPr>
        <w:t xml:space="preserve">впровадження CLIL </w:t>
      </w:r>
      <w:r>
        <w:rPr>
          <w:sz w:val="28"/>
          <w:szCs w:val="28"/>
          <w:lang w:val="uk-UA"/>
        </w:rPr>
        <w:t xml:space="preserve">у навчальний процес задля розвитку вмінь </w:t>
      </w:r>
      <w:r w:rsidRPr="00462A01">
        <w:rPr>
          <w:sz w:val="28"/>
          <w:szCs w:val="28"/>
          <w:lang w:val="uk-UA"/>
        </w:rPr>
        <w:t>міжособист</w:t>
      </w:r>
      <w:r>
        <w:rPr>
          <w:sz w:val="28"/>
          <w:szCs w:val="28"/>
          <w:lang w:val="uk-UA"/>
        </w:rPr>
        <w:t>існого спілкування, міжкультурних</w:t>
      </w:r>
      <w:r w:rsidRPr="00462A01">
        <w:rPr>
          <w:sz w:val="28"/>
          <w:szCs w:val="28"/>
          <w:lang w:val="uk-UA"/>
        </w:rPr>
        <w:t>,</w:t>
      </w:r>
      <w:r>
        <w:rPr>
          <w:sz w:val="28"/>
          <w:szCs w:val="28"/>
          <w:lang w:val="uk-UA"/>
        </w:rPr>
        <w:t xml:space="preserve"> комунікативних та мовленнєвих</w:t>
      </w:r>
      <w:r w:rsidRPr="00462A01">
        <w:rPr>
          <w:sz w:val="28"/>
          <w:szCs w:val="28"/>
          <w:lang w:val="uk-UA"/>
        </w:rPr>
        <w:t xml:space="preserve"> здібност</w:t>
      </w:r>
      <w:r>
        <w:rPr>
          <w:sz w:val="28"/>
          <w:szCs w:val="28"/>
          <w:lang w:val="uk-UA"/>
        </w:rPr>
        <w:t>ей</w:t>
      </w:r>
      <w:r w:rsidRPr="00462A01">
        <w:rPr>
          <w:sz w:val="28"/>
          <w:szCs w:val="28"/>
          <w:lang w:val="uk-UA"/>
        </w:rPr>
        <w:t xml:space="preserve">, </w:t>
      </w:r>
      <w:r>
        <w:rPr>
          <w:sz w:val="28"/>
          <w:szCs w:val="28"/>
          <w:lang w:val="uk-UA"/>
        </w:rPr>
        <w:t>необхідних для подальшого професійного працевлаштування в умовах глобалізації суспільства.</w:t>
      </w:r>
    </w:p>
    <w:p w:rsidR="00760B47" w:rsidRDefault="00760B47" w:rsidP="00760B47">
      <w:pPr>
        <w:spacing w:after="0" w:line="240" w:lineRule="auto"/>
        <w:jc w:val="both"/>
        <w:rPr>
          <w:rFonts w:ascii="Times New Roman" w:eastAsia="MS Mincho" w:hAnsi="Times New Roman" w:cs="Times New Roman"/>
          <w:b/>
          <w:sz w:val="28"/>
          <w:szCs w:val="28"/>
          <w:lang w:eastAsia="ru-RU"/>
        </w:rPr>
      </w:pPr>
      <w:r w:rsidRPr="00760B47">
        <w:rPr>
          <w:rFonts w:ascii="Times New Roman" w:eastAsia="MS Mincho" w:hAnsi="Times New Roman" w:cs="Times New Roman"/>
          <w:b/>
          <w:sz w:val="28"/>
          <w:szCs w:val="28"/>
          <w:lang w:eastAsia="ru-RU"/>
        </w:rPr>
        <w:t xml:space="preserve">6. </w:t>
      </w:r>
      <w:r w:rsidR="00844DF3" w:rsidRPr="00760B47">
        <w:rPr>
          <w:rFonts w:ascii="Times New Roman" w:eastAsia="MS Mincho" w:hAnsi="Times New Roman" w:cs="Times New Roman"/>
          <w:b/>
          <w:sz w:val="28"/>
          <w:szCs w:val="28"/>
          <w:lang w:eastAsia="ru-RU"/>
        </w:rPr>
        <w:t>ОЧІКУВАНІ РЕЗУЛЬТАТИ ВИКОНАННЯ ПРОЕКТУ</w:t>
      </w:r>
      <w:r w:rsidR="00844DF3" w:rsidRPr="00760B47">
        <w:rPr>
          <w:rFonts w:ascii="Times New Roman" w:eastAsia="MS Mincho" w:hAnsi="Times New Roman" w:cs="Times New Roman"/>
          <w:sz w:val="28"/>
          <w:szCs w:val="28"/>
          <w:lang w:eastAsia="ru-RU"/>
        </w:rPr>
        <w:t xml:space="preserve"> </w:t>
      </w:r>
      <w:r w:rsidR="00844DF3" w:rsidRPr="00760B47">
        <w:rPr>
          <w:rFonts w:ascii="Times New Roman" w:eastAsia="MS Mincho" w:hAnsi="Times New Roman" w:cs="Times New Roman"/>
          <w:b/>
          <w:sz w:val="28"/>
          <w:szCs w:val="28"/>
          <w:lang w:eastAsia="ru-RU"/>
        </w:rPr>
        <w:t xml:space="preserve">ТА ЇХ НАУКОВА НОВИЗНА </w:t>
      </w:r>
    </w:p>
    <w:p w:rsidR="00844DF3" w:rsidRPr="008C2863" w:rsidRDefault="008C2863" w:rsidP="008C2863">
      <w:pPr>
        <w:spacing w:after="0" w:line="240" w:lineRule="auto"/>
        <w:ind w:firstLine="709"/>
        <w:jc w:val="both"/>
        <w:rPr>
          <w:rFonts w:ascii="Times New Roman" w:eastAsia="MS Mincho" w:hAnsi="Times New Roman" w:cs="Times New Roman"/>
          <w:b/>
          <w:sz w:val="24"/>
          <w:szCs w:val="24"/>
          <w:lang w:eastAsia="ru-RU"/>
        </w:rPr>
      </w:pPr>
      <w:r w:rsidRPr="008C2863">
        <w:rPr>
          <w:rFonts w:ascii="Times New Roman" w:eastAsia="MS Mincho" w:hAnsi="Times New Roman" w:cs="Times New Roman"/>
          <w:b/>
          <w:sz w:val="24"/>
          <w:szCs w:val="24"/>
          <w:lang w:eastAsia="ru-RU"/>
        </w:rPr>
        <w:t>О</w:t>
      </w:r>
      <w:r w:rsidR="00844DF3" w:rsidRPr="008C2863">
        <w:rPr>
          <w:rFonts w:ascii="Times New Roman" w:eastAsia="MS Mincho" w:hAnsi="Times New Roman" w:cs="Times New Roman"/>
          <w:b/>
          <w:sz w:val="24"/>
          <w:szCs w:val="24"/>
          <w:lang w:eastAsia="ru-RU"/>
        </w:rPr>
        <w:t>тримання нових наукових знань, резуль</w:t>
      </w:r>
      <w:r>
        <w:rPr>
          <w:rFonts w:ascii="Times New Roman" w:eastAsia="MS Mincho" w:hAnsi="Times New Roman" w:cs="Times New Roman"/>
          <w:b/>
          <w:sz w:val="24"/>
          <w:szCs w:val="24"/>
          <w:lang w:eastAsia="ru-RU"/>
        </w:rPr>
        <w:t xml:space="preserve">татом яких можуть стати закони, </w:t>
      </w:r>
      <w:r w:rsidR="00844DF3" w:rsidRPr="008C2863">
        <w:rPr>
          <w:rFonts w:ascii="Times New Roman" w:eastAsia="MS Mincho" w:hAnsi="Times New Roman" w:cs="Times New Roman"/>
          <w:b/>
          <w:sz w:val="24"/>
          <w:szCs w:val="24"/>
          <w:lang w:eastAsia="ru-RU"/>
        </w:rPr>
        <w:t>конц</w:t>
      </w:r>
      <w:r w:rsidRPr="008C2863">
        <w:rPr>
          <w:rFonts w:ascii="Times New Roman" w:eastAsia="MS Mincho" w:hAnsi="Times New Roman" w:cs="Times New Roman"/>
          <w:b/>
          <w:sz w:val="24"/>
          <w:szCs w:val="24"/>
          <w:lang w:eastAsia="ru-RU"/>
        </w:rPr>
        <w:t>епції, теорії, нові методи тощо.</w:t>
      </w:r>
    </w:p>
    <w:p w:rsidR="008C2863" w:rsidRPr="00844DF3" w:rsidRDefault="008C2863" w:rsidP="008C2863">
      <w:pPr>
        <w:spacing w:after="0" w:line="240" w:lineRule="auto"/>
        <w:ind w:firstLine="709"/>
        <w:jc w:val="both"/>
        <w:rPr>
          <w:rFonts w:ascii="Times New Roman" w:eastAsia="MS Mincho" w:hAnsi="Times New Roman" w:cs="Times New Roman"/>
          <w:sz w:val="24"/>
          <w:szCs w:val="24"/>
          <w:lang w:eastAsia="ru-RU"/>
        </w:rPr>
      </w:pPr>
      <w:r w:rsidRPr="008C2863">
        <w:rPr>
          <w:rFonts w:ascii="Times New Roman" w:hAnsi="Times New Roman" w:cs="Times New Roman"/>
          <w:b/>
          <w:bCs/>
          <w:noProof/>
          <w:sz w:val="28"/>
          <w:szCs w:val="28"/>
        </w:rPr>
        <w:t xml:space="preserve">Науковою новизною результатів дослідження </w:t>
      </w:r>
      <w:r w:rsidRPr="008C2863">
        <w:rPr>
          <w:rFonts w:ascii="Times New Roman" w:hAnsi="Times New Roman" w:cs="Times New Roman"/>
          <w:bCs/>
          <w:noProof/>
          <w:sz w:val="28"/>
          <w:szCs w:val="28"/>
        </w:rPr>
        <w:t xml:space="preserve">має стати </w:t>
      </w:r>
      <w:r w:rsidRPr="008C2863">
        <w:rPr>
          <w:rFonts w:ascii="Times New Roman" w:eastAsia="MS Mincho" w:hAnsi="Times New Roman" w:cs="Times New Roman"/>
          <w:sz w:val="28"/>
          <w:szCs w:val="28"/>
        </w:rPr>
        <w:t xml:space="preserve">визначення ефективності запровадження </w:t>
      </w:r>
      <w:r w:rsidRPr="00760B47">
        <w:rPr>
          <w:rFonts w:ascii="Times New Roman" w:eastAsia="MS Mincho" w:hAnsi="Times New Roman" w:cs="Times New Roman"/>
          <w:sz w:val="28"/>
          <w:szCs w:val="28"/>
          <w:lang w:eastAsia="ru-RU"/>
        </w:rPr>
        <w:t xml:space="preserve">методики </w:t>
      </w:r>
      <w:r w:rsidRPr="00760B47">
        <w:rPr>
          <w:rFonts w:ascii="Times New Roman" w:eastAsia="MS Mincho" w:hAnsi="Times New Roman" w:cs="Times New Roman"/>
          <w:bCs/>
          <w:sz w:val="28"/>
          <w:szCs w:val="28"/>
          <w:lang w:eastAsia="ru-RU"/>
        </w:rPr>
        <w:t>предметно-мовного інтегрованого навчання (</w:t>
      </w:r>
      <w:r w:rsidRPr="00760B47">
        <w:rPr>
          <w:rFonts w:ascii="Times New Roman" w:eastAsia="MS Mincho" w:hAnsi="Times New Roman" w:cs="Times New Roman"/>
          <w:bCs/>
          <w:sz w:val="28"/>
          <w:szCs w:val="28"/>
          <w:lang w:val="en-US" w:eastAsia="ru-RU"/>
        </w:rPr>
        <w:t>CLIL</w:t>
      </w:r>
      <w:r w:rsidRPr="00760B47">
        <w:rPr>
          <w:rFonts w:ascii="Times New Roman" w:eastAsia="MS Mincho" w:hAnsi="Times New Roman" w:cs="Times New Roman"/>
          <w:bCs/>
          <w:sz w:val="28"/>
          <w:szCs w:val="28"/>
          <w:lang w:eastAsia="ru-RU"/>
        </w:rPr>
        <w:t>)</w:t>
      </w:r>
      <w:r>
        <w:rPr>
          <w:rFonts w:ascii="Times New Roman" w:eastAsia="MS Mincho" w:hAnsi="Times New Roman" w:cs="Times New Roman"/>
          <w:bCs/>
          <w:sz w:val="28"/>
          <w:szCs w:val="28"/>
          <w:lang w:eastAsia="ru-RU"/>
        </w:rPr>
        <w:t xml:space="preserve"> у процесі професійної підготовки магістрів різних спеціальностей на основі професійно спрямованих текстів та </w:t>
      </w:r>
      <w:r w:rsidRPr="008C2863">
        <w:rPr>
          <w:rFonts w:ascii="Times New Roman" w:eastAsia="MS Mincho" w:hAnsi="Times New Roman" w:cs="Times New Roman"/>
          <w:sz w:val="28"/>
          <w:szCs w:val="28"/>
        </w:rPr>
        <w:t xml:space="preserve">розробка </w:t>
      </w:r>
      <w:r>
        <w:rPr>
          <w:rFonts w:ascii="Times New Roman" w:eastAsia="MS Mincho" w:hAnsi="Times New Roman" w:cs="Times New Roman"/>
          <w:sz w:val="28"/>
          <w:szCs w:val="28"/>
        </w:rPr>
        <w:t>експериментальної моделі професійного навчання</w:t>
      </w:r>
      <w:r w:rsidR="00DB573A">
        <w:rPr>
          <w:rFonts w:ascii="Times New Roman" w:eastAsia="MS Mincho" w:hAnsi="Times New Roman" w:cs="Times New Roman"/>
          <w:sz w:val="28"/>
          <w:szCs w:val="28"/>
        </w:rPr>
        <w:t xml:space="preserve"> на основі методики </w:t>
      </w:r>
      <w:r w:rsidR="00DB573A" w:rsidRPr="00760B47">
        <w:rPr>
          <w:rFonts w:ascii="Times New Roman" w:eastAsia="MS Mincho" w:hAnsi="Times New Roman" w:cs="Times New Roman"/>
          <w:bCs/>
          <w:sz w:val="28"/>
          <w:szCs w:val="28"/>
          <w:lang w:val="en-US" w:eastAsia="ru-RU"/>
        </w:rPr>
        <w:t>CLIL</w:t>
      </w:r>
      <w:r>
        <w:rPr>
          <w:rFonts w:ascii="Times New Roman" w:eastAsia="MS Mincho" w:hAnsi="Times New Roman" w:cs="Times New Roman"/>
          <w:sz w:val="28"/>
          <w:szCs w:val="28"/>
        </w:rPr>
        <w:t xml:space="preserve">.  </w:t>
      </w:r>
    </w:p>
    <w:p w:rsidR="00844DF3" w:rsidRDefault="008C2863" w:rsidP="008C2863">
      <w:pPr>
        <w:spacing w:after="0" w:line="240" w:lineRule="auto"/>
        <w:ind w:firstLine="720"/>
        <w:jc w:val="both"/>
        <w:rPr>
          <w:rFonts w:ascii="Times New Roman" w:eastAsia="MS Mincho" w:hAnsi="Times New Roman" w:cs="Times New Roman"/>
          <w:b/>
          <w:sz w:val="24"/>
          <w:szCs w:val="24"/>
          <w:lang w:eastAsia="ru-RU"/>
        </w:rPr>
      </w:pPr>
      <w:r w:rsidRPr="008C2863">
        <w:rPr>
          <w:rFonts w:ascii="Times New Roman" w:eastAsia="MS Mincho" w:hAnsi="Times New Roman" w:cs="Times New Roman"/>
          <w:b/>
          <w:sz w:val="24"/>
          <w:szCs w:val="24"/>
          <w:lang w:eastAsia="ru-RU"/>
        </w:rPr>
        <w:t>П</w:t>
      </w:r>
      <w:r w:rsidR="00844DF3" w:rsidRPr="008C2863">
        <w:rPr>
          <w:rFonts w:ascii="Times New Roman" w:eastAsia="MS Mincho" w:hAnsi="Times New Roman" w:cs="Times New Roman"/>
          <w:b/>
          <w:sz w:val="24"/>
          <w:szCs w:val="24"/>
          <w:lang w:eastAsia="ru-RU"/>
        </w:rPr>
        <w:t>орівняння очікуваних результатів із результатами інших авторів в даній області досліджень.</w:t>
      </w:r>
    </w:p>
    <w:p w:rsidR="008C2863" w:rsidRDefault="008C2863" w:rsidP="008A45F1">
      <w:pPr>
        <w:spacing w:after="0" w:line="240" w:lineRule="auto"/>
        <w:ind w:firstLine="720"/>
        <w:jc w:val="both"/>
        <w:rPr>
          <w:rFonts w:ascii="Times New Roman" w:hAnsi="Times New Roman" w:cs="Times New Roman"/>
          <w:sz w:val="28"/>
          <w:szCs w:val="28"/>
          <w:shd w:val="clear" w:color="auto" w:fill="FFFFFF"/>
        </w:rPr>
      </w:pPr>
      <w:r>
        <w:rPr>
          <w:rFonts w:ascii="Times New Roman" w:eastAsia="MS Mincho" w:hAnsi="Times New Roman" w:cs="Times New Roman"/>
          <w:bCs/>
          <w:sz w:val="28"/>
          <w:szCs w:val="28"/>
          <w:lang w:eastAsia="ru-RU"/>
        </w:rPr>
        <w:t xml:space="preserve">Як вже </w:t>
      </w:r>
      <w:r w:rsidR="00190F3D">
        <w:rPr>
          <w:rFonts w:ascii="Times New Roman" w:eastAsia="MS Mincho" w:hAnsi="Times New Roman" w:cs="Times New Roman"/>
          <w:bCs/>
          <w:sz w:val="28"/>
          <w:szCs w:val="28"/>
          <w:lang w:eastAsia="ru-RU"/>
        </w:rPr>
        <w:t>за</w:t>
      </w:r>
      <w:r>
        <w:rPr>
          <w:rFonts w:ascii="Times New Roman" w:eastAsia="MS Mincho" w:hAnsi="Times New Roman" w:cs="Times New Roman"/>
          <w:bCs/>
          <w:sz w:val="28"/>
          <w:szCs w:val="28"/>
          <w:lang w:eastAsia="ru-RU"/>
        </w:rPr>
        <w:t xml:space="preserve">значалось, дослідження, що </w:t>
      </w:r>
      <w:r w:rsidRPr="008A45F1">
        <w:rPr>
          <w:rFonts w:ascii="Times New Roman" w:eastAsia="MS Mincho" w:hAnsi="Times New Roman" w:cs="Times New Roman"/>
          <w:bCs/>
          <w:sz w:val="28"/>
          <w:szCs w:val="28"/>
          <w:lang w:eastAsia="ru-RU"/>
        </w:rPr>
        <w:t xml:space="preserve">були проведені раніше були спрямовані на розробку таких </w:t>
      </w:r>
      <w:r w:rsidR="008A45F1">
        <w:rPr>
          <w:rFonts w:ascii="Times New Roman" w:eastAsia="MS Mincho" w:hAnsi="Times New Roman" w:cs="Times New Roman"/>
          <w:bCs/>
          <w:sz w:val="28"/>
          <w:szCs w:val="28"/>
          <w:lang w:eastAsia="ru-RU"/>
        </w:rPr>
        <w:t xml:space="preserve">іншомовних </w:t>
      </w:r>
      <w:r w:rsidRPr="008A45F1">
        <w:rPr>
          <w:rFonts w:ascii="Times New Roman" w:eastAsia="MS Mincho" w:hAnsi="Times New Roman" w:cs="Times New Roman"/>
          <w:bCs/>
          <w:sz w:val="28"/>
          <w:szCs w:val="28"/>
          <w:lang w:eastAsia="ru-RU"/>
        </w:rPr>
        <w:t xml:space="preserve">курсів </w:t>
      </w:r>
      <w:r w:rsidR="008A45F1">
        <w:rPr>
          <w:rFonts w:ascii="Times New Roman" w:eastAsia="MS Mincho" w:hAnsi="Times New Roman" w:cs="Times New Roman"/>
          <w:bCs/>
          <w:sz w:val="28"/>
          <w:szCs w:val="28"/>
          <w:lang w:eastAsia="ru-RU"/>
        </w:rPr>
        <w:t>занурення</w:t>
      </w:r>
      <w:r w:rsidR="00190F3D">
        <w:rPr>
          <w:rFonts w:ascii="Times New Roman" w:eastAsia="MS Mincho" w:hAnsi="Times New Roman" w:cs="Times New Roman"/>
          <w:bCs/>
          <w:sz w:val="28"/>
          <w:szCs w:val="28"/>
          <w:lang w:eastAsia="ru-RU"/>
        </w:rPr>
        <w:t xml:space="preserve"> в Україні </w:t>
      </w:r>
      <w:r w:rsidRPr="008A45F1">
        <w:rPr>
          <w:rFonts w:ascii="Times New Roman" w:eastAsia="MS Mincho" w:hAnsi="Times New Roman" w:cs="Times New Roman"/>
          <w:bCs/>
          <w:sz w:val="28"/>
          <w:szCs w:val="28"/>
          <w:lang w:eastAsia="ru-RU"/>
        </w:rPr>
        <w:t xml:space="preserve">як:  </w:t>
      </w:r>
      <w:r w:rsidR="00190F3D">
        <w:rPr>
          <w:rFonts w:ascii="Times New Roman" w:eastAsia="MS Mincho" w:hAnsi="Times New Roman" w:cs="Times New Roman"/>
          <w:bCs/>
          <w:sz w:val="28"/>
          <w:szCs w:val="28"/>
          <w:lang w:eastAsia="ru-RU"/>
        </w:rPr>
        <w:t>«</w:t>
      </w:r>
      <w:r w:rsidR="008A45F1">
        <w:rPr>
          <w:rFonts w:ascii="Times New Roman" w:eastAsia="MS Mincho" w:hAnsi="Times New Roman" w:cs="Times New Roman"/>
          <w:bCs/>
          <w:sz w:val="28"/>
          <w:szCs w:val="28"/>
          <w:lang w:eastAsia="ru-RU"/>
        </w:rPr>
        <w:t>Б</w:t>
      </w:r>
      <w:r w:rsidR="008A45F1" w:rsidRPr="008A45F1">
        <w:rPr>
          <w:rFonts w:ascii="Times New Roman" w:hAnsi="Times New Roman" w:cs="Times New Roman"/>
          <w:sz w:val="28"/>
          <w:szCs w:val="28"/>
        </w:rPr>
        <w:t>іологі</w:t>
      </w:r>
      <w:r w:rsidR="008A45F1">
        <w:rPr>
          <w:rFonts w:ascii="Times New Roman" w:hAnsi="Times New Roman" w:cs="Times New Roman"/>
          <w:sz w:val="28"/>
          <w:szCs w:val="28"/>
        </w:rPr>
        <w:t>я</w:t>
      </w:r>
      <w:r w:rsidR="00190F3D">
        <w:rPr>
          <w:rFonts w:ascii="Times New Roman" w:hAnsi="Times New Roman" w:cs="Times New Roman"/>
          <w:sz w:val="28"/>
          <w:szCs w:val="28"/>
        </w:rPr>
        <w:t>»</w:t>
      </w:r>
      <w:r w:rsidR="008A45F1" w:rsidRPr="008A45F1">
        <w:rPr>
          <w:rFonts w:ascii="Times New Roman" w:hAnsi="Times New Roman" w:cs="Times New Roman"/>
          <w:i/>
          <w:sz w:val="28"/>
          <w:szCs w:val="28"/>
        </w:rPr>
        <w:t xml:space="preserve"> </w:t>
      </w:r>
      <w:r w:rsidR="008A45F1" w:rsidRPr="008A45F1">
        <w:rPr>
          <w:rFonts w:ascii="Times New Roman" w:hAnsi="Times New Roman" w:cs="Times New Roman"/>
          <w:sz w:val="28"/>
          <w:szCs w:val="28"/>
        </w:rPr>
        <w:t>(Г.Турчинова</w:t>
      </w:r>
      <w:r w:rsidR="00190F3D">
        <w:rPr>
          <w:rFonts w:ascii="Times New Roman" w:hAnsi="Times New Roman" w:cs="Times New Roman"/>
          <w:sz w:val="28"/>
          <w:szCs w:val="28"/>
        </w:rPr>
        <w:t>) та</w:t>
      </w:r>
      <w:r w:rsidR="008A45F1">
        <w:rPr>
          <w:rFonts w:ascii="Times New Roman" w:hAnsi="Times New Roman" w:cs="Times New Roman"/>
          <w:sz w:val="28"/>
          <w:szCs w:val="28"/>
        </w:rPr>
        <w:t xml:space="preserve"> </w:t>
      </w:r>
      <w:r w:rsidR="00190F3D">
        <w:rPr>
          <w:rFonts w:ascii="Times New Roman" w:hAnsi="Times New Roman" w:cs="Times New Roman"/>
          <w:sz w:val="28"/>
          <w:szCs w:val="28"/>
        </w:rPr>
        <w:t>«</w:t>
      </w:r>
      <w:r w:rsidR="00190F3D" w:rsidRPr="00190F3D">
        <w:rPr>
          <w:rFonts w:ascii="Times New Roman" w:hAnsi="Times New Roman" w:cs="Times New Roman"/>
          <w:sz w:val="28"/>
          <w:szCs w:val="28"/>
        </w:rPr>
        <w:t>Менеджмент зовнішньоекономічної діяльності</w:t>
      </w:r>
      <w:r w:rsidR="00190F3D">
        <w:rPr>
          <w:rFonts w:ascii="Times New Roman" w:hAnsi="Times New Roman" w:cs="Times New Roman"/>
          <w:sz w:val="28"/>
          <w:szCs w:val="28"/>
        </w:rPr>
        <w:t xml:space="preserve">» </w:t>
      </w:r>
      <w:r w:rsidR="008A45F1">
        <w:rPr>
          <w:rFonts w:ascii="Times New Roman" w:hAnsi="Times New Roman" w:cs="Times New Roman"/>
          <w:sz w:val="28"/>
          <w:szCs w:val="28"/>
        </w:rPr>
        <w:t xml:space="preserve"> </w:t>
      </w:r>
      <w:r w:rsidR="008A45F1" w:rsidRPr="008A45F1">
        <w:rPr>
          <w:rFonts w:ascii="Times New Roman" w:hAnsi="Times New Roman" w:cs="Times New Roman"/>
          <w:i/>
          <w:sz w:val="28"/>
          <w:szCs w:val="28"/>
        </w:rPr>
        <w:t xml:space="preserve"> </w:t>
      </w:r>
      <w:r w:rsidR="008A45F1">
        <w:rPr>
          <w:rFonts w:ascii="Times New Roman" w:hAnsi="Times New Roman" w:cs="Times New Roman"/>
          <w:sz w:val="28"/>
          <w:szCs w:val="28"/>
        </w:rPr>
        <w:t>(З</w:t>
      </w:r>
      <w:r w:rsidR="008A45F1" w:rsidRPr="008A45F1">
        <w:rPr>
          <w:rFonts w:ascii="Times New Roman" w:hAnsi="Times New Roman" w:cs="Times New Roman"/>
          <w:sz w:val="28"/>
          <w:szCs w:val="28"/>
        </w:rPr>
        <w:t>.</w:t>
      </w:r>
      <w:r w:rsidR="008A45F1">
        <w:rPr>
          <w:rFonts w:ascii="Times New Roman" w:hAnsi="Times New Roman" w:cs="Times New Roman"/>
          <w:sz w:val="28"/>
          <w:szCs w:val="28"/>
        </w:rPr>
        <w:t>М.</w:t>
      </w:r>
      <w:r w:rsidR="008A45F1" w:rsidRPr="008A45F1">
        <w:rPr>
          <w:rFonts w:ascii="Times New Roman" w:hAnsi="Times New Roman" w:cs="Times New Roman"/>
          <w:sz w:val="28"/>
          <w:szCs w:val="28"/>
        </w:rPr>
        <w:t>Корнєва)</w:t>
      </w:r>
      <w:r w:rsidR="00190F3D">
        <w:rPr>
          <w:rFonts w:ascii="Times New Roman" w:hAnsi="Times New Roman" w:cs="Times New Roman"/>
          <w:sz w:val="28"/>
          <w:szCs w:val="28"/>
        </w:rPr>
        <w:t xml:space="preserve">. Зарубіжний досвід свідчить про створення спеціальних курсів за потребами - </w:t>
      </w:r>
      <w:proofErr w:type="spellStart"/>
      <w:r w:rsidR="00190F3D" w:rsidRPr="00190F3D">
        <w:rPr>
          <w:rFonts w:ascii="Times New Roman" w:hAnsi="Times New Roman" w:cs="Times New Roman"/>
          <w:sz w:val="28"/>
          <w:szCs w:val="28"/>
          <w:shd w:val="clear" w:color="auto" w:fill="FFFFFF"/>
        </w:rPr>
        <w:t>English</w:t>
      </w:r>
      <w:proofErr w:type="spellEnd"/>
      <w:r w:rsidR="00190F3D" w:rsidRPr="00190F3D">
        <w:rPr>
          <w:rFonts w:ascii="Times New Roman" w:hAnsi="Times New Roman" w:cs="Times New Roman"/>
          <w:sz w:val="28"/>
          <w:szCs w:val="28"/>
          <w:shd w:val="clear" w:color="auto" w:fill="FFFFFF"/>
        </w:rPr>
        <w:t xml:space="preserve"> </w:t>
      </w:r>
      <w:proofErr w:type="spellStart"/>
      <w:r w:rsidR="00190F3D" w:rsidRPr="00190F3D">
        <w:rPr>
          <w:rFonts w:ascii="Times New Roman" w:hAnsi="Times New Roman" w:cs="Times New Roman"/>
          <w:sz w:val="28"/>
          <w:szCs w:val="28"/>
          <w:shd w:val="clear" w:color="auto" w:fill="FFFFFF"/>
        </w:rPr>
        <w:t>for</w:t>
      </w:r>
      <w:proofErr w:type="spellEnd"/>
      <w:r w:rsidR="00190F3D" w:rsidRPr="00190F3D">
        <w:rPr>
          <w:rFonts w:ascii="Times New Roman" w:hAnsi="Times New Roman" w:cs="Times New Roman"/>
          <w:sz w:val="28"/>
          <w:szCs w:val="28"/>
          <w:shd w:val="clear" w:color="auto" w:fill="FFFFFF"/>
        </w:rPr>
        <w:t xml:space="preserve"> </w:t>
      </w:r>
      <w:proofErr w:type="spellStart"/>
      <w:r w:rsidR="00190F3D" w:rsidRPr="00190F3D">
        <w:rPr>
          <w:rFonts w:ascii="Times New Roman" w:hAnsi="Times New Roman" w:cs="Times New Roman"/>
          <w:sz w:val="28"/>
          <w:szCs w:val="28"/>
          <w:shd w:val="clear" w:color="auto" w:fill="FFFFFF"/>
        </w:rPr>
        <w:t>Specific</w:t>
      </w:r>
      <w:proofErr w:type="spellEnd"/>
      <w:r w:rsidR="00190F3D" w:rsidRPr="00190F3D">
        <w:rPr>
          <w:rFonts w:ascii="Times New Roman" w:hAnsi="Times New Roman" w:cs="Times New Roman"/>
          <w:sz w:val="28"/>
          <w:szCs w:val="28"/>
          <w:shd w:val="clear" w:color="auto" w:fill="FFFFFF"/>
        </w:rPr>
        <w:t xml:space="preserve"> </w:t>
      </w:r>
      <w:proofErr w:type="spellStart"/>
      <w:r w:rsidR="00190F3D" w:rsidRPr="00190F3D">
        <w:rPr>
          <w:rFonts w:ascii="Times New Roman" w:hAnsi="Times New Roman" w:cs="Times New Roman"/>
          <w:sz w:val="28"/>
          <w:szCs w:val="28"/>
          <w:shd w:val="clear" w:color="auto" w:fill="FFFFFF"/>
        </w:rPr>
        <w:t>Purposes</w:t>
      </w:r>
      <w:proofErr w:type="spellEnd"/>
      <w:r w:rsidR="00190F3D" w:rsidRPr="00190F3D">
        <w:rPr>
          <w:rFonts w:ascii="Times New Roman" w:hAnsi="Times New Roman" w:cs="Times New Roman"/>
          <w:sz w:val="28"/>
          <w:szCs w:val="28"/>
          <w:shd w:val="clear" w:color="auto" w:fill="FFFFFF"/>
        </w:rPr>
        <w:t xml:space="preserve"> </w:t>
      </w:r>
      <w:r w:rsidR="00190F3D">
        <w:rPr>
          <w:rFonts w:ascii="Times New Roman" w:hAnsi="Times New Roman" w:cs="Times New Roman"/>
          <w:sz w:val="28"/>
          <w:szCs w:val="28"/>
          <w:shd w:val="clear" w:color="auto" w:fill="FFFFFF"/>
        </w:rPr>
        <w:t>(</w:t>
      </w:r>
      <w:proofErr w:type="spellStart"/>
      <w:r w:rsidR="00190F3D">
        <w:rPr>
          <w:rFonts w:ascii="Times New Roman" w:hAnsi="Times New Roman" w:cs="Times New Roman"/>
          <w:sz w:val="28"/>
          <w:szCs w:val="28"/>
          <w:shd w:val="clear" w:color="auto" w:fill="FFFFFF"/>
        </w:rPr>
        <w:t>P.C.</w:t>
      </w:r>
      <w:r w:rsidR="00190F3D" w:rsidRPr="00190F3D">
        <w:rPr>
          <w:rFonts w:ascii="Times New Roman" w:hAnsi="Times New Roman" w:cs="Times New Roman"/>
          <w:sz w:val="28"/>
          <w:szCs w:val="28"/>
          <w:shd w:val="clear" w:color="auto" w:fill="FFFFFF"/>
        </w:rPr>
        <w:t>Robinson</w:t>
      </w:r>
      <w:proofErr w:type="spellEnd"/>
      <w:r w:rsidR="00190F3D" w:rsidRPr="00190F3D">
        <w:rPr>
          <w:rFonts w:ascii="Times New Roman" w:hAnsi="Times New Roman" w:cs="Times New Roman"/>
          <w:sz w:val="28"/>
          <w:szCs w:val="28"/>
          <w:shd w:val="clear" w:color="auto" w:fill="FFFFFF"/>
        </w:rPr>
        <w:t xml:space="preserve">, </w:t>
      </w:r>
      <w:proofErr w:type="spellStart"/>
      <w:r w:rsidR="00190F3D">
        <w:rPr>
          <w:rFonts w:ascii="Times New Roman" w:hAnsi="Times New Roman" w:cs="Times New Roman"/>
          <w:sz w:val="28"/>
          <w:szCs w:val="28"/>
          <w:shd w:val="clear" w:color="auto" w:fill="FFFFFF"/>
        </w:rPr>
        <w:t>C.Kennedy</w:t>
      </w:r>
      <w:proofErr w:type="spellEnd"/>
      <w:r w:rsidR="00190F3D">
        <w:rPr>
          <w:rFonts w:ascii="Times New Roman" w:hAnsi="Times New Roman" w:cs="Times New Roman"/>
          <w:sz w:val="28"/>
          <w:szCs w:val="28"/>
          <w:shd w:val="clear" w:color="auto" w:fill="FFFFFF"/>
        </w:rPr>
        <w:t xml:space="preserve">, </w:t>
      </w:r>
      <w:proofErr w:type="spellStart"/>
      <w:r w:rsidR="00190F3D">
        <w:rPr>
          <w:rFonts w:ascii="Times New Roman" w:hAnsi="Times New Roman" w:cs="Times New Roman"/>
          <w:sz w:val="28"/>
          <w:szCs w:val="28"/>
          <w:shd w:val="clear" w:color="auto" w:fill="FFFFFF"/>
        </w:rPr>
        <w:t>B.</w:t>
      </w:r>
      <w:r w:rsidR="00190F3D" w:rsidRPr="00190F3D">
        <w:rPr>
          <w:rFonts w:ascii="Times New Roman" w:hAnsi="Times New Roman" w:cs="Times New Roman"/>
          <w:sz w:val="28"/>
          <w:szCs w:val="28"/>
          <w:shd w:val="clear" w:color="auto" w:fill="FFFFFF"/>
        </w:rPr>
        <w:t>Coffey</w:t>
      </w:r>
      <w:proofErr w:type="spellEnd"/>
      <w:r w:rsidR="00190F3D">
        <w:rPr>
          <w:rFonts w:ascii="Times New Roman" w:hAnsi="Times New Roman" w:cs="Times New Roman"/>
          <w:sz w:val="28"/>
          <w:szCs w:val="28"/>
          <w:shd w:val="clear" w:color="auto" w:fill="FFFFFF"/>
        </w:rPr>
        <w:t xml:space="preserve">, </w:t>
      </w:r>
      <w:r w:rsidR="00190F3D" w:rsidRPr="00190F3D">
        <w:rPr>
          <w:rFonts w:ascii="Times New Roman" w:hAnsi="Times New Roman" w:cs="Times New Roman"/>
          <w:sz w:val="28"/>
          <w:szCs w:val="28"/>
          <w:shd w:val="clear" w:color="auto" w:fill="FFFFFF"/>
        </w:rPr>
        <w:t xml:space="preserve">T. </w:t>
      </w:r>
      <w:proofErr w:type="spellStart"/>
      <w:r w:rsidR="00190F3D" w:rsidRPr="00190F3D">
        <w:rPr>
          <w:rFonts w:ascii="Times New Roman" w:hAnsi="Times New Roman" w:cs="Times New Roman"/>
          <w:sz w:val="28"/>
          <w:szCs w:val="28"/>
          <w:shd w:val="clear" w:color="auto" w:fill="FFFFFF"/>
        </w:rPr>
        <w:t>Hutchinson</w:t>
      </w:r>
      <w:proofErr w:type="spellEnd"/>
      <w:r w:rsidR="00190F3D">
        <w:rPr>
          <w:rFonts w:ascii="Times New Roman" w:hAnsi="Times New Roman" w:cs="Times New Roman"/>
          <w:sz w:val="28"/>
          <w:szCs w:val="28"/>
          <w:shd w:val="clear" w:color="auto" w:fill="FFFFFF"/>
        </w:rPr>
        <w:t xml:space="preserve">), що передбачає </w:t>
      </w:r>
      <w:r w:rsidR="00190F3D" w:rsidRPr="00190F3D">
        <w:rPr>
          <w:rFonts w:ascii="Times New Roman" w:hAnsi="Times New Roman" w:cs="Times New Roman"/>
          <w:sz w:val="28"/>
          <w:szCs w:val="28"/>
          <w:shd w:val="clear" w:color="auto" w:fill="FFFFFF"/>
        </w:rPr>
        <w:t xml:space="preserve">навчання </w:t>
      </w:r>
      <w:r w:rsidR="00190F3D">
        <w:rPr>
          <w:rFonts w:ascii="Times New Roman" w:hAnsi="Times New Roman" w:cs="Times New Roman"/>
          <w:sz w:val="28"/>
          <w:szCs w:val="28"/>
          <w:shd w:val="clear" w:color="auto" w:fill="FFFFFF"/>
        </w:rPr>
        <w:t xml:space="preserve">мови для спеціальних цілей. </w:t>
      </w:r>
    </w:p>
    <w:p w:rsidR="009A1DA4" w:rsidRDefault="009A1DA4" w:rsidP="009A1DA4">
      <w:pPr>
        <w:spacing w:after="0" w:line="240" w:lineRule="auto"/>
        <w:ind w:firstLine="720"/>
        <w:jc w:val="both"/>
        <w:rPr>
          <w:rFonts w:ascii="Times New Roman" w:eastAsia="MS Mincho" w:hAnsi="Times New Roman" w:cs="Times New Roman"/>
          <w:bCs/>
          <w:sz w:val="28"/>
          <w:szCs w:val="28"/>
          <w:lang w:eastAsia="ru-RU"/>
        </w:rPr>
      </w:pPr>
      <w:r w:rsidRPr="008C2863">
        <w:rPr>
          <w:rFonts w:ascii="Times New Roman" w:eastAsia="MS Mincho" w:hAnsi="Times New Roman" w:cs="Times New Roman"/>
          <w:sz w:val="28"/>
          <w:szCs w:val="28"/>
          <w:lang w:eastAsia="ru-RU"/>
        </w:rPr>
        <w:t xml:space="preserve">Значним внеском авторів наукової теми має стати розробка експериментальної методики </w:t>
      </w:r>
      <w:r w:rsidRPr="008C2863">
        <w:rPr>
          <w:rFonts w:ascii="Times New Roman" w:eastAsia="MS Mincho" w:hAnsi="Times New Roman" w:cs="Times New Roman"/>
          <w:bCs/>
          <w:sz w:val="28"/>
          <w:szCs w:val="28"/>
          <w:lang w:eastAsia="ru-RU"/>
        </w:rPr>
        <w:t>предметно-мовного інтегрованого навчання (</w:t>
      </w:r>
      <w:r w:rsidRPr="008C2863">
        <w:rPr>
          <w:rFonts w:ascii="Times New Roman" w:eastAsia="MS Mincho" w:hAnsi="Times New Roman" w:cs="Times New Roman"/>
          <w:bCs/>
          <w:sz w:val="28"/>
          <w:szCs w:val="28"/>
          <w:lang w:val="en-US" w:eastAsia="ru-RU"/>
        </w:rPr>
        <w:t>CLIL</w:t>
      </w:r>
      <w:r w:rsidRPr="008C2863">
        <w:rPr>
          <w:rFonts w:ascii="Times New Roman" w:eastAsia="MS Mincho" w:hAnsi="Times New Roman" w:cs="Times New Roman"/>
          <w:bCs/>
          <w:sz w:val="28"/>
          <w:szCs w:val="28"/>
          <w:lang w:eastAsia="ru-RU"/>
        </w:rPr>
        <w:t xml:space="preserve">) у процесі професійної підготовки магістрів різних спеціальностей </w:t>
      </w:r>
      <w:r>
        <w:rPr>
          <w:rFonts w:ascii="Times New Roman" w:eastAsia="MS Mincho" w:hAnsi="Times New Roman" w:cs="Times New Roman"/>
          <w:bCs/>
          <w:sz w:val="28"/>
          <w:szCs w:val="28"/>
          <w:lang w:eastAsia="ru-RU"/>
        </w:rPr>
        <w:t xml:space="preserve">саме </w:t>
      </w:r>
      <w:r w:rsidRPr="008C2863">
        <w:rPr>
          <w:rFonts w:ascii="Times New Roman" w:eastAsia="MS Mincho" w:hAnsi="Times New Roman" w:cs="Times New Roman"/>
          <w:bCs/>
          <w:sz w:val="28"/>
          <w:szCs w:val="28"/>
          <w:lang w:eastAsia="ru-RU"/>
        </w:rPr>
        <w:t>на основі професійно спрямованих текстів та розробка навчального підручника для магістрів усіх спеціальностей</w:t>
      </w:r>
      <w:r>
        <w:rPr>
          <w:rFonts w:ascii="Times New Roman" w:eastAsia="MS Mincho" w:hAnsi="Times New Roman" w:cs="Times New Roman"/>
          <w:bCs/>
          <w:sz w:val="28"/>
          <w:szCs w:val="28"/>
          <w:lang w:eastAsia="ru-RU"/>
        </w:rPr>
        <w:t xml:space="preserve">. </w:t>
      </w:r>
    </w:p>
    <w:p w:rsidR="00190F3D" w:rsidRPr="00190F3D" w:rsidRDefault="00190F3D" w:rsidP="008A45F1">
      <w:pPr>
        <w:spacing w:after="0" w:line="240" w:lineRule="auto"/>
        <w:ind w:firstLine="720"/>
        <w:jc w:val="both"/>
        <w:rPr>
          <w:rFonts w:ascii="Times New Roman" w:eastAsia="MS Mincho" w:hAnsi="Times New Roman" w:cs="Times New Roman"/>
          <w:sz w:val="28"/>
          <w:szCs w:val="28"/>
          <w:lang w:eastAsia="ru-RU"/>
        </w:rPr>
      </w:pPr>
      <w:r>
        <w:rPr>
          <w:rFonts w:ascii="Times New Roman" w:hAnsi="Times New Roman" w:cs="Times New Roman"/>
          <w:sz w:val="28"/>
          <w:szCs w:val="28"/>
          <w:shd w:val="clear" w:color="auto" w:fill="FFFFFF"/>
        </w:rPr>
        <w:lastRenderedPageBreak/>
        <w:t xml:space="preserve">Саме тому, </w:t>
      </w:r>
      <w:r w:rsidRPr="00190F3D">
        <w:rPr>
          <w:rFonts w:ascii="Times New Roman" w:hAnsi="Times New Roman" w:cs="Times New Roman"/>
          <w:sz w:val="28"/>
          <w:szCs w:val="28"/>
          <w:shd w:val="clear" w:color="auto" w:fill="FFFFFF"/>
        </w:rPr>
        <w:t xml:space="preserve">на рівні занурення, що </w:t>
      </w:r>
      <w:r>
        <w:rPr>
          <w:rFonts w:ascii="Times New Roman" w:hAnsi="Times New Roman" w:cs="Times New Roman"/>
          <w:sz w:val="28"/>
          <w:szCs w:val="28"/>
          <w:shd w:val="clear" w:color="auto" w:fill="FFFFFF"/>
        </w:rPr>
        <w:t xml:space="preserve">буде </w:t>
      </w:r>
      <w:r w:rsidRPr="00190F3D">
        <w:rPr>
          <w:rFonts w:ascii="Times New Roman" w:hAnsi="Times New Roman" w:cs="Times New Roman"/>
          <w:sz w:val="28"/>
          <w:szCs w:val="28"/>
          <w:shd w:val="clear" w:color="auto" w:fill="FFFFFF"/>
        </w:rPr>
        <w:t>проводиться на заняттях з іноземної мови</w:t>
      </w:r>
      <w:r>
        <w:rPr>
          <w:rFonts w:ascii="Times New Roman" w:hAnsi="Times New Roman" w:cs="Times New Roman"/>
          <w:sz w:val="28"/>
          <w:szCs w:val="28"/>
          <w:shd w:val="clear" w:color="auto" w:fill="FFFFFF"/>
        </w:rPr>
        <w:t xml:space="preserve"> за науково-професійним спрямування </w:t>
      </w:r>
      <w:r w:rsidRPr="00190F3D">
        <w:rPr>
          <w:rFonts w:ascii="Times New Roman" w:hAnsi="Times New Roman" w:cs="Times New Roman"/>
          <w:sz w:val="28"/>
          <w:szCs w:val="28"/>
          <w:shd w:val="clear" w:color="auto" w:fill="FFFFFF"/>
        </w:rPr>
        <w:t xml:space="preserve">на </w:t>
      </w:r>
      <w:r>
        <w:rPr>
          <w:rFonts w:ascii="Times New Roman" w:hAnsi="Times New Roman" w:cs="Times New Roman"/>
          <w:sz w:val="28"/>
          <w:szCs w:val="28"/>
          <w:shd w:val="clear" w:color="auto" w:fill="FFFFFF"/>
        </w:rPr>
        <w:t xml:space="preserve">магістратурі спеціальна мовної підтримки стане </w:t>
      </w:r>
      <w:r w:rsidRPr="00190F3D">
        <w:rPr>
          <w:rFonts w:ascii="Times New Roman" w:hAnsi="Times New Roman" w:cs="Times New Roman"/>
          <w:sz w:val="28"/>
          <w:szCs w:val="28"/>
          <w:shd w:val="clear" w:color="auto" w:fill="FFFFFF"/>
        </w:rPr>
        <w:t>суто імпліцитною (особливо, якщо заняття з фахової дисципліни іноземною мовою – занурення – проводить носій цієї мови, який не володіє рідною мовою своїх студентів).</w:t>
      </w:r>
    </w:p>
    <w:p w:rsidR="00844DF3" w:rsidRPr="00844DF3" w:rsidRDefault="00844DF3" w:rsidP="00844DF3">
      <w:pPr>
        <w:spacing w:after="0" w:line="240" w:lineRule="auto"/>
        <w:rPr>
          <w:rFonts w:ascii="Times New Roman" w:eastAsia="MS Mincho" w:hAnsi="Times New Roman" w:cs="Times New Roman"/>
          <w:b/>
          <w:sz w:val="24"/>
          <w:szCs w:val="24"/>
          <w:lang w:eastAsia="ru-RU"/>
        </w:rPr>
      </w:pPr>
      <w:r w:rsidRPr="00844DF3">
        <w:rPr>
          <w:rFonts w:ascii="Times New Roman" w:eastAsia="MS Mincho" w:hAnsi="Times New Roman" w:cs="Times New Roman"/>
          <w:b/>
          <w:sz w:val="24"/>
          <w:szCs w:val="24"/>
          <w:lang w:eastAsia="ru-RU"/>
        </w:rPr>
        <w:t xml:space="preserve">7. ДОРОБОК АВТОРІВ ЗА ТЕМАТИКОЮ ПРОЕКТУ </w:t>
      </w:r>
      <w:r w:rsidRPr="00844DF3">
        <w:rPr>
          <w:rFonts w:ascii="Times New Roman" w:eastAsia="MS Mincho" w:hAnsi="Times New Roman" w:cs="Times New Roman"/>
          <w:sz w:val="24"/>
          <w:szCs w:val="24"/>
          <w:lang w:eastAsia="ru-RU"/>
        </w:rPr>
        <w:t>(за останні 5 роки):</w:t>
      </w:r>
    </w:p>
    <w:p w:rsidR="00844DF3" w:rsidRDefault="009C5964" w:rsidP="009C5964">
      <w:pPr>
        <w:spacing w:after="0" w:line="240" w:lineRule="auto"/>
        <w:ind w:firstLine="360"/>
        <w:rPr>
          <w:rFonts w:ascii="Times New Roman" w:eastAsia="MS Mincho" w:hAnsi="Times New Roman" w:cs="Times New Roman"/>
          <w:b/>
          <w:sz w:val="24"/>
          <w:szCs w:val="24"/>
          <w:lang w:eastAsia="ru-RU"/>
        </w:rPr>
      </w:pPr>
      <w:r w:rsidRPr="009C5964">
        <w:rPr>
          <w:rFonts w:ascii="Times New Roman" w:eastAsia="MS Mincho" w:hAnsi="Times New Roman" w:cs="Times New Roman"/>
          <w:b/>
          <w:sz w:val="24"/>
          <w:szCs w:val="24"/>
          <w:lang w:eastAsia="ru-RU"/>
        </w:rPr>
        <w:t>П</w:t>
      </w:r>
      <w:r w:rsidR="00844DF3" w:rsidRPr="009C5964">
        <w:rPr>
          <w:rFonts w:ascii="Times New Roman" w:eastAsia="MS Mincho" w:hAnsi="Times New Roman" w:cs="Times New Roman"/>
          <w:b/>
          <w:sz w:val="24"/>
          <w:szCs w:val="24"/>
          <w:lang w:eastAsia="ru-RU"/>
        </w:rPr>
        <w:t>ерелік виданих монографій (розділів у монографіях) за тематикою проекту</w:t>
      </w:r>
      <w:r>
        <w:rPr>
          <w:rFonts w:ascii="Times New Roman" w:eastAsia="MS Mincho" w:hAnsi="Times New Roman" w:cs="Times New Roman"/>
          <w:b/>
          <w:sz w:val="24"/>
          <w:szCs w:val="24"/>
          <w:lang w:eastAsia="ru-RU"/>
        </w:rPr>
        <w:t>:</w:t>
      </w:r>
    </w:p>
    <w:p w:rsidR="009C5964" w:rsidRPr="007B0242" w:rsidRDefault="007B0242" w:rsidP="001D15CE">
      <w:pPr>
        <w:spacing w:after="0" w:line="240" w:lineRule="auto"/>
        <w:ind w:firstLine="360"/>
        <w:jc w:val="both"/>
        <w:rPr>
          <w:rFonts w:ascii="Times New Roman" w:hAnsi="Times New Roman" w:cs="Times New Roman"/>
          <w:sz w:val="28"/>
          <w:szCs w:val="28"/>
        </w:rPr>
      </w:pPr>
      <w:r w:rsidRPr="007B0242">
        <w:rPr>
          <w:rFonts w:ascii="Times New Roman" w:hAnsi="Times New Roman" w:cs="Times New Roman"/>
          <w:i/>
          <w:sz w:val="28"/>
          <w:szCs w:val="28"/>
        </w:rPr>
        <w:t xml:space="preserve">- </w:t>
      </w:r>
      <w:r w:rsidRPr="007B0242">
        <w:rPr>
          <w:rFonts w:ascii="Times New Roman" w:eastAsia="Times New Roman" w:hAnsi="Times New Roman" w:cs="Times New Roman"/>
          <w:i/>
          <w:sz w:val="28"/>
          <w:szCs w:val="28"/>
        </w:rPr>
        <w:t xml:space="preserve">Мироненко Т.П., </w:t>
      </w:r>
      <w:proofErr w:type="spellStart"/>
      <w:r w:rsidRPr="007B0242">
        <w:rPr>
          <w:rFonts w:ascii="Times New Roman" w:eastAsia="Times New Roman" w:hAnsi="Times New Roman" w:cs="Times New Roman"/>
          <w:i/>
          <w:sz w:val="28"/>
          <w:szCs w:val="28"/>
        </w:rPr>
        <w:t>Добровольська</w:t>
      </w:r>
      <w:proofErr w:type="spellEnd"/>
      <w:r w:rsidRPr="007B0242">
        <w:rPr>
          <w:rFonts w:ascii="Times New Roman" w:eastAsia="Times New Roman" w:hAnsi="Times New Roman" w:cs="Times New Roman"/>
          <w:i/>
          <w:sz w:val="28"/>
          <w:szCs w:val="28"/>
        </w:rPr>
        <w:t xml:space="preserve"> Л.С</w:t>
      </w:r>
      <w:r w:rsidRPr="007B0242">
        <w:rPr>
          <w:rFonts w:ascii="Times New Roman" w:eastAsia="Times New Roman" w:hAnsi="Times New Roman" w:cs="Times New Roman"/>
          <w:sz w:val="28"/>
          <w:szCs w:val="28"/>
        </w:rPr>
        <w:t xml:space="preserve">. Розділ у монографії. </w:t>
      </w:r>
      <w:r w:rsidR="008D4EC5">
        <w:rPr>
          <w:rFonts w:ascii="Times New Roman" w:hAnsi="Times New Roman" w:cs="Times New Roman"/>
          <w:sz w:val="28"/>
          <w:szCs w:val="28"/>
        </w:rPr>
        <w:t>«</w:t>
      </w:r>
      <w:r w:rsidRPr="007B0242">
        <w:rPr>
          <w:rFonts w:ascii="Times New Roman" w:eastAsia="Times New Roman" w:hAnsi="Times New Roman" w:cs="Times New Roman"/>
          <w:sz w:val="28"/>
          <w:szCs w:val="28"/>
        </w:rPr>
        <w:t xml:space="preserve">Формування професійної успішності майбутніх фахівців в умовах реалізації програми </w:t>
      </w:r>
      <w:proofErr w:type="spellStart"/>
      <w:r w:rsidRPr="007B0242">
        <w:rPr>
          <w:rFonts w:ascii="Times New Roman" w:eastAsia="Times New Roman" w:hAnsi="Times New Roman" w:cs="Times New Roman"/>
          <w:sz w:val="28"/>
          <w:szCs w:val="28"/>
        </w:rPr>
        <w:t>Темпус</w:t>
      </w:r>
      <w:proofErr w:type="spellEnd"/>
      <w:r w:rsidRPr="007B0242">
        <w:rPr>
          <w:rFonts w:ascii="Times New Roman" w:eastAsia="Times New Roman" w:hAnsi="Times New Roman" w:cs="Times New Roman"/>
          <w:sz w:val="28"/>
          <w:szCs w:val="28"/>
        </w:rPr>
        <w:t>.</w:t>
      </w:r>
      <w:r w:rsidR="008D4EC5">
        <w:rPr>
          <w:rFonts w:ascii="Times New Roman" w:hAnsi="Times New Roman" w:cs="Times New Roman"/>
          <w:sz w:val="28"/>
          <w:szCs w:val="28"/>
        </w:rPr>
        <w:t>»</w:t>
      </w:r>
      <w:r w:rsidRPr="007B0242">
        <w:rPr>
          <w:rFonts w:ascii="Times New Roman" w:eastAsia="Times New Roman" w:hAnsi="Times New Roman" w:cs="Times New Roman"/>
          <w:sz w:val="28"/>
          <w:szCs w:val="28"/>
        </w:rPr>
        <w:t xml:space="preserve"> Проектування та розвиток професійно успішної особистості в умовах </w:t>
      </w:r>
      <w:proofErr w:type="spellStart"/>
      <w:r w:rsidRPr="007B0242">
        <w:rPr>
          <w:rFonts w:ascii="Times New Roman" w:eastAsia="Times New Roman" w:hAnsi="Times New Roman" w:cs="Times New Roman"/>
          <w:sz w:val="28"/>
          <w:szCs w:val="28"/>
        </w:rPr>
        <w:t>освітньо-виховного</w:t>
      </w:r>
      <w:proofErr w:type="spellEnd"/>
      <w:r w:rsidRPr="007B0242">
        <w:rPr>
          <w:rFonts w:ascii="Times New Roman" w:eastAsia="Times New Roman" w:hAnsi="Times New Roman" w:cs="Times New Roman"/>
          <w:sz w:val="28"/>
          <w:szCs w:val="28"/>
        </w:rPr>
        <w:t xml:space="preserve"> середовища університету: колективна монографія./За </w:t>
      </w:r>
      <w:proofErr w:type="spellStart"/>
      <w:r w:rsidRPr="007B0242">
        <w:rPr>
          <w:rFonts w:ascii="Times New Roman" w:eastAsia="Times New Roman" w:hAnsi="Times New Roman" w:cs="Times New Roman"/>
          <w:sz w:val="28"/>
          <w:szCs w:val="28"/>
        </w:rPr>
        <w:t>заг</w:t>
      </w:r>
      <w:proofErr w:type="spellEnd"/>
      <w:r w:rsidRPr="007B0242">
        <w:rPr>
          <w:rFonts w:ascii="Times New Roman" w:eastAsia="Times New Roman" w:hAnsi="Times New Roman" w:cs="Times New Roman"/>
          <w:sz w:val="28"/>
          <w:szCs w:val="28"/>
        </w:rPr>
        <w:t xml:space="preserve">. ред. В.Д. </w:t>
      </w:r>
      <w:proofErr w:type="spellStart"/>
      <w:r w:rsidRPr="007B0242">
        <w:rPr>
          <w:rFonts w:ascii="Times New Roman" w:eastAsia="Times New Roman" w:hAnsi="Times New Roman" w:cs="Times New Roman"/>
          <w:sz w:val="28"/>
          <w:szCs w:val="28"/>
        </w:rPr>
        <w:t>Будака</w:t>
      </w:r>
      <w:proofErr w:type="spellEnd"/>
      <w:r w:rsidRPr="007B0242">
        <w:rPr>
          <w:rFonts w:ascii="Times New Roman" w:eastAsia="Times New Roman" w:hAnsi="Times New Roman" w:cs="Times New Roman"/>
          <w:sz w:val="28"/>
          <w:szCs w:val="28"/>
        </w:rPr>
        <w:t xml:space="preserve">. – Миколаїв. – </w:t>
      </w:r>
      <w:proofErr w:type="spellStart"/>
      <w:r w:rsidRPr="007B0242">
        <w:rPr>
          <w:rFonts w:ascii="Times New Roman" w:eastAsia="Times New Roman" w:hAnsi="Times New Roman" w:cs="Times New Roman"/>
          <w:sz w:val="28"/>
          <w:szCs w:val="28"/>
        </w:rPr>
        <w:t>Іліон</w:t>
      </w:r>
      <w:proofErr w:type="spellEnd"/>
      <w:r w:rsidRPr="007B0242">
        <w:rPr>
          <w:rFonts w:ascii="Times New Roman" w:eastAsia="Times New Roman" w:hAnsi="Times New Roman" w:cs="Times New Roman"/>
          <w:sz w:val="28"/>
          <w:szCs w:val="28"/>
        </w:rPr>
        <w:t>, 2016. – С. С.194–200.</w:t>
      </w:r>
    </w:p>
    <w:p w:rsidR="007B0242" w:rsidRPr="000F3629" w:rsidRDefault="007B0242" w:rsidP="001D15CE">
      <w:pPr>
        <w:spacing w:after="0" w:line="240" w:lineRule="auto"/>
        <w:jc w:val="both"/>
        <w:rPr>
          <w:rFonts w:ascii="Times New Roman" w:hAnsi="Times New Roman" w:cs="Times New Roman"/>
          <w:sz w:val="28"/>
          <w:szCs w:val="28"/>
        </w:rPr>
      </w:pPr>
      <w:r w:rsidRPr="007B0242">
        <w:rPr>
          <w:rFonts w:ascii="Times New Roman" w:hAnsi="Times New Roman" w:cs="Times New Roman"/>
          <w:i/>
          <w:sz w:val="28"/>
          <w:szCs w:val="28"/>
        </w:rPr>
        <w:t xml:space="preserve">- </w:t>
      </w:r>
      <w:proofErr w:type="spellStart"/>
      <w:r w:rsidRPr="007B0242">
        <w:rPr>
          <w:rFonts w:ascii="Times New Roman" w:eastAsia="Times New Roman" w:hAnsi="Times New Roman" w:cs="Times New Roman"/>
          <w:i/>
          <w:sz w:val="28"/>
          <w:szCs w:val="28"/>
        </w:rPr>
        <w:t>Добровольська</w:t>
      </w:r>
      <w:proofErr w:type="spellEnd"/>
      <w:r w:rsidRPr="007B0242">
        <w:rPr>
          <w:rFonts w:ascii="Times New Roman" w:eastAsia="Times New Roman" w:hAnsi="Times New Roman" w:cs="Times New Roman"/>
          <w:i/>
          <w:sz w:val="28"/>
          <w:szCs w:val="28"/>
        </w:rPr>
        <w:t xml:space="preserve"> Л.С., Мироненко Т.П.</w:t>
      </w:r>
      <w:r w:rsidRPr="007B0242">
        <w:rPr>
          <w:rFonts w:ascii="Times New Roman" w:eastAsia="Times New Roman" w:hAnsi="Times New Roman" w:cs="Times New Roman"/>
          <w:sz w:val="28"/>
          <w:szCs w:val="28"/>
        </w:rPr>
        <w:t xml:space="preserve"> Розділ у монографії. </w:t>
      </w:r>
      <w:proofErr w:type="gramStart"/>
      <w:r w:rsidRPr="007B0242">
        <w:rPr>
          <w:rFonts w:ascii="Times New Roman" w:eastAsia="Times New Roman" w:hAnsi="Times New Roman" w:cs="Times New Roman"/>
          <w:sz w:val="28"/>
          <w:szCs w:val="28"/>
          <w:lang w:val="en-US"/>
        </w:rPr>
        <w:t>Foreign Language Teacher Training in Ukraine</w:t>
      </w:r>
      <w:r w:rsidRPr="007B0242">
        <w:rPr>
          <w:rFonts w:ascii="Times New Roman" w:eastAsia="Times New Roman" w:hAnsi="Times New Roman" w:cs="Times New Roman"/>
          <w:sz w:val="28"/>
          <w:szCs w:val="28"/>
        </w:rPr>
        <w:t>.</w:t>
      </w:r>
      <w:proofErr w:type="gramEnd"/>
      <w:r w:rsidRPr="007B0242">
        <w:rPr>
          <w:rFonts w:ascii="Times New Roman" w:eastAsia="Times New Roman" w:hAnsi="Times New Roman" w:cs="Times New Roman"/>
          <w:sz w:val="28"/>
          <w:szCs w:val="28"/>
        </w:rPr>
        <w:t xml:space="preserve"> </w:t>
      </w:r>
      <w:proofErr w:type="spellStart"/>
      <w:r w:rsidRPr="007B0242">
        <w:rPr>
          <w:rFonts w:ascii="Times New Roman" w:eastAsia="Times New Roman" w:hAnsi="Times New Roman" w:cs="Times New Roman"/>
          <w:sz w:val="28"/>
          <w:szCs w:val="28"/>
        </w:rPr>
        <w:t>“Training</w:t>
      </w:r>
      <w:proofErr w:type="spellEnd"/>
      <w:r w:rsidRPr="007B0242">
        <w:rPr>
          <w:rFonts w:ascii="Times New Roman" w:eastAsia="Times New Roman" w:hAnsi="Times New Roman" w:cs="Times New Roman"/>
          <w:sz w:val="28"/>
          <w:szCs w:val="28"/>
        </w:rPr>
        <w:t xml:space="preserve"> </w:t>
      </w:r>
      <w:proofErr w:type="spellStart"/>
      <w:r w:rsidRPr="007B0242">
        <w:rPr>
          <w:rFonts w:ascii="Times New Roman" w:eastAsia="Times New Roman" w:hAnsi="Times New Roman" w:cs="Times New Roman"/>
          <w:sz w:val="28"/>
          <w:szCs w:val="28"/>
        </w:rPr>
        <w:t>Foreign</w:t>
      </w:r>
      <w:proofErr w:type="spellEnd"/>
      <w:r w:rsidRPr="007B0242">
        <w:rPr>
          <w:rFonts w:ascii="Times New Roman" w:eastAsia="Times New Roman" w:hAnsi="Times New Roman" w:cs="Times New Roman"/>
          <w:sz w:val="28"/>
          <w:szCs w:val="28"/>
        </w:rPr>
        <w:t xml:space="preserve"> </w:t>
      </w:r>
      <w:proofErr w:type="spellStart"/>
      <w:r w:rsidRPr="007B0242">
        <w:rPr>
          <w:rFonts w:ascii="Times New Roman" w:eastAsia="Times New Roman" w:hAnsi="Times New Roman" w:cs="Times New Roman"/>
          <w:sz w:val="28"/>
          <w:szCs w:val="28"/>
        </w:rPr>
        <w:t>and</w:t>
      </w:r>
      <w:proofErr w:type="spellEnd"/>
      <w:r w:rsidRPr="007B0242">
        <w:rPr>
          <w:rFonts w:ascii="Times New Roman" w:eastAsia="Times New Roman" w:hAnsi="Times New Roman" w:cs="Times New Roman"/>
          <w:sz w:val="28"/>
          <w:szCs w:val="28"/>
        </w:rPr>
        <w:t xml:space="preserve"> </w:t>
      </w:r>
      <w:proofErr w:type="spellStart"/>
      <w:r w:rsidRPr="007B0242">
        <w:rPr>
          <w:rFonts w:ascii="Times New Roman" w:eastAsia="Times New Roman" w:hAnsi="Times New Roman" w:cs="Times New Roman"/>
          <w:sz w:val="28"/>
          <w:szCs w:val="28"/>
        </w:rPr>
        <w:t>Second</w:t>
      </w:r>
      <w:proofErr w:type="spellEnd"/>
      <w:r w:rsidRPr="007B0242">
        <w:rPr>
          <w:rFonts w:ascii="Times New Roman" w:eastAsia="Times New Roman" w:hAnsi="Times New Roman" w:cs="Times New Roman"/>
          <w:sz w:val="28"/>
          <w:szCs w:val="28"/>
        </w:rPr>
        <w:t xml:space="preserve"> </w:t>
      </w:r>
      <w:proofErr w:type="spellStart"/>
      <w:r w:rsidRPr="007B0242">
        <w:rPr>
          <w:rFonts w:ascii="Times New Roman" w:eastAsia="Times New Roman" w:hAnsi="Times New Roman" w:cs="Times New Roman"/>
          <w:sz w:val="28"/>
          <w:szCs w:val="28"/>
        </w:rPr>
        <w:t>Language</w:t>
      </w:r>
      <w:proofErr w:type="spellEnd"/>
      <w:r w:rsidRPr="007B0242">
        <w:rPr>
          <w:rFonts w:ascii="Times New Roman" w:eastAsia="Times New Roman" w:hAnsi="Times New Roman" w:cs="Times New Roman"/>
          <w:sz w:val="28"/>
          <w:szCs w:val="28"/>
        </w:rPr>
        <w:t xml:space="preserve"> </w:t>
      </w:r>
      <w:proofErr w:type="spellStart"/>
      <w:r w:rsidRPr="007B0242">
        <w:rPr>
          <w:rFonts w:ascii="Times New Roman" w:eastAsia="Times New Roman" w:hAnsi="Times New Roman" w:cs="Times New Roman"/>
          <w:sz w:val="28"/>
          <w:szCs w:val="28"/>
        </w:rPr>
        <w:t>Teachers</w:t>
      </w:r>
      <w:proofErr w:type="spellEnd"/>
      <w:r w:rsidRPr="007B0242">
        <w:rPr>
          <w:rFonts w:ascii="Times New Roman" w:eastAsia="Times New Roman" w:hAnsi="Times New Roman" w:cs="Times New Roman"/>
          <w:sz w:val="28"/>
          <w:szCs w:val="28"/>
        </w:rPr>
        <w:t xml:space="preserve">: </w:t>
      </w:r>
      <w:proofErr w:type="spellStart"/>
      <w:r w:rsidRPr="007B0242">
        <w:rPr>
          <w:rFonts w:ascii="Times New Roman" w:eastAsia="Times New Roman" w:hAnsi="Times New Roman" w:cs="Times New Roman"/>
          <w:sz w:val="28"/>
          <w:szCs w:val="28"/>
        </w:rPr>
        <w:t>European</w:t>
      </w:r>
      <w:proofErr w:type="spellEnd"/>
      <w:r w:rsidRPr="007B0242">
        <w:rPr>
          <w:rFonts w:ascii="Times New Roman" w:eastAsia="Times New Roman" w:hAnsi="Times New Roman" w:cs="Times New Roman"/>
          <w:sz w:val="28"/>
          <w:szCs w:val="28"/>
        </w:rPr>
        <w:t xml:space="preserve"> </w:t>
      </w:r>
      <w:proofErr w:type="spellStart"/>
      <w:r w:rsidRPr="007B0242">
        <w:rPr>
          <w:rFonts w:ascii="Times New Roman" w:eastAsia="Times New Roman" w:hAnsi="Times New Roman" w:cs="Times New Roman"/>
          <w:sz w:val="28"/>
          <w:szCs w:val="28"/>
        </w:rPr>
        <w:t>Challenges</w:t>
      </w:r>
      <w:proofErr w:type="spellEnd"/>
      <w:r w:rsidRPr="007B0242">
        <w:rPr>
          <w:rFonts w:ascii="Times New Roman" w:eastAsia="Times New Roman" w:hAnsi="Times New Roman" w:cs="Times New Roman"/>
          <w:sz w:val="28"/>
          <w:szCs w:val="28"/>
        </w:rPr>
        <w:t xml:space="preserve">, </w:t>
      </w:r>
      <w:proofErr w:type="spellStart"/>
      <w:r w:rsidRPr="007B0242">
        <w:rPr>
          <w:rFonts w:ascii="Times New Roman" w:eastAsia="Times New Roman" w:hAnsi="Times New Roman" w:cs="Times New Roman"/>
          <w:sz w:val="28"/>
          <w:szCs w:val="28"/>
        </w:rPr>
        <w:t>Successes</w:t>
      </w:r>
      <w:proofErr w:type="spellEnd"/>
      <w:r w:rsidRPr="007B0242">
        <w:rPr>
          <w:rFonts w:ascii="Times New Roman" w:eastAsia="Times New Roman" w:hAnsi="Times New Roman" w:cs="Times New Roman"/>
          <w:sz w:val="28"/>
          <w:szCs w:val="28"/>
        </w:rPr>
        <w:t xml:space="preserve"> </w:t>
      </w:r>
      <w:proofErr w:type="spellStart"/>
      <w:r w:rsidRPr="007B0242">
        <w:rPr>
          <w:rFonts w:ascii="Times New Roman" w:eastAsia="Times New Roman" w:hAnsi="Times New Roman" w:cs="Times New Roman"/>
          <w:sz w:val="28"/>
          <w:szCs w:val="28"/>
        </w:rPr>
        <w:t>and</w:t>
      </w:r>
      <w:proofErr w:type="spellEnd"/>
      <w:r w:rsidRPr="007B0242">
        <w:rPr>
          <w:rFonts w:ascii="Times New Roman" w:eastAsia="Times New Roman" w:hAnsi="Times New Roman" w:cs="Times New Roman"/>
          <w:sz w:val="28"/>
          <w:szCs w:val="28"/>
        </w:rPr>
        <w:t xml:space="preserve"> </w:t>
      </w:r>
      <w:proofErr w:type="spellStart"/>
      <w:r w:rsidRPr="007B0242">
        <w:rPr>
          <w:rFonts w:ascii="Times New Roman" w:eastAsia="Times New Roman" w:hAnsi="Times New Roman" w:cs="Times New Roman"/>
          <w:sz w:val="28"/>
          <w:szCs w:val="28"/>
        </w:rPr>
        <w:t>Perspectives”</w:t>
      </w:r>
      <w:proofErr w:type="spellEnd"/>
      <w:r w:rsidRPr="007B0242">
        <w:rPr>
          <w:rFonts w:ascii="Times New Roman" w:eastAsia="Times New Roman" w:hAnsi="Times New Roman" w:cs="Times New Roman"/>
          <w:sz w:val="28"/>
          <w:szCs w:val="28"/>
        </w:rPr>
        <w:t xml:space="preserve">/ UK, </w:t>
      </w:r>
      <w:proofErr w:type="spellStart"/>
      <w:r w:rsidRPr="007B0242">
        <w:rPr>
          <w:rFonts w:ascii="Times New Roman" w:eastAsia="Times New Roman" w:hAnsi="Times New Roman" w:cs="Times New Roman"/>
          <w:sz w:val="28"/>
          <w:szCs w:val="28"/>
        </w:rPr>
        <w:t>Cambridge</w:t>
      </w:r>
      <w:proofErr w:type="spellEnd"/>
      <w:r w:rsidRPr="007B0242">
        <w:rPr>
          <w:rFonts w:ascii="Times New Roman" w:eastAsia="Times New Roman" w:hAnsi="Times New Roman" w:cs="Times New Roman"/>
          <w:sz w:val="28"/>
          <w:szCs w:val="28"/>
        </w:rPr>
        <w:t xml:space="preserve"> </w:t>
      </w:r>
      <w:proofErr w:type="spellStart"/>
      <w:r w:rsidRPr="007B0242">
        <w:rPr>
          <w:rFonts w:ascii="Times New Roman" w:eastAsia="Times New Roman" w:hAnsi="Times New Roman" w:cs="Times New Roman"/>
          <w:sz w:val="28"/>
          <w:szCs w:val="28"/>
        </w:rPr>
        <w:t>Scholar</w:t>
      </w:r>
      <w:proofErr w:type="spellEnd"/>
      <w:r w:rsidRPr="007B0242">
        <w:rPr>
          <w:rFonts w:ascii="Times New Roman" w:eastAsia="Times New Roman" w:hAnsi="Times New Roman" w:cs="Times New Roman"/>
          <w:sz w:val="28"/>
          <w:szCs w:val="28"/>
        </w:rPr>
        <w:t xml:space="preserve"> </w:t>
      </w:r>
      <w:proofErr w:type="spellStart"/>
      <w:r w:rsidRPr="000F3629">
        <w:rPr>
          <w:rFonts w:ascii="Times New Roman" w:eastAsia="Times New Roman" w:hAnsi="Times New Roman" w:cs="Times New Roman"/>
          <w:sz w:val="28"/>
          <w:szCs w:val="28"/>
        </w:rPr>
        <w:t>Publishing</w:t>
      </w:r>
      <w:proofErr w:type="spellEnd"/>
      <w:r w:rsidRPr="000F3629">
        <w:rPr>
          <w:rFonts w:ascii="Times New Roman" w:eastAsia="Times New Roman" w:hAnsi="Times New Roman" w:cs="Times New Roman"/>
          <w:sz w:val="28"/>
          <w:szCs w:val="28"/>
        </w:rPr>
        <w:t xml:space="preserve">. </w:t>
      </w:r>
      <w:proofErr w:type="spellStart"/>
      <w:r w:rsidRPr="000F3629">
        <w:rPr>
          <w:rFonts w:ascii="Times New Roman" w:eastAsia="Times New Roman" w:hAnsi="Times New Roman" w:cs="Times New Roman"/>
          <w:sz w:val="28"/>
          <w:szCs w:val="28"/>
        </w:rPr>
        <w:t>Dobrovolska</w:t>
      </w:r>
      <w:proofErr w:type="spellEnd"/>
      <w:r w:rsidRPr="000F3629">
        <w:rPr>
          <w:rFonts w:ascii="Times New Roman" w:eastAsia="Times New Roman" w:hAnsi="Times New Roman" w:cs="Times New Roman"/>
          <w:sz w:val="28"/>
          <w:szCs w:val="28"/>
        </w:rPr>
        <w:t xml:space="preserve"> L., </w:t>
      </w:r>
      <w:proofErr w:type="spellStart"/>
      <w:r w:rsidRPr="000F3629">
        <w:rPr>
          <w:rFonts w:ascii="Times New Roman" w:eastAsia="Times New Roman" w:hAnsi="Times New Roman" w:cs="Times New Roman"/>
          <w:sz w:val="28"/>
          <w:szCs w:val="28"/>
        </w:rPr>
        <w:t>Myronenko</w:t>
      </w:r>
      <w:proofErr w:type="spellEnd"/>
      <w:r w:rsidRPr="000F3629">
        <w:rPr>
          <w:rFonts w:ascii="Times New Roman" w:eastAsia="Times New Roman" w:hAnsi="Times New Roman" w:cs="Times New Roman"/>
          <w:sz w:val="28"/>
          <w:szCs w:val="28"/>
        </w:rPr>
        <w:t xml:space="preserve"> T. </w:t>
      </w:r>
      <w:proofErr w:type="spellStart"/>
      <w:r w:rsidRPr="000F3629">
        <w:rPr>
          <w:rFonts w:ascii="Times New Roman" w:eastAsia="Times New Roman" w:hAnsi="Times New Roman" w:cs="Times New Roman"/>
          <w:sz w:val="28"/>
          <w:szCs w:val="28"/>
        </w:rPr>
        <w:t>Chapter</w:t>
      </w:r>
      <w:proofErr w:type="spellEnd"/>
      <w:r w:rsidRPr="000F3629">
        <w:rPr>
          <w:rFonts w:ascii="Times New Roman" w:eastAsia="Times New Roman" w:hAnsi="Times New Roman" w:cs="Times New Roman"/>
          <w:sz w:val="28"/>
          <w:szCs w:val="28"/>
        </w:rPr>
        <w:t xml:space="preserve"> 4, 2016 – Р. 57– 75.</w:t>
      </w:r>
    </w:p>
    <w:p w:rsidR="000F3629" w:rsidRPr="000F3629" w:rsidRDefault="000F3629" w:rsidP="001D15CE">
      <w:pPr>
        <w:spacing w:after="0" w:line="240" w:lineRule="auto"/>
        <w:jc w:val="both"/>
        <w:rPr>
          <w:rFonts w:ascii="Times New Roman" w:eastAsia="Times New Roman" w:hAnsi="Times New Roman" w:cs="Times New Roman"/>
          <w:iCs/>
          <w:sz w:val="28"/>
          <w:szCs w:val="28"/>
        </w:rPr>
      </w:pPr>
      <w:r w:rsidRPr="000F3629">
        <w:rPr>
          <w:rFonts w:ascii="Times New Roman" w:hAnsi="Times New Roman" w:cs="Times New Roman"/>
          <w:sz w:val="28"/>
          <w:szCs w:val="28"/>
        </w:rPr>
        <w:t xml:space="preserve">- </w:t>
      </w:r>
      <w:r w:rsidR="007B0242" w:rsidRPr="000F3629">
        <w:rPr>
          <w:rFonts w:ascii="Times New Roman" w:hAnsi="Times New Roman" w:cs="Times New Roman"/>
          <w:sz w:val="28"/>
          <w:szCs w:val="28"/>
        </w:rPr>
        <w:t xml:space="preserve"> </w:t>
      </w:r>
      <w:r w:rsidRPr="000F3629">
        <w:rPr>
          <w:rFonts w:ascii="Times New Roman" w:eastAsia="Times New Roman" w:hAnsi="Times New Roman" w:cs="Times New Roman"/>
          <w:i/>
          <w:sz w:val="28"/>
          <w:szCs w:val="28"/>
        </w:rPr>
        <w:t>Баркасі В.В</w:t>
      </w:r>
      <w:r w:rsidRPr="000F3629">
        <w:rPr>
          <w:rFonts w:ascii="Times New Roman" w:eastAsia="Times New Roman" w:hAnsi="Times New Roman" w:cs="Times New Roman"/>
          <w:i/>
          <w:color w:val="993300"/>
          <w:sz w:val="28"/>
          <w:szCs w:val="28"/>
        </w:rPr>
        <w:t>.</w:t>
      </w:r>
      <w:r w:rsidR="000D3ED7">
        <w:rPr>
          <w:rFonts w:ascii="Times New Roman" w:hAnsi="Times New Roman" w:cs="Times New Roman"/>
          <w:i/>
          <w:color w:val="993300"/>
          <w:sz w:val="28"/>
          <w:szCs w:val="28"/>
        </w:rPr>
        <w:t xml:space="preserve">, </w:t>
      </w:r>
      <w:proofErr w:type="spellStart"/>
      <w:r w:rsidR="000D3ED7" w:rsidRPr="000D3ED7">
        <w:rPr>
          <w:rFonts w:ascii="Times New Roman" w:hAnsi="Times New Roman" w:cs="Times New Roman"/>
          <w:i/>
          <w:sz w:val="28"/>
          <w:szCs w:val="28"/>
        </w:rPr>
        <w:t>Філіпп’єва</w:t>
      </w:r>
      <w:proofErr w:type="spellEnd"/>
      <w:r w:rsidR="000D3ED7" w:rsidRPr="000D3ED7">
        <w:rPr>
          <w:rFonts w:ascii="Times New Roman" w:hAnsi="Times New Roman" w:cs="Times New Roman"/>
          <w:i/>
          <w:sz w:val="28"/>
          <w:szCs w:val="28"/>
        </w:rPr>
        <w:t xml:space="preserve"> Т.І.</w:t>
      </w:r>
      <w:r w:rsidRPr="000F3629">
        <w:rPr>
          <w:rFonts w:ascii="Times New Roman" w:eastAsia="Times New Roman" w:hAnsi="Times New Roman" w:cs="Times New Roman"/>
          <w:sz w:val="28"/>
          <w:szCs w:val="28"/>
        </w:rPr>
        <w:t xml:space="preserve"> </w:t>
      </w:r>
      <w:r w:rsidR="008D4EC5" w:rsidRPr="000F3629">
        <w:rPr>
          <w:rFonts w:ascii="Times New Roman" w:eastAsia="Times New Roman" w:hAnsi="Times New Roman" w:cs="Times New Roman"/>
          <w:bCs/>
          <w:sz w:val="28"/>
          <w:szCs w:val="28"/>
        </w:rPr>
        <w:t xml:space="preserve">Розділ у монографії. </w:t>
      </w:r>
      <w:r w:rsidRPr="000F3629">
        <w:rPr>
          <w:rFonts w:ascii="Times New Roman" w:eastAsia="Times New Roman" w:hAnsi="Times New Roman" w:cs="Times New Roman"/>
          <w:sz w:val="28"/>
          <w:szCs w:val="28"/>
        </w:rPr>
        <w:t>«</w:t>
      </w:r>
      <w:r w:rsidRPr="000F3629">
        <w:rPr>
          <w:rFonts w:ascii="Times New Roman" w:eastAsia="Times New Roman" w:hAnsi="Times New Roman" w:cs="Times New Roman"/>
          <w:bCs/>
          <w:sz w:val="28"/>
          <w:szCs w:val="28"/>
        </w:rPr>
        <w:t xml:space="preserve">Запровадження сучасних освітніх технологій під час підготовки професійно успішних вчителів іноземних мов». </w:t>
      </w:r>
      <w:r w:rsidRPr="000F3629">
        <w:rPr>
          <w:rFonts w:ascii="Times New Roman" w:eastAsia="Times New Roman" w:hAnsi="Times New Roman" w:cs="Times New Roman"/>
          <w:sz w:val="28"/>
          <w:szCs w:val="28"/>
        </w:rPr>
        <w:t xml:space="preserve">Проектування та розвиток професійно успішної особистості в умовах </w:t>
      </w:r>
      <w:proofErr w:type="spellStart"/>
      <w:r w:rsidRPr="000F3629">
        <w:rPr>
          <w:rFonts w:ascii="Times New Roman" w:eastAsia="Times New Roman" w:hAnsi="Times New Roman" w:cs="Times New Roman"/>
          <w:sz w:val="28"/>
          <w:szCs w:val="28"/>
        </w:rPr>
        <w:t>освітньо-виховного</w:t>
      </w:r>
      <w:proofErr w:type="spellEnd"/>
      <w:r w:rsidRPr="000F3629">
        <w:rPr>
          <w:rFonts w:ascii="Times New Roman" w:eastAsia="Times New Roman" w:hAnsi="Times New Roman" w:cs="Times New Roman"/>
          <w:sz w:val="28"/>
          <w:szCs w:val="28"/>
        </w:rPr>
        <w:t xml:space="preserve"> середовища університету: колективна монографія./За </w:t>
      </w:r>
      <w:proofErr w:type="spellStart"/>
      <w:r w:rsidRPr="000F3629">
        <w:rPr>
          <w:rFonts w:ascii="Times New Roman" w:eastAsia="Times New Roman" w:hAnsi="Times New Roman" w:cs="Times New Roman"/>
          <w:sz w:val="28"/>
          <w:szCs w:val="28"/>
        </w:rPr>
        <w:t>заг</w:t>
      </w:r>
      <w:proofErr w:type="spellEnd"/>
      <w:r w:rsidRPr="000F3629">
        <w:rPr>
          <w:rFonts w:ascii="Times New Roman" w:eastAsia="Times New Roman" w:hAnsi="Times New Roman" w:cs="Times New Roman"/>
          <w:sz w:val="28"/>
          <w:szCs w:val="28"/>
        </w:rPr>
        <w:t xml:space="preserve">. ред. В.Д. </w:t>
      </w:r>
      <w:proofErr w:type="spellStart"/>
      <w:r w:rsidRPr="000F3629">
        <w:rPr>
          <w:rFonts w:ascii="Times New Roman" w:eastAsia="Times New Roman" w:hAnsi="Times New Roman" w:cs="Times New Roman"/>
          <w:sz w:val="28"/>
          <w:szCs w:val="28"/>
        </w:rPr>
        <w:t>Будака</w:t>
      </w:r>
      <w:proofErr w:type="spellEnd"/>
      <w:r w:rsidRPr="000F3629">
        <w:rPr>
          <w:rFonts w:ascii="Times New Roman" w:eastAsia="Times New Roman" w:hAnsi="Times New Roman" w:cs="Times New Roman"/>
          <w:sz w:val="28"/>
          <w:szCs w:val="28"/>
        </w:rPr>
        <w:t xml:space="preserve">. – Миколаїв. – </w:t>
      </w:r>
      <w:proofErr w:type="spellStart"/>
      <w:r w:rsidRPr="000F3629">
        <w:rPr>
          <w:rFonts w:ascii="Times New Roman" w:eastAsia="Times New Roman" w:hAnsi="Times New Roman" w:cs="Times New Roman"/>
          <w:sz w:val="28"/>
          <w:szCs w:val="28"/>
        </w:rPr>
        <w:t>Іліон</w:t>
      </w:r>
      <w:proofErr w:type="spellEnd"/>
      <w:r w:rsidRPr="000F3629">
        <w:rPr>
          <w:rFonts w:ascii="Times New Roman" w:eastAsia="Times New Roman" w:hAnsi="Times New Roman" w:cs="Times New Roman"/>
          <w:sz w:val="28"/>
          <w:szCs w:val="28"/>
        </w:rPr>
        <w:t xml:space="preserve">, 2016. – С. С.200- 2006. </w:t>
      </w:r>
    </w:p>
    <w:p w:rsidR="00844DF3" w:rsidRPr="00940609" w:rsidRDefault="000F3629" w:rsidP="000F3629">
      <w:pPr>
        <w:spacing w:after="0" w:line="240" w:lineRule="auto"/>
        <w:ind w:left="720"/>
        <w:rPr>
          <w:rFonts w:ascii="Times New Roman" w:eastAsia="MS Mincho" w:hAnsi="Times New Roman" w:cs="Times New Roman"/>
          <w:b/>
          <w:sz w:val="24"/>
          <w:szCs w:val="24"/>
          <w:lang w:eastAsia="ru-RU"/>
        </w:rPr>
      </w:pPr>
      <w:r w:rsidRPr="00940609">
        <w:rPr>
          <w:rFonts w:ascii="Times New Roman" w:eastAsia="MS Mincho" w:hAnsi="Times New Roman" w:cs="Times New Roman"/>
          <w:b/>
          <w:sz w:val="24"/>
          <w:szCs w:val="24"/>
          <w:lang w:eastAsia="ru-RU"/>
        </w:rPr>
        <w:t>П</w:t>
      </w:r>
      <w:r w:rsidR="00844DF3" w:rsidRPr="00940609">
        <w:rPr>
          <w:rFonts w:ascii="Times New Roman" w:eastAsia="MS Mincho" w:hAnsi="Times New Roman" w:cs="Times New Roman"/>
          <w:b/>
          <w:sz w:val="24"/>
          <w:szCs w:val="24"/>
          <w:lang w:eastAsia="ru-RU"/>
        </w:rPr>
        <w:t xml:space="preserve">ерелік виданих підручників та навчальних </w:t>
      </w:r>
      <w:r w:rsidR="00940609" w:rsidRPr="00940609">
        <w:rPr>
          <w:rFonts w:ascii="Times New Roman" w:eastAsia="MS Mincho" w:hAnsi="Times New Roman" w:cs="Times New Roman"/>
          <w:b/>
          <w:sz w:val="24"/>
          <w:szCs w:val="24"/>
          <w:lang w:eastAsia="ru-RU"/>
        </w:rPr>
        <w:t>посібників за тематикою проекту</w:t>
      </w:r>
    </w:p>
    <w:p w:rsidR="00940609" w:rsidRPr="006828F8" w:rsidRDefault="00D12330" w:rsidP="006828F8">
      <w:pPr>
        <w:spacing w:after="0" w:line="240" w:lineRule="auto"/>
        <w:ind w:left="426" w:hanging="426"/>
        <w:jc w:val="both"/>
        <w:rPr>
          <w:rFonts w:ascii="Times New Roman" w:eastAsia="MS Mincho" w:hAnsi="Times New Roman" w:cs="Times New Roman"/>
          <w:sz w:val="28"/>
          <w:szCs w:val="28"/>
          <w:lang w:eastAsia="ru-RU"/>
        </w:rPr>
      </w:pPr>
      <w:r w:rsidRPr="00D12330">
        <w:rPr>
          <w:rFonts w:ascii="Times New Roman" w:eastAsia="MS Mincho" w:hAnsi="Times New Roman" w:cs="Times New Roman"/>
          <w:sz w:val="28"/>
          <w:szCs w:val="28"/>
          <w:lang w:eastAsia="ru-RU"/>
        </w:rPr>
        <w:t xml:space="preserve">- </w:t>
      </w:r>
      <w:r w:rsidRPr="006828F8">
        <w:rPr>
          <w:rFonts w:ascii="Times New Roman" w:eastAsia="Times New Roman" w:hAnsi="Times New Roman" w:cs="Times New Roman"/>
          <w:i/>
          <w:sz w:val="28"/>
          <w:szCs w:val="28"/>
        </w:rPr>
        <w:t xml:space="preserve">Мироненко Т.П., </w:t>
      </w:r>
      <w:proofErr w:type="spellStart"/>
      <w:r w:rsidRPr="006828F8">
        <w:rPr>
          <w:rFonts w:ascii="Times New Roman" w:eastAsia="Times New Roman" w:hAnsi="Times New Roman" w:cs="Times New Roman"/>
          <w:i/>
          <w:sz w:val="28"/>
          <w:szCs w:val="28"/>
        </w:rPr>
        <w:t>Добровольська</w:t>
      </w:r>
      <w:proofErr w:type="spellEnd"/>
      <w:r w:rsidRPr="006828F8">
        <w:rPr>
          <w:rFonts w:ascii="Times New Roman" w:eastAsia="Times New Roman" w:hAnsi="Times New Roman" w:cs="Times New Roman"/>
          <w:i/>
          <w:sz w:val="28"/>
          <w:szCs w:val="28"/>
        </w:rPr>
        <w:t xml:space="preserve"> Л.С</w:t>
      </w:r>
      <w:r w:rsidRPr="006828F8">
        <w:rPr>
          <w:rFonts w:ascii="Times New Roman" w:eastAsia="Times New Roman" w:hAnsi="Times New Roman" w:cs="Times New Roman"/>
          <w:sz w:val="28"/>
          <w:szCs w:val="28"/>
        </w:rPr>
        <w:t>.</w:t>
      </w:r>
      <w:r w:rsidRPr="006828F8">
        <w:rPr>
          <w:rFonts w:ascii="Times New Roman" w:hAnsi="Times New Roman" w:cs="Times New Roman"/>
          <w:sz w:val="28"/>
          <w:szCs w:val="28"/>
        </w:rPr>
        <w:t xml:space="preserve"> </w:t>
      </w:r>
      <w:r w:rsidRPr="006828F8">
        <w:rPr>
          <w:rFonts w:ascii="Times New Roman" w:eastAsia="Times New Roman" w:hAnsi="Times New Roman" w:cs="Times New Roman"/>
          <w:sz w:val="28"/>
          <w:szCs w:val="28"/>
        </w:rPr>
        <w:t>Стилістика. Аналіз англомовного публіцистичного</w:t>
      </w:r>
      <w:r w:rsidRPr="006828F8">
        <w:rPr>
          <w:rFonts w:ascii="Times New Roman" w:hAnsi="Times New Roman" w:cs="Times New Roman"/>
          <w:sz w:val="28"/>
          <w:szCs w:val="28"/>
        </w:rPr>
        <w:t xml:space="preserve"> тексту. </w:t>
      </w:r>
      <w:r w:rsidRPr="006828F8">
        <w:rPr>
          <w:rFonts w:ascii="Times New Roman" w:eastAsia="Times New Roman" w:hAnsi="Times New Roman" w:cs="Times New Roman"/>
          <w:sz w:val="28"/>
          <w:szCs w:val="28"/>
        </w:rPr>
        <w:t xml:space="preserve">– Миколаїв. – </w:t>
      </w:r>
      <w:proofErr w:type="spellStart"/>
      <w:r w:rsidRPr="006828F8">
        <w:rPr>
          <w:rFonts w:ascii="Times New Roman" w:eastAsia="Times New Roman" w:hAnsi="Times New Roman" w:cs="Times New Roman"/>
          <w:sz w:val="28"/>
          <w:szCs w:val="28"/>
        </w:rPr>
        <w:t>ФОП</w:t>
      </w:r>
      <w:proofErr w:type="spellEnd"/>
      <w:r w:rsidRPr="006828F8">
        <w:rPr>
          <w:rFonts w:ascii="Times New Roman" w:eastAsia="Times New Roman" w:hAnsi="Times New Roman" w:cs="Times New Roman"/>
          <w:sz w:val="28"/>
          <w:szCs w:val="28"/>
        </w:rPr>
        <w:t xml:space="preserve"> Швець В.Д., 2016. – 200с. (гриф МОН)</w:t>
      </w:r>
    </w:p>
    <w:p w:rsidR="00844DF3" w:rsidRPr="006828F8" w:rsidRDefault="001121BA" w:rsidP="006828F8">
      <w:pPr>
        <w:spacing w:after="0" w:line="240" w:lineRule="auto"/>
        <w:ind w:left="426" w:hanging="426"/>
        <w:jc w:val="both"/>
        <w:rPr>
          <w:rFonts w:ascii="Times New Roman" w:eastAsia="MS Mincho" w:hAnsi="Times New Roman" w:cs="Times New Roman"/>
          <w:b/>
          <w:sz w:val="28"/>
          <w:szCs w:val="28"/>
          <w:lang w:eastAsia="ru-RU"/>
        </w:rPr>
      </w:pPr>
      <w:r w:rsidRPr="006828F8">
        <w:rPr>
          <w:rFonts w:ascii="Times New Roman" w:eastAsia="MS Mincho" w:hAnsi="Times New Roman" w:cs="Times New Roman"/>
          <w:b/>
          <w:sz w:val="28"/>
          <w:szCs w:val="28"/>
          <w:lang w:eastAsia="ru-RU"/>
        </w:rPr>
        <w:t>О</w:t>
      </w:r>
      <w:r w:rsidR="00844DF3" w:rsidRPr="006828F8">
        <w:rPr>
          <w:rFonts w:ascii="Times New Roman" w:eastAsia="MS Mincho" w:hAnsi="Times New Roman" w:cs="Times New Roman"/>
          <w:b/>
          <w:sz w:val="28"/>
          <w:szCs w:val="28"/>
          <w:lang w:eastAsia="ru-RU"/>
        </w:rPr>
        <w:t>сновні публікації, які характеризують доробок авторів (не більше 10).</w:t>
      </w:r>
    </w:p>
    <w:p w:rsidR="001121BA" w:rsidRPr="006828F8" w:rsidRDefault="001121BA" w:rsidP="006828F8">
      <w:pPr>
        <w:pStyle w:val="rvps12"/>
        <w:numPr>
          <w:ilvl w:val="0"/>
          <w:numId w:val="1"/>
        </w:numPr>
        <w:tabs>
          <w:tab w:val="clear" w:pos="720"/>
          <w:tab w:val="num" w:pos="284"/>
        </w:tabs>
        <w:spacing w:before="0" w:beforeAutospacing="0" w:after="0" w:afterAutospacing="0"/>
        <w:ind w:left="426" w:hanging="426"/>
        <w:jc w:val="both"/>
        <w:rPr>
          <w:sz w:val="28"/>
          <w:szCs w:val="28"/>
          <w:lang w:val="uk-UA"/>
        </w:rPr>
      </w:pPr>
      <w:r w:rsidRPr="006828F8">
        <w:rPr>
          <w:i/>
          <w:sz w:val="28"/>
          <w:szCs w:val="28"/>
          <w:lang w:val="uk-UA"/>
        </w:rPr>
        <w:t xml:space="preserve">Мироненко Т.П., </w:t>
      </w:r>
      <w:proofErr w:type="spellStart"/>
      <w:r w:rsidRPr="006828F8">
        <w:rPr>
          <w:i/>
          <w:sz w:val="28"/>
          <w:szCs w:val="28"/>
          <w:lang w:val="uk-UA"/>
        </w:rPr>
        <w:t>Добровольська</w:t>
      </w:r>
      <w:proofErr w:type="spellEnd"/>
      <w:r w:rsidRPr="006828F8">
        <w:rPr>
          <w:i/>
          <w:sz w:val="28"/>
          <w:szCs w:val="28"/>
          <w:lang w:val="uk-UA"/>
        </w:rPr>
        <w:t xml:space="preserve"> Л.С</w:t>
      </w:r>
      <w:r w:rsidRPr="006828F8">
        <w:rPr>
          <w:sz w:val="28"/>
          <w:szCs w:val="28"/>
          <w:lang w:val="uk-UA"/>
        </w:rPr>
        <w:t xml:space="preserve">. Рефлексія у процесі навчання англійської мови за професійним спрямуванням. </w:t>
      </w:r>
      <w:proofErr w:type="spellStart"/>
      <w:r w:rsidRPr="006828F8">
        <w:rPr>
          <w:sz w:val="28"/>
          <w:szCs w:val="28"/>
        </w:rPr>
        <w:t>Збірник</w:t>
      </w:r>
      <w:proofErr w:type="spellEnd"/>
      <w:r w:rsidRPr="006828F8">
        <w:rPr>
          <w:sz w:val="28"/>
          <w:szCs w:val="28"/>
        </w:rPr>
        <w:t xml:space="preserve"> </w:t>
      </w:r>
      <w:proofErr w:type="spellStart"/>
      <w:r w:rsidRPr="006828F8">
        <w:rPr>
          <w:sz w:val="28"/>
          <w:szCs w:val="28"/>
        </w:rPr>
        <w:t>наукових</w:t>
      </w:r>
      <w:proofErr w:type="spellEnd"/>
      <w:r w:rsidRPr="006828F8">
        <w:rPr>
          <w:sz w:val="28"/>
          <w:szCs w:val="28"/>
        </w:rPr>
        <w:t xml:space="preserve"> </w:t>
      </w:r>
      <w:proofErr w:type="spellStart"/>
      <w:r w:rsidRPr="006828F8">
        <w:rPr>
          <w:sz w:val="28"/>
          <w:szCs w:val="28"/>
        </w:rPr>
        <w:t>праць</w:t>
      </w:r>
      <w:proofErr w:type="spellEnd"/>
      <w:r w:rsidRPr="006828F8">
        <w:rPr>
          <w:sz w:val="28"/>
          <w:szCs w:val="28"/>
        </w:rPr>
        <w:t xml:space="preserve"> за </w:t>
      </w:r>
      <w:proofErr w:type="spellStart"/>
      <w:r w:rsidRPr="006828F8">
        <w:rPr>
          <w:sz w:val="28"/>
          <w:szCs w:val="28"/>
        </w:rPr>
        <w:t>матеріалами</w:t>
      </w:r>
      <w:proofErr w:type="spellEnd"/>
      <w:r w:rsidRPr="006828F8">
        <w:rPr>
          <w:sz w:val="28"/>
          <w:szCs w:val="28"/>
        </w:rPr>
        <w:t xml:space="preserve"> ІІ </w:t>
      </w:r>
      <w:proofErr w:type="spellStart"/>
      <w:r w:rsidRPr="006828F8">
        <w:rPr>
          <w:sz w:val="28"/>
          <w:szCs w:val="28"/>
        </w:rPr>
        <w:t>Міжнародної</w:t>
      </w:r>
      <w:proofErr w:type="spellEnd"/>
      <w:r w:rsidRPr="006828F8">
        <w:rPr>
          <w:sz w:val="28"/>
          <w:szCs w:val="28"/>
        </w:rPr>
        <w:t xml:space="preserve"> </w:t>
      </w:r>
      <w:proofErr w:type="spellStart"/>
      <w:r w:rsidRPr="006828F8">
        <w:rPr>
          <w:sz w:val="28"/>
          <w:szCs w:val="28"/>
        </w:rPr>
        <w:t>науково-практичної</w:t>
      </w:r>
      <w:proofErr w:type="spellEnd"/>
      <w:r w:rsidRPr="006828F8">
        <w:rPr>
          <w:sz w:val="28"/>
          <w:szCs w:val="28"/>
        </w:rPr>
        <w:t xml:space="preserve"> </w:t>
      </w:r>
      <w:proofErr w:type="spellStart"/>
      <w:r w:rsidRPr="006828F8">
        <w:rPr>
          <w:sz w:val="28"/>
          <w:szCs w:val="28"/>
        </w:rPr>
        <w:t>інтернет-конференції</w:t>
      </w:r>
      <w:proofErr w:type="spellEnd"/>
      <w:r w:rsidRPr="006828F8">
        <w:rPr>
          <w:sz w:val="28"/>
          <w:szCs w:val="28"/>
        </w:rPr>
        <w:t xml:space="preserve">. </w:t>
      </w:r>
      <w:proofErr w:type="spellStart"/>
      <w:r w:rsidRPr="006828F8">
        <w:rPr>
          <w:sz w:val="28"/>
          <w:szCs w:val="28"/>
        </w:rPr>
        <w:t>Миколаїв</w:t>
      </w:r>
      <w:proofErr w:type="spellEnd"/>
      <w:r w:rsidRPr="006828F8">
        <w:rPr>
          <w:sz w:val="28"/>
          <w:szCs w:val="28"/>
        </w:rPr>
        <w:t>: МНУ.-</w:t>
      </w:r>
      <w:r w:rsidR="00D12330" w:rsidRPr="006828F8">
        <w:rPr>
          <w:sz w:val="28"/>
          <w:szCs w:val="28"/>
          <w:lang w:val="uk-UA"/>
        </w:rPr>
        <w:t xml:space="preserve"> </w:t>
      </w:r>
      <w:r w:rsidRPr="006828F8">
        <w:rPr>
          <w:sz w:val="28"/>
          <w:szCs w:val="28"/>
        </w:rPr>
        <w:t>2015</w:t>
      </w:r>
      <w:r w:rsidRPr="006828F8">
        <w:rPr>
          <w:sz w:val="28"/>
          <w:szCs w:val="28"/>
          <w:lang w:val="uk-UA"/>
        </w:rPr>
        <w:t>. – С.167-174</w:t>
      </w:r>
      <w:r w:rsidRPr="006828F8">
        <w:rPr>
          <w:sz w:val="28"/>
          <w:szCs w:val="28"/>
          <w:lang w:val="en-US"/>
        </w:rPr>
        <w:t>.</w:t>
      </w:r>
    </w:p>
    <w:p w:rsidR="00D12330" w:rsidRPr="006828F8" w:rsidRDefault="00D12330" w:rsidP="006828F8">
      <w:pPr>
        <w:pStyle w:val="rvps12"/>
        <w:numPr>
          <w:ilvl w:val="0"/>
          <w:numId w:val="1"/>
        </w:numPr>
        <w:spacing w:before="0" w:beforeAutospacing="0" w:after="0" w:afterAutospacing="0"/>
        <w:ind w:left="426" w:hanging="426"/>
        <w:jc w:val="both"/>
        <w:rPr>
          <w:sz w:val="28"/>
          <w:szCs w:val="28"/>
          <w:lang w:val="en-US"/>
        </w:rPr>
      </w:pPr>
      <w:r w:rsidRPr="006828F8">
        <w:rPr>
          <w:i/>
          <w:sz w:val="28"/>
          <w:szCs w:val="28"/>
          <w:lang w:val="uk-UA"/>
        </w:rPr>
        <w:t xml:space="preserve">Мироненко Т.П., </w:t>
      </w:r>
      <w:proofErr w:type="spellStart"/>
      <w:r w:rsidRPr="006828F8">
        <w:rPr>
          <w:i/>
          <w:sz w:val="28"/>
          <w:szCs w:val="28"/>
          <w:lang w:val="uk-UA"/>
        </w:rPr>
        <w:t>Добровольська</w:t>
      </w:r>
      <w:proofErr w:type="spellEnd"/>
      <w:r w:rsidRPr="006828F8">
        <w:rPr>
          <w:i/>
          <w:sz w:val="28"/>
          <w:szCs w:val="28"/>
          <w:lang w:val="uk-UA"/>
        </w:rPr>
        <w:t xml:space="preserve"> Л.С</w:t>
      </w:r>
      <w:r w:rsidRPr="006828F8">
        <w:rPr>
          <w:sz w:val="28"/>
          <w:szCs w:val="28"/>
          <w:lang w:val="uk-UA"/>
        </w:rPr>
        <w:t xml:space="preserve">. Підготовка вчителів іноземних мов в Україні в умовах європейського контексту: імплементація форм змішаного навчання». </w:t>
      </w:r>
      <w:proofErr w:type="spellStart"/>
      <w:r w:rsidRPr="006828F8">
        <w:rPr>
          <w:sz w:val="28"/>
          <w:szCs w:val="28"/>
          <w:lang w:val="uk-UA"/>
        </w:rPr>
        <w:t>“Global</w:t>
      </w:r>
      <w:proofErr w:type="spellEnd"/>
      <w:r w:rsidRPr="006828F8">
        <w:rPr>
          <w:sz w:val="28"/>
          <w:szCs w:val="28"/>
          <w:lang w:val="uk-UA"/>
        </w:rPr>
        <w:t xml:space="preserve"> </w:t>
      </w:r>
      <w:proofErr w:type="spellStart"/>
      <w:r w:rsidRPr="006828F8">
        <w:rPr>
          <w:sz w:val="28"/>
          <w:szCs w:val="28"/>
          <w:lang w:val="uk-UA"/>
        </w:rPr>
        <w:t>scientific</w:t>
      </w:r>
      <w:proofErr w:type="spellEnd"/>
      <w:r w:rsidRPr="006828F8">
        <w:rPr>
          <w:sz w:val="28"/>
          <w:szCs w:val="28"/>
          <w:lang w:val="uk-UA"/>
        </w:rPr>
        <w:t xml:space="preserve"> </w:t>
      </w:r>
      <w:proofErr w:type="spellStart"/>
      <w:r w:rsidRPr="006828F8">
        <w:rPr>
          <w:sz w:val="28"/>
          <w:szCs w:val="28"/>
          <w:lang w:val="uk-UA"/>
        </w:rPr>
        <w:t>unity</w:t>
      </w:r>
      <w:proofErr w:type="spellEnd"/>
      <w:r w:rsidRPr="006828F8">
        <w:rPr>
          <w:sz w:val="28"/>
          <w:szCs w:val="28"/>
          <w:lang w:val="uk-UA"/>
        </w:rPr>
        <w:t xml:space="preserve"> </w:t>
      </w:r>
      <w:smartTag w:uri="urn:schemas-microsoft-com:office:smarttags" w:element="metricconverter">
        <w:smartTagPr>
          <w:attr w:name="ProductID" w:val="2015”"/>
        </w:smartTagPr>
        <w:r w:rsidRPr="006828F8">
          <w:rPr>
            <w:sz w:val="28"/>
            <w:szCs w:val="28"/>
            <w:lang w:val="uk-UA"/>
          </w:rPr>
          <w:t>2015”</w:t>
        </w:r>
      </w:smartTag>
      <w:r w:rsidRPr="006828F8">
        <w:rPr>
          <w:sz w:val="28"/>
          <w:szCs w:val="28"/>
          <w:lang w:val="uk-UA"/>
        </w:rPr>
        <w:t xml:space="preserve"> (20 </w:t>
      </w:r>
      <w:proofErr w:type="spellStart"/>
      <w:r w:rsidRPr="006828F8">
        <w:rPr>
          <w:sz w:val="28"/>
          <w:szCs w:val="28"/>
          <w:lang w:val="uk-UA"/>
        </w:rPr>
        <w:t>February</w:t>
      </w:r>
      <w:proofErr w:type="spellEnd"/>
      <w:r w:rsidRPr="006828F8">
        <w:rPr>
          <w:sz w:val="28"/>
          <w:szCs w:val="28"/>
          <w:lang w:val="uk-UA"/>
        </w:rPr>
        <w:t xml:space="preserve"> 2015 </w:t>
      </w:r>
      <w:proofErr w:type="spellStart"/>
      <w:r w:rsidRPr="006828F8">
        <w:rPr>
          <w:sz w:val="28"/>
          <w:szCs w:val="28"/>
          <w:lang w:val="uk-UA"/>
        </w:rPr>
        <w:t>Vienna</w:t>
      </w:r>
      <w:proofErr w:type="spellEnd"/>
      <w:r w:rsidRPr="006828F8">
        <w:rPr>
          <w:sz w:val="28"/>
          <w:szCs w:val="28"/>
          <w:lang w:val="uk-UA"/>
        </w:rPr>
        <w:t xml:space="preserve"> (</w:t>
      </w:r>
      <w:proofErr w:type="spellStart"/>
      <w:r w:rsidRPr="006828F8">
        <w:rPr>
          <w:sz w:val="28"/>
          <w:szCs w:val="28"/>
          <w:lang w:val="uk-UA"/>
        </w:rPr>
        <w:t>Austria</w:t>
      </w:r>
      <w:proofErr w:type="spellEnd"/>
      <w:r w:rsidRPr="006828F8">
        <w:rPr>
          <w:sz w:val="28"/>
          <w:szCs w:val="28"/>
          <w:lang w:val="uk-UA"/>
        </w:rPr>
        <w:t xml:space="preserve">)) </w:t>
      </w:r>
      <w:proofErr w:type="spellStart"/>
      <w:r w:rsidRPr="006828F8">
        <w:rPr>
          <w:sz w:val="28"/>
          <w:szCs w:val="28"/>
          <w:lang w:val="uk-UA"/>
        </w:rPr>
        <w:t>“Science</w:t>
      </w:r>
      <w:proofErr w:type="spellEnd"/>
      <w:r w:rsidRPr="006828F8">
        <w:rPr>
          <w:sz w:val="28"/>
          <w:szCs w:val="28"/>
          <w:lang w:val="uk-UA"/>
        </w:rPr>
        <w:t xml:space="preserve"> &amp; </w:t>
      </w:r>
      <w:proofErr w:type="spellStart"/>
      <w:r w:rsidRPr="006828F8">
        <w:rPr>
          <w:sz w:val="28"/>
          <w:szCs w:val="28"/>
          <w:lang w:val="uk-UA"/>
        </w:rPr>
        <w:t>Genesis”</w:t>
      </w:r>
      <w:proofErr w:type="spellEnd"/>
      <w:r w:rsidRPr="006828F8">
        <w:rPr>
          <w:sz w:val="28"/>
          <w:szCs w:val="28"/>
          <w:lang w:val="uk-UA"/>
        </w:rPr>
        <w:t xml:space="preserve"> - Том 2. 2015. – </w:t>
      </w:r>
      <w:r w:rsidRPr="006828F8">
        <w:rPr>
          <w:sz w:val="28"/>
          <w:szCs w:val="28"/>
          <w:lang w:val="en-US"/>
        </w:rPr>
        <w:t>C</w:t>
      </w:r>
      <w:r w:rsidRPr="006828F8">
        <w:rPr>
          <w:sz w:val="28"/>
          <w:szCs w:val="28"/>
          <w:lang w:val="uk-UA"/>
        </w:rPr>
        <w:t>. 22</w:t>
      </w:r>
      <w:r w:rsidRPr="006828F8">
        <w:rPr>
          <w:sz w:val="28"/>
          <w:szCs w:val="28"/>
          <w:lang w:val="en-US"/>
        </w:rPr>
        <w:t xml:space="preserve"> </w:t>
      </w:r>
      <w:r w:rsidRPr="006828F8">
        <w:rPr>
          <w:sz w:val="28"/>
          <w:szCs w:val="28"/>
          <w:lang w:val="uk-UA"/>
        </w:rPr>
        <w:t>–</w:t>
      </w:r>
      <w:r w:rsidRPr="006828F8">
        <w:rPr>
          <w:sz w:val="28"/>
          <w:szCs w:val="28"/>
          <w:lang w:val="en-US"/>
        </w:rPr>
        <w:t xml:space="preserve"> </w:t>
      </w:r>
      <w:r w:rsidRPr="006828F8">
        <w:rPr>
          <w:sz w:val="28"/>
          <w:szCs w:val="28"/>
          <w:lang w:val="uk-UA"/>
        </w:rPr>
        <w:t>26</w:t>
      </w:r>
      <w:r w:rsidRPr="006828F8">
        <w:rPr>
          <w:sz w:val="28"/>
          <w:szCs w:val="28"/>
          <w:lang w:val="en-US"/>
        </w:rPr>
        <w:t>.</w:t>
      </w:r>
    </w:p>
    <w:p w:rsidR="00F6508E" w:rsidRPr="006828F8" w:rsidRDefault="00F6508E" w:rsidP="006828F8">
      <w:pPr>
        <w:numPr>
          <w:ilvl w:val="0"/>
          <w:numId w:val="1"/>
        </w:numPr>
        <w:spacing w:after="0" w:line="240" w:lineRule="auto"/>
        <w:ind w:left="426" w:hanging="426"/>
        <w:jc w:val="both"/>
        <w:rPr>
          <w:rFonts w:ascii="Times New Roman" w:hAnsi="Times New Roman" w:cs="Times New Roman"/>
          <w:i/>
          <w:sz w:val="28"/>
          <w:szCs w:val="28"/>
        </w:rPr>
      </w:pPr>
      <w:proofErr w:type="spellStart"/>
      <w:r w:rsidRPr="006828F8">
        <w:rPr>
          <w:rFonts w:ascii="Times New Roman" w:eastAsia="Times New Roman" w:hAnsi="Times New Roman" w:cs="Times New Roman"/>
          <w:i/>
          <w:sz w:val="28"/>
          <w:szCs w:val="28"/>
        </w:rPr>
        <w:t>Добровольська</w:t>
      </w:r>
      <w:proofErr w:type="spellEnd"/>
      <w:r w:rsidRPr="006828F8">
        <w:rPr>
          <w:rFonts w:ascii="Times New Roman" w:eastAsia="Times New Roman" w:hAnsi="Times New Roman" w:cs="Times New Roman"/>
          <w:i/>
          <w:sz w:val="28"/>
          <w:szCs w:val="28"/>
        </w:rPr>
        <w:t xml:space="preserve"> Л.С</w:t>
      </w:r>
      <w:r w:rsidRPr="006828F8">
        <w:rPr>
          <w:rFonts w:ascii="Times New Roman" w:eastAsia="Times New Roman" w:hAnsi="Times New Roman" w:cs="Times New Roman"/>
          <w:sz w:val="28"/>
          <w:szCs w:val="28"/>
        </w:rPr>
        <w:t>.,</w:t>
      </w:r>
      <w:r w:rsidR="00154911" w:rsidRPr="006828F8">
        <w:rPr>
          <w:rFonts w:ascii="Times New Roman" w:hAnsi="Times New Roman" w:cs="Times New Roman"/>
          <w:i/>
          <w:sz w:val="28"/>
          <w:szCs w:val="28"/>
        </w:rPr>
        <w:t xml:space="preserve"> Мироненко Т.П. </w:t>
      </w:r>
      <w:proofErr w:type="spellStart"/>
      <w:r w:rsidRPr="006828F8">
        <w:rPr>
          <w:rFonts w:ascii="Times New Roman" w:eastAsia="Times New Roman" w:hAnsi="Times New Roman" w:cs="Times New Roman"/>
          <w:sz w:val="28"/>
          <w:szCs w:val="28"/>
        </w:rPr>
        <w:t>Лингводидактические</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принципы</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организации</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процесса</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обучения</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иностранным</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языкам</w:t>
      </w:r>
      <w:proofErr w:type="spellEnd"/>
      <w:r w:rsidRPr="006828F8">
        <w:rPr>
          <w:rFonts w:ascii="Times New Roman" w:eastAsia="Times New Roman" w:hAnsi="Times New Roman" w:cs="Times New Roman"/>
          <w:sz w:val="28"/>
          <w:szCs w:val="28"/>
        </w:rPr>
        <w:t xml:space="preserve"> в </w:t>
      </w:r>
      <w:proofErr w:type="spellStart"/>
      <w:r w:rsidRPr="006828F8">
        <w:rPr>
          <w:rFonts w:ascii="Times New Roman" w:eastAsia="Times New Roman" w:hAnsi="Times New Roman" w:cs="Times New Roman"/>
          <w:sz w:val="28"/>
          <w:szCs w:val="28"/>
        </w:rPr>
        <w:t>условиях</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евроинтеграции</w:t>
      </w:r>
      <w:proofErr w:type="spellEnd"/>
      <w:r w:rsidRPr="006828F8">
        <w:rPr>
          <w:rFonts w:ascii="Times New Roman" w:eastAsia="Times New Roman" w:hAnsi="Times New Roman" w:cs="Times New Roman"/>
          <w:sz w:val="28"/>
          <w:szCs w:val="28"/>
        </w:rPr>
        <w:t>. «</w:t>
      </w:r>
      <w:proofErr w:type="spellStart"/>
      <w:r w:rsidRPr="006828F8">
        <w:rPr>
          <w:rFonts w:ascii="Times New Roman" w:eastAsia="Times New Roman" w:hAnsi="Times New Roman" w:cs="Times New Roman"/>
          <w:sz w:val="28"/>
          <w:szCs w:val="28"/>
        </w:rPr>
        <w:t>Научно-методологические</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проблемы</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преподавания</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иностранных</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языков</w:t>
      </w:r>
      <w:proofErr w:type="spellEnd"/>
      <w:r w:rsidRPr="006828F8">
        <w:rPr>
          <w:rFonts w:ascii="Times New Roman" w:eastAsia="Times New Roman" w:hAnsi="Times New Roman" w:cs="Times New Roman"/>
          <w:sz w:val="28"/>
          <w:szCs w:val="28"/>
        </w:rPr>
        <w:t xml:space="preserve"> на </w:t>
      </w:r>
      <w:proofErr w:type="spellStart"/>
      <w:r w:rsidRPr="006828F8">
        <w:rPr>
          <w:rFonts w:ascii="Times New Roman" w:eastAsia="Times New Roman" w:hAnsi="Times New Roman" w:cs="Times New Roman"/>
          <w:sz w:val="28"/>
          <w:szCs w:val="28"/>
        </w:rPr>
        <w:t>основе</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информационно-коммуникативных</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технологий</w:t>
      </w:r>
      <w:proofErr w:type="spellEnd"/>
      <w:r w:rsidRPr="006828F8">
        <w:rPr>
          <w:rFonts w:ascii="Times New Roman" w:eastAsia="Times New Roman" w:hAnsi="Times New Roman" w:cs="Times New Roman"/>
          <w:sz w:val="28"/>
          <w:szCs w:val="28"/>
        </w:rPr>
        <w:t xml:space="preserve"> в </w:t>
      </w:r>
      <w:proofErr w:type="spellStart"/>
      <w:r w:rsidRPr="006828F8">
        <w:rPr>
          <w:rFonts w:ascii="Times New Roman" w:eastAsia="Times New Roman" w:hAnsi="Times New Roman" w:cs="Times New Roman"/>
          <w:sz w:val="28"/>
          <w:szCs w:val="28"/>
        </w:rPr>
        <w:t>системе</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непрерывного</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образования</w:t>
      </w:r>
      <w:proofErr w:type="spellEnd"/>
      <w:r w:rsidRPr="006828F8">
        <w:rPr>
          <w:rFonts w:ascii="Times New Roman" w:eastAsia="Times New Roman" w:hAnsi="Times New Roman" w:cs="Times New Roman"/>
          <w:sz w:val="28"/>
          <w:szCs w:val="28"/>
        </w:rPr>
        <w:t xml:space="preserve">» // </w:t>
      </w:r>
      <w:proofErr w:type="spellStart"/>
      <w:r w:rsidRPr="006828F8">
        <w:rPr>
          <w:rFonts w:ascii="Times New Roman" w:eastAsia="Times New Roman" w:hAnsi="Times New Roman" w:cs="Times New Roman"/>
          <w:sz w:val="28"/>
          <w:szCs w:val="28"/>
        </w:rPr>
        <w:t>материалы</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международной</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науково-практической</w:t>
      </w:r>
      <w:proofErr w:type="spellEnd"/>
      <w:r w:rsidRPr="006828F8">
        <w:rPr>
          <w:rFonts w:ascii="Times New Roman" w:eastAsia="Times New Roman" w:hAnsi="Times New Roman" w:cs="Times New Roman"/>
          <w:sz w:val="28"/>
          <w:szCs w:val="28"/>
        </w:rPr>
        <w:t xml:space="preserve"> </w:t>
      </w:r>
      <w:proofErr w:type="spellStart"/>
      <w:r w:rsidRPr="006828F8">
        <w:rPr>
          <w:rFonts w:ascii="Times New Roman" w:eastAsia="Times New Roman" w:hAnsi="Times New Roman" w:cs="Times New Roman"/>
          <w:sz w:val="28"/>
          <w:szCs w:val="28"/>
        </w:rPr>
        <w:t>конференции</w:t>
      </w:r>
      <w:proofErr w:type="spellEnd"/>
      <w:r w:rsidRPr="006828F8">
        <w:rPr>
          <w:rFonts w:ascii="Times New Roman" w:eastAsia="Times New Roman" w:hAnsi="Times New Roman" w:cs="Times New Roman"/>
          <w:sz w:val="28"/>
          <w:szCs w:val="28"/>
        </w:rPr>
        <w:t xml:space="preserve"> Самарканд: </w:t>
      </w:r>
      <w:proofErr w:type="spellStart"/>
      <w:r w:rsidRPr="006828F8">
        <w:rPr>
          <w:rFonts w:ascii="Times New Roman" w:eastAsia="Times New Roman" w:hAnsi="Times New Roman" w:cs="Times New Roman"/>
          <w:sz w:val="28"/>
          <w:szCs w:val="28"/>
        </w:rPr>
        <w:t>СамДЧТИ</w:t>
      </w:r>
      <w:proofErr w:type="spellEnd"/>
      <w:r w:rsidRPr="006828F8">
        <w:rPr>
          <w:rFonts w:ascii="Times New Roman" w:eastAsia="Times New Roman" w:hAnsi="Times New Roman" w:cs="Times New Roman"/>
          <w:sz w:val="28"/>
          <w:szCs w:val="28"/>
        </w:rPr>
        <w:t>, 2015. –  С.16 – 20.</w:t>
      </w:r>
    </w:p>
    <w:p w:rsidR="00E50E26" w:rsidRPr="006828F8" w:rsidRDefault="00154911" w:rsidP="006828F8">
      <w:pPr>
        <w:numPr>
          <w:ilvl w:val="0"/>
          <w:numId w:val="1"/>
        </w:numPr>
        <w:spacing w:after="0" w:line="240" w:lineRule="auto"/>
        <w:ind w:left="426" w:hanging="426"/>
        <w:jc w:val="both"/>
        <w:rPr>
          <w:rFonts w:ascii="Times New Roman" w:hAnsi="Times New Roman" w:cs="Times New Roman"/>
          <w:i/>
          <w:sz w:val="28"/>
          <w:szCs w:val="28"/>
        </w:rPr>
      </w:pPr>
      <w:r w:rsidRPr="006828F8">
        <w:rPr>
          <w:rFonts w:ascii="Times New Roman" w:eastAsia="Times New Roman" w:hAnsi="Times New Roman" w:cs="Times New Roman"/>
          <w:i/>
          <w:sz w:val="28"/>
          <w:szCs w:val="28"/>
          <w:lang w:eastAsia="ru-RU"/>
        </w:rPr>
        <w:t xml:space="preserve">Мироненко Т.П., </w:t>
      </w:r>
      <w:proofErr w:type="spellStart"/>
      <w:r w:rsidRPr="006828F8">
        <w:rPr>
          <w:rFonts w:ascii="Times New Roman" w:eastAsia="Times New Roman" w:hAnsi="Times New Roman" w:cs="Times New Roman"/>
          <w:i/>
          <w:sz w:val="28"/>
          <w:szCs w:val="28"/>
          <w:lang w:eastAsia="ru-RU"/>
        </w:rPr>
        <w:t>Добровольська</w:t>
      </w:r>
      <w:proofErr w:type="spellEnd"/>
      <w:r w:rsidRPr="006828F8">
        <w:rPr>
          <w:rFonts w:ascii="Times New Roman" w:eastAsia="Times New Roman" w:hAnsi="Times New Roman" w:cs="Times New Roman"/>
          <w:i/>
          <w:sz w:val="28"/>
          <w:szCs w:val="28"/>
          <w:lang w:eastAsia="ru-RU"/>
        </w:rPr>
        <w:t xml:space="preserve"> Л.С.</w:t>
      </w:r>
      <w:r w:rsidRPr="006828F8">
        <w:rPr>
          <w:rFonts w:ascii="Times New Roman" w:hAnsi="Times New Roman" w:cs="Times New Roman"/>
          <w:sz w:val="28"/>
          <w:szCs w:val="28"/>
          <w:lang w:eastAsia="ru-RU"/>
        </w:rPr>
        <w:t xml:space="preserve"> </w:t>
      </w:r>
      <w:proofErr w:type="spellStart"/>
      <w:r w:rsidRPr="006828F8">
        <w:rPr>
          <w:rFonts w:ascii="Times New Roman" w:eastAsia="Times New Roman" w:hAnsi="Times New Roman" w:cs="Times New Roman"/>
          <w:sz w:val="28"/>
          <w:szCs w:val="28"/>
          <w:lang w:eastAsia="ru-RU"/>
        </w:rPr>
        <w:t>“Self</w:t>
      </w:r>
      <w:proofErr w:type="spellEnd"/>
      <w:r w:rsidRPr="006828F8">
        <w:rPr>
          <w:rFonts w:ascii="Times New Roman" w:eastAsia="Times New Roman" w:hAnsi="Times New Roman" w:cs="Times New Roman"/>
          <w:sz w:val="28"/>
          <w:szCs w:val="28"/>
          <w:lang w:eastAsia="ru-RU"/>
        </w:rPr>
        <w:t xml:space="preserve"> </w:t>
      </w:r>
      <w:proofErr w:type="spellStart"/>
      <w:r w:rsidRPr="006828F8">
        <w:rPr>
          <w:rFonts w:ascii="Times New Roman" w:eastAsia="Times New Roman" w:hAnsi="Times New Roman" w:cs="Times New Roman"/>
          <w:sz w:val="28"/>
          <w:szCs w:val="28"/>
          <w:lang w:eastAsia="ru-RU"/>
        </w:rPr>
        <w:t>identity</w:t>
      </w:r>
      <w:proofErr w:type="spellEnd"/>
      <w:r w:rsidRPr="006828F8">
        <w:rPr>
          <w:rFonts w:ascii="Times New Roman" w:eastAsia="Times New Roman" w:hAnsi="Times New Roman" w:cs="Times New Roman"/>
          <w:sz w:val="28"/>
          <w:szCs w:val="28"/>
          <w:lang w:eastAsia="ru-RU"/>
        </w:rPr>
        <w:t xml:space="preserve"> </w:t>
      </w:r>
      <w:proofErr w:type="spellStart"/>
      <w:r w:rsidRPr="006828F8">
        <w:rPr>
          <w:rFonts w:ascii="Times New Roman" w:eastAsia="Times New Roman" w:hAnsi="Times New Roman" w:cs="Times New Roman"/>
          <w:sz w:val="28"/>
          <w:szCs w:val="28"/>
          <w:lang w:eastAsia="ru-RU"/>
        </w:rPr>
        <w:t>in</w:t>
      </w:r>
      <w:proofErr w:type="spellEnd"/>
      <w:r w:rsidRPr="006828F8">
        <w:rPr>
          <w:rFonts w:ascii="Times New Roman" w:eastAsia="Times New Roman" w:hAnsi="Times New Roman" w:cs="Times New Roman"/>
          <w:sz w:val="28"/>
          <w:szCs w:val="28"/>
          <w:lang w:eastAsia="ru-RU"/>
        </w:rPr>
        <w:t xml:space="preserve"> </w:t>
      </w:r>
      <w:proofErr w:type="spellStart"/>
      <w:r w:rsidRPr="006828F8">
        <w:rPr>
          <w:rFonts w:ascii="Times New Roman" w:eastAsia="Times New Roman" w:hAnsi="Times New Roman" w:cs="Times New Roman"/>
          <w:sz w:val="28"/>
          <w:szCs w:val="28"/>
          <w:lang w:eastAsia="ru-RU"/>
        </w:rPr>
        <w:t>the</w:t>
      </w:r>
      <w:proofErr w:type="spellEnd"/>
      <w:r w:rsidRPr="006828F8">
        <w:rPr>
          <w:rFonts w:ascii="Times New Roman" w:eastAsia="Times New Roman" w:hAnsi="Times New Roman" w:cs="Times New Roman"/>
          <w:sz w:val="28"/>
          <w:szCs w:val="28"/>
          <w:lang w:eastAsia="ru-RU"/>
        </w:rPr>
        <w:t xml:space="preserve"> </w:t>
      </w:r>
      <w:proofErr w:type="spellStart"/>
      <w:r w:rsidRPr="006828F8">
        <w:rPr>
          <w:rFonts w:ascii="Times New Roman" w:eastAsia="Times New Roman" w:hAnsi="Times New Roman" w:cs="Times New Roman"/>
          <w:sz w:val="28"/>
          <w:szCs w:val="28"/>
          <w:lang w:eastAsia="ru-RU"/>
        </w:rPr>
        <w:t>context</w:t>
      </w:r>
      <w:proofErr w:type="spellEnd"/>
      <w:r w:rsidRPr="006828F8">
        <w:rPr>
          <w:rFonts w:ascii="Times New Roman" w:eastAsia="Times New Roman" w:hAnsi="Times New Roman" w:cs="Times New Roman"/>
          <w:sz w:val="28"/>
          <w:szCs w:val="28"/>
          <w:lang w:eastAsia="ru-RU"/>
        </w:rPr>
        <w:t xml:space="preserve"> </w:t>
      </w:r>
      <w:proofErr w:type="spellStart"/>
      <w:r w:rsidRPr="006828F8">
        <w:rPr>
          <w:rFonts w:ascii="Times New Roman" w:eastAsia="Times New Roman" w:hAnsi="Times New Roman" w:cs="Times New Roman"/>
          <w:sz w:val="28"/>
          <w:szCs w:val="28"/>
          <w:lang w:eastAsia="ru-RU"/>
        </w:rPr>
        <w:t>of</w:t>
      </w:r>
      <w:proofErr w:type="spellEnd"/>
      <w:r w:rsidRPr="006828F8">
        <w:rPr>
          <w:rFonts w:ascii="Times New Roman" w:eastAsia="Times New Roman" w:hAnsi="Times New Roman" w:cs="Times New Roman"/>
          <w:sz w:val="28"/>
          <w:szCs w:val="28"/>
          <w:lang w:eastAsia="ru-RU"/>
        </w:rPr>
        <w:t xml:space="preserve"> </w:t>
      </w:r>
      <w:proofErr w:type="spellStart"/>
      <w:r w:rsidRPr="006828F8">
        <w:rPr>
          <w:rFonts w:ascii="Times New Roman" w:eastAsia="Times New Roman" w:hAnsi="Times New Roman" w:cs="Times New Roman"/>
          <w:sz w:val="28"/>
          <w:szCs w:val="28"/>
          <w:lang w:eastAsia="ru-RU"/>
        </w:rPr>
        <w:t>cross</w:t>
      </w:r>
      <w:proofErr w:type="spellEnd"/>
      <w:r w:rsidRPr="006828F8">
        <w:rPr>
          <w:rFonts w:ascii="Times New Roman" w:eastAsia="Times New Roman" w:hAnsi="Times New Roman" w:cs="Times New Roman"/>
          <w:sz w:val="28"/>
          <w:szCs w:val="28"/>
          <w:lang w:eastAsia="ru-RU"/>
        </w:rPr>
        <w:t xml:space="preserve"> </w:t>
      </w:r>
      <w:proofErr w:type="spellStart"/>
      <w:r w:rsidRPr="006828F8">
        <w:rPr>
          <w:rFonts w:ascii="Times New Roman" w:eastAsia="Times New Roman" w:hAnsi="Times New Roman" w:cs="Times New Roman"/>
          <w:sz w:val="28"/>
          <w:szCs w:val="28"/>
          <w:lang w:eastAsia="ru-RU"/>
        </w:rPr>
        <w:t>cultural</w:t>
      </w:r>
      <w:proofErr w:type="spellEnd"/>
      <w:r w:rsidRPr="006828F8">
        <w:rPr>
          <w:rFonts w:ascii="Times New Roman" w:eastAsia="Times New Roman" w:hAnsi="Times New Roman" w:cs="Times New Roman"/>
          <w:sz w:val="28"/>
          <w:szCs w:val="28"/>
          <w:lang w:eastAsia="ru-RU"/>
        </w:rPr>
        <w:t xml:space="preserve"> </w:t>
      </w:r>
      <w:proofErr w:type="spellStart"/>
      <w:r w:rsidRPr="006828F8">
        <w:rPr>
          <w:rFonts w:ascii="Times New Roman" w:eastAsia="Times New Roman" w:hAnsi="Times New Roman" w:cs="Times New Roman"/>
          <w:sz w:val="28"/>
          <w:szCs w:val="28"/>
          <w:lang w:eastAsia="ru-RU"/>
        </w:rPr>
        <w:t>relations</w:t>
      </w:r>
      <w:proofErr w:type="spellEnd"/>
      <w:r w:rsidRPr="006828F8">
        <w:rPr>
          <w:rFonts w:ascii="Times New Roman" w:eastAsia="Times New Roman" w:hAnsi="Times New Roman" w:cs="Times New Roman"/>
          <w:sz w:val="28"/>
          <w:szCs w:val="28"/>
          <w:lang w:eastAsia="ru-RU"/>
        </w:rPr>
        <w:t xml:space="preserve"> </w:t>
      </w:r>
      <w:proofErr w:type="spellStart"/>
      <w:r w:rsidRPr="006828F8">
        <w:rPr>
          <w:rFonts w:ascii="Times New Roman" w:eastAsia="Times New Roman" w:hAnsi="Times New Roman" w:cs="Times New Roman"/>
          <w:sz w:val="28"/>
          <w:szCs w:val="28"/>
          <w:lang w:eastAsia="ru-RU"/>
        </w:rPr>
        <w:t>in</w:t>
      </w:r>
      <w:proofErr w:type="spellEnd"/>
      <w:r w:rsidRPr="006828F8">
        <w:rPr>
          <w:rFonts w:ascii="Times New Roman" w:eastAsia="Times New Roman" w:hAnsi="Times New Roman" w:cs="Times New Roman"/>
          <w:sz w:val="28"/>
          <w:szCs w:val="28"/>
          <w:lang w:eastAsia="ru-RU"/>
        </w:rPr>
        <w:t xml:space="preserve"> </w:t>
      </w:r>
      <w:proofErr w:type="spellStart"/>
      <w:r w:rsidRPr="006828F8">
        <w:rPr>
          <w:rFonts w:ascii="Times New Roman" w:eastAsia="Times New Roman" w:hAnsi="Times New Roman" w:cs="Times New Roman"/>
          <w:sz w:val="28"/>
          <w:szCs w:val="28"/>
          <w:lang w:eastAsia="ru-RU"/>
        </w:rPr>
        <w:t>contemporary</w:t>
      </w:r>
      <w:proofErr w:type="spellEnd"/>
      <w:r w:rsidRPr="006828F8">
        <w:rPr>
          <w:rFonts w:ascii="Times New Roman" w:eastAsia="Times New Roman" w:hAnsi="Times New Roman" w:cs="Times New Roman"/>
          <w:sz w:val="28"/>
          <w:szCs w:val="28"/>
          <w:lang w:eastAsia="ru-RU"/>
        </w:rPr>
        <w:t xml:space="preserve"> </w:t>
      </w:r>
      <w:proofErr w:type="spellStart"/>
      <w:r w:rsidRPr="006828F8">
        <w:rPr>
          <w:rFonts w:ascii="Times New Roman" w:eastAsia="Times New Roman" w:hAnsi="Times New Roman" w:cs="Times New Roman"/>
          <w:sz w:val="28"/>
          <w:szCs w:val="28"/>
          <w:lang w:eastAsia="ru-RU"/>
        </w:rPr>
        <w:t>American</w:t>
      </w:r>
      <w:proofErr w:type="spellEnd"/>
      <w:r w:rsidRPr="006828F8">
        <w:rPr>
          <w:rFonts w:ascii="Times New Roman" w:eastAsia="Times New Roman" w:hAnsi="Times New Roman" w:cs="Times New Roman"/>
          <w:sz w:val="28"/>
          <w:szCs w:val="28"/>
          <w:lang w:eastAsia="ru-RU"/>
        </w:rPr>
        <w:t xml:space="preserve"> </w:t>
      </w:r>
      <w:proofErr w:type="spellStart"/>
      <w:r w:rsidRPr="006828F8">
        <w:rPr>
          <w:rFonts w:ascii="Times New Roman" w:eastAsia="Times New Roman" w:hAnsi="Times New Roman" w:cs="Times New Roman"/>
          <w:sz w:val="28"/>
          <w:szCs w:val="28"/>
          <w:lang w:eastAsia="ru-RU"/>
        </w:rPr>
        <w:t>literature”</w:t>
      </w:r>
      <w:proofErr w:type="spellEnd"/>
      <w:r w:rsidR="00E50E26" w:rsidRPr="006828F8">
        <w:rPr>
          <w:rFonts w:ascii="Times New Roman" w:hAnsi="Times New Roman" w:cs="Times New Roman"/>
          <w:sz w:val="28"/>
          <w:szCs w:val="28"/>
          <w:lang w:eastAsia="ru-RU"/>
        </w:rPr>
        <w:t xml:space="preserve"> // </w:t>
      </w:r>
      <w:proofErr w:type="spellStart"/>
      <w:r w:rsidR="00E50E26" w:rsidRPr="006828F8">
        <w:rPr>
          <w:rFonts w:ascii="Times New Roman" w:eastAsia="Times New Roman" w:hAnsi="Times New Roman" w:cs="Times New Roman"/>
          <w:sz w:val="28"/>
          <w:szCs w:val="28"/>
          <w:lang w:eastAsia="ru-RU"/>
        </w:rPr>
        <w:t>Foreign</w:t>
      </w:r>
      <w:proofErr w:type="spellEnd"/>
      <w:r w:rsidR="00E50E26" w:rsidRPr="006828F8">
        <w:rPr>
          <w:rFonts w:ascii="Times New Roman" w:eastAsia="Times New Roman" w:hAnsi="Times New Roman" w:cs="Times New Roman"/>
          <w:sz w:val="28"/>
          <w:szCs w:val="28"/>
          <w:lang w:eastAsia="ru-RU"/>
        </w:rPr>
        <w:t xml:space="preserve"> </w:t>
      </w:r>
      <w:proofErr w:type="spellStart"/>
      <w:r w:rsidR="00E50E26" w:rsidRPr="006828F8">
        <w:rPr>
          <w:rFonts w:ascii="Times New Roman" w:eastAsia="Times New Roman" w:hAnsi="Times New Roman" w:cs="Times New Roman"/>
          <w:sz w:val="28"/>
          <w:szCs w:val="28"/>
          <w:lang w:eastAsia="ru-RU"/>
        </w:rPr>
        <w:t>Philology</w:t>
      </w:r>
      <w:proofErr w:type="spellEnd"/>
      <w:r w:rsidR="00E50E26" w:rsidRPr="006828F8">
        <w:rPr>
          <w:rFonts w:ascii="Times New Roman" w:eastAsia="Times New Roman" w:hAnsi="Times New Roman" w:cs="Times New Roman"/>
          <w:sz w:val="28"/>
          <w:szCs w:val="28"/>
          <w:lang w:eastAsia="ru-RU"/>
        </w:rPr>
        <w:t xml:space="preserve">. </w:t>
      </w:r>
      <w:proofErr w:type="spellStart"/>
      <w:r w:rsidR="00E50E26" w:rsidRPr="006828F8">
        <w:rPr>
          <w:rFonts w:ascii="Times New Roman" w:eastAsia="Times New Roman" w:hAnsi="Times New Roman" w:cs="Times New Roman"/>
          <w:sz w:val="28"/>
          <w:szCs w:val="28"/>
          <w:lang w:eastAsia="ru-RU"/>
        </w:rPr>
        <w:lastRenderedPageBreak/>
        <w:t>Language</w:t>
      </w:r>
      <w:proofErr w:type="spellEnd"/>
      <w:r w:rsidR="00E50E26" w:rsidRPr="006828F8">
        <w:rPr>
          <w:rFonts w:ascii="Times New Roman" w:eastAsia="Times New Roman" w:hAnsi="Times New Roman" w:cs="Times New Roman"/>
          <w:sz w:val="28"/>
          <w:szCs w:val="28"/>
          <w:lang w:eastAsia="ru-RU"/>
        </w:rPr>
        <w:t xml:space="preserve">. </w:t>
      </w:r>
      <w:proofErr w:type="spellStart"/>
      <w:r w:rsidR="00E50E26" w:rsidRPr="006828F8">
        <w:rPr>
          <w:rFonts w:ascii="Times New Roman" w:eastAsia="Times New Roman" w:hAnsi="Times New Roman" w:cs="Times New Roman"/>
          <w:sz w:val="28"/>
          <w:szCs w:val="28"/>
          <w:lang w:eastAsia="ru-RU"/>
        </w:rPr>
        <w:t>Literature</w:t>
      </w:r>
      <w:proofErr w:type="spellEnd"/>
      <w:r w:rsidR="00E50E26" w:rsidRPr="006828F8">
        <w:rPr>
          <w:rFonts w:ascii="Times New Roman" w:eastAsia="Times New Roman" w:hAnsi="Times New Roman" w:cs="Times New Roman"/>
          <w:sz w:val="28"/>
          <w:szCs w:val="28"/>
          <w:lang w:eastAsia="ru-RU"/>
        </w:rPr>
        <w:t xml:space="preserve">. </w:t>
      </w:r>
      <w:proofErr w:type="spellStart"/>
      <w:r w:rsidR="00E50E26" w:rsidRPr="006828F8">
        <w:rPr>
          <w:rFonts w:ascii="Times New Roman" w:eastAsia="Times New Roman" w:hAnsi="Times New Roman" w:cs="Times New Roman"/>
          <w:sz w:val="28"/>
          <w:szCs w:val="28"/>
          <w:lang w:eastAsia="ru-RU"/>
        </w:rPr>
        <w:t>Education</w:t>
      </w:r>
      <w:proofErr w:type="spellEnd"/>
      <w:r w:rsidR="00E50E26" w:rsidRPr="006828F8">
        <w:rPr>
          <w:rFonts w:ascii="Times New Roman" w:eastAsia="Times New Roman" w:hAnsi="Times New Roman" w:cs="Times New Roman"/>
          <w:sz w:val="28"/>
          <w:szCs w:val="28"/>
          <w:lang w:eastAsia="ru-RU"/>
        </w:rPr>
        <w:t xml:space="preserve"> (IS</w:t>
      </w:r>
      <w:r w:rsidR="00E50E26" w:rsidRPr="006828F8">
        <w:rPr>
          <w:rFonts w:ascii="Times New Roman" w:hAnsi="Times New Roman" w:cs="Times New Roman"/>
          <w:sz w:val="28"/>
          <w:szCs w:val="28"/>
          <w:lang w:eastAsia="ru-RU"/>
        </w:rPr>
        <w:t xml:space="preserve">SN). </w:t>
      </w:r>
      <w:r w:rsidR="00E50E26" w:rsidRPr="006828F8">
        <w:rPr>
          <w:rFonts w:ascii="Times New Roman" w:eastAsia="Times New Roman" w:hAnsi="Times New Roman" w:cs="Times New Roman"/>
          <w:sz w:val="28"/>
          <w:szCs w:val="28"/>
          <w:lang w:eastAsia="ru-RU"/>
        </w:rPr>
        <w:t xml:space="preserve"> Самарканд.  </w:t>
      </w:r>
      <w:r w:rsidR="007B16AA" w:rsidRPr="006828F8">
        <w:rPr>
          <w:rFonts w:ascii="Times New Roman" w:eastAsia="Times New Roman" w:hAnsi="Times New Roman" w:cs="Times New Roman"/>
          <w:sz w:val="28"/>
          <w:szCs w:val="28"/>
        </w:rPr>
        <w:t>–</w:t>
      </w:r>
      <w:r w:rsidR="007B16AA" w:rsidRPr="006828F8">
        <w:rPr>
          <w:rFonts w:ascii="Times New Roman" w:hAnsi="Times New Roman" w:cs="Times New Roman"/>
          <w:sz w:val="28"/>
          <w:szCs w:val="28"/>
        </w:rPr>
        <w:t xml:space="preserve"> </w:t>
      </w:r>
      <w:r w:rsidR="00E50E26" w:rsidRPr="006828F8">
        <w:rPr>
          <w:rFonts w:ascii="Times New Roman" w:eastAsia="Times New Roman" w:hAnsi="Times New Roman" w:cs="Times New Roman"/>
          <w:sz w:val="28"/>
          <w:szCs w:val="28"/>
          <w:lang w:eastAsia="ru-RU"/>
        </w:rPr>
        <w:t>2016. № 2 (59).</w:t>
      </w:r>
      <w:r w:rsidR="007B16AA" w:rsidRPr="006828F8">
        <w:rPr>
          <w:rFonts w:ascii="Times New Roman" w:hAnsi="Times New Roman" w:cs="Times New Roman"/>
          <w:sz w:val="28"/>
          <w:szCs w:val="28"/>
          <w:lang w:eastAsia="ru-RU"/>
        </w:rPr>
        <w:t xml:space="preserve"> </w:t>
      </w:r>
      <w:r w:rsidR="007B16AA" w:rsidRPr="006828F8">
        <w:rPr>
          <w:rFonts w:ascii="Times New Roman" w:eastAsia="Times New Roman" w:hAnsi="Times New Roman" w:cs="Times New Roman"/>
          <w:sz w:val="28"/>
          <w:szCs w:val="28"/>
        </w:rPr>
        <w:t>–</w:t>
      </w:r>
      <w:r w:rsidR="00E50E26" w:rsidRPr="006828F8">
        <w:rPr>
          <w:rFonts w:ascii="Times New Roman" w:eastAsia="Times New Roman" w:hAnsi="Times New Roman" w:cs="Times New Roman"/>
          <w:sz w:val="28"/>
          <w:szCs w:val="28"/>
          <w:lang w:eastAsia="ru-RU"/>
        </w:rPr>
        <w:t xml:space="preserve"> ст. 25-29.</w:t>
      </w:r>
    </w:p>
    <w:p w:rsidR="00B47D5C" w:rsidRPr="006828F8" w:rsidRDefault="00E50E26" w:rsidP="006828F8">
      <w:pPr>
        <w:numPr>
          <w:ilvl w:val="0"/>
          <w:numId w:val="1"/>
        </w:numPr>
        <w:spacing w:after="0" w:line="240" w:lineRule="auto"/>
        <w:ind w:left="426" w:hanging="426"/>
        <w:jc w:val="both"/>
        <w:rPr>
          <w:rFonts w:ascii="Times New Roman" w:hAnsi="Times New Roman" w:cs="Times New Roman"/>
          <w:i/>
          <w:sz w:val="28"/>
          <w:szCs w:val="28"/>
        </w:rPr>
      </w:pPr>
      <w:r w:rsidRPr="006828F8">
        <w:rPr>
          <w:rFonts w:ascii="Times New Roman" w:eastAsia="Times New Roman" w:hAnsi="Times New Roman" w:cs="Times New Roman"/>
          <w:sz w:val="28"/>
          <w:szCs w:val="28"/>
          <w:lang w:eastAsia="ru-RU"/>
        </w:rPr>
        <w:t xml:space="preserve"> </w:t>
      </w:r>
      <w:r w:rsidR="00636BE4" w:rsidRPr="006828F8">
        <w:rPr>
          <w:rFonts w:ascii="Times New Roman" w:hAnsi="Times New Roman" w:cs="Times New Roman"/>
          <w:i/>
          <w:sz w:val="28"/>
          <w:szCs w:val="28"/>
        </w:rPr>
        <w:t xml:space="preserve">Баркасі В.В. </w:t>
      </w:r>
      <w:r w:rsidR="00636BE4" w:rsidRPr="006828F8">
        <w:rPr>
          <w:rFonts w:ascii="Times New Roman" w:hAnsi="Times New Roman" w:cs="Times New Roman"/>
          <w:sz w:val="28"/>
          <w:szCs w:val="28"/>
        </w:rPr>
        <w:t xml:space="preserve">Сформована </w:t>
      </w:r>
      <w:proofErr w:type="spellStart"/>
      <w:r w:rsidR="00636BE4" w:rsidRPr="006828F8">
        <w:rPr>
          <w:rFonts w:ascii="Times New Roman" w:hAnsi="Times New Roman" w:cs="Times New Roman"/>
          <w:sz w:val="28"/>
          <w:szCs w:val="28"/>
        </w:rPr>
        <w:t>аутопсихологічна</w:t>
      </w:r>
      <w:proofErr w:type="spellEnd"/>
      <w:r w:rsidR="00636BE4" w:rsidRPr="006828F8">
        <w:rPr>
          <w:rFonts w:ascii="Times New Roman" w:hAnsi="Times New Roman" w:cs="Times New Roman"/>
          <w:sz w:val="28"/>
          <w:szCs w:val="28"/>
        </w:rPr>
        <w:t xml:space="preserve"> компетентність майбутніх учителів як компонент підготовки професійно успішної особистості. Міжнародної </w:t>
      </w:r>
      <w:proofErr w:type="spellStart"/>
      <w:r w:rsidR="00636BE4" w:rsidRPr="006828F8">
        <w:rPr>
          <w:rFonts w:ascii="Times New Roman" w:hAnsi="Times New Roman" w:cs="Times New Roman"/>
          <w:sz w:val="28"/>
          <w:szCs w:val="28"/>
        </w:rPr>
        <w:t>наук.-практ</w:t>
      </w:r>
      <w:proofErr w:type="spellEnd"/>
      <w:r w:rsidR="00636BE4" w:rsidRPr="006828F8">
        <w:rPr>
          <w:rFonts w:ascii="Times New Roman" w:hAnsi="Times New Roman" w:cs="Times New Roman"/>
          <w:sz w:val="28"/>
          <w:szCs w:val="28"/>
        </w:rPr>
        <w:t xml:space="preserve">. </w:t>
      </w:r>
      <w:proofErr w:type="spellStart"/>
      <w:r w:rsidR="00636BE4" w:rsidRPr="006828F8">
        <w:rPr>
          <w:rFonts w:ascii="Times New Roman" w:hAnsi="Times New Roman" w:cs="Times New Roman"/>
          <w:sz w:val="28"/>
          <w:szCs w:val="28"/>
        </w:rPr>
        <w:t>конф</w:t>
      </w:r>
      <w:proofErr w:type="spellEnd"/>
      <w:r w:rsidR="00636BE4" w:rsidRPr="006828F8">
        <w:rPr>
          <w:rFonts w:ascii="Times New Roman" w:hAnsi="Times New Roman" w:cs="Times New Roman"/>
          <w:sz w:val="28"/>
          <w:szCs w:val="28"/>
        </w:rPr>
        <w:t xml:space="preserve">. Проектування і розвиток професійно успішної особистості в </w:t>
      </w:r>
      <w:proofErr w:type="spellStart"/>
      <w:r w:rsidR="00636BE4" w:rsidRPr="006828F8">
        <w:rPr>
          <w:rFonts w:ascii="Times New Roman" w:hAnsi="Times New Roman" w:cs="Times New Roman"/>
          <w:sz w:val="28"/>
          <w:szCs w:val="28"/>
        </w:rPr>
        <w:t>освітньо-виховному</w:t>
      </w:r>
      <w:proofErr w:type="spellEnd"/>
      <w:r w:rsidR="00636BE4" w:rsidRPr="006828F8">
        <w:rPr>
          <w:rFonts w:ascii="Times New Roman" w:hAnsi="Times New Roman" w:cs="Times New Roman"/>
          <w:sz w:val="28"/>
          <w:szCs w:val="28"/>
        </w:rPr>
        <w:t xml:space="preserve"> середовищі університету 4-5 жовтня, 2013 р., Миколаїв –2013.</w:t>
      </w:r>
      <w:r w:rsidR="004E0D88" w:rsidRPr="006828F8">
        <w:rPr>
          <w:rFonts w:ascii="Times New Roman" w:hAnsi="Times New Roman" w:cs="Times New Roman"/>
          <w:sz w:val="28"/>
          <w:szCs w:val="28"/>
        </w:rPr>
        <w:t xml:space="preserve"> – С. 178-185.</w:t>
      </w:r>
    </w:p>
    <w:p w:rsidR="004E0D88" w:rsidRPr="006828F8" w:rsidRDefault="004E0D88" w:rsidP="006828F8">
      <w:pPr>
        <w:numPr>
          <w:ilvl w:val="0"/>
          <w:numId w:val="1"/>
        </w:numPr>
        <w:spacing w:after="0" w:line="240" w:lineRule="auto"/>
        <w:ind w:left="426" w:hanging="426"/>
        <w:jc w:val="both"/>
        <w:rPr>
          <w:rFonts w:ascii="Times New Roman" w:eastAsia="Times New Roman" w:hAnsi="Times New Roman" w:cs="Times New Roman"/>
          <w:i/>
          <w:sz w:val="28"/>
          <w:szCs w:val="28"/>
        </w:rPr>
      </w:pPr>
      <w:r w:rsidRPr="006828F8">
        <w:rPr>
          <w:rFonts w:ascii="Times New Roman" w:eastAsia="Times New Roman" w:hAnsi="Times New Roman" w:cs="Times New Roman"/>
          <w:bCs/>
          <w:i/>
          <w:sz w:val="28"/>
          <w:szCs w:val="28"/>
        </w:rPr>
        <w:t>Баркасі В.В.</w:t>
      </w:r>
      <w:r w:rsidRPr="006828F8">
        <w:rPr>
          <w:rFonts w:ascii="Times New Roman" w:eastAsia="Times New Roman" w:hAnsi="Times New Roman" w:cs="Times New Roman"/>
          <w:bCs/>
          <w:sz w:val="28"/>
          <w:szCs w:val="28"/>
        </w:rPr>
        <w:t xml:space="preserve"> Використання змішаної форми навчання при викладанні іноземних мов у ВНЗ. </w:t>
      </w:r>
      <w:r w:rsidRPr="006828F8">
        <w:rPr>
          <w:rFonts w:ascii="Times New Roman" w:eastAsia="Times New Roman" w:hAnsi="Times New Roman" w:cs="Times New Roman"/>
          <w:iCs/>
          <w:sz w:val="28"/>
          <w:szCs w:val="28"/>
        </w:rPr>
        <w:t xml:space="preserve">Науковий журнал </w:t>
      </w:r>
      <w:r w:rsidRPr="006828F8">
        <w:rPr>
          <w:rFonts w:ascii="Times New Roman" w:eastAsia="Times New Roman" w:hAnsi="Times New Roman" w:cs="Times New Roman"/>
          <w:bCs/>
          <w:sz w:val="28"/>
          <w:szCs w:val="28"/>
        </w:rPr>
        <w:t xml:space="preserve">«Молодий вчений» </w:t>
      </w:r>
      <w:r w:rsidRPr="006828F8">
        <w:rPr>
          <w:rFonts w:ascii="Times New Roman" w:eastAsia="Times New Roman" w:hAnsi="Times New Roman" w:cs="Times New Roman"/>
          <w:sz w:val="28"/>
          <w:szCs w:val="28"/>
        </w:rPr>
        <w:t xml:space="preserve">№ 2 (17) лютий, 2015 р. Частина 6. </w:t>
      </w:r>
      <w:r w:rsidRPr="006828F8">
        <w:rPr>
          <w:rFonts w:ascii="Times New Roman" w:hAnsi="Times New Roman" w:cs="Times New Roman"/>
          <w:sz w:val="28"/>
          <w:szCs w:val="28"/>
        </w:rPr>
        <w:t xml:space="preserve">- </w:t>
      </w:r>
      <w:r w:rsidRPr="006828F8">
        <w:rPr>
          <w:rFonts w:ascii="Times New Roman" w:eastAsia="Times New Roman" w:hAnsi="Times New Roman" w:cs="Times New Roman"/>
          <w:sz w:val="28"/>
          <w:szCs w:val="28"/>
        </w:rPr>
        <w:t>С.207-210.</w:t>
      </w:r>
    </w:p>
    <w:p w:rsidR="00D12330" w:rsidRPr="006828F8" w:rsidRDefault="008D4EC5" w:rsidP="006828F8">
      <w:pPr>
        <w:pStyle w:val="rvps12"/>
        <w:numPr>
          <w:ilvl w:val="0"/>
          <w:numId w:val="1"/>
        </w:numPr>
        <w:spacing w:before="0" w:beforeAutospacing="0" w:after="0" w:afterAutospacing="0"/>
        <w:ind w:left="426" w:hanging="426"/>
        <w:jc w:val="both"/>
        <w:rPr>
          <w:sz w:val="28"/>
          <w:szCs w:val="28"/>
          <w:lang w:val="uk-UA"/>
        </w:rPr>
      </w:pPr>
      <w:r w:rsidRPr="006828F8">
        <w:rPr>
          <w:i/>
          <w:sz w:val="28"/>
          <w:szCs w:val="28"/>
          <w:lang w:val="uk-UA"/>
        </w:rPr>
        <w:t xml:space="preserve">Баркасі В.В., </w:t>
      </w:r>
      <w:proofErr w:type="spellStart"/>
      <w:r w:rsidRPr="006828F8">
        <w:rPr>
          <w:i/>
          <w:sz w:val="28"/>
          <w:szCs w:val="28"/>
          <w:lang w:val="uk-UA"/>
        </w:rPr>
        <w:t>Філіпп’єва</w:t>
      </w:r>
      <w:proofErr w:type="spellEnd"/>
      <w:r w:rsidRPr="006828F8">
        <w:rPr>
          <w:i/>
          <w:sz w:val="28"/>
          <w:szCs w:val="28"/>
          <w:lang w:val="uk-UA"/>
        </w:rPr>
        <w:t xml:space="preserve"> Т.І</w:t>
      </w:r>
      <w:r w:rsidRPr="006828F8">
        <w:rPr>
          <w:sz w:val="28"/>
          <w:szCs w:val="28"/>
          <w:lang w:val="uk-UA"/>
        </w:rPr>
        <w:t xml:space="preserve"> До питання про комп’ютерне тестування успішності студентів університетів // Новітні тенденції розвитку філологічної освіти в контексті інтеграції у Європейський простір: Збірник наукових праць за матеріалами ІІ Міжнародної науково-практичної конференції / за </w:t>
      </w:r>
      <w:proofErr w:type="spellStart"/>
      <w:r w:rsidRPr="006828F8">
        <w:rPr>
          <w:sz w:val="28"/>
          <w:szCs w:val="28"/>
          <w:lang w:val="uk-UA"/>
        </w:rPr>
        <w:t>заг</w:t>
      </w:r>
      <w:proofErr w:type="spellEnd"/>
      <w:r w:rsidRPr="006828F8">
        <w:rPr>
          <w:sz w:val="28"/>
          <w:szCs w:val="28"/>
          <w:lang w:val="uk-UA"/>
        </w:rPr>
        <w:t xml:space="preserve">. ред. </w:t>
      </w:r>
      <w:proofErr w:type="spellStart"/>
      <w:r w:rsidRPr="006828F8">
        <w:rPr>
          <w:sz w:val="28"/>
          <w:szCs w:val="28"/>
          <w:lang w:val="uk-UA"/>
        </w:rPr>
        <w:t>Ситченко</w:t>
      </w:r>
      <w:proofErr w:type="spellEnd"/>
      <w:r w:rsidRPr="006828F8">
        <w:rPr>
          <w:sz w:val="28"/>
          <w:szCs w:val="28"/>
          <w:lang w:val="uk-UA"/>
        </w:rPr>
        <w:t xml:space="preserve"> А. Л., Мороз Т. О. – Миколаїв : МНУ, 2016. – С. 262-265. </w:t>
      </w:r>
    </w:p>
    <w:p w:rsidR="006828F8" w:rsidRDefault="006828F8" w:rsidP="006828F8">
      <w:pPr>
        <w:spacing w:after="0" w:line="240" w:lineRule="auto"/>
        <w:ind w:left="426" w:hanging="426"/>
        <w:jc w:val="both"/>
        <w:rPr>
          <w:rFonts w:ascii="Times New Roman" w:hAnsi="Times New Roman" w:cs="Times New Roman"/>
          <w:sz w:val="28"/>
          <w:szCs w:val="28"/>
        </w:rPr>
      </w:pPr>
      <w:r w:rsidRPr="006828F8">
        <w:rPr>
          <w:rFonts w:ascii="Times New Roman" w:hAnsi="Times New Roman" w:cs="Times New Roman"/>
          <w:bCs/>
          <w:i/>
          <w:sz w:val="28"/>
          <w:szCs w:val="28"/>
        </w:rPr>
        <w:t xml:space="preserve">- </w:t>
      </w:r>
      <w:r>
        <w:rPr>
          <w:rFonts w:ascii="Times New Roman" w:hAnsi="Times New Roman" w:cs="Times New Roman"/>
          <w:bCs/>
          <w:i/>
          <w:sz w:val="28"/>
          <w:szCs w:val="28"/>
        </w:rPr>
        <w:t xml:space="preserve">  </w:t>
      </w:r>
      <w:r w:rsidRPr="006828F8">
        <w:rPr>
          <w:rFonts w:ascii="Times New Roman" w:eastAsia="Times New Roman" w:hAnsi="Times New Roman" w:cs="Times New Roman"/>
          <w:bCs/>
          <w:i/>
          <w:sz w:val="28"/>
          <w:szCs w:val="28"/>
        </w:rPr>
        <w:t>Щербакова О.Л.</w:t>
      </w:r>
      <w:r w:rsidRPr="006828F8">
        <w:rPr>
          <w:rFonts w:ascii="Times New Roman" w:eastAsia="Times New Roman" w:hAnsi="Times New Roman" w:cs="Times New Roman"/>
          <w:bCs/>
          <w:sz w:val="28"/>
          <w:szCs w:val="28"/>
        </w:rPr>
        <w:t xml:space="preserve"> </w:t>
      </w:r>
      <w:r w:rsidRPr="006828F8">
        <w:rPr>
          <w:rFonts w:ascii="Times New Roman" w:eastAsia="Times New Roman" w:hAnsi="Times New Roman" w:cs="Times New Roman"/>
          <w:sz w:val="28"/>
          <w:szCs w:val="28"/>
          <w:lang w:val="en-US" w:eastAsia="ru-RU"/>
        </w:rPr>
        <w:t>Complex</w:t>
      </w:r>
      <w:r w:rsidRPr="006828F8">
        <w:rPr>
          <w:rFonts w:ascii="Times New Roman" w:eastAsia="Times New Roman" w:hAnsi="Times New Roman" w:cs="Times New Roman"/>
          <w:sz w:val="28"/>
          <w:szCs w:val="28"/>
          <w:lang w:eastAsia="ru-RU"/>
        </w:rPr>
        <w:t xml:space="preserve"> </w:t>
      </w:r>
      <w:r w:rsidRPr="006828F8">
        <w:rPr>
          <w:rFonts w:ascii="Times New Roman" w:eastAsia="Times New Roman" w:hAnsi="Times New Roman" w:cs="Times New Roman"/>
          <w:sz w:val="28"/>
          <w:szCs w:val="28"/>
          <w:lang w:val="en-US" w:eastAsia="ru-RU"/>
        </w:rPr>
        <w:t>nature</w:t>
      </w:r>
      <w:r w:rsidRPr="006828F8">
        <w:rPr>
          <w:rFonts w:ascii="Times New Roman" w:eastAsia="Times New Roman" w:hAnsi="Times New Roman" w:cs="Times New Roman"/>
          <w:sz w:val="28"/>
          <w:szCs w:val="28"/>
          <w:lang w:eastAsia="ru-RU"/>
        </w:rPr>
        <w:t xml:space="preserve"> </w:t>
      </w:r>
      <w:r w:rsidRPr="006828F8">
        <w:rPr>
          <w:rFonts w:ascii="Times New Roman" w:eastAsia="Times New Roman" w:hAnsi="Times New Roman" w:cs="Times New Roman"/>
          <w:sz w:val="28"/>
          <w:szCs w:val="28"/>
          <w:lang w:val="en-US" w:eastAsia="ru-RU"/>
        </w:rPr>
        <w:t>of</w:t>
      </w:r>
      <w:r w:rsidRPr="006828F8">
        <w:rPr>
          <w:rFonts w:ascii="Times New Roman" w:eastAsia="Times New Roman" w:hAnsi="Times New Roman" w:cs="Times New Roman"/>
          <w:sz w:val="28"/>
          <w:szCs w:val="28"/>
          <w:lang w:eastAsia="ru-RU"/>
        </w:rPr>
        <w:t xml:space="preserve"> </w:t>
      </w:r>
      <w:r w:rsidRPr="006828F8">
        <w:rPr>
          <w:rFonts w:ascii="Times New Roman" w:eastAsia="Times New Roman" w:hAnsi="Times New Roman" w:cs="Times New Roman"/>
          <w:sz w:val="28"/>
          <w:szCs w:val="28"/>
          <w:lang w:val="en-US" w:eastAsia="ru-RU"/>
        </w:rPr>
        <w:t>integrated</w:t>
      </w:r>
      <w:r w:rsidRPr="006828F8">
        <w:rPr>
          <w:rFonts w:ascii="Times New Roman" w:eastAsia="Times New Roman" w:hAnsi="Times New Roman" w:cs="Times New Roman"/>
          <w:sz w:val="28"/>
          <w:szCs w:val="28"/>
          <w:lang w:eastAsia="ru-RU"/>
        </w:rPr>
        <w:t xml:space="preserve"> </w:t>
      </w:r>
      <w:r w:rsidRPr="006828F8">
        <w:rPr>
          <w:rFonts w:ascii="Times New Roman" w:eastAsia="Times New Roman" w:hAnsi="Times New Roman" w:cs="Times New Roman"/>
          <w:sz w:val="28"/>
          <w:szCs w:val="28"/>
          <w:lang w:val="en-US" w:eastAsia="ru-RU"/>
        </w:rPr>
        <w:t>skills</w:t>
      </w:r>
      <w:r w:rsidRPr="006828F8">
        <w:rPr>
          <w:rFonts w:ascii="Times New Roman" w:hAnsi="Times New Roman" w:cs="Times New Roman"/>
          <w:sz w:val="28"/>
          <w:szCs w:val="28"/>
        </w:rPr>
        <w:t xml:space="preserve"> // Сучасні тенденції науки та освіти: актуальні проблеми германістики та </w:t>
      </w:r>
      <w:proofErr w:type="spellStart"/>
      <w:r w:rsidRPr="006828F8">
        <w:rPr>
          <w:rFonts w:ascii="Times New Roman" w:hAnsi="Times New Roman" w:cs="Times New Roman"/>
          <w:sz w:val="28"/>
          <w:szCs w:val="28"/>
        </w:rPr>
        <w:t>перекладознавства</w:t>
      </w:r>
      <w:proofErr w:type="spellEnd"/>
      <w:r w:rsidRPr="006828F8">
        <w:rPr>
          <w:rFonts w:ascii="Times New Roman" w:hAnsi="Times New Roman" w:cs="Times New Roman"/>
          <w:sz w:val="28"/>
          <w:szCs w:val="28"/>
        </w:rPr>
        <w:t xml:space="preserve">: зб. Наук. праць </w:t>
      </w:r>
      <w:proofErr w:type="spellStart"/>
      <w:r w:rsidRPr="006828F8">
        <w:rPr>
          <w:rFonts w:ascii="Times New Roman" w:hAnsi="Times New Roman" w:cs="Times New Roman"/>
          <w:sz w:val="28"/>
          <w:szCs w:val="28"/>
        </w:rPr>
        <w:t>проф.-викл</w:t>
      </w:r>
      <w:proofErr w:type="spellEnd"/>
      <w:r w:rsidRPr="006828F8">
        <w:rPr>
          <w:rFonts w:ascii="Times New Roman" w:hAnsi="Times New Roman" w:cs="Times New Roman"/>
          <w:sz w:val="28"/>
          <w:szCs w:val="28"/>
        </w:rPr>
        <w:t xml:space="preserve">. складу та студентів за матеріалами </w:t>
      </w:r>
      <w:r w:rsidRPr="006828F8">
        <w:rPr>
          <w:rFonts w:ascii="Times New Roman" w:hAnsi="Times New Roman" w:cs="Times New Roman"/>
          <w:sz w:val="28"/>
          <w:szCs w:val="28"/>
          <w:lang w:val="en-US"/>
        </w:rPr>
        <w:t>VII</w:t>
      </w:r>
      <w:r w:rsidRPr="006828F8">
        <w:rPr>
          <w:rFonts w:ascii="Times New Roman" w:hAnsi="Times New Roman" w:cs="Times New Roman"/>
          <w:sz w:val="28"/>
          <w:szCs w:val="28"/>
        </w:rPr>
        <w:t xml:space="preserve"> </w:t>
      </w:r>
      <w:proofErr w:type="spellStart"/>
      <w:r w:rsidRPr="006828F8">
        <w:rPr>
          <w:rFonts w:ascii="Times New Roman" w:hAnsi="Times New Roman" w:cs="Times New Roman"/>
          <w:sz w:val="28"/>
          <w:szCs w:val="28"/>
        </w:rPr>
        <w:t>наук.-практ</w:t>
      </w:r>
      <w:proofErr w:type="spellEnd"/>
      <w:r w:rsidRPr="006828F8">
        <w:rPr>
          <w:rFonts w:ascii="Times New Roman" w:hAnsi="Times New Roman" w:cs="Times New Roman"/>
          <w:sz w:val="28"/>
          <w:szCs w:val="28"/>
        </w:rPr>
        <w:t xml:space="preserve">. </w:t>
      </w:r>
      <w:proofErr w:type="spellStart"/>
      <w:r w:rsidRPr="006828F8">
        <w:rPr>
          <w:rFonts w:ascii="Times New Roman" w:hAnsi="Times New Roman" w:cs="Times New Roman"/>
          <w:sz w:val="28"/>
          <w:szCs w:val="28"/>
        </w:rPr>
        <w:t>конф.присв</w:t>
      </w:r>
      <w:proofErr w:type="spellEnd"/>
      <w:r w:rsidRPr="006828F8">
        <w:rPr>
          <w:rFonts w:ascii="Times New Roman" w:hAnsi="Times New Roman" w:cs="Times New Roman"/>
          <w:sz w:val="28"/>
          <w:szCs w:val="28"/>
        </w:rPr>
        <w:t>. дню народження канд.. пед. наук, доц. С.В.</w:t>
      </w:r>
      <w:proofErr w:type="spellStart"/>
      <w:r w:rsidRPr="006828F8">
        <w:rPr>
          <w:rFonts w:ascii="Times New Roman" w:hAnsi="Times New Roman" w:cs="Times New Roman"/>
          <w:sz w:val="28"/>
          <w:szCs w:val="28"/>
        </w:rPr>
        <w:t>Будака</w:t>
      </w:r>
      <w:proofErr w:type="spellEnd"/>
      <w:r w:rsidRPr="006828F8">
        <w:rPr>
          <w:rFonts w:ascii="Times New Roman" w:hAnsi="Times New Roman" w:cs="Times New Roman"/>
          <w:sz w:val="28"/>
          <w:szCs w:val="28"/>
        </w:rPr>
        <w:t xml:space="preserve">/за </w:t>
      </w:r>
      <w:proofErr w:type="spellStart"/>
      <w:r w:rsidRPr="006828F8">
        <w:rPr>
          <w:rFonts w:ascii="Times New Roman" w:hAnsi="Times New Roman" w:cs="Times New Roman"/>
          <w:sz w:val="28"/>
          <w:szCs w:val="28"/>
        </w:rPr>
        <w:t>заг.ред.Н.І.Козак</w:t>
      </w:r>
      <w:proofErr w:type="spellEnd"/>
      <w:r w:rsidRPr="006828F8">
        <w:rPr>
          <w:rFonts w:ascii="Times New Roman" w:hAnsi="Times New Roman" w:cs="Times New Roman"/>
          <w:sz w:val="28"/>
          <w:szCs w:val="28"/>
        </w:rPr>
        <w:t>, Л.В.Водяна – Миколаїв: МНУ ім.. В.О.Сухомлинського, 2015. С.317-321.</w:t>
      </w:r>
    </w:p>
    <w:p w:rsidR="006828F8" w:rsidRPr="006828F8" w:rsidRDefault="006828F8" w:rsidP="006828F8">
      <w:pPr>
        <w:pStyle w:val="rvps12"/>
        <w:numPr>
          <w:ilvl w:val="0"/>
          <w:numId w:val="1"/>
        </w:numPr>
        <w:spacing w:before="0" w:beforeAutospacing="0" w:after="0" w:afterAutospacing="0"/>
        <w:ind w:left="426" w:hanging="426"/>
        <w:jc w:val="both"/>
        <w:rPr>
          <w:i/>
          <w:sz w:val="28"/>
          <w:szCs w:val="28"/>
          <w:lang w:val="uk-UA"/>
        </w:rPr>
      </w:pPr>
      <w:r w:rsidRPr="006828F8">
        <w:rPr>
          <w:i/>
          <w:sz w:val="28"/>
          <w:szCs w:val="28"/>
          <w:lang w:val="uk-UA"/>
        </w:rPr>
        <w:t xml:space="preserve">Щербакова О.Л. </w:t>
      </w:r>
      <w:r w:rsidRPr="006828F8">
        <w:rPr>
          <w:sz w:val="28"/>
          <w:szCs w:val="28"/>
          <w:lang w:val="uk-UA"/>
        </w:rPr>
        <w:t xml:space="preserve">Використання </w:t>
      </w:r>
      <w:r w:rsidRPr="006828F8">
        <w:rPr>
          <w:sz w:val="28"/>
          <w:szCs w:val="28"/>
        </w:rPr>
        <w:t>LMS</w:t>
      </w:r>
      <w:r w:rsidRPr="006828F8">
        <w:rPr>
          <w:sz w:val="28"/>
          <w:szCs w:val="28"/>
          <w:lang w:val="uk-UA"/>
        </w:rPr>
        <w:t xml:space="preserve"> </w:t>
      </w:r>
      <w:r w:rsidRPr="006828F8">
        <w:rPr>
          <w:sz w:val="28"/>
          <w:szCs w:val="28"/>
        </w:rPr>
        <w:t>MOODLE</w:t>
      </w:r>
      <w:r w:rsidRPr="006828F8">
        <w:rPr>
          <w:sz w:val="28"/>
          <w:szCs w:val="28"/>
          <w:lang w:val="uk-UA"/>
        </w:rPr>
        <w:t xml:space="preserve"> під час вивчення  іноземної мови // Новітні тенденції розвитку філологічної освіти в контексті інтеграції у Європейський простір: Збірник наукових праць за матеріалами ІІ Міжнародної науково-практичної конференції / за </w:t>
      </w:r>
      <w:proofErr w:type="spellStart"/>
      <w:r w:rsidRPr="006828F8">
        <w:rPr>
          <w:sz w:val="28"/>
          <w:szCs w:val="28"/>
          <w:lang w:val="uk-UA"/>
        </w:rPr>
        <w:t>заг</w:t>
      </w:r>
      <w:proofErr w:type="spellEnd"/>
      <w:r w:rsidRPr="006828F8">
        <w:rPr>
          <w:sz w:val="28"/>
          <w:szCs w:val="28"/>
          <w:lang w:val="uk-UA"/>
        </w:rPr>
        <w:t xml:space="preserve">. ред. </w:t>
      </w:r>
      <w:proofErr w:type="spellStart"/>
      <w:r w:rsidRPr="006828F8">
        <w:rPr>
          <w:sz w:val="28"/>
          <w:szCs w:val="28"/>
        </w:rPr>
        <w:t>Ситченко</w:t>
      </w:r>
      <w:proofErr w:type="spellEnd"/>
      <w:r w:rsidRPr="006828F8">
        <w:rPr>
          <w:sz w:val="28"/>
          <w:szCs w:val="28"/>
        </w:rPr>
        <w:t xml:space="preserve"> А. Л., Мороз Т. О. – </w:t>
      </w:r>
      <w:proofErr w:type="spellStart"/>
      <w:r w:rsidRPr="006828F8">
        <w:rPr>
          <w:sz w:val="28"/>
          <w:szCs w:val="28"/>
        </w:rPr>
        <w:t>Миколаїв</w:t>
      </w:r>
      <w:proofErr w:type="spellEnd"/>
      <w:proofErr w:type="gramStart"/>
      <w:r w:rsidRPr="006828F8">
        <w:rPr>
          <w:sz w:val="28"/>
          <w:szCs w:val="28"/>
        </w:rPr>
        <w:t xml:space="preserve"> :</w:t>
      </w:r>
      <w:proofErr w:type="gramEnd"/>
      <w:r w:rsidRPr="006828F8">
        <w:rPr>
          <w:sz w:val="28"/>
          <w:szCs w:val="28"/>
        </w:rPr>
        <w:t xml:space="preserve"> МНУ, 2016. –.</w:t>
      </w:r>
      <w:r w:rsidRPr="006828F8">
        <w:rPr>
          <w:sz w:val="28"/>
          <w:szCs w:val="28"/>
          <w:lang w:val="uk-UA"/>
        </w:rPr>
        <w:t xml:space="preserve"> </w:t>
      </w:r>
      <w:r w:rsidRPr="006828F8">
        <w:rPr>
          <w:sz w:val="28"/>
          <w:szCs w:val="28"/>
        </w:rPr>
        <w:t>С.</w:t>
      </w:r>
      <w:r w:rsidRPr="006828F8">
        <w:rPr>
          <w:sz w:val="28"/>
          <w:szCs w:val="28"/>
          <w:lang w:val="uk-UA"/>
        </w:rPr>
        <w:t xml:space="preserve"> 303-307.</w:t>
      </w:r>
    </w:p>
    <w:p w:rsidR="006828F8" w:rsidRPr="006828F8" w:rsidRDefault="006828F8" w:rsidP="006828F8">
      <w:pPr>
        <w:pStyle w:val="rvps12"/>
        <w:numPr>
          <w:ilvl w:val="0"/>
          <w:numId w:val="1"/>
        </w:numPr>
        <w:spacing w:before="0" w:beforeAutospacing="0" w:after="0" w:afterAutospacing="0"/>
        <w:ind w:left="426" w:hanging="426"/>
        <w:jc w:val="both"/>
        <w:rPr>
          <w:sz w:val="28"/>
          <w:szCs w:val="28"/>
          <w:lang w:val="uk-UA"/>
        </w:rPr>
      </w:pPr>
      <w:r w:rsidRPr="006828F8">
        <w:rPr>
          <w:i/>
          <w:sz w:val="28"/>
          <w:szCs w:val="28"/>
          <w:lang w:val="uk-UA"/>
        </w:rPr>
        <w:t xml:space="preserve"> </w:t>
      </w:r>
      <w:proofErr w:type="spellStart"/>
      <w:r w:rsidRPr="006828F8">
        <w:rPr>
          <w:i/>
          <w:sz w:val="28"/>
          <w:szCs w:val="28"/>
        </w:rPr>
        <w:t>Шевченк</w:t>
      </w:r>
      <w:proofErr w:type="spellEnd"/>
      <w:r w:rsidRPr="006828F8">
        <w:rPr>
          <w:i/>
          <w:sz w:val="28"/>
          <w:szCs w:val="28"/>
          <w:lang w:val="en-US"/>
        </w:rPr>
        <w:t>о</w:t>
      </w:r>
      <w:proofErr w:type="gramStart"/>
      <w:r w:rsidRPr="006828F8">
        <w:rPr>
          <w:i/>
          <w:sz w:val="28"/>
          <w:szCs w:val="28"/>
          <w:lang w:val="en-US"/>
        </w:rPr>
        <w:t xml:space="preserve"> І.</w:t>
      </w:r>
      <w:proofErr w:type="gramEnd"/>
      <w:r w:rsidRPr="006828F8">
        <w:rPr>
          <w:i/>
          <w:sz w:val="28"/>
          <w:szCs w:val="28"/>
          <w:lang w:val="en-US"/>
        </w:rPr>
        <w:t xml:space="preserve">В., </w:t>
      </w:r>
      <w:proofErr w:type="spellStart"/>
      <w:r w:rsidRPr="006828F8">
        <w:rPr>
          <w:i/>
          <w:sz w:val="28"/>
          <w:szCs w:val="28"/>
        </w:rPr>
        <w:t>Кордю</w:t>
      </w:r>
      <w:proofErr w:type="spellEnd"/>
      <w:r w:rsidRPr="006828F8">
        <w:rPr>
          <w:i/>
          <w:sz w:val="28"/>
          <w:szCs w:val="28"/>
          <w:lang w:val="en-US"/>
        </w:rPr>
        <w:t>к О.М</w:t>
      </w:r>
      <w:r w:rsidRPr="006828F8">
        <w:rPr>
          <w:i/>
          <w:sz w:val="28"/>
          <w:szCs w:val="28"/>
          <w:lang w:val="uk-UA"/>
        </w:rPr>
        <w:t>.</w:t>
      </w:r>
      <w:r w:rsidRPr="006828F8">
        <w:rPr>
          <w:sz w:val="28"/>
          <w:szCs w:val="28"/>
          <w:lang w:val="en-US"/>
        </w:rPr>
        <w:t xml:space="preserve"> «The main advantages of blending learning in  future English teachers’ training in Ukraine</w:t>
      </w:r>
      <w:r w:rsidRPr="006828F8">
        <w:rPr>
          <w:sz w:val="28"/>
          <w:szCs w:val="28"/>
          <w:lang w:val="uk-UA"/>
        </w:rPr>
        <w:t>”/</w:t>
      </w:r>
      <w:r w:rsidRPr="006828F8">
        <w:rPr>
          <w:sz w:val="28"/>
          <w:szCs w:val="28"/>
          <w:lang w:val="en-US"/>
        </w:rPr>
        <w:t xml:space="preserve"> “Global International Scientific Analytical Project: Educational Sciences: periodical scientific journal</w:t>
      </w:r>
      <w:r w:rsidRPr="006828F8">
        <w:rPr>
          <w:sz w:val="28"/>
          <w:szCs w:val="28"/>
          <w:lang w:val="uk-UA"/>
        </w:rPr>
        <w:t>” //</w:t>
      </w:r>
      <w:r w:rsidRPr="006828F8">
        <w:rPr>
          <w:sz w:val="28"/>
          <w:szCs w:val="28"/>
          <w:lang w:val="en-US"/>
        </w:rPr>
        <w:t xml:space="preserve"> the results of the CXXV International Research and Practice Conference and II stage of the Philology (London, June 23 – June 30, 2016).</w:t>
      </w:r>
      <w:r w:rsidRPr="006828F8">
        <w:rPr>
          <w:sz w:val="28"/>
          <w:szCs w:val="28"/>
          <w:lang w:val="uk-UA"/>
        </w:rPr>
        <w:t>–</w:t>
      </w:r>
      <w:r w:rsidRPr="006828F8">
        <w:rPr>
          <w:sz w:val="28"/>
          <w:szCs w:val="28"/>
          <w:lang w:val="en-US"/>
        </w:rPr>
        <w:t xml:space="preserve"> </w:t>
      </w:r>
      <w:proofErr w:type="spellStart"/>
      <w:r w:rsidRPr="006828F8">
        <w:rPr>
          <w:sz w:val="28"/>
          <w:szCs w:val="28"/>
          <w:lang w:val="en-US"/>
        </w:rPr>
        <w:t>Gisup</w:t>
      </w:r>
      <w:proofErr w:type="spellEnd"/>
      <w:r w:rsidRPr="006828F8">
        <w:rPr>
          <w:sz w:val="28"/>
          <w:szCs w:val="28"/>
          <w:lang w:val="en-US"/>
        </w:rPr>
        <w:t>. u</w:t>
      </w:r>
      <w:r w:rsidRPr="006828F8">
        <w:rPr>
          <w:sz w:val="28"/>
          <w:szCs w:val="28"/>
          <w:lang w:val="uk-UA"/>
        </w:rPr>
        <w:t>a</w:t>
      </w:r>
    </w:p>
    <w:p w:rsidR="006828F8" w:rsidRPr="007A0AFA" w:rsidRDefault="007A0AFA" w:rsidP="006828F8">
      <w:pPr>
        <w:pStyle w:val="rvps12"/>
        <w:numPr>
          <w:ilvl w:val="0"/>
          <w:numId w:val="1"/>
        </w:numPr>
        <w:spacing w:before="0" w:beforeAutospacing="0" w:after="0" w:afterAutospacing="0"/>
        <w:ind w:left="426" w:hanging="426"/>
        <w:jc w:val="both"/>
        <w:rPr>
          <w:sz w:val="28"/>
          <w:szCs w:val="28"/>
          <w:lang w:val="uk-UA"/>
        </w:rPr>
      </w:pPr>
      <w:proofErr w:type="spellStart"/>
      <w:r w:rsidRPr="007A0AFA">
        <w:rPr>
          <w:i/>
          <w:sz w:val="28"/>
          <w:szCs w:val="28"/>
          <w:lang w:val="uk-UA"/>
        </w:rPr>
        <w:t>Свєточева</w:t>
      </w:r>
      <w:proofErr w:type="spellEnd"/>
      <w:r w:rsidRPr="007A0AFA">
        <w:rPr>
          <w:i/>
          <w:sz w:val="28"/>
          <w:szCs w:val="28"/>
          <w:lang w:val="uk-UA"/>
        </w:rPr>
        <w:t xml:space="preserve"> С.М.</w:t>
      </w:r>
      <w:r w:rsidRPr="007A0AFA">
        <w:rPr>
          <w:sz w:val="28"/>
          <w:szCs w:val="28"/>
          <w:lang w:val="uk-UA"/>
        </w:rPr>
        <w:t xml:space="preserve"> Культурно-історичні  та лінгвістичні особливості </w:t>
      </w:r>
      <w:proofErr w:type="spellStart"/>
      <w:r w:rsidRPr="007A0AFA">
        <w:rPr>
          <w:sz w:val="28"/>
          <w:szCs w:val="28"/>
          <w:lang w:val="uk-UA"/>
        </w:rPr>
        <w:t>давньогерманських</w:t>
      </w:r>
      <w:proofErr w:type="spellEnd"/>
      <w:r w:rsidRPr="007A0AFA">
        <w:rPr>
          <w:sz w:val="28"/>
          <w:szCs w:val="28"/>
          <w:lang w:val="uk-UA"/>
        </w:rPr>
        <w:t xml:space="preserve"> міфологічних текстів // «Культурно-історичні  та лінгвістичні особливості </w:t>
      </w:r>
      <w:proofErr w:type="spellStart"/>
      <w:r w:rsidRPr="007A0AFA">
        <w:rPr>
          <w:sz w:val="28"/>
          <w:szCs w:val="28"/>
          <w:lang w:val="uk-UA"/>
        </w:rPr>
        <w:t>давньогерманських</w:t>
      </w:r>
      <w:proofErr w:type="spellEnd"/>
      <w:r w:rsidRPr="007A0AFA">
        <w:rPr>
          <w:sz w:val="28"/>
          <w:szCs w:val="28"/>
          <w:lang w:val="uk-UA"/>
        </w:rPr>
        <w:t xml:space="preserve"> міфологічних текстів», </w:t>
      </w:r>
      <w:proofErr w:type="spellStart"/>
      <w:r w:rsidRPr="007A0AFA">
        <w:rPr>
          <w:sz w:val="28"/>
          <w:szCs w:val="28"/>
          <w:lang w:val="uk-UA"/>
        </w:rPr>
        <w:t>сборник</w:t>
      </w:r>
      <w:proofErr w:type="spellEnd"/>
      <w:r w:rsidRPr="007A0AFA">
        <w:rPr>
          <w:sz w:val="28"/>
          <w:szCs w:val="28"/>
          <w:lang w:val="uk-UA"/>
        </w:rPr>
        <w:t xml:space="preserve"> </w:t>
      </w:r>
      <w:proofErr w:type="spellStart"/>
      <w:r w:rsidRPr="007A0AFA">
        <w:rPr>
          <w:sz w:val="28"/>
          <w:szCs w:val="28"/>
          <w:lang w:val="uk-UA"/>
        </w:rPr>
        <w:t>научных</w:t>
      </w:r>
      <w:proofErr w:type="spellEnd"/>
      <w:r w:rsidRPr="007A0AFA">
        <w:rPr>
          <w:sz w:val="28"/>
          <w:szCs w:val="28"/>
          <w:lang w:val="uk-UA"/>
        </w:rPr>
        <w:t xml:space="preserve"> </w:t>
      </w:r>
      <w:proofErr w:type="spellStart"/>
      <w:r w:rsidRPr="007A0AFA">
        <w:rPr>
          <w:sz w:val="28"/>
          <w:szCs w:val="28"/>
          <w:lang w:val="uk-UA"/>
        </w:rPr>
        <w:t>докладов</w:t>
      </w:r>
      <w:proofErr w:type="spellEnd"/>
      <w:r w:rsidRPr="007A0AFA">
        <w:rPr>
          <w:sz w:val="28"/>
          <w:szCs w:val="28"/>
          <w:lang w:val="uk-UA"/>
        </w:rPr>
        <w:t xml:space="preserve"> </w:t>
      </w:r>
      <w:proofErr w:type="spellStart"/>
      <w:r w:rsidRPr="007A0AFA">
        <w:rPr>
          <w:sz w:val="28"/>
          <w:szCs w:val="28"/>
          <w:lang w:val="uk-UA"/>
        </w:rPr>
        <w:t>Филология</w:t>
      </w:r>
      <w:proofErr w:type="spellEnd"/>
      <w:r w:rsidRPr="007A0AFA">
        <w:rPr>
          <w:sz w:val="28"/>
          <w:szCs w:val="28"/>
          <w:lang w:val="uk-UA"/>
        </w:rPr>
        <w:t xml:space="preserve">, </w:t>
      </w:r>
      <w:proofErr w:type="spellStart"/>
      <w:r w:rsidRPr="007A0AFA">
        <w:rPr>
          <w:sz w:val="28"/>
          <w:szCs w:val="28"/>
          <w:lang w:val="uk-UA"/>
        </w:rPr>
        <w:t>социология</w:t>
      </w:r>
      <w:proofErr w:type="spellEnd"/>
      <w:r w:rsidRPr="007A0AFA">
        <w:rPr>
          <w:sz w:val="28"/>
          <w:szCs w:val="28"/>
          <w:lang w:val="uk-UA"/>
        </w:rPr>
        <w:t xml:space="preserve">, </w:t>
      </w:r>
      <w:proofErr w:type="spellStart"/>
      <w:r w:rsidRPr="007A0AFA">
        <w:rPr>
          <w:sz w:val="28"/>
          <w:szCs w:val="28"/>
          <w:lang w:val="uk-UA"/>
        </w:rPr>
        <w:t>культурология</w:t>
      </w:r>
      <w:proofErr w:type="spellEnd"/>
      <w:r w:rsidRPr="007A0AFA">
        <w:rPr>
          <w:sz w:val="28"/>
          <w:szCs w:val="28"/>
          <w:lang w:val="uk-UA"/>
        </w:rPr>
        <w:t xml:space="preserve">. </w:t>
      </w:r>
      <w:r w:rsidRPr="007A0AFA">
        <w:rPr>
          <w:sz w:val="28"/>
          <w:szCs w:val="28"/>
        </w:rPr>
        <w:t xml:space="preserve">Актуальные научные проблемы. Рассмотрение, решение, практика. </w:t>
      </w:r>
      <w:proofErr w:type="spellStart"/>
      <w:r w:rsidRPr="007A0AFA">
        <w:rPr>
          <w:sz w:val="28"/>
          <w:szCs w:val="28"/>
        </w:rPr>
        <w:t>м</w:t>
      </w:r>
      <w:proofErr w:type="gramStart"/>
      <w:r w:rsidRPr="007A0AFA">
        <w:rPr>
          <w:sz w:val="28"/>
          <w:szCs w:val="28"/>
        </w:rPr>
        <w:t>.Г</w:t>
      </w:r>
      <w:proofErr w:type="gramEnd"/>
      <w:r w:rsidRPr="007A0AFA">
        <w:rPr>
          <w:sz w:val="28"/>
          <w:szCs w:val="28"/>
        </w:rPr>
        <w:t>данськ</w:t>
      </w:r>
      <w:proofErr w:type="spellEnd"/>
      <w:r w:rsidRPr="007A0AFA">
        <w:rPr>
          <w:sz w:val="28"/>
          <w:szCs w:val="28"/>
        </w:rPr>
        <w:t xml:space="preserve">, </w:t>
      </w:r>
      <w:proofErr w:type="spellStart"/>
      <w:r w:rsidRPr="007A0AFA">
        <w:rPr>
          <w:sz w:val="28"/>
          <w:szCs w:val="28"/>
        </w:rPr>
        <w:t>Польща</w:t>
      </w:r>
      <w:proofErr w:type="spellEnd"/>
      <w:r w:rsidRPr="007A0AFA">
        <w:rPr>
          <w:sz w:val="28"/>
          <w:szCs w:val="28"/>
        </w:rPr>
        <w:t>, «</w:t>
      </w:r>
      <w:r w:rsidRPr="007A0AFA">
        <w:rPr>
          <w:sz w:val="28"/>
          <w:szCs w:val="28"/>
          <w:lang w:val="en-US"/>
        </w:rPr>
        <w:t>Diamond</w:t>
      </w:r>
      <w:r w:rsidRPr="007A0AFA">
        <w:rPr>
          <w:sz w:val="28"/>
          <w:szCs w:val="28"/>
        </w:rPr>
        <w:t xml:space="preserve"> </w:t>
      </w:r>
      <w:r w:rsidRPr="007A0AFA">
        <w:rPr>
          <w:sz w:val="28"/>
          <w:szCs w:val="28"/>
          <w:lang w:val="en-US"/>
        </w:rPr>
        <w:t>trading</w:t>
      </w:r>
      <w:r w:rsidRPr="007A0AFA">
        <w:rPr>
          <w:sz w:val="28"/>
          <w:szCs w:val="28"/>
        </w:rPr>
        <w:t xml:space="preserve"> </w:t>
      </w:r>
      <w:r w:rsidRPr="007A0AFA">
        <w:rPr>
          <w:sz w:val="28"/>
          <w:szCs w:val="28"/>
          <w:lang w:val="en-US"/>
        </w:rPr>
        <w:t>tour</w:t>
      </w:r>
      <w:r w:rsidRPr="007A0AFA">
        <w:rPr>
          <w:sz w:val="28"/>
          <w:szCs w:val="28"/>
        </w:rPr>
        <w:t>»,</w:t>
      </w:r>
      <w:r w:rsidRPr="007A0AFA">
        <w:rPr>
          <w:sz w:val="28"/>
          <w:szCs w:val="28"/>
          <w:lang w:val="uk-UA"/>
        </w:rPr>
        <w:t xml:space="preserve">- </w:t>
      </w:r>
      <w:r w:rsidRPr="007A0AFA">
        <w:rPr>
          <w:sz w:val="28"/>
          <w:szCs w:val="28"/>
        </w:rPr>
        <w:t xml:space="preserve"> 2015 р. </w:t>
      </w:r>
      <w:r w:rsidRPr="007A0AFA">
        <w:rPr>
          <w:sz w:val="28"/>
          <w:szCs w:val="28"/>
          <w:lang w:val="uk-UA"/>
        </w:rPr>
        <w:t xml:space="preserve">- </w:t>
      </w:r>
      <w:r w:rsidRPr="007A0AFA">
        <w:rPr>
          <w:sz w:val="28"/>
          <w:szCs w:val="28"/>
        </w:rPr>
        <w:t>с.63-65</w:t>
      </w:r>
      <w:r w:rsidRPr="007A0AFA">
        <w:rPr>
          <w:sz w:val="28"/>
          <w:szCs w:val="28"/>
          <w:lang w:val="uk-UA"/>
        </w:rPr>
        <w:t>.</w:t>
      </w:r>
    </w:p>
    <w:p w:rsidR="007A0AFA" w:rsidRPr="006828F8" w:rsidRDefault="007A0AFA" w:rsidP="007A0AFA">
      <w:pPr>
        <w:pStyle w:val="rvps12"/>
        <w:numPr>
          <w:ilvl w:val="0"/>
          <w:numId w:val="1"/>
        </w:numPr>
        <w:spacing w:before="0" w:beforeAutospacing="0" w:after="0" w:afterAutospacing="0"/>
        <w:ind w:left="426" w:hanging="426"/>
        <w:jc w:val="both"/>
        <w:rPr>
          <w:sz w:val="28"/>
          <w:szCs w:val="28"/>
          <w:lang w:val="uk-UA"/>
        </w:rPr>
      </w:pPr>
      <w:proofErr w:type="spellStart"/>
      <w:r w:rsidRPr="007A0AFA">
        <w:rPr>
          <w:i/>
          <w:sz w:val="28"/>
          <w:szCs w:val="28"/>
          <w:lang w:val="uk-UA"/>
        </w:rPr>
        <w:t>Нікіфорчук</w:t>
      </w:r>
      <w:proofErr w:type="spellEnd"/>
      <w:r w:rsidRPr="007A0AFA">
        <w:rPr>
          <w:i/>
          <w:sz w:val="28"/>
          <w:szCs w:val="28"/>
          <w:lang w:val="uk-UA"/>
        </w:rPr>
        <w:t xml:space="preserve"> С.</w:t>
      </w:r>
      <w:r w:rsidRPr="007A0AFA">
        <w:rPr>
          <w:sz w:val="28"/>
          <w:szCs w:val="28"/>
          <w:lang w:val="uk-UA"/>
        </w:rPr>
        <w:t xml:space="preserve">С. Типи біографічних текстів у вітчизняній та англомовній </w:t>
      </w:r>
      <w:proofErr w:type="spellStart"/>
      <w:r w:rsidRPr="007A0AFA">
        <w:rPr>
          <w:sz w:val="28"/>
          <w:szCs w:val="28"/>
          <w:lang w:val="uk-UA"/>
        </w:rPr>
        <w:t>лінгвокультурних</w:t>
      </w:r>
      <w:proofErr w:type="spellEnd"/>
      <w:r w:rsidRPr="007A0AFA">
        <w:rPr>
          <w:sz w:val="28"/>
          <w:szCs w:val="28"/>
          <w:lang w:val="uk-UA"/>
        </w:rPr>
        <w:t xml:space="preserve"> традиціях // Новітні тенденції розвитку філологічної</w:t>
      </w:r>
      <w:r w:rsidRPr="006828F8">
        <w:rPr>
          <w:sz w:val="28"/>
          <w:szCs w:val="28"/>
          <w:lang w:val="uk-UA"/>
        </w:rPr>
        <w:t xml:space="preserve"> освіти в контексті інтеграції у Європейський простір: Збірник наукових праць за матеріалами ІІ Міжнародної науково-практичної конференції / за </w:t>
      </w:r>
      <w:proofErr w:type="spellStart"/>
      <w:r w:rsidRPr="006828F8">
        <w:rPr>
          <w:sz w:val="28"/>
          <w:szCs w:val="28"/>
          <w:lang w:val="uk-UA"/>
        </w:rPr>
        <w:t>заг</w:t>
      </w:r>
      <w:proofErr w:type="spellEnd"/>
      <w:r w:rsidRPr="006828F8">
        <w:rPr>
          <w:sz w:val="28"/>
          <w:szCs w:val="28"/>
          <w:lang w:val="uk-UA"/>
        </w:rPr>
        <w:t xml:space="preserve">. ред. </w:t>
      </w:r>
      <w:proofErr w:type="spellStart"/>
      <w:r w:rsidRPr="006828F8">
        <w:rPr>
          <w:sz w:val="28"/>
          <w:szCs w:val="28"/>
        </w:rPr>
        <w:t>Ситченко</w:t>
      </w:r>
      <w:proofErr w:type="spellEnd"/>
      <w:r w:rsidRPr="006828F8">
        <w:rPr>
          <w:sz w:val="28"/>
          <w:szCs w:val="28"/>
        </w:rPr>
        <w:t xml:space="preserve"> А. Л., Мороз Т. О. – </w:t>
      </w:r>
      <w:proofErr w:type="spellStart"/>
      <w:r w:rsidRPr="006828F8">
        <w:rPr>
          <w:sz w:val="28"/>
          <w:szCs w:val="28"/>
        </w:rPr>
        <w:t>Миколаїв</w:t>
      </w:r>
      <w:proofErr w:type="spellEnd"/>
      <w:proofErr w:type="gramStart"/>
      <w:r w:rsidRPr="006828F8">
        <w:rPr>
          <w:sz w:val="28"/>
          <w:szCs w:val="28"/>
        </w:rPr>
        <w:t xml:space="preserve"> :</w:t>
      </w:r>
      <w:proofErr w:type="gramEnd"/>
      <w:r w:rsidRPr="006828F8">
        <w:rPr>
          <w:sz w:val="28"/>
          <w:szCs w:val="28"/>
        </w:rPr>
        <w:t xml:space="preserve"> МНУ, 2016. –.  С.</w:t>
      </w:r>
      <w:r w:rsidRPr="006828F8">
        <w:rPr>
          <w:sz w:val="28"/>
          <w:szCs w:val="28"/>
          <w:lang w:val="uk-UA"/>
        </w:rPr>
        <w:t xml:space="preserve"> 354-360.</w:t>
      </w:r>
    </w:p>
    <w:p w:rsidR="007A0AFA" w:rsidRDefault="007A0AFA" w:rsidP="00844DF3">
      <w:pPr>
        <w:tabs>
          <w:tab w:val="left" w:pos="720"/>
        </w:tabs>
        <w:spacing w:after="0" w:line="240" w:lineRule="auto"/>
        <w:ind w:left="720" w:hanging="360"/>
        <w:jc w:val="right"/>
        <w:rPr>
          <w:rFonts w:ascii="Times New Roman" w:eastAsia="MS Mincho" w:hAnsi="Times New Roman" w:cs="Times New Roman"/>
          <w:b/>
          <w:sz w:val="24"/>
          <w:szCs w:val="24"/>
          <w:lang w:eastAsia="ru-RU"/>
        </w:rPr>
      </w:pPr>
    </w:p>
    <w:p w:rsidR="00844DF3" w:rsidRPr="00844DF3" w:rsidRDefault="00844DF3" w:rsidP="00844DF3">
      <w:pPr>
        <w:tabs>
          <w:tab w:val="left" w:pos="720"/>
        </w:tabs>
        <w:spacing w:after="0" w:line="240" w:lineRule="auto"/>
        <w:ind w:left="720" w:hanging="360"/>
        <w:jc w:val="right"/>
        <w:rPr>
          <w:rFonts w:ascii="Times New Roman" w:eastAsia="MS Mincho" w:hAnsi="Times New Roman" w:cs="Times New Roman"/>
          <w:b/>
          <w:sz w:val="24"/>
          <w:szCs w:val="24"/>
          <w:lang w:eastAsia="ru-RU"/>
        </w:rPr>
      </w:pPr>
      <w:r w:rsidRPr="00844DF3">
        <w:rPr>
          <w:rFonts w:ascii="Times New Roman" w:eastAsia="MS Mincho" w:hAnsi="Times New Roman" w:cs="Times New Roman"/>
          <w:b/>
          <w:sz w:val="24"/>
          <w:szCs w:val="24"/>
          <w:lang w:eastAsia="ru-RU"/>
        </w:rPr>
        <w:lastRenderedPageBreak/>
        <w:t>Таблиця 1.</w:t>
      </w:r>
    </w:p>
    <w:p w:rsidR="00844DF3" w:rsidRPr="00844DF3" w:rsidRDefault="00844DF3" w:rsidP="00844DF3">
      <w:pPr>
        <w:tabs>
          <w:tab w:val="left" w:pos="720"/>
        </w:tabs>
        <w:spacing w:after="0" w:line="240" w:lineRule="auto"/>
        <w:ind w:left="720" w:hanging="360"/>
        <w:jc w:val="center"/>
        <w:rPr>
          <w:rFonts w:ascii="Times New Roman" w:eastAsia="MS Mincho" w:hAnsi="Times New Roman" w:cs="Times New Roman"/>
          <w:b/>
          <w:sz w:val="24"/>
          <w:szCs w:val="24"/>
          <w:lang w:eastAsia="ru-RU"/>
        </w:rPr>
      </w:pPr>
      <w:r w:rsidRPr="00844DF3">
        <w:rPr>
          <w:rFonts w:ascii="Times New Roman" w:eastAsia="MS Mincho" w:hAnsi="Times New Roman" w:cs="Times New Roman"/>
          <w:b/>
          <w:sz w:val="24"/>
          <w:szCs w:val="24"/>
          <w:lang w:eastAsia="ru-RU"/>
        </w:rPr>
        <w:t>Доробок авторів проекту за останні 5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8187"/>
        <w:gridCol w:w="1395"/>
      </w:tblGrid>
      <w:tr w:rsidR="00844DF3" w:rsidRPr="00844DF3" w:rsidTr="00190F3D">
        <w:trPr>
          <w:trHeight w:val="508"/>
        </w:trPr>
        <w:tc>
          <w:tcPr>
            <w:tcW w:w="468" w:type="dxa"/>
            <w:vAlign w:val="center"/>
          </w:tcPr>
          <w:p w:rsidR="00844DF3" w:rsidRPr="00844DF3" w:rsidRDefault="00844DF3" w:rsidP="00844DF3">
            <w:pPr>
              <w:spacing w:after="120" w:line="240" w:lineRule="auto"/>
              <w:ind w:right="-108"/>
              <w:jc w:val="center"/>
              <w:rPr>
                <w:rFonts w:ascii="Times New Roman" w:eastAsia="Times New Roman" w:hAnsi="Times New Roman" w:cs="Times New Roman"/>
                <w:b/>
                <w:bCs/>
                <w:sz w:val="24"/>
                <w:szCs w:val="24"/>
                <w:lang w:eastAsia="ru-RU"/>
              </w:rPr>
            </w:pPr>
          </w:p>
        </w:tc>
        <w:tc>
          <w:tcPr>
            <w:tcW w:w="8187" w:type="dxa"/>
            <w:vAlign w:val="center"/>
          </w:tcPr>
          <w:p w:rsidR="00844DF3" w:rsidRPr="00844DF3" w:rsidRDefault="00844DF3" w:rsidP="00844DF3">
            <w:pPr>
              <w:spacing w:after="120" w:line="240" w:lineRule="auto"/>
              <w:jc w:val="center"/>
              <w:rPr>
                <w:rFonts w:ascii="Times New Roman" w:eastAsia="Times New Roman" w:hAnsi="Times New Roman" w:cs="Times New Roman"/>
                <w:b/>
                <w:bCs/>
                <w:sz w:val="24"/>
                <w:szCs w:val="24"/>
                <w:lang w:eastAsia="ru-RU"/>
              </w:rPr>
            </w:pPr>
            <w:r w:rsidRPr="00844DF3">
              <w:rPr>
                <w:rFonts w:ascii="Times New Roman" w:eastAsia="Times New Roman" w:hAnsi="Times New Roman" w:cs="Times New Roman"/>
                <w:b/>
                <w:bCs/>
                <w:sz w:val="24"/>
                <w:szCs w:val="24"/>
                <w:lang w:eastAsia="ru-RU"/>
              </w:rPr>
              <w:t>Показники</w:t>
            </w:r>
          </w:p>
        </w:tc>
        <w:tc>
          <w:tcPr>
            <w:tcW w:w="1395" w:type="dxa"/>
            <w:vAlign w:val="center"/>
          </w:tcPr>
          <w:p w:rsidR="00844DF3" w:rsidRPr="00844DF3" w:rsidRDefault="00844DF3" w:rsidP="00844DF3">
            <w:pPr>
              <w:spacing w:after="120" w:line="240" w:lineRule="auto"/>
              <w:jc w:val="center"/>
              <w:rPr>
                <w:rFonts w:ascii="Times New Roman" w:eastAsia="Times New Roman" w:hAnsi="Times New Roman" w:cs="Times New Roman"/>
                <w:b/>
                <w:bCs/>
                <w:sz w:val="24"/>
                <w:szCs w:val="24"/>
                <w:lang w:eastAsia="ru-RU"/>
              </w:rPr>
            </w:pPr>
            <w:r w:rsidRPr="00844DF3">
              <w:rPr>
                <w:rFonts w:ascii="Times New Roman" w:eastAsia="Times New Roman" w:hAnsi="Times New Roman" w:cs="Times New Roman"/>
                <w:b/>
                <w:bCs/>
                <w:sz w:val="24"/>
                <w:szCs w:val="24"/>
                <w:lang w:eastAsia="ru-RU"/>
              </w:rPr>
              <w:t>Кількість</w:t>
            </w:r>
          </w:p>
        </w:tc>
      </w:tr>
      <w:tr w:rsidR="00844DF3" w:rsidRPr="00844DF3" w:rsidTr="00190F3D">
        <w:tc>
          <w:tcPr>
            <w:tcW w:w="468" w:type="dxa"/>
          </w:tcPr>
          <w:p w:rsidR="00844DF3" w:rsidRPr="008D4EC5" w:rsidRDefault="00844DF3" w:rsidP="00844DF3">
            <w:pPr>
              <w:spacing w:after="120" w:line="240" w:lineRule="auto"/>
              <w:ind w:right="-108"/>
              <w:contextualSpacing/>
              <w:jc w:val="both"/>
              <w:rPr>
                <w:rFonts w:ascii="Times New Roman" w:eastAsia="Times New Roman" w:hAnsi="Times New Roman" w:cs="Times New Roman"/>
                <w:bCs/>
                <w:sz w:val="24"/>
                <w:szCs w:val="24"/>
                <w:lang w:val="ru-RU" w:eastAsia="ru-RU"/>
              </w:rPr>
            </w:pPr>
            <w:r w:rsidRPr="008D4EC5">
              <w:rPr>
                <w:rFonts w:ascii="Times New Roman" w:eastAsia="Times New Roman" w:hAnsi="Times New Roman" w:cs="Times New Roman"/>
                <w:bCs/>
                <w:sz w:val="24"/>
                <w:szCs w:val="24"/>
                <w:lang w:val="ru-RU" w:eastAsia="ru-RU"/>
              </w:rPr>
              <w:t>1.</w:t>
            </w:r>
          </w:p>
        </w:tc>
        <w:tc>
          <w:tcPr>
            <w:tcW w:w="8187" w:type="dxa"/>
          </w:tcPr>
          <w:p w:rsidR="00844DF3" w:rsidRPr="00844DF3" w:rsidRDefault="00844DF3" w:rsidP="00844DF3">
            <w:pPr>
              <w:spacing w:after="0" w:line="240" w:lineRule="auto"/>
              <w:jc w:val="both"/>
              <w:rPr>
                <w:rFonts w:ascii="Times New Roman" w:eastAsia="Times New Roman" w:hAnsi="Times New Roman" w:cs="Times New Roman"/>
                <w:b/>
                <w:bCs/>
                <w:sz w:val="24"/>
                <w:szCs w:val="24"/>
                <w:lang w:eastAsia="ru-RU"/>
              </w:rPr>
            </w:pPr>
            <w:r w:rsidRPr="00844DF3">
              <w:rPr>
                <w:rFonts w:ascii="Times New Roman" w:eastAsia="Times New Roman" w:hAnsi="Times New Roman" w:cs="Times New Roman"/>
                <w:b/>
                <w:bCs/>
                <w:sz w:val="24"/>
                <w:szCs w:val="24"/>
                <w:lang w:eastAsia="ru-RU"/>
              </w:rPr>
              <w:t>Публікації виконавців за тематикою НДР:</w:t>
            </w:r>
          </w:p>
          <w:p w:rsidR="00844DF3" w:rsidRPr="00844DF3" w:rsidRDefault="00844DF3" w:rsidP="00844DF3">
            <w:pPr>
              <w:spacing w:after="0" w:line="240" w:lineRule="auto"/>
              <w:ind w:left="-21"/>
              <w:contextualSpacing/>
              <w:jc w:val="both"/>
              <w:rPr>
                <w:rFonts w:ascii="Times New Roman" w:eastAsia="Times New Roman" w:hAnsi="Times New Roman" w:cs="Times New Roman"/>
                <w:sz w:val="24"/>
                <w:szCs w:val="24"/>
                <w:lang w:eastAsia="ru-RU"/>
              </w:rPr>
            </w:pPr>
            <w:r w:rsidRPr="00844DF3">
              <w:rPr>
                <w:rFonts w:ascii="Times New Roman" w:eastAsia="Times New Roman" w:hAnsi="Times New Roman" w:cs="Times New Roman"/>
                <w:sz w:val="24"/>
                <w:szCs w:val="24"/>
                <w:lang w:val="ru-RU" w:eastAsia="ru-RU"/>
              </w:rPr>
              <w:t xml:space="preserve">1.1 </w:t>
            </w:r>
            <w:r w:rsidRPr="00844DF3">
              <w:rPr>
                <w:rFonts w:ascii="Times New Roman" w:eastAsia="Times New Roman" w:hAnsi="Times New Roman" w:cs="Times New Roman"/>
                <w:sz w:val="24"/>
                <w:szCs w:val="24"/>
                <w:lang w:eastAsia="ru-RU"/>
              </w:rPr>
              <w:t xml:space="preserve">статті у </w:t>
            </w:r>
            <w:proofErr w:type="gramStart"/>
            <w:r w:rsidRPr="00844DF3">
              <w:rPr>
                <w:rFonts w:ascii="Times New Roman" w:eastAsia="Times New Roman" w:hAnsi="Times New Roman" w:cs="Times New Roman"/>
                <w:sz w:val="24"/>
                <w:szCs w:val="24"/>
                <w:lang w:eastAsia="ru-RU"/>
              </w:rPr>
              <w:t>журналах</w:t>
            </w:r>
            <w:proofErr w:type="gramEnd"/>
            <w:r w:rsidRPr="00844DF3">
              <w:rPr>
                <w:rFonts w:ascii="Times New Roman" w:eastAsia="Times New Roman" w:hAnsi="Times New Roman" w:cs="Times New Roman"/>
                <w:sz w:val="24"/>
                <w:szCs w:val="24"/>
                <w:lang w:eastAsia="ru-RU"/>
              </w:rPr>
              <w:t>, що входять до наукометричних баз даних;</w:t>
            </w:r>
          </w:p>
          <w:p w:rsidR="00844DF3" w:rsidRPr="00844DF3" w:rsidRDefault="00844DF3" w:rsidP="00844DF3">
            <w:pPr>
              <w:spacing w:after="0" w:line="240" w:lineRule="auto"/>
              <w:ind w:left="-21"/>
              <w:contextualSpacing/>
              <w:jc w:val="both"/>
              <w:rPr>
                <w:rFonts w:ascii="Times New Roman" w:eastAsia="Times New Roman" w:hAnsi="Times New Roman" w:cs="Times New Roman"/>
                <w:b/>
                <w:sz w:val="24"/>
                <w:szCs w:val="24"/>
                <w:lang w:eastAsia="ru-RU"/>
              </w:rPr>
            </w:pPr>
            <w:r w:rsidRPr="00844DF3">
              <w:rPr>
                <w:rFonts w:ascii="Times New Roman" w:eastAsia="Times New Roman" w:hAnsi="Times New Roman" w:cs="Times New Roman"/>
                <w:sz w:val="24"/>
                <w:szCs w:val="24"/>
                <w:lang w:val="ru-RU" w:eastAsia="ru-RU"/>
              </w:rPr>
              <w:t xml:space="preserve">1.2 </w:t>
            </w:r>
            <w:r w:rsidRPr="00844DF3">
              <w:rPr>
                <w:rFonts w:ascii="Times New Roman" w:eastAsia="Times New Roman" w:hAnsi="Times New Roman" w:cs="Times New Roman"/>
                <w:sz w:val="24"/>
                <w:szCs w:val="24"/>
                <w:lang w:eastAsia="ru-RU"/>
              </w:rPr>
              <w:t>публікації в матеріалах конференцій, що входять до наукометричних баз даних</w:t>
            </w:r>
            <w:proofErr w:type="gramStart"/>
            <w:r w:rsidRPr="00844DF3">
              <w:rPr>
                <w:rFonts w:ascii="Times New Roman" w:eastAsia="Times New Roman" w:hAnsi="Times New Roman" w:cs="Times New Roman"/>
                <w:sz w:val="24"/>
                <w:szCs w:val="24"/>
                <w:lang w:eastAsia="ru-RU"/>
              </w:rPr>
              <w:t xml:space="preserve"> ;</w:t>
            </w:r>
            <w:proofErr w:type="gramEnd"/>
          </w:p>
          <w:p w:rsidR="00844DF3" w:rsidRPr="00844DF3" w:rsidRDefault="00844DF3" w:rsidP="00844DF3">
            <w:pPr>
              <w:spacing w:after="0" w:line="240" w:lineRule="auto"/>
              <w:ind w:left="-21"/>
              <w:contextualSpacing/>
              <w:jc w:val="both"/>
              <w:rPr>
                <w:rFonts w:ascii="Times New Roman" w:eastAsia="Times New Roman" w:hAnsi="Times New Roman" w:cs="Times New Roman"/>
                <w:sz w:val="24"/>
                <w:szCs w:val="24"/>
                <w:lang w:eastAsia="ru-RU"/>
              </w:rPr>
            </w:pPr>
            <w:r w:rsidRPr="00844DF3">
              <w:rPr>
                <w:rFonts w:ascii="Times New Roman" w:eastAsia="Times New Roman" w:hAnsi="Times New Roman" w:cs="Times New Roman"/>
                <w:sz w:val="24"/>
                <w:szCs w:val="24"/>
                <w:lang w:val="ru-RU" w:eastAsia="ru-RU"/>
              </w:rPr>
              <w:t xml:space="preserve">1.3 </w:t>
            </w:r>
            <w:r w:rsidRPr="00844DF3">
              <w:rPr>
                <w:rFonts w:ascii="Times New Roman" w:eastAsia="Times New Roman" w:hAnsi="Times New Roman" w:cs="Times New Roman"/>
                <w:sz w:val="24"/>
                <w:szCs w:val="24"/>
                <w:lang w:eastAsia="ru-RU"/>
              </w:rPr>
              <w:t xml:space="preserve">статті у журналах, що </w:t>
            </w:r>
            <w:proofErr w:type="gramStart"/>
            <w:r w:rsidRPr="00844DF3">
              <w:rPr>
                <w:rFonts w:ascii="Times New Roman" w:eastAsia="Times New Roman" w:hAnsi="Times New Roman" w:cs="Times New Roman"/>
                <w:sz w:val="24"/>
                <w:szCs w:val="24"/>
                <w:lang w:eastAsia="ru-RU"/>
              </w:rPr>
              <w:t>включен</w:t>
            </w:r>
            <w:proofErr w:type="gramEnd"/>
            <w:r w:rsidRPr="00844DF3">
              <w:rPr>
                <w:rFonts w:ascii="Times New Roman" w:eastAsia="Times New Roman" w:hAnsi="Times New Roman" w:cs="Times New Roman"/>
                <w:sz w:val="24"/>
                <w:szCs w:val="24"/>
                <w:lang w:eastAsia="ru-RU"/>
              </w:rPr>
              <w:t>і до переліку наукових фахових видань України;</w:t>
            </w:r>
          </w:p>
          <w:p w:rsidR="00844DF3" w:rsidRPr="00844DF3" w:rsidRDefault="00844DF3" w:rsidP="00844DF3">
            <w:pPr>
              <w:spacing w:after="0" w:line="240" w:lineRule="auto"/>
              <w:ind w:left="-21"/>
              <w:contextualSpacing/>
              <w:jc w:val="both"/>
              <w:rPr>
                <w:rFonts w:ascii="Times New Roman" w:eastAsia="Times New Roman" w:hAnsi="Times New Roman" w:cs="Times New Roman"/>
                <w:sz w:val="24"/>
                <w:szCs w:val="24"/>
                <w:lang w:eastAsia="ru-RU"/>
              </w:rPr>
            </w:pPr>
            <w:r w:rsidRPr="00844DF3">
              <w:rPr>
                <w:rFonts w:ascii="Times New Roman" w:eastAsia="Times New Roman" w:hAnsi="Times New Roman" w:cs="Times New Roman"/>
                <w:sz w:val="24"/>
                <w:szCs w:val="24"/>
                <w:lang w:val="ru-RU" w:eastAsia="ru-RU"/>
              </w:rPr>
              <w:t xml:space="preserve">1.4 </w:t>
            </w:r>
            <w:r w:rsidRPr="00844DF3">
              <w:rPr>
                <w:rFonts w:ascii="Times New Roman" w:eastAsia="Times New Roman" w:hAnsi="Times New Roman" w:cs="Times New Roman"/>
                <w:sz w:val="24"/>
                <w:szCs w:val="24"/>
                <w:lang w:eastAsia="ru-RU"/>
              </w:rPr>
              <w:t xml:space="preserve">монографії, опубліковані за </w:t>
            </w:r>
            <w:proofErr w:type="gramStart"/>
            <w:r w:rsidRPr="00844DF3">
              <w:rPr>
                <w:rFonts w:ascii="Times New Roman" w:eastAsia="Times New Roman" w:hAnsi="Times New Roman" w:cs="Times New Roman"/>
                <w:sz w:val="24"/>
                <w:szCs w:val="24"/>
                <w:lang w:eastAsia="ru-RU"/>
              </w:rPr>
              <w:t>р</w:t>
            </w:r>
            <w:proofErr w:type="gramEnd"/>
            <w:r w:rsidRPr="00844DF3">
              <w:rPr>
                <w:rFonts w:ascii="Times New Roman" w:eastAsia="Times New Roman" w:hAnsi="Times New Roman" w:cs="Times New Roman"/>
                <w:sz w:val="24"/>
                <w:szCs w:val="24"/>
                <w:lang w:eastAsia="ru-RU"/>
              </w:rPr>
              <w:t>ішенням Вченої ради ВНЗ (наукової установи);</w:t>
            </w:r>
          </w:p>
          <w:p w:rsidR="00844DF3" w:rsidRPr="00844DF3" w:rsidRDefault="00844DF3" w:rsidP="00844DF3">
            <w:pPr>
              <w:spacing w:after="0" w:line="240" w:lineRule="auto"/>
              <w:ind w:left="-21"/>
              <w:contextualSpacing/>
              <w:jc w:val="both"/>
              <w:rPr>
                <w:rFonts w:ascii="Times New Roman" w:eastAsia="Times New Roman" w:hAnsi="Times New Roman" w:cs="Times New Roman"/>
                <w:b/>
                <w:bCs/>
                <w:sz w:val="24"/>
                <w:szCs w:val="24"/>
                <w:lang w:eastAsia="ru-RU"/>
              </w:rPr>
            </w:pPr>
            <w:r w:rsidRPr="00844DF3">
              <w:rPr>
                <w:rFonts w:ascii="Times New Roman" w:eastAsia="Times New Roman" w:hAnsi="Times New Roman" w:cs="Times New Roman"/>
                <w:sz w:val="24"/>
                <w:szCs w:val="24"/>
                <w:lang w:val="ru-RU" w:eastAsia="ru-RU"/>
              </w:rPr>
              <w:t xml:space="preserve">1.5 </w:t>
            </w:r>
            <w:proofErr w:type="gramStart"/>
            <w:r w:rsidRPr="00844DF3">
              <w:rPr>
                <w:rFonts w:ascii="Times New Roman" w:eastAsia="Times New Roman" w:hAnsi="Times New Roman" w:cs="Times New Roman"/>
                <w:sz w:val="24"/>
                <w:szCs w:val="24"/>
                <w:lang w:eastAsia="ru-RU"/>
              </w:rPr>
              <w:t>п</w:t>
            </w:r>
            <w:proofErr w:type="gramEnd"/>
            <w:r w:rsidRPr="00844DF3">
              <w:rPr>
                <w:rFonts w:ascii="Times New Roman" w:eastAsia="Times New Roman" w:hAnsi="Times New Roman" w:cs="Times New Roman"/>
                <w:sz w:val="24"/>
                <w:szCs w:val="24"/>
                <w:lang w:eastAsia="ru-RU"/>
              </w:rPr>
              <w:t>ідручники, навчальні посібники з грифом МОН України;</w:t>
            </w:r>
          </w:p>
          <w:p w:rsidR="00844DF3" w:rsidRPr="00844DF3" w:rsidRDefault="00844DF3" w:rsidP="00844DF3">
            <w:pPr>
              <w:spacing w:after="0" w:line="240" w:lineRule="auto"/>
              <w:ind w:left="-21"/>
              <w:contextualSpacing/>
              <w:jc w:val="both"/>
              <w:rPr>
                <w:rFonts w:ascii="Times New Roman" w:eastAsia="Times New Roman" w:hAnsi="Times New Roman" w:cs="Times New Roman"/>
                <w:b/>
                <w:bCs/>
                <w:sz w:val="24"/>
                <w:szCs w:val="24"/>
                <w:lang w:eastAsia="ru-RU"/>
              </w:rPr>
            </w:pPr>
            <w:r w:rsidRPr="00844DF3">
              <w:rPr>
                <w:rFonts w:ascii="Times New Roman" w:eastAsia="Times New Roman" w:hAnsi="Times New Roman" w:cs="Times New Roman"/>
                <w:sz w:val="24"/>
                <w:szCs w:val="24"/>
                <w:lang w:val="ru-RU" w:eastAsia="ru-RU"/>
              </w:rPr>
              <w:t xml:space="preserve">1.6 </w:t>
            </w:r>
            <w:r w:rsidRPr="00844DF3">
              <w:rPr>
                <w:rFonts w:ascii="Times New Roman" w:eastAsia="Times New Roman" w:hAnsi="Times New Roman" w:cs="Times New Roman"/>
                <w:sz w:val="24"/>
                <w:szCs w:val="24"/>
                <w:lang w:eastAsia="ru-RU"/>
              </w:rPr>
              <w:t xml:space="preserve">навчальні </w:t>
            </w:r>
            <w:proofErr w:type="gramStart"/>
            <w:r w:rsidRPr="00844DF3">
              <w:rPr>
                <w:rFonts w:ascii="Times New Roman" w:eastAsia="Times New Roman" w:hAnsi="Times New Roman" w:cs="Times New Roman"/>
                <w:sz w:val="24"/>
                <w:szCs w:val="24"/>
                <w:lang w:eastAsia="ru-RU"/>
              </w:rPr>
              <w:t>пос</w:t>
            </w:r>
            <w:proofErr w:type="gramEnd"/>
            <w:r w:rsidRPr="00844DF3">
              <w:rPr>
                <w:rFonts w:ascii="Times New Roman" w:eastAsia="Times New Roman" w:hAnsi="Times New Roman" w:cs="Times New Roman"/>
                <w:sz w:val="24"/>
                <w:szCs w:val="24"/>
                <w:lang w:eastAsia="ru-RU"/>
              </w:rPr>
              <w:t>ібники без грифу МОН України;</w:t>
            </w:r>
          </w:p>
          <w:p w:rsidR="00844DF3" w:rsidRPr="00844DF3" w:rsidRDefault="00844DF3" w:rsidP="00844DF3">
            <w:pPr>
              <w:spacing w:after="0" w:line="240" w:lineRule="auto"/>
              <w:ind w:left="-21"/>
              <w:contextualSpacing/>
              <w:jc w:val="both"/>
              <w:rPr>
                <w:rFonts w:ascii="Times New Roman" w:eastAsia="Times New Roman" w:hAnsi="Times New Roman" w:cs="Times New Roman"/>
                <w:b/>
                <w:bCs/>
                <w:sz w:val="24"/>
                <w:szCs w:val="24"/>
                <w:lang w:eastAsia="ru-RU"/>
              </w:rPr>
            </w:pPr>
            <w:r w:rsidRPr="00844DF3">
              <w:rPr>
                <w:rFonts w:ascii="Times New Roman" w:eastAsia="Times New Roman" w:hAnsi="Times New Roman" w:cs="Times New Roman"/>
                <w:sz w:val="24"/>
                <w:szCs w:val="24"/>
                <w:lang w:val="en-US" w:eastAsia="ru-RU"/>
              </w:rPr>
              <w:t xml:space="preserve">1.7 </w:t>
            </w:r>
            <w:r w:rsidRPr="00844DF3">
              <w:rPr>
                <w:rFonts w:ascii="Times New Roman" w:eastAsia="Times New Roman" w:hAnsi="Times New Roman" w:cs="Times New Roman"/>
                <w:sz w:val="24"/>
                <w:szCs w:val="24"/>
                <w:lang w:eastAsia="ru-RU"/>
              </w:rPr>
              <w:t>словники, довідники.</w:t>
            </w:r>
          </w:p>
        </w:tc>
        <w:tc>
          <w:tcPr>
            <w:tcW w:w="1395" w:type="dxa"/>
          </w:tcPr>
          <w:p w:rsidR="00844DF3" w:rsidRDefault="00844DF3" w:rsidP="00806BAA">
            <w:pPr>
              <w:spacing w:after="120" w:line="240" w:lineRule="auto"/>
              <w:jc w:val="center"/>
              <w:rPr>
                <w:rFonts w:ascii="Times New Roman" w:eastAsia="Times New Roman" w:hAnsi="Times New Roman" w:cs="Times New Roman"/>
                <w:b/>
                <w:bCs/>
                <w:sz w:val="24"/>
                <w:szCs w:val="24"/>
                <w:lang w:eastAsia="ru-RU"/>
              </w:rPr>
            </w:pPr>
          </w:p>
          <w:p w:rsidR="00806BAA" w:rsidRDefault="00806BAA" w:rsidP="00806BA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806BAA" w:rsidRDefault="00806BAA" w:rsidP="00806BA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p w:rsidR="00806BAA" w:rsidRDefault="00806BAA" w:rsidP="00806BAA">
            <w:pPr>
              <w:spacing w:after="0" w:line="240" w:lineRule="auto"/>
              <w:jc w:val="center"/>
              <w:rPr>
                <w:rFonts w:ascii="Times New Roman" w:eastAsia="Times New Roman" w:hAnsi="Times New Roman" w:cs="Times New Roman"/>
                <w:bCs/>
                <w:sz w:val="24"/>
                <w:szCs w:val="24"/>
                <w:lang w:eastAsia="ru-RU"/>
              </w:rPr>
            </w:pPr>
          </w:p>
          <w:p w:rsidR="00806BAA" w:rsidRDefault="00806BAA" w:rsidP="00806BA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p w:rsidR="00806BAA" w:rsidRDefault="00806BAA" w:rsidP="00806BAA">
            <w:pPr>
              <w:spacing w:after="0" w:line="240" w:lineRule="auto"/>
              <w:jc w:val="center"/>
              <w:rPr>
                <w:rFonts w:ascii="Times New Roman" w:eastAsia="Times New Roman" w:hAnsi="Times New Roman" w:cs="Times New Roman"/>
                <w:bCs/>
                <w:sz w:val="24"/>
                <w:szCs w:val="24"/>
                <w:lang w:eastAsia="ru-RU"/>
              </w:rPr>
            </w:pPr>
          </w:p>
          <w:p w:rsidR="00806BAA" w:rsidRDefault="00806BAA" w:rsidP="00806BA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806BAA" w:rsidRPr="00806BAA" w:rsidRDefault="00806BAA" w:rsidP="00806BA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806BAA" w:rsidRDefault="00806BAA" w:rsidP="00806BAA">
            <w:pPr>
              <w:spacing w:after="0" w:line="240" w:lineRule="auto"/>
              <w:jc w:val="center"/>
              <w:rPr>
                <w:rFonts w:ascii="Times New Roman" w:eastAsia="Times New Roman" w:hAnsi="Times New Roman" w:cs="Times New Roman"/>
                <w:b/>
                <w:bCs/>
                <w:sz w:val="24"/>
                <w:szCs w:val="24"/>
                <w:lang w:eastAsia="ru-RU"/>
              </w:rPr>
            </w:pPr>
          </w:p>
          <w:p w:rsidR="00806BAA" w:rsidRDefault="00806BAA" w:rsidP="00806BAA">
            <w:pPr>
              <w:spacing w:after="0" w:line="240" w:lineRule="auto"/>
              <w:jc w:val="center"/>
              <w:rPr>
                <w:rFonts w:ascii="Times New Roman" w:eastAsia="Times New Roman" w:hAnsi="Times New Roman" w:cs="Times New Roman"/>
                <w:b/>
                <w:bCs/>
                <w:sz w:val="24"/>
                <w:szCs w:val="24"/>
                <w:lang w:eastAsia="ru-RU"/>
              </w:rPr>
            </w:pPr>
          </w:p>
          <w:p w:rsidR="00806BAA" w:rsidRPr="00844DF3" w:rsidRDefault="00806BAA" w:rsidP="00806BAA">
            <w:pPr>
              <w:spacing w:after="0" w:line="240" w:lineRule="auto"/>
              <w:jc w:val="center"/>
              <w:rPr>
                <w:rFonts w:ascii="Times New Roman" w:eastAsia="Times New Roman" w:hAnsi="Times New Roman" w:cs="Times New Roman"/>
                <w:b/>
                <w:bCs/>
                <w:sz w:val="24"/>
                <w:szCs w:val="24"/>
                <w:lang w:eastAsia="ru-RU"/>
              </w:rPr>
            </w:pPr>
          </w:p>
        </w:tc>
      </w:tr>
      <w:tr w:rsidR="00844DF3" w:rsidRPr="00844DF3" w:rsidTr="00190F3D">
        <w:tc>
          <w:tcPr>
            <w:tcW w:w="468" w:type="dxa"/>
          </w:tcPr>
          <w:p w:rsidR="00844DF3" w:rsidRPr="00844DF3" w:rsidRDefault="00844DF3" w:rsidP="00844DF3">
            <w:pPr>
              <w:spacing w:after="120" w:line="240" w:lineRule="auto"/>
              <w:ind w:right="-108"/>
              <w:contextualSpacing/>
              <w:jc w:val="both"/>
              <w:rPr>
                <w:rFonts w:ascii="Times New Roman" w:eastAsia="Times New Roman" w:hAnsi="Times New Roman" w:cs="Times New Roman"/>
                <w:bCs/>
                <w:sz w:val="24"/>
                <w:szCs w:val="24"/>
                <w:lang w:val="en-US" w:eastAsia="ru-RU"/>
              </w:rPr>
            </w:pPr>
            <w:r w:rsidRPr="00844DF3">
              <w:rPr>
                <w:rFonts w:ascii="Times New Roman" w:eastAsia="Times New Roman" w:hAnsi="Times New Roman" w:cs="Times New Roman"/>
                <w:bCs/>
                <w:sz w:val="24"/>
                <w:szCs w:val="24"/>
                <w:lang w:val="en-US" w:eastAsia="ru-RU"/>
              </w:rPr>
              <w:t>2.</w:t>
            </w:r>
          </w:p>
        </w:tc>
        <w:tc>
          <w:tcPr>
            <w:tcW w:w="8187" w:type="dxa"/>
          </w:tcPr>
          <w:p w:rsidR="00844DF3" w:rsidRPr="00844DF3" w:rsidRDefault="00844DF3" w:rsidP="00844DF3">
            <w:pPr>
              <w:spacing w:after="0" w:line="240" w:lineRule="auto"/>
              <w:jc w:val="both"/>
              <w:rPr>
                <w:rFonts w:ascii="Times New Roman" w:eastAsia="Times New Roman" w:hAnsi="Times New Roman" w:cs="Times New Roman"/>
                <w:b/>
                <w:sz w:val="24"/>
                <w:szCs w:val="24"/>
                <w:lang w:eastAsia="ru-RU"/>
              </w:rPr>
            </w:pPr>
            <w:r w:rsidRPr="00844DF3">
              <w:rPr>
                <w:rFonts w:ascii="Times New Roman" w:eastAsia="Times New Roman" w:hAnsi="Times New Roman" w:cs="Times New Roman"/>
                <w:b/>
                <w:sz w:val="24"/>
                <w:szCs w:val="24"/>
                <w:lang w:eastAsia="ru-RU"/>
              </w:rPr>
              <w:t>Підготовка наукових кадрів.</w:t>
            </w:r>
          </w:p>
          <w:p w:rsidR="00844DF3" w:rsidRPr="00844DF3" w:rsidRDefault="00844DF3" w:rsidP="00844DF3">
            <w:pPr>
              <w:spacing w:after="0" w:line="240" w:lineRule="auto"/>
              <w:contextualSpacing/>
              <w:jc w:val="both"/>
              <w:rPr>
                <w:rFonts w:ascii="Times New Roman" w:eastAsia="Times New Roman" w:hAnsi="Times New Roman" w:cs="Times New Roman"/>
                <w:b/>
                <w:bCs/>
                <w:sz w:val="24"/>
                <w:szCs w:val="24"/>
                <w:lang w:eastAsia="ru-RU"/>
              </w:rPr>
            </w:pPr>
            <w:r w:rsidRPr="00844DF3">
              <w:rPr>
                <w:rFonts w:ascii="Times New Roman" w:eastAsia="MS Mincho" w:hAnsi="Times New Roman" w:cs="Times New Roman"/>
                <w:sz w:val="24"/>
                <w:szCs w:val="24"/>
                <w:lang w:val="ru-RU" w:eastAsia="ru-RU"/>
              </w:rPr>
              <w:t xml:space="preserve">2.1 </w:t>
            </w:r>
            <w:r w:rsidRPr="00844DF3">
              <w:rPr>
                <w:rFonts w:ascii="Times New Roman" w:eastAsia="MS Mincho" w:hAnsi="Times New Roman" w:cs="Times New Roman"/>
                <w:sz w:val="24"/>
                <w:szCs w:val="24"/>
                <w:lang w:eastAsia="ru-RU"/>
              </w:rPr>
              <w:t xml:space="preserve">захищено виконавцями проекту або </w:t>
            </w:r>
            <w:proofErr w:type="gramStart"/>
            <w:r w:rsidRPr="00844DF3">
              <w:rPr>
                <w:rFonts w:ascii="Times New Roman" w:eastAsia="MS Mincho" w:hAnsi="Times New Roman" w:cs="Times New Roman"/>
                <w:sz w:val="24"/>
                <w:szCs w:val="24"/>
                <w:lang w:eastAsia="ru-RU"/>
              </w:rPr>
              <w:t>п</w:t>
            </w:r>
            <w:proofErr w:type="gramEnd"/>
            <w:r w:rsidRPr="00844DF3">
              <w:rPr>
                <w:rFonts w:ascii="Times New Roman" w:eastAsia="MS Mincho" w:hAnsi="Times New Roman" w:cs="Times New Roman"/>
                <w:sz w:val="24"/>
                <w:szCs w:val="24"/>
                <w:lang w:eastAsia="ru-RU"/>
              </w:rPr>
              <w:t xml:space="preserve">ід керівництвом (науковий консультант) виконавців проекту </w:t>
            </w:r>
            <w:r w:rsidRPr="00844DF3">
              <w:rPr>
                <w:rFonts w:ascii="Times New Roman" w:eastAsia="Times New Roman" w:hAnsi="Times New Roman" w:cs="Times New Roman"/>
                <w:sz w:val="24"/>
                <w:szCs w:val="24"/>
                <w:lang w:eastAsia="ru-RU"/>
              </w:rPr>
              <w:t>докторських дисертацій;</w:t>
            </w:r>
          </w:p>
          <w:p w:rsidR="00844DF3" w:rsidRPr="00844DF3" w:rsidRDefault="00844DF3" w:rsidP="00844DF3">
            <w:pPr>
              <w:spacing w:after="0" w:line="240" w:lineRule="auto"/>
              <w:contextualSpacing/>
              <w:jc w:val="both"/>
              <w:rPr>
                <w:rFonts w:ascii="Times New Roman" w:eastAsia="Times New Roman" w:hAnsi="Times New Roman" w:cs="Times New Roman"/>
                <w:b/>
                <w:bCs/>
                <w:sz w:val="24"/>
                <w:szCs w:val="24"/>
                <w:lang w:eastAsia="ru-RU"/>
              </w:rPr>
            </w:pPr>
            <w:r w:rsidRPr="00844DF3">
              <w:rPr>
                <w:rFonts w:ascii="Times New Roman" w:eastAsia="MS Mincho" w:hAnsi="Times New Roman" w:cs="Times New Roman"/>
                <w:sz w:val="24"/>
                <w:szCs w:val="24"/>
                <w:lang w:val="ru-RU" w:eastAsia="ru-RU"/>
              </w:rPr>
              <w:t xml:space="preserve">2.2 </w:t>
            </w:r>
            <w:r w:rsidRPr="00844DF3">
              <w:rPr>
                <w:rFonts w:ascii="Times New Roman" w:eastAsia="MS Mincho" w:hAnsi="Times New Roman" w:cs="Times New Roman"/>
                <w:sz w:val="24"/>
                <w:szCs w:val="24"/>
                <w:lang w:eastAsia="ru-RU"/>
              </w:rPr>
              <w:t xml:space="preserve">захищено виконавцями проекту або </w:t>
            </w:r>
            <w:proofErr w:type="gramStart"/>
            <w:r w:rsidRPr="00844DF3">
              <w:rPr>
                <w:rFonts w:ascii="Times New Roman" w:eastAsia="MS Mincho" w:hAnsi="Times New Roman" w:cs="Times New Roman"/>
                <w:sz w:val="24"/>
                <w:szCs w:val="24"/>
                <w:lang w:eastAsia="ru-RU"/>
              </w:rPr>
              <w:t>п</w:t>
            </w:r>
            <w:proofErr w:type="gramEnd"/>
            <w:r w:rsidRPr="00844DF3">
              <w:rPr>
                <w:rFonts w:ascii="Times New Roman" w:eastAsia="MS Mincho" w:hAnsi="Times New Roman" w:cs="Times New Roman"/>
                <w:sz w:val="24"/>
                <w:szCs w:val="24"/>
                <w:lang w:eastAsia="ru-RU"/>
              </w:rPr>
              <w:t xml:space="preserve">ід керівництвом (науковий керівник) виконавців проекту </w:t>
            </w:r>
            <w:r w:rsidRPr="00844DF3">
              <w:rPr>
                <w:rFonts w:ascii="Times New Roman" w:eastAsia="Times New Roman" w:hAnsi="Times New Roman" w:cs="Times New Roman"/>
                <w:sz w:val="24"/>
                <w:szCs w:val="24"/>
                <w:lang w:eastAsia="ru-RU"/>
              </w:rPr>
              <w:t>кандидатських дисертацій</w:t>
            </w:r>
            <w:r w:rsidRPr="00844DF3">
              <w:rPr>
                <w:rFonts w:ascii="Times New Roman" w:eastAsia="Times New Roman" w:hAnsi="Times New Roman" w:cs="Times New Roman"/>
                <w:bCs/>
                <w:sz w:val="24"/>
                <w:szCs w:val="24"/>
                <w:lang w:eastAsia="ru-RU"/>
              </w:rPr>
              <w:t xml:space="preserve"> за тематикою НДР</w:t>
            </w:r>
            <w:r w:rsidRPr="00844DF3">
              <w:rPr>
                <w:rFonts w:ascii="Times New Roman" w:eastAsia="Times New Roman" w:hAnsi="Times New Roman" w:cs="Times New Roman"/>
                <w:sz w:val="24"/>
                <w:szCs w:val="24"/>
                <w:lang w:eastAsia="ru-RU"/>
              </w:rPr>
              <w:t>.</w:t>
            </w:r>
          </w:p>
        </w:tc>
        <w:tc>
          <w:tcPr>
            <w:tcW w:w="1395" w:type="dxa"/>
          </w:tcPr>
          <w:p w:rsidR="00844DF3" w:rsidRDefault="00806BAA" w:rsidP="00844DF3">
            <w:pPr>
              <w:spacing w:after="12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806BAA" w:rsidRDefault="00806BAA" w:rsidP="00806BAA">
            <w:pPr>
              <w:spacing w:after="12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806BAA" w:rsidRPr="00844DF3" w:rsidRDefault="00806BAA" w:rsidP="00806BAA">
            <w:pPr>
              <w:spacing w:after="12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bl>
    <w:p w:rsidR="00844DF3" w:rsidRPr="00844DF3" w:rsidRDefault="00844DF3" w:rsidP="00844DF3">
      <w:pPr>
        <w:spacing w:after="0" w:line="240" w:lineRule="auto"/>
        <w:ind w:left="360"/>
        <w:jc w:val="both"/>
        <w:rPr>
          <w:rFonts w:ascii="Times New Roman" w:eastAsia="MS Mincho" w:hAnsi="Times New Roman" w:cs="Times New Roman"/>
          <w:sz w:val="24"/>
          <w:szCs w:val="24"/>
          <w:lang w:eastAsia="ru-RU"/>
        </w:rPr>
      </w:pPr>
    </w:p>
    <w:p w:rsidR="00844DF3" w:rsidRPr="00844DF3" w:rsidRDefault="00844DF3" w:rsidP="00844DF3">
      <w:pPr>
        <w:spacing w:after="0" w:line="240" w:lineRule="auto"/>
        <w:jc w:val="both"/>
        <w:rPr>
          <w:rFonts w:ascii="Times New Roman" w:eastAsia="MS Mincho" w:hAnsi="Times New Roman" w:cs="Times New Roman"/>
          <w:sz w:val="24"/>
          <w:szCs w:val="24"/>
          <w:lang w:eastAsia="ru-RU"/>
        </w:rPr>
      </w:pPr>
      <w:r w:rsidRPr="00844DF3">
        <w:rPr>
          <w:rFonts w:ascii="Times New Roman" w:eastAsia="MS Mincho" w:hAnsi="Times New Roman" w:cs="Times New Roman"/>
          <w:b/>
          <w:sz w:val="24"/>
          <w:szCs w:val="24"/>
          <w:lang w:eastAsia="ru-RU"/>
        </w:rPr>
        <w:t>8. ОЧІКУВАНЕ ВИКОРИСТАННЯ  ОТРИМАНИХ РЕЗУЛЬТАТІВ</w:t>
      </w:r>
      <w:r w:rsidRPr="00844DF3">
        <w:rPr>
          <w:rFonts w:ascii="Times New Roman" w:eastAsia="MS Mincho" w:hAnsi="Times New Roman" w:cs="Times New Roman"/>
          <w:sz w:val="24"/>
          <w:szCs w:val="24"/>
          <w:lang w:eastAsia="ru-RU"/>
        </w:rPr>
        <w:t xml:space="preserve"> (до 30 рядків):</w:t>
      </w:r>
    </w:p>
    <w:p w:rsidR="00844DF3" w:rsidRPr="00367FD0" w:rsidRDefault="00844DF3" w:rsidP="00844DF3">
      <w:pPr>
        <w:spacing w:after="0" w:line="240" w:lineRule="auto"/>
        <w:jc w:val="both"/>
        <w:rPr>
          <w:rFonts w:ascii="Times New Roman" w:eastAsia="MS Mincho" w:hAnsi="Times New Roman" w:cs="Times New Roman"/>
          <w:b/>
          <w:sz w:val="28"/>
          <w:szCs w:val="28"/>
          <w:lang w:eastAsia="ru-RU"/>
        </w:rPr>
      </w:pPr>
      <w:r w:rsidRPr="00367FD0">
        <w:rPr>
          <w:rFonts w:ascii="Times New Roman" w:eastAsia="MS Mincho" w:hAnsi="Times New Roman" w:cs="Times New Roman"/>
          <w:sz w:val="28"/>
          <w:szCs w:val="28"/>
          <w:lang w:eastAsia="ru-RU"/>
        </w:rPr>
        <w:t xml:space="preserve">8.1  </w:t>
      </w:r>
      <w:r w:rsidRPr="00367FD0">
        <w:rPr>
          <w:rFonts w:ascii="Times New Roman" w:eastAsia="MS Mincho" w:hAnsi="Times New Roman" w:cs="Times New Roman"/>
          <w:b/>
          <w:sz w:val="28"/>
          <w:szCs w:val="28"/>
          <w:lang w:eastAsia="ru-RU"/>
        </w:rPr>
        <w:t>В навчальному процесі:</w:t>
      </w:r>
    </w:p>
    <w:p w:rsidR="00E815D0" w:rsidRDefault="00367FD0" w:rsidP="00E815D0">
      <w:pPr>
        <w:spacing w:after="0" w:line="240" w:lineRule="auto"/>
        <w:ind w:left="72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E815D0" w:rsidRPr="00E815D0">
        <w:rPr>
          <w:rFonts w:ascii="Times New Roman" w:eastAsia="MS Mincho" w:hAnsi="Times New Roman" w:cs="Times New Roman"/>
          <w:sz w:val="28"/>
          <w:szCs w:val="28"/>
          <w:lang w:eastAsia="ru-RU"/>
        </w:rPr>
        <w:t>Підготовка нового</w:t>
      </w:r>
      <w:r w:rsidR="00E815D0">
        <w:rPr>
          <w:rFonts w:ascii="Times New Roman" w:eastAsia="MS Mincho" w:hAnsi="Times New Roman" w:cs="Times New Roman"/>
          <w:sz w:val="28"/>
          <w:szCs w:val="28"/>
          <w:lang w:eastAsia="ru-RU"/>
        </w:rPr>
        <w:t xml:space="preserve"> курсу </w:t>
      </w:r>
      <w:r>
        <w:rPr>
          <w:rFonts w:ascii="Times New Roman" w:eastAsia="MS Mincho" w:hAnsi="Times New Roman" w:cs="Times New Roman"/>
          <w:sz w:val="28"/>
          <w:szCs w:val="28"/>
          <w:lang w:eastAsia="ru-RU"/>
        </w:rPr>
        <w:t xml:space="preserve">«Іноземна мова за науково-професійним спрямуванням» </w:t>
      </w:r>
      <w:r w:rsidR="00E815D0">
        <w:rPr>
          <w:rFonts w:ascii="Times New Roman" w:eastAsia="MS Mincho" w:hAnsi="Times New Roman" w:cs="Times New Roman"/>
          <w:sz w:val="28"/>
          <w:szCs w:val="28"/>
          <w:lang w:eastAsia="ru-RU"/>
        </w:rPr>
        <w:t xml:space="preserve">для магістрів </w:t>
      </w:r>
      <w:r>
        <w:rPr>
          <w:rFonts w:ascii="Times New Roman" w:eastAsia="MS Mincho" w:hAnsi="Times New Roman" w:cs="Times New Roman"/>
          <w:sz w:val="28"/>
          <w:szCs w:val="28"/>
          <w:lang w:eastAsia="ru-RU"/>
        </w:rPr>
        <w:t xml:space="preserve">усіх спеціальностей з урахуванням методики </w:t>
      </w:r>
      <w:r w:rsidRPr="00760B47">
        <w:rPr>
          <w:rFonts w:ascii="Times New Roman" w:eastAsia="MS Mincho" w:hAnsi="Times New Roman" w:cs="Times New Roman"/>
          <w:bCs/>
          <w:sz w:val="28"/>
          <w:szCs w:val="28"/>
          <w:lang w:eastAsia="ru-RU"/>
        </w:rPr>
        <w:t>предметно-мовного інтегрованого навчання</w:t>
      </w:r>
      <w:r>
        <w:rPr>
          <w:rFonts w:ascii="Times New Roman" w:eastAsia="MS Mincho" w:hAnsi="Times New Roman" w:cs="Times New Roman"/>
          <w:bCs/>
          <w:sz w:val="28"/>
          <w:szCs w:val="28"/>
          <w:lang w:eastAsia="ru-RU"/>
        </w:rPr>
        <w:t>;</w:t>
      </w:r>
    </w:p>
    <w:p w:rsidR="00367FD0" w:rsidRPr="00367FD0" w:rsidRDefault="00367FD0" w:rsidP="00367FD0">
      <w:pPr>
        <w:spacing w:after="0" w:line="240" w:lineRule="auto"/>
        <w:ind w:left="720"/>
        <w:jc w:val="both"/>
        <w:rPr>
          <w:rFonts w:ascii="Times New Roman" w:eastAsia="MS Mincho" w:hAnsi="Times New Roman" w:cs="Times New Roman"/>
          <w:b/>
          <w:sz w:val="24"/>
          <w:szCs w:val="24"/>
          <w:lang w:eastAsia="ru-RU"/>
        </w:rPr>
      </w:pPr>
      <w:r>
        <w:rPr>
          <w:rFonts w:ascii="Times New Roman" w:eastAsia="MS Mincho" w:hAnsi="Times New Roman" w:cs="Times New Roman"/>
          <w:sz w:val="28"/>
          <w:szCs w:val="28"/>
          <w:lang w:eastAsia="ru-RU"/>
        </w:rPr>
        <w:t xml:space="preserve">- Використання результатів дослідження для вдосконалення теоретичних курсів «Методика викладання іноземних мов», «Сучасні теорії лінгвістики» та «Курс академічного писемного мовлення» з урахуванням методики </w:t>
      </w:r>
      <w:r w:rsidRPr="00760B47">
        <w:rPr>
          <w:rFonts w:ascii="Times New Roman" w:eastAsia="MS Mincho" w:hAnsi="Times New Roman" w:cs="Times New Roman"/>
          <w:bCs/>
          <w:sz w:val="28"/>
          <w:szCs w:val="28"/>
          <w:lang w:eastAsia="ru-RU"/>
        </w:rPr>
        <w:t>предметно-мовного інтегрованого навчання</w:t>
      </w:r>
    </w:p>
    <w:p w:rsidR="00367FD0" w:rsidRDefault="00844DF3" w:rsidP="00367FD0">
      <w:pPr>
        <w:numPr>
          <w:ilvl w:val="0"/>
          <w:numId w:val="4"/>
        </w:numPr>
        <w:spacing w:after="0" w:line="240" w:lineRule="auto"/>
        <w:jc w:val="both"/>
        <w:rPr>
          <w:rFonts w:ascii="Times New Roman" w:eastAsia="MS Mincho" w:hAnsi="Times New Roman" w:cs="Times New Roman"/>
          <w:sz w:val="28"/>
          <w:szCs w:val="28"/>
          <w:lang w:eastAsia="ru-RU"/>
        </w:rPr>
      </w:pPr>
      <w:r w:rsidRPr="00367FD0">
        <w:rPr>
          <w:rFonts w:ascii="Times New Roman" w:eastAsia="MS Mincho" w:hAnsi="Times New Roman" w:cs="Times New Roman"/>
          <w:sz w:val="28"/>
          <w:szCs w:val="28"/>
          <w:lang w:eastAsia="ru-RU"/>
        </w:rPr>
        <w:t>виконання магістерських кваліфікаційних роб</w:t>
      </w:r>
      <w:r w:rsidR="00367FD0">
        <w:rPr>
          <w:rFonts w:ascii="Times New Roman" w:eastAsia="MS Mincho" w:hAnsi="Times New Roman" w:cs="Times New Roman"/>
          <w:sz w:val="28"/>
          <w:szCs w:val="28"/>
          <w:lang w:eastAsia="ru-RU"/>
        </w:rPr>
        <w:t xml:space="preserve">іт з теми </w:t>
      </w:r>
      <w:proofErr w:type="spellStart"/>
      <w:r w:rsidR="00367FD0">
        <w:rPr>
          <w:rFonts w:ascii="Times New Roman" w:eastAsia="MS Mincho" w:hAnsi="Times New Roman" w:cs="Times New Roman"/>
          <w:sz w:val="28"/>
          <w:szCs w:val="28"/>
          <w:lang w:eastAsia="ru-RU"/>
        </w:rPr>
        <w:t>дослідженя</w:t>
      </w:r>
      <w:proofErr w:type="spellEnd"/>
      <w:r w:rsidR="00367FD0">
        <w:rPr>
          <w:rFonts w:ascii="Times New Roman" w:eastAsia="MS Mincho" w:hAnsi="Times New Roman" w:cs="Times New Roman"/>
          <w:sz w:val="28"/>
          <w:szCs w:val="28"/>
          <w:lang w:eastAsia="ru-RU"/>
        </w:rPr>
        <w:t>;</w:t>
      </w:r>
    </w:p>
    <w:p w:rsidR="00367FD0" w:rsidRPr="00367FD0" w:rsidRDefault="00367FD0" w:rsidP="00844DF3">
      <w:pPr>
        <w:numPr>
          <w:ilvl w:val="0"/>
          <w:numId w:val="4"/>
        </w:numPr>
        <w:spacing w:after="0" w:line="240" w:lineRule="auto"/>
        <w:jc w:val="both"/>
        <w:rPr>
          <w:rFonts w:ascii="Times New Roman" w:eastAsia="MS Mincho" w:hAnsi="Times New Roman" w:cs="Times New Roman"/>
          <w:sz w:val="24"/>
          <w:szCs w:val="24"/>
          <w:lang w:eastAsia="ru-RU"/>
        </w:rPr>
      </w:pPr>
      <w:r w:rsidRPr="00367FD0">
        <w:rPr>
          <w:rFonts w:ascii="Times New Roman" w:eastAsia="MS Mincho" w:hAnsi="Times New Roman" w:cs="Times New Roman"/>
          <w:sz w:val="28"/>
          <w:szCs w:val="28"/>
          <w:lang w:eastAsia="ru-RU"/>
        </w:rPr>
        <w:t xml:space="preserve">видання підручників та навчальних посібників із питань </w:t>
      </w:r>
      <w:r w:rsidRPr="00367FD0">
        <w:rPr>
          <w:rFonts w:ascii="Times New Roman" w:eastAsia="MS Mincho" w:hAnsi="Times New Roman" w:cs="Times New Roman"/>
          <w:sz w:val="28"/>
          <w:szCs w:val="28"/>
        </w:rPr>
        <w:t xml:space="preserve">запровадження </w:t>
      </w:r>
      <w:r w:rsidRPr="00367FD0">
        <w:rPr>
          <w:rFonts w:ascii="Times New Roman" w:eastAsia="MS Mincho" w:hAnsi="Times New Roman" w:cs="Times New Roman"/>
          <w:sz w:val="28"/>
          <w:szCs w:val="28"/>
          <w:lang w:eastAsia="ru-RU"/>
        </w:rPr>
        <w:t xml:space="preserve">методики </w:t>
      </w:r>
      <w:r w:rsidRPr="00367FD0">
        <w:rPr>
          <w:rFonts w:ascii="Times New Roman" w:eastAsia="MS Mincho" w:hAnsi="Times New Roman" w:cs="Times New Roman"/>
          <w:bCs/>
          <w:sz w:val="28"/>
          <w:szCs w:val="28"/>
          <w:lang w:eastAsia="ru-RU"/>
        </w:rPr>
        <w:t>предметно-мовного інтегрованого навчання (</w:t>
      </w:r>
      <w:r w:rsidRPr="00367FD0">
        <w:rPr>
          <w:rFonts w:ascii="Times New Roman" w:eastAsia="MS Mincho" w:hAnsi="Times New Roman" w:cs="Times New Roman"/>
          <w:bCs/>
          <w:sz w:val="28"/>
          <w:szCs w:val="28"/>
          <w:lang w:val="en-US" w:eastAsia="ru-RU"/>
        </w:rPr>
        <w:t>CLIL</w:t>
      </w:r>
      <w:r w:rsidRPr="00367FD0">
        <w:rPr>
          <w:rFonts w:ascii="Times New Roman" w:eastAsia="MS Mincho" w:hAnsi="Times New Roman" w:cs="Times New Roman"/>
          <w:bCs/>
          <w:sz w:val="28"/>
          <w:szCs w:val="28"/>
          <w:lang w:eastAsia="ru-RU"/>
        </w:rPr>
        <w:t xml:space="preserve">) у процесі професійної підготовки магістрів різних спеціальностей на основі професійно спрямованих текстів.  </w:t>
      </w:r>
    </w:p>
    <w:p w:rsidR="00844DF3" w:rsidRPr="00367FD0" w:rsidRDefault="00844DF3" w:rsidP="00367FD0">
      <w:pPr>
        <w:spacing w:after="0" w:line="240" w:lineRule="auto"/>
        <w:ind w:left="720"/>
        <w:jc w:val="both"/>
        <w:rPr>
          <w:rFonts w:ascii="Times New Roman" w:eastAsia="MS Mincho" w:hAnsi="Times New Roman" w:cs="Times New Roman"/>
          <w:sz w:val="24"/>
          <w:szCs w:val="24"/>
          <w:lang w:eastAsia="ru-RU"/>
        </w:rPr>
      </w:pPr>
      <w:r w:rsidRPr="00367FD0">
        <w:rPr>
          <w:rFonts w:ascii="Times New Roman" w:eastAsia="MS Mincho" w:hAnsi="Times New Roman" w:cs="Times New Roman"/>
          <w:sz w:val="24"/>
          <w:szCs w:val="24"/>
          <w:lang w:eastAsia="ru-RU"/>
        </w:rPr>
        <w:t>8.2  Підготовка кадрів вищої кваліфікації:</w:t>
      </w:r>
    </w:p>
    <w:p w:rsidR="00844DF3" w:rsidRPr="00844DF3" w:rsidRDefault="00844DF3" w:rsidP="00844DF3">
      <w:pPr>
        <w:numPr>
          <w:ilvl w:val="0"/>
          <w:numId w:val="5"/>
        </w:numPr>
        <w:spacing w:after="0" w:line="240" w:lineRule="auto"/>
        <w:jc w:val="both"/>
        <w:rPr>
          <w:rFonts w:ascii="Times New Roman" w:eastAsia="MS Mincho" w:hAnsi="Times New Roman" w:cs="Times New Roman"/>
          <w:sz w:val="24"/>
          <w:szCs w:val="24"/>
          <w:lang w:eastAsia="ru-RU"/>
        </w:rPr>
      </w:pPr>
      <w:r w:rsidRPr="00844DF3">
        <w:rPr>
          <w:rFonts w:ascii="Times New Roman" w:eastAsia="MS Mincho" w:hAnsi="Times New Roman" w:cs="Times New Roman"/>
          <w:sz w:val="24"/>
          <w:szCs w:val="24"/>
          <w:lang w:eastAsia="ru-RU"/>
        </w:rPr>
        <w:t>підготовка та захист кандидатських і докторських дисертацій за проблематикою проекту.</w:t>
      </w:r>
    </w:p>
    <w:p w:rsidR="00844DF3" w:rsidRPr="00367FD0" w:rsidRDefault="00844DF3" w:rsidP="00844DF3">
      <w:pPr>
        <w:spacing w:after="0" w:line="240" w:lineRule="auto"/>
        <w:jc w:val="both"/>
        <w:rPr>
          <w:rFonts w:ascii="Times New Roman" w:eastAsia="MS Mincho" w:hAnsi="Times New Roman" w:cs="Times New Roman"/>
          <w:b/>
          <w:sz w:val="24"/>
          <w:szCs w:val="24"/>
          <w:lang w:eastAsia="ru-RU"/>
        </w:rPr>
      </w:pPr>
      <w:r w:rsidRPr="00367FD0">
        <w:rPr>
          <w:rFonts w:ascii="Times New Roman" w:eastAsia="MS Mincho" w:hAnsi="Times New Roman" w:cs="Times New Roman"/>
          <w:b/>
          <w:sz w:val="24"/>
          <w:szCs w:val="24"/>
          <w:lang w:eastAsia="ru-RU"/>
        </w:rPr>
        <w:t>8.3  Інформація про опублікування та розповсюдження результатів:</w:t>
      </w:r>
    </w:p>
    <w:p w:rsidR="00273570" w:rsidRPr="006B1F49" w:rsidRDefault="00367FD0" w:rsidP="00273570">
      <w:pPr>
        <w:numPr>
          <w:ilvl w:val="0"/>
          <w:numId w:val="4"/>
        </w:numPr>
        <w:spacing w:after="0" w:line="240" w:lineRule="auto"/>
        <w:jc w:val="both"/>
        <w:rPr>
          <w:rFonts w:ascii="Times New Roman" w:eastAsia="MS Mincho" w:hAnsi="Times New Roman" w:cs="Times New Roman"/>
          <w:sz w:val="28"/>
          <w:szCs w:val="28"/>
          <w:lang w:eastAsia="ru-RU"/>
        </w:rPr>
      </w:pPr>
      <w:r w:rsidRPr="006B1F49">
        <w:rPr>
          <w:rFonts w:ascii="Times New Roman" w:eastAsia="MS Mincho" w:hAnsi="Times New Roman" w:cs="Times New Roman"/>
          <w:sz w:val="28"/>
          <w:szCs w:val="28"/>
          <w:lang w:eastAsia="ru-RU"/>
        </w:rPr>
        <w:t xml:space="preserve">підготовка </w:t>
      </w:r>
      <w:r w:rsidR="00844DF3" w:rsidRPr="006B1F49">
        <w:rPr>
          <w:rFonts w:ascii="Times New Roman" w:eastAsia="MS Mincho" w:hAnsi="Times New Roman" w:cs="Times New Roman"/>
          <w:sz w:val="28"/>
          <w:szCs w:val="28"/>
          <w:lang w:eastAsia="ru-RU"/>
        </w:rPr>
        <w:t>монографії</w:t>
      </w:r>
      <w:r w:rsidRPr="006B1F49">
        <w:rPr>
          <w:rFonts w:ascii="Times New Roman" w:eastAsia="MS Mincho" w:hAnsi="Times New Roman" w:cs="Times New Roman"/>
          <w:sz w:val="28"/>
          <w:szCs w:val="28"/>
          <w:lang w:eastAsia="ru-RU"/>
        </w:rPr>
        <w:t xml:space="preserve"> </w:t>
      </w:r>
      <w:r w:rsidR="00273570" w:rsidRPr="006B1F49">
        <w:rPr>
          <w:rFonts w:ascii="Times New Roman" w:eastAsia="MS Mincho" w:hAnsi="Times New Roman" w:cs="Times New Roman"/>
          <w:sz w:val="28"/>
          <w:szCs w:val="28"/>
          <w:lang w:eastAsia="ru-RU"/>
        </w:rPr>
        <w:t xml:space="preserve">із питань </w:t>
      </w:r>
      <w:r w:rsidR="00273570" w:rsidRPr="006B1F49">
        <w:rPr>
          <w:rFonts w:ascii="Times New Roman" w:eastAsia="MS Mincho" w:hAnsi="Times New Roman" w:cs="Times New Roman"/>
          <w:sz w:val="28"/>
          <w:szCs w:val="28"/>
        </w:rPr>
        <w:t xml:space="preserve">запровадження </w:t>
      </w:r>
      <w:r w:rsidR="00273570" w:rsidRPr="006B1F49">
        <w:rPr>
          <w:rFonts w:ascii="Times New Roman" w:eastAsia="MS Mincho" w:hAnsi="Times New Roman" w:cs="Times New Roman"/>
          <w:sz w:val="28"/>
          <w:szCs w:val="28"/>
          <w:lang w:eastAsia="ru-RU"/>
        </w:rPr>
        <w:t xml:space="preserve">методики </w:t>
      </w:r>
      <w:r w:rsidR="00273570" w:rsidRPr="006B1F49">
        <w:rPr>
          <w:rFonts w:ascii="Times New Roman" w:eastAsia="MS Mincho" w:hAnsi="Times New Roman" w:cs="Times New Roman"/>
          <w:bCs/>
          <w:sz w:val="28"/>
          <w:szCs w:val="28"/>
          <w:lang w:eastAsia="ru-RU"/>
        </w:rPr>
        <w:t>предметно-мовного інтегрованого навчання (</w:t>
      </w:r>
      <w:r w:rsidR="00273570" w:rsidRPr="006B1F49">
        <w:rPr>
          <w:rFonts w:ascii="Times New Roman" w:eastAsia="MS Mincho" w:hAnsi="Times New Roman" w:cs="Times New Roman"/>
          <w:bCs/>
          <w:sz w:val="28"/>
          <w:szCs w:val="28"/>
          <w:lang w:val="en-US" w:eastAsia="ru-RU"/>
        </w:rPr>
        <w:t>CLIL</w:t>
      </w:r>
      <w:r w:rsidR="00273570" w:rsidRPr="006B1F49">
        <w:rPr>
          <w:rFonts w:ascii="Times New Roman" w:eastAsia="MS Mincho" w:hAnsi="Times New Roman" w:cs="Times New Roman"/>
          <w:bCs/>
          <w:sz w:val="28"/>
          <w:szCs w:val="28"/>
          <w:lang w:eastAsia="ru-RU"/>
        </w:rPr>
        <w:t>) у процесі професійної підготовки магістрів різних спеціальностей на основі професійно спрямованих текстів;</w:t>
      </w:r>
    </w:p>
    <w:p w:rsidR="00273570" w:rsidRPr="006B1F49" w:rsidRDefault="00273570" w:rsidP="00273570">
      <w:pPr>
        <w:numPr>
          <w:ilvl w:val="0"/>
          <w:numId w:val="4"/>
        </w:numPr>
        <w:spacing w:after="0" w:line="240" w:lineRule="auto"/>
        <w:jc w:val="both"/>
        <w:rPr>
          <w:rFonts w:ascii="Times New Roman" w:eastAsia="MS Mincho" w:hAnsi="Times New Roman" w:cs="Times New Roman"/>
          <w:sz w:val="28"/>
          <w:szCs w:val="28"/>
          <w:lang w:eastAsia="ru-RU"/>
        </w:rPr>
      </w:pPr>
      <w:r w:rsidRPr="006B1F49">
        <w:rPr>
          <w:rFonts w:ascii="Times New Roman" w:eastAsia="MS Mincho" w:hAnsi="Times New Roman" w:cs="Times New Roman"/>
          <w:bCs/>
          <w:sz w:val="28"/>
          <w:szCs w:val="28"/>
          <w:lang w:eastAsia="ru-RU"/>
        </w:rPr>
        <w:t xml:space="preserve">оновлення змісту та перевидання </w:t>
      </w:r>
      <w:r w:rsidR="006B1F49" w:rsidRPr="006B1F49">
        <w:rPr>
          <w:rFonts w:ascii="Times New Roman" w:eastAsia="MS Mincho" w:hAnsi="Times New Roman" w:cs="Times New Roman"/>
          <w:bCs/>
          <w:sz w:val="28"/>
          <w:szCs w:val="28"/>
          <w:lang w:eastAsia="ru-RU"/>
        </w:rPr>
        <w:t>навчального посібника</w:t>
      </w:r>
      <w:r w:rsidRPr="006B1F49">
        <w:rPr>
          <w:rFonts w:ascii="Times New Roman" w:eastAsia="MS Mincho" w:hAnsi="Times New Roman" w:cs="Times New Roman"/>
          <w:bCs/>
          <w:sz w:val="28"/>
          <w:szCs w:val="28"/>
          <w:lang w:eastAsia="ru-RU"/>
        </w:rPr>
        <w:t xml:space="preserve"> </w:t>
      </w:r>
      <w:r w:rsidR="006B1F49" w:rsidRPr="006B1F49">
        <w:rPr>
          <w:rFonts w:ascii="Times New Roman" w:eastAsia="MS Mincho" w:hAnsi="Times New Roman" w:cs="Times New Roman"/>
          <w:sz w:val="28"/>
          <w:szCs w:val="28"/>
          <w:lang w:eastAsia="ru-RU"/>
        </w:rPr>
        <w:t xml:space="preserve">«Інтегрований курс навчання засобами англійської мови «Історія стародавніх цивілізацій: </w:t>
      </w:r>
      <w:proofErr w:type="spellStart"/>
      <w:r w:rsidR="006B1F49" w:rsidRPr="006B1F49">
        <w:rPr>
          <w:rFonts w:ascii="Times New Roman" w:eastAsia="MS Mincho" w:hAnsi="Times New Roman" w:cs="Times New Roman"/>
          <w:sz w:val="28"/>
          <w:szCs w:val="28"/>
          <w:lang w:eastAsia="ru-RU"/>
        </w:rPr>
        <w:t>комунікативно-когнитивний</w:t>
      </w:r>
      <w:proofErr w:type="spellEnd"/>
      <w:r w:rsidR="006B1F49" w:rsidRPr="006B1F49">
        <w:rPr>
          <w:rFonts w:ascii="Times New Roman" w:eastAsia="MS Mincho" w:hAnsi="Times New Roman" w:cs="Times New Roman"/>
          <w:sz w:val="28"/>
          <w:szCs w:val="28"/>
          <w:lang w:eastAsia="ru-RU"/>
        </w:rPr>
        <w:t xml:space="preserve"> аспект. Частина 1-2»»;</w:t>
      </w:r>
    </w:p>
    <w:p w:rsidR="00844DF3" w:rsidRPr="006B1F49" w:rsidRDefault="006B1F49" w:rsidP="00844DF3">
      <w:pPr>
        <w:numPr>
          <w:ilvl w:val="0"/>
          <w:numId w:val="5"/>
        </w:numPr>
        <w:spacing w:after="0" w:line="240" w:lineRule="auto"/>
        <w:jc w:val="both"/>
        <w:rPr>
          <w:rFonts w:ascii="Times New Roman" w:eastAsia="MS Mincho" w:hAnsi="Times New Roman" w:cs="Times New Roman"/>
          <w:sz w:val="28"/>
          <w:szCs w:val="28"/>
          <w:lang w:eastAsia="ru-RU"/>
        </w:rPr>
      </w:pPr>
      <w:r w:rsidRPr="006B1F49">
        <w:rPr>
          <w:rFonts w:ascii="Times New Roman" w:eastAsia="MS Mincho" w:hAnsi="Times New Roman" w:cs="Times New Roman"/>
          <w:sz w:val="28"/>
          <w:szCs w:val="28"/>
          <w:lang w:eastAsia="ru-RU"/>
        </w:rPr>
        <w:t>публікація статей</w:t>
      </w:r>
      <w:r w:rsidR="00844DF3" w:rsidRPr="006B1F49">
        <w:rPr>
          <w:rFonts w:ascii="Times New Roman" w:eastAsia="MS Mincho" w:hAnsi="Times New Roman" w:cs="Times New Roman"/>
          <w:sz w:val="28"/>
          <w:szCs w:val="28"/>
          <w:lang w:eastAsia="ru-RU"/>
        </w:rPr>
        <w:t xml:space="preserve"> в журналах, віднесених</w:t>
      </w:r>
      <w:r w:rsidRPr="006B1F49">
        <w:rPr>
          <w:rFonts w:ascii="Times New Roman" w:eastAsia="MS Mincho" w:hAnsi="Times New Roman" w:cs="Times New Roman"/>
          <w:sz w:val="28"/>
          <w:szCs w:val="28"/>
          <w:lang w:eastAsia="ru-RU"/>
        </w:rPr>
        <w:t xml:space="preserve"> до науково-метричних баз даних з теми дослідження;</w:t>
      </w:r>
    </w:p>
    <w:p w:rsidR="00844DF3" w:rsidRPr="006B1F49" w:rsidRDefault="006B1F49" w:rsidP="00844DF3">
      <w:pPr>
        <w:numPr>
          <w:ilvl w:val="0"/>
          <w:numId w:val="5"/>
        </w:numPr>
        <w:spacing w:after="0" w:line="240" w:lineRule="auto"/>
        <w:jc w:val="both"/>
        <w:rPr>
          <w:rFonts w:ascii="Times New Roman" w:eastAsia="MS Mincho" w:hAnsi="Times New Roman" w:cs="Times New Roman"/>
          <w:sz w:val="28"/>
          <w:szCs w:val="28"/>
          <w:lang w:eastAsia="ru-RU"/>
        </w:rPr>
      </w:pPr>
      <w:r w:rsidRPr="006B1F49">
        <w:rPr>
          <w:rFonts w:ascii="Times New Roman" w:eastAsia="MS Mincho" w:hAnsi="Times New Roman" w:cs="Times New Roman"/>
          <w:sz w:val="28"/>
          <w:szCs w:val="28"/>
          <w:lang w:eastAsia="ru-RU"/>
        </w:rPr>
        <w:lastRenderedPageBreak/>
        <w:t>публікація статей в журналах</w:t>
      </w:r>
      <w:r w:rsidR="00844DF3" w:rsidRPr="006B1F49">
        <w:rPr>
          <w:rFonts w:ascii="Times New Roman" w:eastAsia="MS Mincho" w:hAnsi="Times New Roman" w:cs="Times New Roman"/>
          <w:sz w:val="28"/>
          <w:szCs w:val="28"/>
          <w:lang w:eastAsia="ru-RU"/>
        </w:rPr>
        <w:t xml:space="preserve"> у фахових виданнях з переліку МОН України;</w:t>
      </w:r>
    </w:p>
    <w:p w:rsidR="00844DF3" w:rsidRPr="006B1F49" w:rsidRDefault="006B1F49" w:rsidP="00844DF3">
      <w:pPr>
        <w:numPr>
          <w:ilvl w:val="0"/>
          <w:numId w:val="5"/>
        </w:numPr>
        <w:spacing w:after="0" w:line="240" w:lineRule="auto"/>
        <w:jc w:val="both"/>
        <w:rPr>
          <w:rFonts w:ascii="Times New Roman" w:eastAsia="MS Mincho" w:hAnsi="Times New Roman" w:cs="Times New Roman"/>
          <w:sz w:val="28"/>
          <w:szCs w:val="28"/>
          <w:lang w:eastAsia="ru-RU"/>
        </w:rPr>
      </w:pPr>
      <w:r w:rsidRPr="006B1F49">
        <w:rPr>
          <w:rFonts w:ascii="Times New Roman" w:eastAsia="MS Mincho" w:hAnsi="Times New Roman" w:cs="Times New Roman"/>
          <w:sz w:val="28"/>
          <w:szCs w:val="28"/>
          <w:lang w:eastAsia="ru-RU"/>
        </w:rPr>
        <w:t>підготовка доповідей</w:t>
      </w:r>
      <w:r w:rsidR="00844DF3" w:rsidRPr="006B1F49">
        <w:rPr>
          <w:rFonts w:ascii="Times New Roman" w:eastAsia="MS Mincho" w:hAnsi="Times New Roman" w:cs="Times New Roman"/>
          <w:sz w:val="28"/>
          <w:szCs w:val="28"/>
          <w:lang w:eastAsia="ru-RU"/>
        </w:rPr>
        <w:t xml:space="preserve"> на міжнародних та вітчизняних конференціях.</w:t>
      </w:r>
    </w:p>
    <w:p w:rsidR="00891D50" w:rsidRPr="006B1F49" w:rsidRDefault="00891D50" w:rsidP="00891D50">
      <w:pPr>
        <w:spacing w:after="0" w:line="240" w:lineRule="auto"/>
        <w:jc w:val="both"/>
        <w:rPr>
          <w:rFonts w:ascii="Times New Roman" w:eastAsia="MS Mincho" w:hAnsi="Times New Roman" w:cs="Times New Roman"/>
          <w:b/>
          <w:sz w:val="24"/>
          <w:szCs w:val="24"/>
          <w:lang w:eastAsia="ru-RU"/>
        </w:rPr>
      </w:pPr>
      <w:r w:rsidRPr="006B1F49">
        <w:rPr>
          <w:rFonts w:ascii="Times New Roman" w:eastAsia="MS Mincho" w:hAnsi="Times New Roman" w:cs="Times New Roman"/>
          <w:b/>
          <w:sz w:val="24"/>
          <w:szCs w:val="24"/>
          <w:lang w:eastAsia="ru-RU"/>
        </w:rPr>
        <w:t>8.4. Інше</w:t>
      </w:r>
    </w:p>
    <w:p w:rsidR="00844DF3" w:rsidRPr="00844DF3" w:rsidRDefault="00844DF3" w:rsidP="00844DF3">
      <w:pPr>
        <w:tabs>
          <w:tab w:val="left" w:pos="720"/>
        </w:tabs>
        <w:spacing w:after="0" w:line="240" w:lineRule="auto"/>
        <w:ind w:left="720" w:hanging="360"/>
        <w:jc w:val="right"/>
        <w:rPr>
          <w:rFonts w:ascii="Times New Roman" w:eastAsia="MS Mincho" w:hAnsi="Times New Roman" w:cs="Times New Roman"/>
          <w:b/>
          <w:sz w:val="24"/>
          <w:szCs w:val="24"/>
          <w:lang w:eastAsia="ru-RU"/>
        </w:rPr>
      </w:pPr>
      <w:r w:rsidRPr="00844DF3">
        <w:rPr>
          <w:rFonts w:ascii="Times New Roman" w:eastAsia="MS Mincho" w:hAnsi="Times New Roman" w:cs="Times New Roman"/>
          <w:b/>
          <w:sz w:val="24"/>
          <w:szCs w:val="24"/>
          <w:lang w:eastAsia="ru-RU"/>
        </w:rPr>
        <w:t>Таблиця 2.</w:t>
      </w:r>
    </w:p>
    <w:p w:rsidR="00844DF3" w:rsidRPr="00844DF3" w:rsidRDefault="00844DF3" w:rsidP="00844DF3">
      <w:pPr>
        <w:tabs>
          <w:tab w:val="left" w:pos="720"/>
        </w:tabs>
        <w:spacing w:after="0" w:line="240" w:lineRule="auto"/>
        <w:ind w:left="720" w:hanging="360"/>
        <w:jc w:val="center"/>
        <w:rPr>
          <w:rFonts w:ascii="Times New Roman" w:eastAsia="MS Mincho" w:hAnsi="Times New Roman" w:cs="Times New Roman"/>
          <w:b/>
          <w:sz w:val="24"/>
          <w:szCs w:val="24"/>
          <w:lang w:eastAsia="ru-RU"/>
        </w:rPr>
      </w:pPr>
      <w:r w:rsidRPr="00844DF3">
        <w:rPr>
          <w:rFonts w:ascii="Times New Roman" w:eastAsia="MS Mincho" w:hAnsi="Times New Roman" w:cs="Times New Roman"/>
          <w:b/>
          <w:sz w:val="24"/>
          <w:szCs w:val="24"/>
          <w:lang w:eastAsia="ru-RU"/>
        </w:rPr>
        <w:t>Очікувані результати</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8230"/>
        <w:gridCol w:w="1440"/>
      </w:tblGrid>
      <w:tr w:rsidR="00844DF3" w:rsidRPr="00844DF3" w:rsidTr="00190F3D">
        <w:trPr>
          <w:trHeight w:val="508"/>
          <w:tblHeader/>
        </w:trPr>
        <w:tc>
          <w:tcPr>
            <w:tcW w:w="468" w:type="dxa"/>
          </w:tcPr>
          <w:p w:rsidR="00844DF3" w:rsidRPr="00844DF3" w:rsidRDefault="00844DF3" w:rsidP="00844DF3">
            <w:pPr>
              <w:spacing w:after="0" w:line="240" w:lineRule="auto"/>
              <w:jc w:val="center"/>
              <w:rPr>
                <w:rFonts w:ascii="Times New Roman" w:eastAsia="Times New Roman" w:hAnsi="Times New Roman" w:cs="Times New Roman"/>
                <w:b/>
                <w:bCs/>
                <w:sz w:val="24"/>
                <w:szCs w:val="24"/>
                <w:lang w:eastAsia="ru-RU"/>
              </w:rPr>
            </w:pPr>
          </w:p>
        </w:tc>
        <w:tc>
          <w:tcPr>
            <w:tcW w:w="8230" w:type="dxa"/>
            <w:vAlign w:val="center"/>
          </w:tcPr>
          <w:p w:rsidR="00844DF3" w:rsidRPr="00844DF3" w:rsidRDefault="00844DF3" w:rsidP="00844DF3">
            <w:pPr>
              <w:spacing w:after="0" w:line="240" w:lineRule="auto"/>
              <w:jc w:val="center"/>
              <w:rPr>
                <w:rFonts w:ascii="Times New Roman" w:eastAsia="Times New Roman" w:hAnsi="Times New Roman" w:cs="Times New Roman"/>
                <w:b/>
                <w:bCs/>
                <w:sz w:val="24"/>
                <w:szCs w:val="24"/>
                <w:lang w:eastAsia="ru-RU"/>
              </w:rPr>
            </w:pPr>
            <w:r w:rsidRPr="00844DF3">
              <w:rPr>
                <w:rFonts w:ascii="Times New Roman" w:eastAsia="Times New Roman" w:hAnsi="Times New Roman" w:cs="Times New Roman"/>
                <w:b/>
                <w:bCs/>
                <w:sz w:val="24"/>
                <w:szCs w:val="24"/>
                <w:lang w:eastAsia="ru-RU"/>
              </w:rPr>
              <w:t>Показники</w:t>
            </w:r>
          </w:p>
        </w:tc>
        <w:tc>
          <w:tcPr>
            <w:tcW w:w="1440" w:type="dxa"/>
            <w:vAlign w:val="center"/>
          </w:tcPr>
          <w:p w:rsidR="00844DF3" w:rsidRPr="00844DF3" w:rsidRDefault="00844DF3" w:rsidP="00844DF3">
            <w:pPr>
              <w:spacing w:after="0" w:line="240" w:lineRule="auto"/>
              <w:jc w:val="center"/>
              <w:rPr>
                <w:rFonts w:ascii="Times New Roman" w:eastAsia="Times New Roman" w:hAnsi="Times New Roman" w:cs="Times New Roman"/>
                <w:b/>
                <w:bCs/>
                <w:sz w:val="24"/>
                <w:szCs w:val="24"/>
                <w:lang w:eastAsia="ru-RU"/>
              </w:rPr>
            </w:pPr>
            <w:r w:rsidRPr="00844DF3">
              <w:rPr>
                <w:rFonts w:ascii="Times New Roman" w:eastAsia="Times New Roman" w:hAnsi="Times New Roman" w:cs="Times New Roman"/>
                <w:b/>
                <w:bCs/>
                <w:sz w:val="24"/>
                <w:szCs w:val="24"/>
                <w:lang w:eastAsia="ru-RU"/>
              </w:rPr>
              <w:t>Кількість</w:t>
            </w:r>
          </w:p>
        </w:tc>
      </w:tr>
      <w:tr w:rsidR="00844DF3" w:rsidRPr="00844DF3" w:rsidTr="00190F3D">
        <w:tc>
          <w:tcPr>
            <w:tcW w:w="468" w:type="dxa"/>
          </w:tcPr>
          <w:p w:rsidR="00844DF3" w:rsidRPr="00844DF3" w:rsidRDefault="00844DF3" w:rsidP="00844DF3">
            <w:pPr>
              <w:spacing w:after="0" w:line="240" w:lineRule="auto"/>
              <w:jc w:val="both"/>
              <w:rPr>
                <w:rFonts w:ascii="Times New Roman" w:eastAsia="Times New Roman" w:hAnsi="Times New Roman" w:cs="Times New Roman"/>
                <w:b/>
                <w:bCs/>
                <w:sz w:val="24"/>
                <w:szCs w:val="24"/>
                <w:lang w:eastAsia="ru-RU"/>
              </w:rPr>
            </w:pPr>
            <w:r w:rsidRPr="00844DF3">
              <w:rPr>
                <w:rFonts w:ascii="Times New Roman" w:eastAsia="Times New Roman" w:hAnsi="Times New Roman" w:cs="Times New Roman"/>
                <w:b/>
                <w:bCs/>
                <w:sz w:val="24"/>
                <w:szCs w:val="24"/>
                <w:lang w:eastAsia="ru-RU"/>
              </w:rPr>
              <w:t>1.</w:t>
            </w:r>
          </w:p>
        </w:tc>
        <w:tc>
          <w:tcPr>
            <w:tcW w:w="8230" w:type="dxa"/>
          </w:tcPr>
          <w:p w:rsidR="00844DF3" w:rsidRPr="00844DF3" w:rsidRDefault="00844DF3" w:rsidP="00844DF3">
            <w:pPr>
              <w:spacing w:after="0" w:line="240" w:lineRule="auto"/>
              <w:jc w:val="both"/>
              <w:rPr>
                <w:rFonts w:ascii="Times New Roman" w:eastAsia="Times New Roman" w:hAnsi="Times New Roman" w:cs="Times New Roman"/>
                <w:b/>
                <w:bCs/>
                <w:sz w:val="24"/>
                <w:szCs w:val="24"/>
                <w:lang w:eastAsia="ru-RU"/>
              </w:rPr>
            </w:pPr>
            <w:r w:rsidRPr="00844DF3">
              <w:rPr>
                <w:rFonts w:ascii="Times New Roman" w:eastAsia="Times New Roman" w:hAnsi="Times New Roman" w:cs="Times New Roman"/>
                <w:b/>
                <w:bCs/>
                <w:sz w:val="24"/>
                <w:szCs w:val="24"/>
                <w:lang w:eastAsia="ru-RU"/>
              </w:rPr>
              <w:t>Заплановані публікації виконавців за тематикою НДР:</w:t>
            </w:r>
          </w:p>
          <w:p w:rsidR="00844DF3" w:rsidRPr="00844DF3" w:rsidRDefault="00844DF3" w:rsidP="00844DF3">
            <w:pPr>
              <w:spacing w:after="0" w:line="240" w:lineRule="auto"/>
              <w:contextualSpacing/>
              <w:jc w:val="both"/>
              <w:rPr>
                <w:rFonts w:ascii="Times New Roman" w:eastAsia="Times New Roman" w:hAnsi="Times New Roman" w:cs="Times New Roman"/>
                <w:sz w:val="24"/>
                <w:szCs w:val="24"/>
                <w:lang w:eastAsia="ru-RU"/>
              </w:rPr>
            </w:pPr>
            <w:r w:rsidRPr="00844DF3">
              <w:rPr>
                <w:rFonts w:ascii="Times New Roman" w:eastAsia="Times New Roman" w:hAnsi="Times New Roman" w:cs="Times New Roman"/>
                <w:sz w:val="24"/>
                <w:szCs w:val="24"/>
                <w:lang w:val="ru-RU" w:eastAsia="ru-RU"/>
              </w:rPr>
              <w:t xml:space="preserve">1.1 </w:t>
            </w:r>
            <w:r w:rsidRPr="00844DF3">
              <w:rPr>
                <w:rFonts w:ascii="Times New Roman" w:eastAsia="Times New Roman" w:hAnsi="Times New Roman" w:cs="Times New Roman"/>
                <w:sz w:val="24"/>
                <w:szCs w:val="24"/>
                <w:lang w:eastAsia="ru-RU"/>
              </w:rPr>
              <w:t xml:space="preserve">статті у </w:t>
            </w:r>
            <w:proofErr w:type="gramStart"/>
            <w:r w:rsidRPr="00844DF3">
              <w:rPr>
                <w:rFonts w:ascii="Times New Roman" w:eastAsia="Times New Roman" w:hAnsi="Times New Roman" w:cs="Times New Roman"/>
                <w:sz w:val="24"/>
                <w:szCs w:val="24"/>
                <w:lang w:eastAsia="ru-RU"/>
              </w:rPr>
              <w:t>журналах</w:t>
            </w:r>
            <w:proofErr w:type="gramEnd"/>
            <w:r w:rsidRPr="00844DF3">
              <w:rPr>
                <w:rFonts w:ascii="Times New Roman" w:eastAsia="Times New Roman" w:hAnsi="Times New Roman" w:cs="Times New Roman"/>
                <w:sz w:val="24"/>
                <w:szCs w:val="24"/>
                <w:lang w:eastAsia="ru-RU"/>
              </w:rPr>
              <w:t>, що входять до наукометричних баз даних;</w:t>
            </w:r>
          </w:p>
          <w:p w:rsidR="00844DF3" w:rsidRPr="00844DF3" w:rsidRDefault="00844DF3" w:rsidP="00844DF3">
            <w:pPr>
              <w:spacing w:after="0" w:line="240" w:lineRule="auto"/>
              <w:contextualSpacing/>
              <w:jc w:val="both"/>
              <w:rPr>
                <w:rFonts w:ascii="Times New Roman" w:eastAsia="Times New Roman" w:hAnsi="Times New Roman" w:cs="Times New Roman"/>
                <w:b/>
                <w:sz w:val="24"/>
                <w:szCs w:val="24"/>
                <w:lang w:eastAsia="ru-RU"/>
              </w:rPr>
            </w:pPr>
            <w:r w:rsidRPr="00844DF3">
              <w:rPr>
                <w:rFonts w:ascii="Times New Roman" w:eastAsia="Times New Roman" w:hAnsi="Times New Roman" w:cs="Times New Roman"/>
                <w:sz w:val="24"/>
                <w:szCs w:val="24"/>
                <w:lang w:val="ru-RU" w:eastAsia="ru-RU"/>
              </w:rPr>
              <w:t xml:space="preserve">1.2 </w:t>
            </w:r>
            <w:r w:rsidRPr="00844DF3">
              <w:rPr>
                <w:rFonts w:ascii="Times New Roman" w:eastAsia="Times New Roman" w:hAnsi="Times New Roman" w:cs="Times New Roman"/>
                <w:sz w:val="24"/>
                <w:szCs w:val="24"/>
                <w:lang w:eastAsia="ru-RU"/>
              </w:rPr>
              <w:t>публікації в матеріалах конференцій, що входять до наукометричних баз даних</w:t>
            </w:r>
            <w:proofErr w:type="gramStart"/>
            <w:r w:rsidRPr="00844DF3">
              <w:rPr>
                <w:rFonts w:ascii="Times New Roman" w:eastAsia="Times New Roman" w:hAnsi="Times New Roman" w:cs="Times New Roman"/>
                <w:sz w:val="24"/>
                <w:szCs w:val="24"/>
                <w:lang w:eastAsia="ru-RU"/>
              </w:rPr>
              <w:t xml:space="preserve"> ;</w:t>
            </w:r>
            <w:proofErr w:type="gramEnd"/>
          </w:p>
          <w:p w:rsidR="00844DF3" w:rsidRPr="00844DF3" w:rsidRDefault="00844DF3" w:rsidP="00844DF3">
            <w:pPr>
              <w:spacing w:after="0" w:line="240" w:lineRule="auto"/>
              <w:contextualSpacing/>
              <w:jc w:val="both"/>
              <w:rPr>
                <w:rFonts w:ascii="Times New Roman" w:eastAsia="Times New Roman" w:hAnsi="Times New Roman" w:cs="Times New Roman"/>
                <w:sz w:val="24"/>
                <w:szCs w:val="24"/>
                <w:lang w:eastAsia="ru-RU"/>
              </w:rPr>
            </w:pPr>
            <w:r w:rsidRPr="00844DF3">
              <w:rPr>
                <w:rFonts w:ascii="Times New Roman" w:eastAsia="Times New Roman" w:hAnsi="Times New Roman" w:cs="Times New Roman"/>
                <w:sz w:val="24"/>
                <w:szCs w:val="24"/>
                <w:lang w:val="ru-RU" w:eastAsia="ru-RU"/>
              </w:rPr>
              <w:t xml:space="preserve">1.3 </w:t>
            </w:r>
            <w:r w:rsidRPr="00844DF3">
              <w:rPr>
                <w:rFonts w:ascii="Times New Roman" w:eastAsia="Times New Roman" w:hAnsi="Times New Roman" w:cs="Times New Roman"/>
                <w:sz w:val="24"/>
                <w:szCs w:val="24"/>
                <w:lang w:eastAsia="ru-RU"/>
              </w:rPr>
              <w:t xml:space="preserve">статті у журналах, що </w:t>
            </w:r>
            <w:proofErr w:type="gramStart"/>
            <w:r w:rsidRPr="00844DF3">
              <w:rPr>
                <w:rFonts w:ascii="Times New Roman" w:eastAsia="Times New Roman" w:hAnsi="Times New Roman" w:cs="Times New Roman"/>
                <w:sz w:val="24"/>
                <w:szCs w:val="24"/>
                <w:lang w:eastAsia="ru-RU"/>
              </w:rPr>
              <w:t>включен</w:t>
            </w:r>
            <w:proofErr w:type="gramEnd"/>
            <w:r w:rsidRPr="00844DF3">
              <w:rPr>
                <w:rFonts w:ascii="Times New Roman" w:eastAsia="Times New Roman" w:hAnsi="Times New Roman" w:cs="Times New Roman"/>
                <w:sz w:val="24"/>
                <w:szCs w:val="24"/>
                <w:lang w:eastAsia="ru-RU"/>
              </w:rPr>
              <w:t>і до переліку наукових фахових видань України;</w:t>
            </w:r>
          </w:p>
          <w:p w:rsidR="00844DF3" w:rsidRPr="00844DF3" w:rsidRDefault="00844DF3" w:rsidP="00844DF3">
            <w:pPr>
              <w:spacing w:after="0" w:line="240" w:lineRule="auto"/>
              <w:contextualSpacing/>
              <w:jc w:val="both"/>
              <w:rPr>
                <w:rFonts w:ascii="Times New Roman" w:eastAsia="Times New Roman" w:hAnsi="Times New Roman" w:cs="Times New Roman"/>
                <w:sz w:val="24"/>
                <w:szCs w:val="24"/>
                <w:lang w:eastAsia="ru-RU"/>
              </w:rPr>
            </w:pPr>
            <w:r w:rsidRPr="00844DF3">
              <w:rPr>
                <w:rFonts w:ascii="Times New Roman" w:eastAsia="Times New Roman" w:hAnsi="Times New Roman" w:cs="Times New Roman"/>
                <w:sz w:val="24"/>
                <w:szCs w:val="24"/>
                <w:lang w:val="ru-RU" w:eastAsia="ru-RU"/>
              </w:rPr>
              <w:t xml:space="preserve">1.4 </w:t>
            </w:r>
            <w:r w:rsidRPr="00844DF3">
              <w:rPr>
                <w:rFonts w:ascii="Times New Roman" w:eastAsia="Times New Roman" w:hAnsi="Times New Roman" w:cs="Times New Roman"/>
                <w:sz w:val="24"/>
                <w:szCs w:val="24"/>
                <w:lang w:eastAsia="ru-RU"/>
              </w:rPr>
              <w:t xml:space="preserve">монографії, опубліковані за </w:t>
            </w:r>
            <w:proofErr w:type="gramStart"/>
            <w:r w:rsidRPr="00844DF3">
              <w:rPr>
                <w:rFonts w:ascii="Times New Roman" w:eastAsia="Times New Roman" w:hAnsi="Times New Roman" w:cs="Times New Roman"/>
                <w:sz w:val="24"/>
                <w:szCs w:val="24"/>
                <w:lang w:eastAsia="ru-RU"/>
              </w:rPr>
              <w:t>р</w:t>
            </w:r>
            <w:proofErr w:type="gramEnd"/>
            <w:r w:rsidRPr="00844DF3">
              <w:rPr>
                <w:rFonts w:ascii="Times New Roman" w:eastAsia="Times New Roman" w:hAnsi="Times New Roman" w:cs="Times New Roman"/>
                <w:sz w:val="24"/>
                <w:szCs w:val="24"/>
                <w:lang w:eastAsia="ru-RU"/>
              </w:rPr>
              <w:t>ішенням Вченої ради ВНЗ (наукової установи);</w:t>
            </w:r>
          </w:p>
          <w:p w:rsidR="00844DF3" w:rsidRPr="00844DF3" w:rsidRDefault="00844DF3" w:rsidP="00844DF3">
            <w:pPr>
              <w:spacing w:after="0" w:line="240" w:lineRule="auto"/>
              <w:contextualSpacing/>
              <w:jc w:val="both"/>
              <w:rPr>
                <w:rFonts w:ascii="Times New Roman" w:eastAsia="Times New Roman" w:hAnsi="Times New Roman" w:cs="Times New Roman"/>
                <w:b/>
                <w:bCs/>
                <w:sz w:val="24"/>
                <w:szCs w:val="24"/>
                <w:lang w:eastAsia="ru-RU"/>
              </w:rPr>
            </w:pPr>
            <w:r w:rsidRPr="00844DF3">
              <w:rPr>
                <w:rFonts w:ascii="Times New Roman" w:eastAsia="Times New Roman" w:hAnsi="Times New Roman" w:cs="Times New Roman"/>
                <w:sz w:val="24"/>
                <w:szCs w:val="24"/>
                <w:lang w:val="ru-RU" w:eastAsia="ru-RU"/>
              </w:rPr>
              <w:t xml:space="preserve">1.5 </w:t>
            </w:r>
            <w:proofErr w:type="gramStart"/>
            <w:r w:rsidRPr="00844DF3">
              <w:rPr>
                <w:rFonts w:ascii="Times New Roman" w:eastAsia="Times New Roman" w:hAnsi="Times New Roman" w:cs="Times New Roman"/>
                <w:sz w:val="24"/>
                <w:szCs w:val="24"/>
                <w:lang w:eastAsia="ru-RU"/>
              </w:rPr>
              <w:t>п</w:t>
            </w:r>
            <w:proofErr w:type="gramEnd"/>
            <w:r w:rsidRPr="00844DF3">
              <w:rPr>
                <w:rFonts w:ascii="Times New Roman" w:eastAsia="Times New Roman" w:hAnsi="Times New Roman" w:cs="Times New Roman"/>
                <w:sz w:val="24"/>
                <w:szCs w:val="24"/>
                <w:lang w:eastAsia="ru-RU"/>
              </w:rPr>
              <w:t>ідручники, навчальні посібники з грифом МОН України;</w:t>
            </w:r>
          </w:p>
          <w:p w:rsidR="00844DF3" w:rsidRPr="00844DF3" w:rsidRDefault="00844DF3" w:rsidP="00844DF3">
            <w:pPr>
              <w:spacing w:after="0" w:line="240" w:lineRule="auto"/>
              <w:contextualSpacing/>
              <w:jc w:val="both"/>
              <w:rPr>
                <w:rFonts w:ascii="Times New Roman" w:eastAsia="Times New Roman" w:hAnsi="Times New Roman" w:cs="Times New Roman"/>
                <w:b/>
                <w:bCs/>
                <w:sz w:val="24"/>
                <w:szCs w:val="24"/>
                <w:lang w:eastAsia="ru-RU"/>
              </w:rPr>
            </w:pPr>
            <w:r w:rsidRPr="00844DF3">
              <w:rPr>
                <w:rFonts w:ascii="Times New Roman" w:eastAsia="Times New Roman" w:hAnsi="Times New Roman" w:cs="Times New Roman"/>
                <w:sz w:val="24"/>
                <w:szCs w:val="24"/>
                <w:lang w:val="ru-RU" w:eastAsia="ru-RU"/>
              </w:rPr>
              <w:t xml:space="preserve">1.6 </w:t>
            </w:r>
            <w:r w:rsidRPr="00844DF3">
              <w:rPr>
                <w:rFonts w:ascii="Times New Roman" w:eastAsia="Times New Roman" w:hAnsi="Times New Roman" w:cs="Times New Roman"/>
                <w:sz w:val="24"/>
                <w:szCs w:val="24"/>
                <w:lang w:eastAsia="ru-RU"/>
              </w:rPr>
              <w:t xml:space="preserve">навчальні </w:t>
            </w:r>
            <w:proofErr w:type="gramStart"/>
            <w:r w:rsidRPr="00844DF3">
              <w:rPr>
                <w:rFonts w:ascii="Times New Roman" w:eastAsia="Times New Roman" w:hAnsi="Times New Roman" w:cs="Times New Roman"/>
                <w:sz w:val="24"/>
                <w:szCs w:val="24"/>
                <w:lang w:eastAsia="ru-RU"/>
              </w:rPr>
              <w:t>пос</w:t>
            </w:r>
            <w:proofErr w:type="gramEnd"/>
            <w:r w:rsidRPr="00844DF3">
              <w:rPr>
                <w:rFonts w:ascii="Times New Roman" w:eastAsia="Times New Roman" w:hAnsi="Times New Roman" w:cs="Times New Roman"/>
                <w:sz w:val="24"/>
                <w:szCs w:val="24"/>
                <w:lang w:eastAsia="ru-RU"/>
              </w:rPr>
              <w:t>ібники без грифу МОН України;</w:t>
            </w:r>
          </w:p>
          <w:p w:rsidR="00844DF3" w:rsidRPr="00844DF3" w:rsidRDefault="00844DF3" w:rsidP="00844DF3">
            <w:pPr>
              <w:spacing w:after="0" w:line="240" w:lineRule="auto"/>
              <w:contextualSpacing/>
              <w:jc w:val="both"/>
              <w:rPr>
                <w:rFonts w:ascii="Times New Roman" w:eastAsia="Times New Roman" w:hAnsi="Times New Roman" w:cs="Times New Roman"/>
                <w:b/>
                <w:bCs/>
                <w:sz w:val="24"/>
                <w:szCs w:val="24"/>
                <w:lang w:eastAsia="ru-RU"/>
              </w:rPr>
            </w:pPr>
            <w:r w:rsidRPr="00844DF3">
              <w:rPr>
                <w:rFonts w:ascii="Times New Roman" w:eastAsia="Times New Roman" w:hAnsi="Times New Roman" w:cs="Times New Roman"/>
                <w:sz w:val="24"/>
                <w:szCs w:val="24"/>
                <w:lang w:val="en-US" w:eastAsia="ru-RU"/>
              </w:rPr>
              <w:t xml:space="preserve">1.7 </w:t>
            </w:r>
            <w:r w:rsidRPr="00844DF3">
              <w:rPr>
                <w:rFonts w:ascii="Times New Roman" w:eastAsia="Times New Roman" w:hAnsi="Times New Roman" w:cs="Times New Roman"/>
                <w:sz w:val="24"/>
                <w:szCs w:val="24"/>
                <w:lang w:eastAsia="ru-RU"/>
              </w:rPr>
              <w:t xml:space="preserve">словники, довідники.                                                                                                    </w:t>
            </w:r>
            <w:r w:rsidRPr="00844DF3">
              <w:rPr>
                <w:rFonts w:ascii="Times New Roman" w:eastAsia="Times New Roman" w:hAnsi="Times New Roman" w:cs="Times New Roman"/>
                <w:b/>
                <w:sz w:val="24"/>
                <w:szCs w:val="24"/>
                <w:lang w:eastAsia="ru-RU"/>
              </w:rPr>
              <w:t xml:space="preserve">                                                                        </w:t>
            </w:r>
          </w:p>
        </w:tc>
        <w:tc>
          <w:tcPr>
            <w:tcW w:w="1440" w:type="dxa"/>
          </w:tcPr>
          <w:p w:rsidR="00844DF3" w:rsidRDefault="00844DF3" w:rsidP="006B1F49">
            <w:pPr>
              <w:spacing w:after="0" w:line="240" w:lineRule="auto"/>
              <w:jc w:val="center"/>
              <w:rPr>
                <w:rFonts w:ascii="Times New Roman" w:eastAsia="Times New Roman" w:hAnsi="Times New Roman" w:cs="Times New Roman"/>
                <w:bCs/>
                <w:sz w:val="24"/>
                <w:szCs w:val="24"/>
                <w:lang w:eastAsia="ru-RU"/>
              </w:rPr>
            </w:pPr>
          </w:p>
          <w:p w:rsidR="006B1F49" w:rsidRDefault="006B1F49" w:rsidP="006B1F4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p w:rsidR="006B1F49" w:rsidRDefault="006B1F49" w:rsidP="006B1F4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p w:rsidR="006B1F49" w:rsidRDefault="006B1F49" w:rsidP="006B1F49">
            <w:pPr>
              <w:spacing w:after="0" w:line="240" w:lineRule="auto"/>
              <w:jc w:val="center"/>
              <w:rPr>
                <w:rFonts w:ascii="Times New Roman" w:eastAsia="Times New Roman" w:hAnsi="Times New Roman" w:cs="Times New Roman"/>
                <w:bCs/>
                <w:sz w:val="24"/>
                <w:szCs w:val="24"/>
                <w:lang w:eastAsia="ru-RU"/>
              </w:rPr>
            </w:pPr>
          </w:p>
          <w:p w:rsidR="006B1F49" w:rsidRDefault="006B1F49" w:rsidP="006B1F4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p w:rsidR="006B1F49" w:rsidRDefault="006B1F49" w:rsidP="006B1F49">
            <w:pPr>
              <w:spacing w:after="0" w:line="240" w:lineRule="auto"/>
              <w:jc w:val="center"/>
              <w:rPr>
                <w:rFonts w:ascii="Times New Roman" w:eastAsia="Times New Roman" w:hAnsi="Times New Roman" w:cs="Times New Roman"/>
                <w:bCs/>
                <w:sz w:val="24"/>
                <w:szCs w:val="24"/>
                <w:lang w:eastAsia="ru-RU"/>
              </w:rPr>
            </w:pPr>
          </w:p>
          <w:p w:rsidR="006B1F49" w:rsidRDefault="006B1F49" w:rsidP="006B1F4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6B1F49" w:rsidRDefault="006B1F49" w:rsidP="006B1F49">
            <w:pPr>
              <w:spacing w:after="0" w:line="240" w:lineRule="auto"/>
              <w:jc w:val="center"/>
              <w:rPr>
                <w:rFonts w:ascii="Times New Roman" w:eastAsia="Times New Roman" w:hAnsi="Times New Roman" w:cs="Times New Roman"/>
                <w:bCs/>
                <w:sz w:val="24"/>
                <w:szCs w:val="24"/>
                <w:lang w:eastAsia="ru-RU"/>
              </w:rPr>
            </w:pPr>
          </w:p>
          <w:p w:rsidR="006B1F49" w:rsidRDefault="006B1F49" w:rsidP="006B1F4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6B1F49" w:rsidRDefault="006B1F49" w:rsidP="006B1F4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p w:rsidR="006B1F49" w:rsidRPr="006B1F49" w:rsidRDefault="006B1F49" w:rsidP="006B1F4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844DF3" w:rsidRPr="00844DF3" w:rsidTr="00190F3D">
        <w:tc>
          <w:tcPr>
            <w:tcW w:w="468" w:type="dxa"/>
          </w:tcPr>
          <w:p w:rsidR="00844DF3" w:rsidRPr="00844DF3" w:rsidRDefault="00844DF3" w:rsidP="00844DF3">
            <w:pPr>
              <w:spacing w:after="0" w:line="240" w:lineRule="auto"/>
              <w:jc w:val="both"/>
              <w:rPr>
                <w:rFonts w:ascii="Times New Roman" w:eastAsia="Times New Roman" w:hAnsi="Times New Roman" w:cs="Times New Roman"/>
                <w:b/>
                <w:sz w:val="24"/>
                <w:szCs w:val="24"/>
                <w:lang w:eastAsia="ru-RU"/>
              </w:rPr>
            </w:pPr>
            <w:r w:rsidRPr="00844DF3">
              <w:rPr>
                <w:rFonts w:ascii="Times New Roman" w:eastAsia="Times New Roman" w:hAnsi="Times New Roman" w:cs="Times New Roman"/>
                <w:b/>
                <w:sz w:val="24"/>
                <w:szCs w:val="24"/>
                <w:lang w:eastAsia="ru-RU"/>
              </w:rPr>
              <w:t>2.</w:t>
            </w:r>
          </w:p>
        </w:tc>
        <w:tc>
          <w:tcPr>
            <w:tcW w:w="8230" w:type="dxa"/>
          </w:tcPr>
          <w:p w:rsidR="00844DF3" w:rsidRPr="00844DF3" w:rsidRDefault="00844DF3" w:rsidP="00844DF3">
            <w:pPr>
              <w:spacing w:after="0" w:line="240" w:lineRule="auto"/>
              <w:jc w:val="both"/>
              <w:rPr>
                <w:rFonts w:ascii="Times New Roman" w:eastAsia="Times New Roman" w:hAnsi="Times New Roman" w:cs="Times New Roman"/>
                <w:b/>
                <w:sz w:val="24"/>
                <w:szCs w:val="24"/>
                <w:lang w:eastAsia="ru-RU"/>
              </w:rPr>
            </w:pPr>
            <w:r w:rsidRPr="00844DF3">
              <w:rPr>
                <w:rFonts w:ascii="Times New Roman" w:eastAsia="Times New Roman" w:hAnsi="Times New Roman" w:cs="Times New Roman"/>
                <w:b/>
                <w:sz w:val="24"/>
                <w:szCs w:val="24"/>
                <w:lang w:eastAsia="ru-RU"/>
              </w:rPr>
              <w:t>Заплановане використання результатів НДР при підготовці наукових кадрів.</w:t>
            </w:r>
          </w:p>
          <w:p w:rsidR="00844DF3" w:rsidRPr="00844DF3" w:rsidRDefault="00844DF3" w:rsidP="00844DF3">
            <w:pPr>
              <w:spacing w:after="0" w:line="240" w:lineRule="auto"/>
              <w:contextualSpacing/>
              <w:jc w:val="both"/>
              <w:rPr>
                <w:rFonts w:ascii="Times New Roman" w:eastAsia="Times New Roman" w:hAnsi="Times New Roman" w:cs="Times New Roman"/>
                <w:b/>
                <w:bCs/>
                <w:sz w:val="24"/>
                <w:szCs w:val="24"/>
                <w:lang w:eastAsia="ru-RU"/>
              </w:rPr>
            </w:pPr>
            <w:r w:rsidRPr="00844DF3">
              <w:rPr>
                <w:rFonts w:ascii="Times New Roman" w:eastAsia="Times New Roman" w:hAnsi="Times New Roman" w:cs="Times New Roman"/>
                <w:sz w:val="24"/>
                <w:szCs w:val="24"/>
                <w:lang w:val="ru-RU" w:eastAsia="ru-RU"/>
              </w:rPr>
              <w:t xml:space="preserve">2.1 </w:t>
            </w:r>
            <w:r w:rsidRPr="00844DF3">
              <w:rPr>
                <w:rFonts w:ascii="Times New Roman" w:eastAsia="Times New Roman" w:hAnsi="Times New Roman" w:cs="Times New Roman"/>
                <w:sz w:val="24"/>
                <w:szCs w:val="24"/>
                <w:lang w:eastAsia="ru-RU"/>
              </w:rPr>
              <w:t>захист докторських дисертацій</w:t>
            </w:r>
            <w:r w:rsidRPr="00844DF3">
              <w:rPr>
                <w:rFonts w:ascii="Times New Roman" w:eastAsia="Times New Roman" w:hAnsi="Times New Roman" w:cs="Times New Roman"/>
                <w:b/>
                <w:bCs/>
                <w:sz w:val="24"/>
                <w:szCs w:val="24"/>
                <w:lang w:eastAsia="ru-RU"/>
              </w:rPr>
              <w:t xml:space="preserve"> </w:t>
            </w:r>
            <w:r w:rsidRPr="00844DF3">
              <w:rPr>
                <w:rFonts w:ascii="Times New Roman" w:eastAsia="Times New Roman" w:hAnsi="Times New Roman" w:cs="Times New Roman"/>
                <w:bCs/>
                <w:sz w:val="24"/>
                <w:szCs w:val="24"/>
                <w:lang w:eastAsia="ru-RU"/>
              </w:rPr>
              <w:t>за тематикою НДР</w:t>
            </w:r>
            <w:r w:rsidRPr="00844DF3">
              <w:rPr>
                <w:rFonts w:ascii="Times New Roman" w:eastAsia="Times New Roman" w:hAnsi="Times New Roman" w:cs="Times New Roman"/>
                <w:sz w:val="24"/>
                <w:szCs w:val="24"/>
                <w:lang w:eastAsia="ru-RU"/>
              </w:rPr>
              <w:t>;</w:t>
            </w:r>
          </w:p>
          <w:p w:rsidR="00844DF3" w:rsidRPr="00844DF3" w:rsidRDefault="00844DF3" w:rsidP="00844DF3">
            <w:pPr>
              <w:spacing w:after="0" w:line="240" w:lineRule="auto"/>
              <w:contextualSpacing/>
              <w:jc w:val="both"/>
              <w:rPr>
                <w:rFonts w:ascii="Times New Roman" w:eastAsia="Times New Roman" w:hAnsi="Times New Roman" w:cs="Times New Roman"/>
                <w:b/>
                <w:bCs/>
                <w:sz w:val="24"/>
                <w:szCs w:val="24"/>
                <w:lang w:eastAsia="ru-RU"/>
              </w:rPr>
            </w:pPr>
            <w:r w:rsidRPr="00844DF3">
              <w:rPr>
                <w:rFonts w:ascii="Times New Roman" w:eastAsia="Times New Roman" w:hAnsi="Times New Roman" w:cs="Times New Roman"/>
                <w:sz w:val="24"/>
                <w:szCs w:val="24"/>
                <w:lang w:val="ru-RU" w:eastAsia="ru-RU"/>
              </w:rPr>
              <w:t xml:space="preserve">2.2 </w:t>
            </w:r>
            <w:r w:rsidRPr="00844DF3">
              <w:rPr>
                <w:rFonts w:ascii="Times New Roman" w:eastAsia="Times New Roman" w:hAnsi="Times New Roman" w:cs="Times New Roman"/>
                <w:sz w:val="24"/>
                <w:szCs w:val="24"/>
                <w:lang w:eastAsia="ru-RU"/>
              </w:rPr>
              <w:t>захист кандидатських дисертацій</w:t>
            </w:r>
            <w:r w:rsidRPr="00844DF3">
              <w:rPr>
                <w:rFonts w:ascii="Times New Roman" w:eastAsia="Times New Roman" w:hAnsi="Times New Roman" w:cs="Times New Roman"/>
                <w:bCs/>
                <w:sz w:val="24"/>
                <w:szCs w:val="24"/>
                <w:lang w:eastAsia="ru-RU"/>
              </w:rPr>
              <w:t xml:space="preserve"> за тематикою НДР</w:t>
            </w:r>
            <w:r w:rsidRPr="00844DF3">
              <w:rPr>
                <w:rFonts w:ascii="Times New Roman" w:eastAsia="Times New Roman" w:hAnsi="Times New Roman" w:cs="Times New Roman"/>
                <w:sz w:val="24"/>
                <w:szCs w:val="24"/>
                <w:lang w:eastAsia="ru-RU"/>
              </w:rPr>
              <w:t>.</w:t>
            </w:r>
          </w:p>
        </w:tc>
        <w:tc>
          <w:tcPr>
            <w:tcW w:w="1440" w:type="dxa"/>
          </w:tcPr>
          <w:p w:rsidR="00844DF3" w:rsidRPr="00844DF3" w:rsidRDefault="00844DF3" w:rsidP="00844DF3">
            <w:pPr>
              <w:spacing w:after="120" w:line="240" w:lineRule="auto"/>
              <w:jc w:val="both"/>
              <w:rPr>
                <w:rFonts w:ascii="Times New Roman" w:eastAsia="Times New Roman" w:hAnsi="Times New Roman" w:cs="Times New Roman"/>
                <w:b/>
                <w:bCs/>
                <w:sz w:val="24"/>
                <w:szCs w:val="24"/>
                <w:lang w:eastAsia="ru-RU"/>
              </w:rPr>
            </w:pPr>
          </w:p>
        </w:tc>
      </w:tr>
    </w:tbl>
    <w:p w:rsidR="00844DF3" w:rsidRPr="00844DF3" w:rsidRDefault="00844DF3" w:rsidP="00844DF3">
      <w:pPr>
        <w:spacing w:after="0" w:line="240" w:lineRule="auto"/>
        <w:rPr>
          <w:rFonts w:ascii="Times New Roman" w:eastAsia="MS Mincho" w:hAnsi="Times New Roman" w:cs="Times New Roman"/>
          <w:b/>
          <w:sz w:val="24"/>
          <w:szCs w:val="24"/>
          <w:lang w:eastAsia="ru-RU"/>
        </w:rPr>
      </w:pPr>
    </w:p>
    <w:p w:rsidR="00844DF3" w:rsidRPr="00844DF3" w:rsidRDefault="00844DF3" w:rsidP="00844DF3">
      <w:pPr>
        <w:spacing w:after="0" w:line="240" w:lineRule="auto"/>
        <w:rPr>
          <w:rFonts w:ascii="Times New Roman" w:eastAsia="MS Mincho" w:hAnsi="Times New Roman" w:cs="Times New Roman"/>
          <w:b/>
          <w:sz w:val="24"/>
          <w:szCs w:val="24"/>
          <w:lang w:eastAsia="ru-RU"/>
        </w:rPr>
      </w:pPr>
      <w:r w:rsidRPr="00844DF3">
        <w:rPr>
          <w:rFonts w:ascii="Times New Roman" w:eastAsia="MS Mincho" w:hAnsi="Times New Roman" w:cs="Times New Roman"/>
          <w:b/>
          <w:sz w:val="24"/>
          <w:szCs w:val="24"/>
          <w:lang w:eastAsia="ru-RU"/>
        </w:rPr>
        <w:t>9. ЕТАПИ РОБОТИ:</w:t>
      </w:r>
    </w:p>
    <w:p w:rsidR="00844DF3" w:rsidRPr="00844DF3" w:rsidRDefault="00844DF3" w:rsidP="00844DF3">
      <w:pPr>
        <w:spacing w:after="0" w:line="240" w:lineRule="auto"/>
        <w:jc w:val="right"/>
        <w:rPr>
          <w:rFonts w:ascii="Times New Roman" w:eastAsia="MS Mincho" w:hAnsi="Times New Roman" w:cs="Times New Roman"/>
          <w:b/>
          <w:sz w:val="24"/>
          <w:szCs w:val="24"/>
          <w:lang w:eastAsia="ru-RU"/>
        </w:rPr>
      </w:pPr>
      <w:r w:rsidRPr="00844DF3">
        <w:rPr>
          <w:rFonts w:ascii="Times New Roman" w:eastAsia="MS Mincho" w:hAnsi="Times New Roman" w:cs="Times New Roman"/>
          <w:b/>
          <w:color w:val="FF0000"/>
          <w:sz w:val="32"/>
          <w:szCs w:val="32"/>
          <w:lang w:eastAsia="ru-RU"/>
        </w:rPr>
        <w:tab/>
      </w:r>
      <w:r w:rsidRPr="00844DF3">
        <w:rPr>
          <w:rFonts w:ascii="Times New Roman" w:eastAsia="MS Mincho" w:hAnsi="Times New Roman" w:cs="Times New Roman"/>
          <w:b/>
          <w:color w:val="FF0000"/>
          <w:sz w:val="32"/>
          <w:szCs w:val="32"/>
          <w:lang w:eastAsia="ru-RU"/>
        </w:rPr>
        <w:tab/>
      </w:r>
      <w:r w:rsidRPr="00844DF3">
        <w:rPr>
          <w:rFonts w:ascii="Times New Roman" w:eastAsia="MS Mincho" w:hAnsi="Times New Roman" w:cs="Times New Roman"/>
          <w:b/>
          <w:color w:val="FF0000"/>
          <w:sz w:val="32"/>
          <w:szCs w:val="32"/>
          <w:lang w:eastAsia="ru-RU"/>
        </w:rPr>
        <w:tab/>
      </w:r>
      <w:r w:rsidRPr="00844DF3">
        <w:rPr>
          <w:rFonts w:ascii="Times New Roman" w:eastAsia="MS Mincho" w:hAnsi="Times New Roman" w:cs="Times New Roman"/>
          <w:b/>
          <w:color w:val="FF0000"/>
          <w:sz w:val="32"/>
          <w:szCs w:val="32"/>
          <w:lang w:eastAsia="ru-RU"/>
        </w:rPr>
        <w:tab/>
      </w:r>
      <w:r w:rsidRPr="00844DF3">
        <w:rPr>
          <w:rFonts w:ascii="Times New Roman" w:eastAsia="MS Mincho" w:hAnsi="Times New Roman" w:cs="Times New Roman"/>
          <w:b/>
          <w:color w:val="FF0000"/>
          <w:sz w:val="32"/>
          <w:szCs w:val="32"/>
          <w:lang w:eastAsia="ru-RU"/>
        </w:rPr>
        <w:tab/>
      </w:r>
      <w:r w:rsidRPr="00844DF3">
        <w:rPr>
          <w:rFonts w:ascii="Times New Roman" w:eastAsia="MS Mincho" w:hAnsi="Times New Roman" w:cs="Times New Roman"/>
          <w:b/>
          <w:color w:val="FF0000"/>
          <w:sz w:val="32"/>
          <w:szCs w:val="32"/>
          <w:lang w:eastAsia="ru-RU"/>
        </w:rPr>
        <w:tab/>
      </w:r>
      <w:r w:rsidRPr="00844DF3">
        <w:rPr>
          <w:rFonts w:ascii="Times New Roman" w:eastAsia="MS Mincho" w:hAnsi="Times New Roman" w:cs="Times New Roman"/>
          <w:b/>
          <w:color w:val="FF0000"/>
          <w:sz w:val="32"/>
          <w:szCs w:val="32"/>
          <w:lang w:eastAsia="ru-RU"/>
        </w:rPr>
        <w:tab/>
      </w:r>
      <w:r w:rsidRPr="00844DF3">
        <w:rPr>
          <w:rFonts w:ascii="Times New Roman" w:eastAsia="MS Mincho" w:hAnsi="Times New Roman" w:cs="Times New Roman"/>
          <w:b/>
          <w:color w:val="FF0000"/>
          <w:sz w:val="32"/>
          <w:szCs w:val="32"/>
          <w:lang w:eastAsia="ru-RU"/>
        </w:rPr>
        <w:tab/>
      </w:r>
      <w:r w:rsidRPr="00844DF3">
        <w:rPr>
          <w:rFonts w:ascii="Times New Roman" w:eastAsia="MS Mincho" w:hAnsi="Times New Roman" w:cs="Times New Roman"/>
          <w:b/>
          <w:color w:val="FF0000"/>
          <w:sz w:val="32"/>
          <w:szCs w:val="32"/>
          <w:lang w:eastAsia="ru-RU"/>
        </w:rPr>
        <w:tab/>
      </w:r>
      <w:r w:rsidRPr="00844DF3">
        <w:rPr>
          <w:rFonts w:ascii="Times New Roman" w:eastAsia="MS Mincho" w:hAnsi="Times New Roman" w:cs="Times New Roman"/>
          <w:b/>
          <w:color w:val="FF0000"/>
          <w:sz w:val="32"/>
          <w:szCs w:val="32"/>
          <w:lang w:eastAsia="ru-RU"/>
        </w:rPr>
        <w:tab/>
      </w:r>
      <w:r w:rsidRPr="00844DF3">
        <w:rPr>
          <w:rFonts w:ascii="Times New Roman" w:eastAsia="MS Mincho" w:hAnsi="Times New Roman" w:cs="Times New Roman"/>
          <w:b/>
          <w:sz w:val="24"/>
          <w:szCs w:val="24"/>
          <w:lang w:eastAsia="ru-RU"/>
        </w:rPr>
        <w:t>Таблиця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3589"/>
        <w:gridCol w:w="4807"/>
      </w:tblGrid>
      <w:tr w:rsidR="00DB573A" w:rsidRPr="00844DF3" w:rsidTr="00190F3D">
        <w:tc>
          <w:tcPr>
            <w:tcW w:w="1188" w:type="dxa"/>
          </w:tcPr>
          <w:p w:rsidR="00844DF3" w:rsidRPr="00844DF3" w:rsidRDefault="00844DF3" w:rsidP="00844DF3">
            <w:pPr>
              <w:spacing w:after="0" w:line="240" w:lineRule="auto"/>
              <w:rPr>
                <w:rFonts w:ascii="Times New Roman" w:eastAsia="MS Mincho" w:hAnsi="Times New Roman" w:cs="Times New Roman"/>
                <w:b/>
                <w:sz w:val="24"/>
                <w:szCs w:val="24"/>
                <w:lang w:eastAsia="ru-RU"/>
              </w:rPr>
            </w:pPr>
            <w:r w:rsidRPr="00844DF3">
              <w:rPr>
                <w:rFonts w:ascii="Times New Roman" w:eastAsia="MS Mincho" w:hAnsi="Times New Roman" w:cs="Times New Roman"/>
                <w:b/>
                <w:sz w:val="24"/>
                <w:szCs w:val="24"/>
                <w:lang w:eastAsia="ru-RU"/>
              </w:rPr>
              <w:t>Етапи роботи</w:t>
            </w:r>
          </w:p>
        </w:tc>
        <w:tc>
          <w:tcPr>
            <w:tcW w:w="3780" w:type="dxa"/>
          </w:tcPr>
          <w:p w:rsidR="00844DF3" w:rsidRPr="00844DF3" w:rsidRDefault="00844DF3" w:rsidP="00844DF3">
            <w:pPr>
              <w:spacing w:after="0" w:line="240" w:lineRule="auto"/>
              <w:jc w:val="center"/>
              <w:rPr>
                <w:rFonts w:ascii="Times New Roman" w:eastAsia="MS Mincho" w:hAnsi="Times New Roman" w:cs="Times New Roman"/>
                <w:b/>
                <w:sz w:val="24"/>
                <w:szCs w:val="24"/>
                <w:lang w:eastAsia="ru-RU"/>
              </w:rPr>
            </w:pPr>
            <w:r w:rsidRPr="00844DF3">
              <w:rPr>
                <w:rFonts w:ascii="Times New Roman" w:eastAsia="MS Mincho" w:hAnsi="Times New Roman" w:cs="Times New Roman"/>
                <w:b/>
                <w:sz w:val="24"/>
                <w:szCs w:val="24"/>
                <w:lang w:eastAsia="ru-RU"/>
              </w:rPr>
              <w:t>Назва та зміст етапу</w:t>
            </w:r>
          </w:p>
        </w:tc>
        <w:tc>
          <w:tcPr>
            <w:tcW w:w="5169" w:type="dxa"/>
          </w:tcPr>
          <w:p w:rsidR="00844DF3" w:rsidRPr="00844DF3" w:rsidRDefault="00844DF3" w:rsidP="00844DF3">
            <w:pPr>
              <w:spacing w:after="0" w:line="240" w:lineRule="auto"/>
              <w:jc w:val="both"/>
              <w:rPr>
                <w:rFonts w:ascii="Times New Roman" w:eastAsia="MS Mincho" w:hAnsi="Times New Roman" w:cs="Times New Roman"/>
                <w:b/>
                <w:sz w:val="16"/>
                <w:szCs w:val="16"/>
                <w:lang w:eastAsia="ru-RU"/>
              </w:rPr>
            </w:pPr>
            <w:r w:rsidRPr="00844DF3">
              <w:rPr>
                <w:rFonts w:ascii="Times New Roman" w:eastAsia="MS Mincho" w:hAnsi="Times New Roman" w:cs="Times New Roman"/>
                <w:b/>
                <w:sz w:val="24"/>
                <w:szCs w:val="24"/>
                <w:lang w:eastAsia="ru-RU"/>
              </w:rPr>
              <w:t xml:space="preserve">Очікувані результати етапу </w:t>
            </w:r>
            <w:r w:rsidRPr="00844DF3">
              <w:rPr>
                <w:rFonts w:ascii="Times New Roman" w:eastAsia="MS Mincho" w:hAnsi="Times New Roman" w:cs="Times New Roman"/>
                <w:b/>
                <w:sz w:val="16"/>
                <w:szCs w:val="16"/>
                <w:lang w:eastAsia="ru-RU"/>
              </w:rPr>
              <w:t>(</w:t>
            </w:r>
            <w:r w:rsidRPr="00844DF3">
              <w:rPr>
                <w:rFonts w:ascii="Times New Roman" w:eastAsia="MS Mincho" w:hAnsi="Times New Roman" w:cs="Times New Roman"/>
                <w:sz w:val="16"/>
                <w:szCs w:val="16"/>
                <w:lang w:eastAsia="ru-RU"/>
              </w:rPr>
              <w:t>зазначити конкретні наукові результати за етап)</w:t>
            </w:r>
            <w:r w:rsidRPr="00844DF3">
              <w:rPr>
                <w:rFonts w:ascii="Times New Roman" w:eastAsia="MS Mincho" w:hAnsi="Times New Roman" w:cs="Times New Roman"/>
                <w:b/>
                <w:sz w:val="16"/>
                <w:szCs w:val="16"/>
                <w:lang w:eastAsia="ru-RU"/>
              </w:rPr>
              <w:t>,</w:t>
            </w:r>
          </w:p>
          <w:p w:rsidR="00844DF3" w:rsidRPr="00844DF3" w:rsidRDefault="00844DF3" w:rsidP="00844DF3">
            <w:pPr>
              <w:spacing w:after="0" w:line="240" w:lineRule="auto"/>
              <w:jc w:val="both"/>
              <w:rPr>
                <w:rFonts w:ascii="Times New Roman" w:eastAsia="MS Mincho" w:hAnsi="Times New Roman" w:cs="Times New Roman"/>
                <w:b/>
                <w:sz w:val="24"/>
                <w:szCs w:val="24"/>
                <w:lang w:eastAsia="ru-RU"/>
              </w:rPr>
            </w:pPr>
            <w:r w:rsidRPr="00844DF3">
              <w:rPr>
                <w:rFonts w:ascii="Times New Roman" w:eastAsia="MS Mincho" w:hAnsi="Times New Roman" w:cs="Times New Roman"/>
                <w:b/>
                <w:sz w:val="24"/>
                <w:szCs w:val="24"/>
                <w:lang w:eastAsia="ru-RU"/>
              </w:rPr>
              <w:t xml:space="preserve">звітна документація </w:t>
            </w:r>
            <w:r w:rsidRPr="00844DF3">
              <w:rPr>
                <w:rFonts w:ascii="Times New Roman" w:eastAsia="MS Mincho" w:hAnsi="Times New Roman" w:cs="Times New Roman"/>
                <w:sz w:val="16"/>
                <w:szCs w:val="16"/>
                <w:lang w:eastAsia="ru-RU"/>
              </w:rPr>
              <w:t>(зазначити кількість запланованих публікацій, захистів магістерських, кандидатських та докторських дисертацій, отримання охоронних документів на об’єкти права інтелектуальної власності)</w:t>
            </w:r>
            <w:r w:rsidRPr="00844DF3">
              <w:rPr>
                <w:rFonts w:ascii="Times New Roman" w:eastAsia="MS Mincho" w:hAnsi="Times New Roman" w:cs="Times New Roman"/>
                <w:b/>
                <w:sz w:val="16"/>
                <w:szCs w:val="16"/>
                <w:lang w:eastAsia="ru-RU"/>
              </w:rPr>
              <w:t>.</w:t>
            </w:r>
          </w:p>
        </w:tc>
      </w:tr>
      <w:tr w:rsidR="00DB573A" w:rsidRPr="00844DF3" w:rsidTr="00190F3D">
        <w:tc>
          <w:tcPr>
            <w:tcW w:w="1188" w:type="dxa"/>
          </w:tcPr>
          <w:p w:rsidR="00844DF3" w:rsidRPr="00DB573A" w:rsidRDefault="00844DF3" w:rsidP="00DB573A">
            <w:pPr>
              <w:spacing w:after="0" w:line="240" w:lineRule="auto"/>
              <w:jc w:val="both"/>
              <w:rPr>
                <w:rFonts w:ascii="Times New Roman" w:eastAsia="MS Mincho" w:hAnsi="Times New Roman" w:cs="Times New Roman"/>
                <w:sz w:val="28"/>
                <w:szCs w:val="28"/>
                <w:lang w:eastAsia="ru-RU"/>
              </w:rPr>
            </w:pPr>
            <w:r w:rsidRPr="00DB573A">
              <w:rPr>
                <w:rFonts w:ascii="Times New Roman" w:eastAsia="MS Mincho" w:hAnsi="Times New Roman" w:cs="Times New Roman"/>
                <w:sz w:val="28"/>
                <w:szCs w:val="28"/>
                <w:lang w:eastAsia="ru-RU"/>
              </w:rPr>
              <w:t xml:space="preserve">1 етап </w:t>
            </w:r>
            <w:r w:rsidR="00454F53" w:rsidRPr="00DB573A">
              <w:rPr>
                <w:rFonts w:ascii="Times New Roman" w:eastAsia="MS Mincho" w:hAnsi="Times New Roman" w:cs="Times New Roman"/>
                <w:sz w:val="28"/>
                <w:szCs w:val="28"/>
                <w:lang w:eastAsia="ru-RU"/>
              </w:rPr>
              <w:t>(201</w:t>
            </w:r>
            <w:r w:rsidR="00DB573A" w:rsidRPr="00DB573A">
              <w:rPr>
                <w:rFonts w:ascii="Times New Roman" w:eastAsia="MS Mincho" w:hAnsi="Times New Roman" w:cs="Times New Roman"/>
                <w:sz w:val="28"/>
                <w:szCs w:val="28"/>
                <w:lang w:eastAsia="ru-RU"/>
              </w:rPr>
              <w:t>7</w:t>
            </w:r>
            <w:r w:rsidRPr="00DB573A">
              <w:rPr>
                <w:rFonts w:ascii="Times New Roman" w:eastAsia="MS Mincho" w:hAnsi="Times New Roman" w:cs="Times New Roman"/>
                <w:sz w:val="28"/>
                <w:szCs w:val="28"/>
                <w:lang w:eastAsia="ru-RU"/>
              </w:rPr>
              <w:t xml:space="preserve"> </w:t>
            </w:r>
            <w:r w:rsidR="00DB573A" w:rsidRPr="00DB573A">
              <w:rPr>
                <w:rFonts w:ascii="Times New Roman" w:eastAsia="MS Mincho" w:hAnsi="Times New Roman" w:cs="Times New Roman"/>
                <w:sz w:val="28"/>
                <w:szCs w:val="28"/>
                <w:lang w:eastAsia="ru-RU"/>
              </w:rPr>
              <w:t>-2018</w:t>
            </w:r>
            <w:r w:rsidRPr="00DB573A">
              <w:rPr>
                <w:rFonts w:ascii="Times New Roman" w:eastAsia="MS Mincho" w:hAnsi="Times New Roman" w:cs="Times New Roman"/>
                <w:sz w:val="28"/>
                <w:szCs w:val="28"/>
                <w:lang w:eastAsia="ru-RU"/>
              </w:rPr>
              <w:t>р.)</w:t>
            </w:r>
          </w:p>
        </w:tc>
        <w:tc>
          <w:tcPr>
            <w:tcW w:w="3780" w:type="dxa"/>
          </w:tcPr>
          <w:p w:rsidR="00844DF3" w:rsidRPr="00DB573A" w:rsidRDefault="00DB573A" w:rsidP="00DB573A">
            <w:pPr>
              <w:spacing w:after="0" w:line="240" w:lineRule="auto"/>
              <w:jc w:val="both"/>
              <w:rPr>
                <w:rFonts w:ascii="Times New Roman" w:eastAsia="MS Mincho" w:hAnsi="Times New Roman" w:cs="Times New Roman"/>
                <w:b/>
                <w:sz w:val="28"/>
                <w:szCs w:val="28"/>
                <w:lang w:eastAsia="ru-RU"/>
              </w:rPr>
            </w:pPr>
            <w:r w:rsidRPr="00DB573A">
              <w:rPr>
                <w:rFonts w:ascii="Times New Roman" w:hAnsi="Times New Roman"/>
                <w:sz w:val="28"/>
                <w:szCs w:val="28"/>
              </w:rPr>
              <w:t xml:space="preserve">теоретико-методологічне обґрунтування проблеми </w:t>
            </w:r>
          </w:p>
        </w:tc>
        <w:tc>
          <w:tcPr>
            <w:tcW w:w="5169" w:type="dxa"/>
          </w:tcPr>
          <w:p w:rsidR="00844DF3" w:rsidRPr="00DB573A" w:rsidRDefault="00DB573A" w:rsidP="00DB573A">
            <w:pPr>
              <w:spacing w:after="0" w:line="240" w:lineRule="auto"/>
              <w:jc w:val="both"/>
              <w:rPr>
                <w:rFonts w:ascii="Times New Roman" w:eastAsia="MS Mincho" w:hAnsi="Times New Roman" w:cs="Times New Roman"/>
                <w:b/>
                <w:sz w:val="28"/>
                <w:szCs w:val="28"/>
                <w:lang w:eastAsia="ru-RU"/>
              </w:rPr>
            </w:pPr>
            <w:r w:rsidRPr="00DB573A">
              <w:rPr>
                <w:rFonts w:ascii="Times New Roman" w:hAnsi="Times New Roman"/>
                <w:sz w:val="28"/>
                <w:szCs w:val="28"/>
              </w:rPr>
              <w:t>Визначення методологічного апарату дослідження; публікація результатів наукового дослідження у міжнародних та фахових виданнях (4/4)</w:t>
            </w:r>
          </w:p>
        </w:tc>
      </w:tr>
      <w:tr w:rsidR="00DB573A" w:rsidRPr="00844DF3" w:rsidTr="00190F3D">
        <w:tc>
          <w:tcPr>
            <w:tcW w:w="1188" w:type="dxa"/>
          </w:tcPr>
          <w:p w:rsidR="00844DF3" w:rsidRPr="00DB573A" w:rsidRDefault="00454F53" w:rsidP="00DB573A">
            <w:pPr>
              <w:spacing w:after="0" w:line="240" w:lineRule="auto"/>
              <w:jc w:val="both"/>
              <w:rPr>
                <w:rFonts w:ascii="Times New Roman" w:eastAsia="MS Mincho" w:hAnsi="Times New Roman" w:cs="Times New Roman"/>
                <w:sz w:val="28"/>
                <w:szCs w:val="28"/>
                <w:lang w:eastAsia="ru-RU"/>
              </w:rPr>
            </w:pPr>
            <w:r w:rsidRPr="00DB573A">
              <w:rPr>
                <w:rFonts w:ascii="Times New Roman" w:eastAsia="MS Mincho" w:hAnsi="Times New Roman" w:cs="Times New Roman"/>
                <w:sz w:val="28"/>
                <w:szCs w:val="28"/>
                <w:lang w:eastAsia="ru-RU"/>
              </w:rPr>
              <w:t>2 етап (201</w:t>
            </w:r>
            <w:r w:rsidR="00DB573A" w:rsidRPr="00DB573A">
              <w:rPr>
                <w:rFonts w:ascii="Times New Roman" w:eastAsia="MS Mincho" w:hAnsi="Times New Roman" w:cs="Times New Roman"/>
                <w:sz w:val="28"/>
                <w:szCs w:val="28"/>
                <w:lang w:eastAsia="ru-RU"/>
              </w:rPr>
              <w:t>8-2019</w:t>
            </w:r>
            <w:r w:rsidR="00844DF3" w:rsidRPr="00DB573A">
              <w:rPr>
                <w:rFonts w:ascii="Times New Roman" w:eastAsia="MS Mincho" w:hAnsi="Times New Roman" w:cs="Times New Roman"/>
                <w:sz w:val="28"/>
                <w:szCs w:val="28"/>
                <w:lang w:eastAsia="ru-RU"/>
              </w:rPr>
              <w:t>р.)</w:t>
            </w:r>
          </w:p>
        </w:tc>
        <w:tc>
          <w:tcPr>
            <w:tcW w:w="3780" w:type="dxa"/>
          </w:tcPr>
          <w:p w:rsidR="00844DF3" w:rsidRPr="00BC01CF" w:rsidRDefault="00DB573A" w:rsidP="00DB573A">
            <w:pPr>
              <w:spacing w:after="0" w:line="240" w:lineRule="auto"/>
              <w:jc w:val="both"/>
              <w:rPr>
                <w:rFonts w:ascii="Times New Roman" w:eastAsia="MS Mincho" w:hAnsi="Times New Roman" w:cs="Times New Roman"/>
                <w:sz w:val="28"/>
                <w:szCs w:val="28"/>
                <w:lang w:eastAsia="ru-RU"/>
              </w:rPr>
            </w:pPr>
            <w:r w:rsidRPr="00BC01CF">
              <w:rPr>
                <w:rFonts w:ascii="Times New Roman" w:eastAsia="MS Mincho" w:hAnsi="Times New Roman" w:cs="Times New Roman"/>
                <w:sz w:val="28"/>
                <w:szCs w:val="28"/>
              </w:rPr>
              <w:t xml:space="preserve">розробка </w:t>
            </w:r>
            <w:proofErr w:type="spellStart"/>
            <w:r w:rsidRPr="00BC01CF">
              <w:rPr>
                <w:rFonts w:ascii="Times New Roman" w:eastAsia="MS Mincho" w:hAnsi="Times New Roman" w:cs="Times New Roman"/>
                <w:sz w:val="28"/>
                <w:szCs w:val="28"/>
              </w:rPr>
              <w:t>експерименталь-ної</w:t>
            </w:r>
            <w:proofErr w:type="spellEnd"/>
            <w:r w:rsidRPr="00BC01CF">
              <w:rPr>
                <w:rFonts w:ascii="Times New Roman" w:eastAsia="MS Mincho" w:hAnsi="Times New Roman" w:cs="Times New Roman"/>
                <w:sz w:val="28"/>
                <w:szCs w:val="28"/>
              </w:rPr>
              <w:t xml:space="preserve"> моделі професійного навчання на основі методики </w:t>
            </w:r>
            <w:r w:rsidRPr="00BC01CF">
              <w:rPr>
                <w:rFonts w:ascii="Times New Roman" w:eastAsia="MS Mincho" w:hAnsi="Times New Roman" w:cs="Times New Roman"/>
                <w:bCs/>
                <w:sz w:val="28"/>
                <w:szCs w:val="28"/>
                <w:lang w:val="en-US" w:eastAsia="ru-RU"/>
              </w:rPr>
              <w:t>CLIL</w:t>
            </w:r>
            <w:r w:rsidR="00BC01CF">
              <w:rPr>
                <w:rFonts w:ascii="Times New Roman" w:eastAsia="MS Mincho" w:hAnsi="Times New Roman" w:cs="Times New Roman"/>
                <w:bCs/>
                <w:sz w:val="28"/>
                <w:szCs w:val="28"/>
                <w:lang w:eastAsia="ru-RU"/>
              </w:rPr>
              <w:t xml:space="preserve"> </w:t>
            </w:r>
          </w:p>
        </w:tc>
        <w:tc>
          <w:tcPr>
            <w:tcW w:w="5169" w:type="dxa"/>
          </w:tcPr>
          <w:p w:rsidR="00844DF3" w:rsidRPr="00DB573A" w:rsidRDefault="00DB573A" w:rsidP="00DB573A">
            <w:pPr>
              <w:spacing w:after="0" w:line="240" w:lineRule="auto"/>
              <w:jc w:val="both"/>
              <w:rPr>
                <w:rFonts w:ascii="Times New Roman" w:eastAsia="MS Mincho" w:hAnsi="Times New Roman" w:cs="Times New Roman"/>
                <w:b/>
                <w:sz w:val="28"/>
                <w:szCs w:val="28"/>
                <w:lang w:eastAsia="ru-RU"/>
              </w:rPr>
            </w:pPr>
            <w:r w:rsidRPr="00DB573A">
              <w:rPr>
                <w:rFonts w:ascii="Times New Roman" w:eastAsia="MS Mincho" w:hAnsi="Times New Roman" w:cs="Times New Roman"/>
                <w:sz w:val="28"/>
                <w:szCs w:val="28"/>
              </w:rPr>
              <w:t xml:space="preserve">визначення ефективності </w:t>
            </w:r>
            <w:proofErr w:type="spellStart"/>
            <w:r w:rsidRPr="00DB573A">
              <w:rPr>
                <w:rFonts w:ascii="Times New Roman" w:eastAsia="MS Mincho" w:hAnsi="Times New Roman" w:cs="Times New Roman"/>
                <w:sz w:val="28"/>
                <w:szCs w:val="28"/>
              </w:rPr>
              <w:t>запро</w:t>
            </w:r>
            <w:r>
              <w:rPr>
                <w:rFonts w:ascii="Times New Roman" w:eastAsia="MS Mincho" w:hAnsi="Times New Roman" w:cs="Times New Roman"/>
                <w:sz w:val="28"/>
                <w:szCs w:val="28"/>
              </w:rPr>
              <w:t>-</w:t>
            </w:r>
            <w:r w:rsidRPr="00DB573A">
              <w:rPr>
                <w:rFonts w:ascii="Times New Roman" w:eastAsia="MS Mincho" w:hAnsi="Times New Roman" w:cs="Times New Roman"/>
                <w:sz w:val="28"/>
                <w:szCs w:val="28"/>
              </w:rPr>
              <w:t>вадження</w:t>
            </w:r>
            <w:proofErr w:type="spellEnd"/>
            <w:r w:rsidRPr="00DB573A">
              <w:rPr>
                <w:rFonts w:ascii="Times New Roman" w:eastAsia="MS Mincho" w:hAnsi="Times New Roman" w:cs="Times New Roman"/>
                <w:sz w:val="28"/>
                <w:szCs w:val="28"/>
              </w:rPr>
              <w:t xml:space="preserve"> </w:t>
            </w:r>
            <w:r w:rsidRPr="00DB573A">
              <w:rPr>
                <w:rFonts w:ascii="Times New Roman" w:eastAsia="MS Mincho" w:hAnsi="Times New Roman" w:cs="Times New Roman"/>
                <w:sz w:val="28"/>
                <w:szCs w:val="28"/>
                <w:lang w:eastAsia="ru-RU"/>
              </w:rPr>
              <w:t xml:space="preserve">методики </w:t>
            </w:r>
            <w:r w:rsidRPr="00DB573A">
              <w:rPr>
                <w:rFonts w:ascii="Times New Roman" w:eastAsia="MS Mincho" w:hAnsi="Times New Roman" w:cs="Times New Roman"/>
                <w:bCs/>
                <w:sz w:val="28"/>
                <w:szCs w:val="28"/>
                <w:lang w:eastAsia="ru-RU"/>
              </w:rPr>
              <w:t>предметно-мовного інтегрованого навчання (</w:t>
            </w:r>
            <w:r w:rsidRPr="00DB573A">
              <w:rPr>
                <w:rFonts w:ascii="Times New Roman" w:eastAsia="MS Mincho" w:hAnsi="Times New Roman" w:cs="Times New Roman"/>
                <w:bCs/>
                <w:sz w:val="28"/>
                <w:szCs w:val="28"/>
                <w:lang w:val="en-US" w:eastAsia="ru-RU"/>
              </w:rPr>
              <w:t>CLIL</w:t>
            </w:r>
            <w:r w:rsidRPr="00DB573A">
              <w:rPr>
                <w:rFonts w:ascii="Times New Roman" w:eastAsia="MS Mincho" w:hAnsi="Times New Roman" w:cs="Times New Roman"/>
                <w:bCs/>
                <w:sz w:val="28"/>
                <w:szCs w:val="28"/>
                <w:lang w:eastAsia="ru-RU"/>
              </w:rPr>
              <w:t>) у процесі професійної підготовки магістрів різних спеціальностей на основі професійно спрямованих текстів</w:t>
            </w:r>
            <w:r>
              <w:rPr>
                <w:rFonts w:ascii="Times New Roman" w:eastAsia="MS Mincho" w:hAnsi="Times New Roman" w:cs="Times New Roman"/>
                <w:bCs/>
                <w:sz w:val="28"/>
                <w:szCs w:val="28"/>
                <w:lang w:eastAsia="ru-RU"/>
              </w:rPr>
              <w:t xml:space="preserve">; </w:t>
            </w:r>
            <w:r w:rsidRPr="00DB573A">
              <w:rPr>
                <w:rFonts w:ascii="Times New Roman" w:hAnsi="Times New Roman"/>
                <w:sz w:val="28"/>
                <w:szCs w:val="28"/>
                <w:lang w:eastAsia="ru-RU"/>
              </w:rPr>
              <w:t>публікація результатів наукового дослідження у міжнародних та фахових виданнях (5/5)</w:t>
            </w:r>
            <w:r w:rsidR="00BC01CF">
              <w:rPr>
                <w:rFonts w:ascii="Times New Roman" w:hAnsi="Times New Roman"/>
                <w:sz w:val="28"/>
                <w:szCs w:val="28"/>
                <w:lang w:eastAsia="ru-RU"/>
              </w:rPr>
              <w:t>, розробка нов</w:t>
            </w:r>
            <w:r w:rsidRPr="00DB573A">
              <w:rPr>
                <w:rFonts w:ascii="Times New Roman" w:hAnsi="Times New Roman"/>
                <w:sz w:val="28"/>
                <w:szCs w:val="28"/>
                <w:lang w:eastAsia="ru-RU"/>
              </w:rPr>
              <w:t>их курсів</w:t>
            </w:r>
          </w:p>
        </w:tc>
      </w:tr>
      <w:tr w:rsidR="00DB573A" w:rsidRPr="00844DF3" w:rsidTr="00190F3D">
        <w:tc>
          <w:tcPr>
            <w:tcW w:w="1188" w:type="dxa"/>
          </w:tcPr>
          <w:p w:rsidR="00844DF3" w:rsidRPr="00844DF3" w:rsidRDefault="00454F53" w:rsidP="00844DF3">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 етап (201</w:t>
            </w:r>
            <w:r w:rsidR="00DB573A">
              <w:rPr>
                <w:rFonts w:ascii="Times New Roman" w:eastAsia="MS Mincho" w:hAnsi="Times New Roman" w:cs="Times New Roman"/>
                <w:sz w:val="24"/>
                <w:szCs w:val="24"/>
                <w:lang w:eastAsia="ru-RU"/>
              </w:rPr>
              <w:t>9-2020</w:t>
            </w:r>
            <w:r w:rsidR="00844DF3" w:rsidRPr="00844DF3">
              <w:rPr>
                <w:rFonts w:ascii="Times New Roman" w:eastAsia="MS Mincho" w:hAnsi="Times New Roman" w:cs="Times New Roman"/>
                <w:sz w:val="24"/>
                <w:szCs w:val="24"/>
                <w:lang w:eastAsia="ru-RU"/>
              </w:rPr>
              <w:t xml:space="preserve"> р.)</w:t>
            </w:r>
          </w:p>
        </w:tc>
        <w:tc>
          <w:tcPr>
            <w:tcW w:w="3780" w:type="dxa"/>
          </w:tcPr>
          <w:p w:rsidR="00844DF3" w:rsidRPr="00BC01CF" w:rsidRDefault="00BC01CF" w:rsidP="00BC01CF">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перевірка</w:t>
            </w:r>
            <w:r w:rsidRPr="00BC01CF">
              <w:rPr>
                <w:rFonts w:ascii="Times New Roman" w:eastAsia="MS Mincho" w:hAnsi="Times New Roman" w:cs="Times New Roman"/>
                <w:sz w:val="28"/>
                <w:szCs w:val="28"/>
                <w:lang w:eastAsia="ru-RU"/>
              </w:rPr>
              <w:t xml:space="preserve"> ефективності розробленої методики щодо застосування </w:t>
            </w:r>
            <w:r w:rsidRPr="00BC01CF">
              <w:rPr>
                <w:rFonts w:ascii="Times New Roman" w:eastAsia="MS Mincho" w:hAnsi="Times New Roman" w:cs="Times New Roman"/>
                <w:bCs/>
                <w:sz w:val="28"/>
                <w:szCs w:val="28"/>
                <w:lang w:eastAsia="ru-RU"/>
              </w:rPr>
              <w:t>предметно-</w:t>
            </w:r>
            <w:r w:rsidRPr="00BC01CF">
              <w:rPr>
                <w:rFonts w:ascii="Times New Roman" w:eastAsia="MS Mincho" w:hAnsi="Times New Roman" w:cs="Times New Roman"/>
                <w:bCs/>
                <w:sz w:val="28"/>
                <w:szCs w:val="28"/>
                <w:lang w:eastAsia="ru-RU"/>
              </w:rPr>
              <w:lastRenderedPageBreak/>
              <w:t>мовного інтегрованого навчання (</w:t>
            </w:r>
            <w:r w:rsidRPr="00BC01CF">
              <w:rPr>
                <w:rFonts w:ascii="Times New Roman" w:eastAsia="MS Mincho" w:hAnsi="Times New Roman" w:cs="Times New Roman"/>
                <w:bCs/>
                <w:sz w:val="28"/>
                <w:szCs w:val="28"/>
                <w:lang w:val="en-US" w:eastAsia="ru-RU"/>
              </w:rPr>
              <w:t>CLIL</w:t>
            </w:r>
            <w:r w:rsidRPr="00BC01CF">
              <w:rPr>
                <w:rFonts w:ascii="Times New Roman" w:eastAsia="MS Mincho" w:hAnsi="Times New Roman" w:cs="Times New Roman"/>
                <w:bCs/>
                <w:sz w:val="28"/>
                <w:szCs w:val="28"/>
                <w:lang w:eastAsia="ru-RU"/>
              </w:rPr>
              <w:t>) у процесі професійної підготовки магістрів різних спеціальностей</w:t>
            </w:r>
          </w:p>
        </w:tc>
        <w:tc>
          <w:tcPr>
            <w:tcW w:w="5169" w:type="dxa"/>
          </w:tcPr>
          <w:p w:rsidR="00844DF3" w:rsidRPr="00BC01CF" w:rsidRDefault="00BC01CF" w:rsidP="00BC01CF">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lastRenderedPageBreak/>
              <w:t xml:space="preserve">Імплементація розробленої методики у навчальний процес; підготовка навчального підручника та </w:t>
            </w:r>
            <w:r>
              <w:rPr>
                <w:rFonts w:ascii="Times New Roman" w:eastAsia="MS Mincho" w:hAnsi="Times New Roman" w:cs="Times New Roman"/>
                <w:sz w:val="28"/>
                <w:szCs w:val="28"/>
                <w:lang w:eastAsia="ru-RU"/>
              </w:rPr>
              <w:lastRenderedPageBreak/>
              <w:t>монографії, проведення всеукраїнської науково-практичної конференції за результатами дослідження</w:t>
            </w:r>
            <w:r w:rsidRPr="00BC01CF">
              <w:rPr>
                <w:rFonts w:ascii="Times New Roman" w:eastAsia="MS Mincho" w:hAnsi="Times New Roman" w:cs="Times New Roman"/>
                <w:sz w:val="28"/>
                <w:szCs w:val="28"/>
                <w:lang w:eastAsia="ru-RU"/>
              </w:rPr>
              <w:t xml:space="preserve"> </w:t>
            </w:r>
          </w:p>
        </w:tc>
      </w:tr>
    </w:tbl>
    <w:p w:rsidR="00844DF3" w:rsidRPr="00844DF3" w:rsidRDefault="00844DF3" w:rsidP="00844DF3">
      <w:pPr>
        <w:spacing w:after="0" w:line="240" w:lineRule="auto"/>
        <w:rPr>
          <w:rFonts w:ascii="Times New Roman" w:eastAsia="MS Mincho" w:hAnsi="Times New Roman" w:cs="Times New Roman"/>
          <w:b/>
          <w:sz w:val="24"/>
          <w:szCs w:val="24"/>
          <w:lang w:eastAsia="ru-RU"/>
        </w:rPr>
      </w:pPr>
    </w:p>
    <w:p w:rsidR="00844DF3" w:rsidRPr="00BC01CF" w:rsidRDefault="00844DF3" w:rsidP="00844DF3">
      <w:pPr>
        <w:spacing w:after="0" w:line="240" w:lineRule="auto"/>
        <w:rPr>
          <w:rFonts w:ascii="Times New Roman" w:eastAsia="MS Mincho" w:hAnsi="Times New Roman" w:cs="Times New Roman"/>
          <w:sz w:val="28"/>
          <w:szCs w:val="28"/>
          <w:lang w:eastAsia="ru-RU"/>
        </w:rPr>
      </w:pPr>
      <w:r w:rsidRPr="00BC01CF">
        <w:rPr>
          <w:rFonts w:ascii="Times New Roman" w:eastAsia="MS Mincho" w:hAnsi="Times New Roman" w:cs="Times New Roman"/>
          <w:b/>
          <w:sz w:val="28"/>
          <w:szCs w:val="28"/>
          <w:lang w:eastAsia="ru-RU"/>
        </w:rPr>
        <w:t>10. ВИКОНАВЦІ ПРОЕКТУ</w:t>
      </w:r>
      <w:r w:rsidRPr="00BC01CF">
        <w:rPr>
          <w:rFonts w:ascii="Times New Roman" w:eastAsia="MS Mincho" w:hAnsi="Times New Roman" w:cs="Times New Roman"/>
          <w:b/>
          <w:color w:val="FF6600"/>
          <w:sz w:val="28"/>
          <w:szCs w:val="28"/>
          <w:lang w:eastAsia="ru-RU"/>
        </w:rPr>
        <w:t xml:space="preserve"> </w:t>
      </w:r>
      <w:r w:rsidRPr="00BC01CF">
        <w:rPr>
          <w:rFonts w:ascii="Times New Roman" w:eastAsia="MS Mincho" w:hAnsi="Times New Roman" w:cs="Times New Roman"/>
          <w:sz w:val="28"/>
          <w:szCs w:val="28"/>
          <w:lang w:eastAsia="ru-RU"/>
        </w:rPr>
        <w:t>(з оплатою в межах запиту):</w:t>
      </w:r>
    </w:p>
    <w:p w:rsidR="00844DF3" w:rsidRPr="00BC01CF" w:rsidRDefault="00844DF3" w:rsidP="00844DF3">
      <w:pPr>
        <w:numPr>
          <w:ilvl w:val="0"/>
          <w:numId w:val="3"/>
        </w:numPr>
        <w:spacing w:after="0" w:line="240" w:lineRule="auto"/>
        <w:rPr>
          <w:rFonts w:ascii="Times New Roman" w:eastAsia="MS Mincho" w:hAnsi="Times New Roman" w:cs="Times New Roman"/>
          <w:sz w:val="28"/>
          <w:szCs w:val="28"/>
          <w:lang w:eastAsia="ru-RU"/>
        </w:rPr>
      </w:pPr>
      <w:r w:rsidRPr="00BC01CF">
        <w:rPr>
          <w:rFonts w:ascii="Times New Roman" w:eastAsia="MS Mincho" w:hAnsi="Times New Roman" w:cs="Times New Roman"/>
          <w:sz w:val="28"/>
          <w:szCs w:val="28"/>
          <w:lang w:eastAsia="ru-RU"/>
        </w:rPr>
        <w:t xml:space="preserve">доктори наук </w:t>
      </w:r>
      <w:r w:rsidRPr="00BC01CF">
        <w:rPr>
          <w:rFonts w:ascii="Times New Roman" w:eastAsia="MS Mincho" w:hAnsi="Times New Roman" w:cs="Times New Roman"/>
          <w:sz w:val="28"/>
          <w:szCs w:val="28"/>
          <w:u w:val="single"/>
          <w:lang w:eastAsia="ru-RU"/>
        </w:rPr>
        <w:tab/>
      </w:r>
      <w:r w:rsidR="00BC01CF">
        <w:rPr>
          <w:rFonts w:ascii="Times New Roman" w:eastAsia="MS Mincho" w:hAnsi="Times New Roman" w:cs="Times New Roman"/>
          <w:sz w:val="28"/>
          <w:szCs w:val="28"/>
          <w:u w:val="single"/>
          <w:lang w:eastAsia="ru-RU"/>
        </w:rPr>
        <w:t>--</w:t>
      </w:r>
      <w:r w:rsidRPr="00BC01CF">
        <w:rPr>
          <w:rFonts w:ascii="Times New Roman" w:eastAsia="MS Mincho" w:hAnsi="Times New Roman" w:cs="Times New Roman"/>
          <w:sz w:val="28"/>
          <w:szCs w:val="28"/>
          <w:u w:val="single"/>
          <w:lang w:eastAsia="ru-RU"/>
        </w:rPr>
        <w:tab/>
      </w:r>
      <w:r w:rsidRPr="00BC01CF">
        <w:rPr>
          <w:rFonts w:ascii="Times New Roman" w:eastAsia="MS Mincho" w:hAnsi="Times New Roman" w:cs="Times New Roman"/>
          <w:sz w:val="28"/>
          <w:szCs w:val="28"/>
          <w:lang w:eastAsia="ru-RU"/>
        </w:rPr>
        <w:t>; кандидати наук _</w:t>
      </w:r>
      <w:r w:rsidR="00BC01CF">
        <w:rPr>
          <w:rFonts w:ascii="Times New Roman" w:eastAsia="MS Mincho" w:hAnsi="Times New Roman" w:cs="Times New Roman"/>
          <w:sz w:val="28"/>
          <w:szCs w:val="28"/>
          <w:lang w:eastAsia="ru-RU"/>
        </w:rPr>
        <w:t>7</w:t>
      </w:r>
      <w:r w:rsidRPr="00BC01CF">
        <w:rPr>
          <w:rFonts w:ascii="Times New Roman" w:eastAsia="MS Mincho" w:hAnsi="Times New Roman" w:cs="Times New Roman"/>
          <w:sz w:val="28"/>
          <w:szCs w:val="28"/>
          <w:lang w:eastAsia="ru-RU"/>
        </w:rPr>
        <w:t>_______;</w:t>
      </w:r>
    </w:p>
    <w:p w:rsidR="00844DF3" w:rsidRPr="00BC01CF" w:rsidRDefault="00844DF3" w:rsidP="00844DF3">
      <w:pPr>
        <w:numPr>
          <w:ilvl w:val="0"/>
          <w:numId w:val="3"/>
        </w:numPr>
        <w:spacing w:after="0" w:line="240" w:lineRule="auto"/>
        <w:rPr>
          <w:rFonts w:ascii="Times New Roman" w:eastAsia="MS Mincho" w:hAnsi="Times New Roman" w:cs="Times New Roman"/>
          <w:sz w:val="28"/>
          <w:szCs w:val="28"/>
          <w:lang w:eastAsia="ru-RU"/>
        </w:rPr>
      </w:pPr>
      <w:r w:rsidRPr="00BC01CF">
        <w:rPr>
          <w:rFonts w:ascii="Times New Roman" w:eastAsia="MS Mincho" w:hAnsi="Times New Roman" w:cs="Times New Roman"/>
          <w:sz w:val="28"/>
          <w:szCs w:val="28"/>
          <w:lang w:eastAsia="ru-RU"/>
        </w:rPr>
        <w:t>молоді вчені до 35 років __</w:t>
      </w:r>
      <w:r w:rsidR="00BC01CF">
        <w:rPr>
          <w:rFonts w:ascii="Times New Roman" w:eastAsia="MS Mincho" w:hAnsi="Times New Roman" w:cs="Times New Roman"/>
          <w:sz w:val="28"/>
          <w:szCs w:val="28"/>
          <w:lang w:eastAsia="ru-RU"/>
        </w:rPr>
        <w:t>2</w:t>
      </w:r>
      <w:r w:rsidRPr="00BC01CF">
        <w:rPr>
          <w:rFonts w:ascii="Times New Roman" w:eastAsia="MS Mincho" w:hAnsi="Times New Roman" w:cs="Times New Roman"/>
          <w:sz w:val="28"/>
          <w:szCs w:val="28"/>
          <w:lang w:eastAsia="ru-RU"/>
        </w:rPr>
        <w:t>________, з них кандидатів ____</w:t>
      </w:r>
      <w:r w:rsidR="00BC01CF">
        <w:rPr>
          <w:rFonts w:ascii="Times New Roman" w:eastAsia="MS Mincho" w:hAnsi="Times New Roman" w:cs="Times New Roman"/>
          <w:sz w:val="28"/>
          <w:szCs w:val="28"/>
          <w:lang w:eastAsia="ru-RU"/>
        </w:rPr>
        <w:t>1</w:t>
      </w:r>
      <w:r w:rsidRPr="00BC01CF">
        <w:rPr>
          <w:rFonts w:ascii="Times New Roman" w:eastAsia="MS Mincho" w:hAnsi="Times New Roman" w:cs="Times New Roman"/>
          <w:sz w:val="28"/>
          <w:szCs w:val="28"/>
          <w:lang w:eastAsia="ru-RU"/>
        </w:rPr>
        <w:t>__,докторів___</w:t>
      </w:r>
      <w:r w:rsidR="00BC01CF">
        <w:rPr>
          <w:rFonts w:ascii="Times New Roman" w:eastAsia="MS Mincho" w:hAnsi="Times New Roman" w:cs="Times New Roman"/>
          <w:sz w:val="28"/>
          <w:szCs w:val="28"/>
          <w:lang w:eastAsia="ru-RU"/>
        </w:rPr>
        <w:t>-</w:t>
      </w:r>
      <w:r w:rsidRPr="00BC01CF">
        <w:rPr>
          <w:rFonts w:ascii="Times New Roman" w:eastAsia="MS Mincho" w:hAnsi="Times New Roman" w:cs="Times New Roman"/>
          <w:sz w:val="28"/>
          <w:szCs w:val="28"/>
          <w:lang w:eastAsia="ru-RU"/>
        </w:rPr>
        <w:t xml:space="preserve">_____; </w:t>
      </w:r>
    </w:p>
    <w:p w:rsidR="00844DF3" w:rsidRPr="00BC01CF" w:rsidRDefault="00844DF3" w:rsidP="00844DF3">
      <w:pPr>
        <w:numPr>
          <w:ilvl w:val="0"/>
          <w:numId w:val="3"/>
        </w:numPr>
        <w:spacing w:after="0" w:line="240" w:lineRule="auto"/>
        <w:rPr>
          <w:rFonts w:ascii="Times New Roman" w:eastAsia="MS Mincho" w:hAnsi="Times New Roman" w:cs="Times New Roman"/>
          <w:sz w:val="28"/>
          <w:szCs w:val="28"/>
          <w:lang w:eastAsia="ru-RU"/>
        </w:rPr>
      </w:pPr>
      <w:r w:rsidRPr="00BC01CF">
        <w:rPr>
          <w:rFonts w:ascii="Times New Roman" w:eastAsia="MS Mincho" w:hAnsi="Times New Roman" w:cs="Times New Roman"/>
          <w:sz w:val="28"/>
          <w:szCs w:val="28"/>
          <w:lang w:eastAsia="ru-RU"/>
        </w:rPr>
        <w:t>наукові працівники без ступеня ______</w:t>
      </w:r>
      <w:r w:rsidR="00BC01CF">
        <w:rPr>
          <w:rFonts w:ascii="Times New Roman" w:eastAsia="MS Mincho" w:hAnsi="Times New Roman" w:cs="Times New Roman"/>
          <w:sz w:val="28"/>
          <w:szCs w:val="28"/>
          <w:lang w:eastAsia="ru-RU"/>
        </w:rPr>
        <w:t>2</w:t>
      </w:r>
      <w:r w:rsidRPr="00BC01CF">
        <w:rPr>
          <w:rFonts w:ascii="Times New Roman" w:eastAsia="MS Mincho" w:hAnsi="Times New Roman" w:cs="Times New Roman"/>
          <w:sz w:val="28"/>
          <w:szCs w:val="28"/>
          <w:lang w:eastAsia="ru-RU"/>
        </w:rPr>
        <w:t>_________;</w:t>
      </w:r>
    </w:p>
    <w:p w:rsidR="00844DF3" w:rsidRPr="00BC01CF" w:rsidRDefault="00844DF3" w:rsidP="00844DF3">
      <w:pPr>
        <w:numPr>
          <w:ilvl w:val="0"/>
          <w:numId w:val="3"/>
        </w:numPr>
        <w:spacing w:after="0" w:line="240" w:lineRule="auto"/>
        <w:rPr>
          <w:rFonts w:ascii="Times New Roman" w:eastAsia="MS Mincho" w:hAnsi="Times New Roman" w:cs="Times New Roman"/>
          <w:sz w:val="28"/>
          <w:szCs w:val="28"/>
          <w:lang w:eastAsia="ru-RU"/>
        </w:rPr>
      </w:pPr>
      <w:r w:rsidRPr="00BC01CF">
        <w:rPr>
          <w:rFonts w:ascii="Times New Roman" w:eastAsia="MS Mincho" w:hAnsi="Times New Roman" w:cs="Times New Roman"/>
          <w:sz w:val="28"/>
          <w:szCs w:val="28"/>
          <w:lang w:eastAsia="ru-RU"/>
        </w:rPr>
        <w:t>інженерно-технічні кадри: ___</w:t>
      </w:r>
      <w:r w:rsidR="00BC01CF">
        <w:rPr>
          <w:rFonts w:ascii="Times New Roman" w:eastAsia="MS Mincho" w:hAnsi="Times New Roman" w:cs="Times New Roman"/>
          <w:sz w:val="28"/>
          <w:szCs w:val="28"/>
          <w:lang w:eastAsia="ru-RU"/>
        </w:rPr>
        <w:t>--</w:t>
      </w:r>
      <w:r w:rsidRPr="00BC01CF">
        <w:rPr>
          <w:rFonts w:ascii="Times New Roman" w:eastAsia="MS Mincho" w:hAnsi="Times New Roman" w:cs="Times New Roman"/>
          <w:sz w:val="28"/>
          <w:szCs w:val="28"/>
          <w:lang w:eastAsia="ru-RU"/>
        </w:rPr>
        <w:t>___, допоміжний персонал __</w:t>
      </w:r>
      <w:r w:rsidR="00BC01CF">
        <w:rPr>
          <w:rFonts w:ascii="Times New Roman" w:eastAsia="MS Mincho" w:hAnsi="Times New Roman" w:cs="Times New Roman"/>
          <w:sz w:val="28"/>
          <w:szCs w:val="28"/>
          <w:lang w:eastAsia="ru-RU"/>
        </w:rPr>
        <w:t>--</w:t>
      </w:r>
      <w:r w:rsidRPr="00BC01CF">
        <w:rPr>
          <w:rFonts w:ascii="Times New Roman" w:eastAsia="MS Mincho" w:hAnsi="Times New Roman" w:cs="Times New Roman"/>
          <w:sz w:val="28"/>
          <w:szCs w:val="28"/>
          <w:lang w:eastAsia="ru-RU"/>
        </w:rPr>
        <w:t>______;</w:t>
      </w:r>
    </w:p>
    <w:p w:rsidR="00844DF3" w:rsidRPr="00844DF3" w:rsidRDefault="00844DF3" w:rsidP="00844DF3">
      <w:pPr>
        <w:numPr>
          <w:ilvl w:val="0"/>
          <w:numId w:val="3"/>
        </w:numPr>
        <w:spacing w:after="0" w:line="240" w:lineRule="auto"/>
        <w:rPr>
          <w:rFonts w:ascii="Times New Roman" w:eastAsia="MS Mincho" w:hAnsi="Times New Roman" w:cs="Times New Roman"/>
          <w:sz w:val="24"/>
          <w:szCs w:val="24"/>
          <w:lang w:eastAsia="ru-RU"/>
        </w:rPr>
      </w:pPr>
      <w:r w:rsidRPr="00BC01CF">
        <w:rPr>
          <w:rFonts w:ascii="Times New Roman" w:eastAsia="MS Mincho" w:hAnsi="Times New Roman" w:cs="Times New Roman"/>
          <w:sz w:val="28"/>
          <w:szCs w:val="28"/>
          <w:lang w:eastAsia="ru-RU"/>
        </w:rPr>
        <w:t xml:space="preserve">аспіранти: </w:t>
      </w:r>
      <w:r w:rsidRPr="00BC01CF">
        <w:rPr>
          <w:rFonts w:ascii="Times New Roman" w:eastAsia="MS Mincho" w:hAnsi="Times New Roman" w:cs="Times New Roman"/>
          <w:sz w:val="28"/>
          <w:szCs w:val="28"/>
          <w:u w:val="single"/>
          <w:lang w:eastAsia="ru-RU"/>
        </w:rPr>
        <w:tab/>
      </w:r>
      <w:r w:rsidRPr="00BC01CF">
        <w:rPr>
          <w:rFonts w:ascii="Times New Roman" w:eastAsia="MS Mincho" w:hAnsi="Times New Roman" w:cs="Times New Roman"/>
          <w:sz w:val="28"/>
          <w:szCs w:val="28"/>
          <w:u w:val="single"/>
          <w:lang w:eastAsia="ru-RU"/>
        </w:rPr>
        <w:tab/>
      </w:r>
      <w:r w:rsidRPr="00BC01CF">
        <w:rPr>
          <w:rFonts w:ascii="Times New Roman" w:eastAsia="MS Mincho" w:hAnsi="Times New Roman" w:cs="Times New Roman"/>
          <w:sz w:val="28"/>
          <w:szCs w:val="28"/>
          <w:lang w:eastAsia="ru-RU"/>
        </w:rPr>
        <w:t>; студенти ___</w:t>
      </w:r>
      <w:r w:rsidR="00BC01CF">
        <w:rPr>
          <w:rFonts w:ascii="Times New Roman" w:eastAsia="MS Mincho" w:hAnsi="Times New Roman" w:cs="Times New Roman"/>
          <w:sz w:val="28"/>
          <w:szCs w:val="28"/>
          <w:lang w:eastAsia="ru-RU"/>
        </w:rPr>
        <w:t>1</w:t>
      </w:r>
      <w:r w:rsidRPr="00BC01CF">
        <w:rPr>
          <w:rFonts w:ascii="Times New Roman" w:eastAsia="MS Mincho" w:hAnsi="Times New Roman" w:cs="Times New Roman"/>
          <w:sz w:val="28"/>
          <w:szCs w:val="28"/>
          <w:lang w:eastAsia="ru-RU"/>
        </w:rPr>
        <w:t>___.</w:t>
      </w:r>
      <w:r w:rsidRPr="00844DF3">
        <w:rPr>
          <w:rFonts w:ascii="Times New Roman" w:eastAsia="MS Mincho" w:hAnsi="Times New Roman" w:cs="Times New Roman"/>
          <w:sz w:val="24"/>
          <w:szCs w:val="24"/>
          <w:lang w:eastAsia="ru-RU"/>
        </w:rPr>
        <w:t xml:space="preserve">          </w:t>
      </w:r>
    </w:p>
    <w:p w:rsidR="00844DF3" w:rsidRPr="00BC01CF" w:rsidRDefault="00844DF3" w:rsidP="00844DF3">
      <w:pPr>
        <w:spacing w:after="0" w:line="240" w:lineRule="auto"/>
        <w:rPr>
          <w:rFonts w:ascii="Times New Roman" w:eastAsia="MS Mincho" w:hAnsi="Times New Roman" w:cs="Times New Roman"/>
          <w:sz w:val="28"/>
          <w:szCs w:val="28"/>
          <w:lang w:eastAsia="ru-RU"/>
        </w:rPr>
      </w:pPr>
      <w:r w:rsidRPr="00BC01CF">
        <w:rPr>
          <w:rFonts w:ascii="Times New Roman" w:eastAsia="MS Mincho" w:hAnsi="Times New Roman" w:cs="Times New Roman"/>
          <w:sz w:val="28"/>
          <w:szCs w:val="28"/>
          <w:lang w:eastAsia="ru-RU"/>
        </w:rPr>
        <w:t>Р а з о м :</w:t>
      </w:r>
      <w:r w:rsidR="00BC01CF" w:rsidRPr="00BC01CF">
        <w:rPr>
          <w:rFonts w:ascii="Times New Roman" w:eastAsia="MS Mincho" w:hAnsi="Times New Roman" w:cs="Times New Roman"/>
          <w:sz w:val="28"/>
          <w:szCs w:val="28"/>
          <w:lang w:eastAsia="ru-RU"/>
        </w:rPr>
        <w:t xml:space="preserve"> 7 кандидатів наук, з них 4 доценти, 2 викладача кафедри та </w:t>
      </w:r>
      <w:r w:rsidR="00BC01CF">
        <w:rPr>
          <w:rFonts w:ascii="Times New Roman" w:eastAsia="MS Mincho" w:hAnsi="Times New Roman" w:cs="Times New Roman"/>
          <w:sz w:val="28"/>
          <w:szCs w:val="28"/>
          <w:lang w:eastAsia="ru-RU"/>
        </w:rPr>
        <w:t xml:space="preserve">1 студентка </w:t>
      </w:r>
      <w:proofErr w:type="spellStart"/>
      <w:r w:rsidR="00BC01CF">
        <w:rPr>
          <w:rFonts w:ascii="Times New Roman" w:eastAsia="MS Mincho" w:hAnsi="Times New Roman" w:cs="Times New Roman"/>
          <w:sz w:val="28"/>
          <w:szCs w:val="28"/>
          <w:lang w:eastAsia="ru-RU"/>
        </w:rPr>
        <w:t>магістрантка</w:t>
      </w:r>
      <w:proofErr w:type="spellEnd"/>
      <w:r w:rsidR="00BC01CF" w:rsidRPr="00BC01CF">
        <w:rPr>
          <w:rFonts w:ascii="Times New Roman" w:eastAsia="MS Mincho" w:hAnsi="Times New Roman" w:cs="Times New Roman"/>
          <w:sz w:val="28"/>
          <w:szCs w:val="28"/>
          <w:lang w:eastAsia="ru-RU"/>
        </w:rPr>
        <w:t>.</w:t>
      </w:r>
    </w:p>
    <w:p w:rsidR="00844DF3" w:rsidRPr="00844DF3" w:rsidRDefault="00844DF3" w:rsidP="00844DF3">
      <w:pPr>
        <w:spacing w:after="0" w:line="240" w:lineRule="auto"/>
        <w:jc w:val="right"/>
        <w:rPr>
          <w:rFonts w:ascii="Times New Roman" w:eastAsia="MS Mincho" w:hAnsi="Times New Roman" w:cs="Times New Roman"/>
          <w:b/>
          <w:sz w:val="24"/>
          <w:szCs w:val="24"/>
          <w:lang w:eastAsia="ru-RU"/>
        </w:rPr>
      </w:pPr>
      <w:r w:rsidRPr="00844DF3">
        <w:rPr>
          <w:rFonts w:ascii="Times New Roman" w:eastAsia="MS Mincho" w:hAnsi="Times New Roman" w:cs="Times New Roman"/>
          <w:b/>
          <w:sz w:val="24"/>
          <w:szCs w:val="24"/>
          <w:lang w:eastAsia="ru-RU"/>
        </w:rPr>
        <w:t>Таблиця 4.</w:t>
      </w:r>
    </w:p>
    <w:p w:rsidR="00844DF3" w:rsidRPr="00844DF3" w:rsidRDefault="00844DF3" w:rsidP="00844DF3">
      <w:pPr>
        <w:spacing w:after="0" w:line="240" w:lineRule="auto"/>
        <w:jc w:val="center"/>
        <w:rPr>
          <w:rFonts w:ascii="Times New Roman" w:eastAsia="MS Mincho" w:hAnsi="Times New Roman" w:cs="Times New Roman"/>
          <w:sz w:val="24"/>
          <w:szCs w:val="24"/>
          <w:lang w:eastAsia="ru-RU"/>
        </w:rPr>
      </w:pPr>
      <w:r w:rsidRPr="00844DF3">
        <w:rPr>
          <w:rFonts w:ascii="Times New Roman" w:eastAsia="MS Mincho" w:hAnsi="Times New Roman" w:cs="Times New Roman"/>
          <w:b/>
          <w:sz w:val="24"/>
          <w:szCs w:val="24"/>
          <w:lang w:eastAsia="ru-RU"/>
        </w:rPr>
        <w:t>Виконавці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764"/>
        <w:gridCol w:w="1581"/>
        <w:gridCol w:w="927"/>
        <w:gridCol w:w="3032"/>
        <w:gridCol w:w="739"/>
      </w:tblGrid>
      <w:tr w:rsidR="00BC01CF" w:rsidRPr="00844DF3" w:rsidTr="00BC01CF">
        <w:tc>
          <w:tcPr>
            <w:tcW w:w="528" w:type="dxa"/>
          </w:tcPr>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sz w:val="24"/>
                <w:szCs w:val="24"/>
                <w:lang w:eastAsia="ru-RU"/>
              </w:rPr>
              <w:t>№ з/п</w:t>
            </w:r>
          </w:p>
        </w:tc>
        <w:tc>
          <w:tcPr>
            <w:tcW w:w="2778" w:type="dxa"/>
          </w:tcPr>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sz w:val="24"/>
                <w:szCs w:val="24"/>
                <w:lang w:eastAsia="ru-RU"/>
              </w:rPr>
              <w:t>Прізвище, ім’я, по батькові</w:t>
            </w:r>
          </w:p>
        </w:tc>
        <w:tc>
          <w:tcPr>
            <w:tcW w:w="1561" w:type="dxa"/>
          </w:tcPr>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sz w:val="24"/>
                <w:szCs w:val="24"/>
                <w:lang w:eastAsia="ru-RU"/>
              </w:rPr>
              <w:t>Науковий ступінь</w:t>
            </w:r>
          </w:p>
        </w:tc>
        <w:tc>
          <w:tcPr>
            <w:tcW w:w="927" w:type="dxa"/>
          </w:tcPr>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sz w:val="24"/>
                <w:szCs w:val="24"/>
                <w:lang w:eastAsia="ru-RU"/>
              </w:rPr>
              <w:t>Вчене звання</w:t>
            </w:r>
          </w:p>
        </w:tc>
        <w:tc>
          <w:tcPr>
            <w:tcW w:w="3035" w:type="dxa"/>
          </w:tcPr>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sz w:val="24"/>
                <w:szCs w:val="24"/>
                <w:lang w:eastAsia="ru-RU"/>
              </w:rPr>
              <w:t>Посада і місце основної роботи</w:t>
            </w:r>
          </w:p>
        </w:tc>
        <w:tc>
          <w:tcPr>
            <w:tcW w:w="742" w:type="dxa"/>
          </w:tcPr>
          <w:p w:rsidR="00844DF3" w:rsidRPr="00844DF3" w:rsidRDefault="00844DF3" w:rsidP="00844DF3">
            <w:pPr>
              <w:spacing w:after="0" w:line="240" w:lineRule="auto"/>
              <w:rPr>
                <w:rFonts w:ascii="Times New Roman" w:eastAsia="MS Mincho" w:hAnsi="Times New Roman" w:cs="Times New Roman"/>
                <w:sz w:val="24"/>
                <w:szCs w:val="24"/>
                <w:lang w:eastAsia="ru-RU"/>
              </w:rPr>
            </w:pPr>
            <w:r w:rsidRPr="00844DF3">
              <w:rPr>
                <w:rFonts w:ascii="Times New Roman" w:eastAsia="MS Mincho" w:hAnsi="Times New Roman" w:cs="Times New Roman"/>
                <w:sz w:val="24"/>
                <w:szCs w:val="24"/>
                <w:lang w:eastAsia="ru-RU"/>
              </w:rPr>
              <w:t>Вік</w:t>
            </w:r>
          </w:p>
        </w:tc>
      </w:tr>
      <w:tr w:rsidR="00BC01CF" w:rsidRPr="0093478E" w:rsidTr="00BC01CF">
        <w:tc>
          <w:tcPr>
            <w:tcW w:w="528" w:type="dxa"/>
          </w:tcPr>
          <w:p w:rsidR="00844DF3" w:rsidRPr="0093478E" w:rsidRDefault="00BC01CF" w:rsidP="00844DF3">
            <w:pPr>
              <w:spacing w:after="0" w:line="240" w:lineRule="auto"/>
              <w:rPr>
                <w:rFonts w:ascii="Times New Roman" w:eastAsia="MS Mincho" w:hAnsi="Times New Roman" w:cs="Times New Roman"/>
                <w:sz w:val="24"/>
                <w:szCs w:val="24"/>
                <w:lang w:eastAsia="ru-RU"/>
              </w:rPr>
            </w:pPr>
            <w:r w:rsidRPr="0093478E">
              <w:rPr>
                <w:rFonts w:ascii="Times New Roman" w:eastAsia="MS Mincho" w:hAnsi="Times New Roman" w:cs="Times New Roman"/>
                <w:sz w:val="24"/>
                <w:szCs w:val="24"/>
                <w:lang w:eastAsia="ru-RU"/>
              </w:rPr>
              <w:t>1</w:t>
            </w:r>
          </w:p>
        </w:tc>
        <w:tc>
          <w:tcPr>
            <w:tcW w:w="2778" w:type="dxa"/>
          </w:tcPr>
          <w:p w:rsidR="00844DF3" w:rsidRPr="0093478E" w:rsidRDefault="00BC01CF" w:rsidP="0093478E">
            <w:pPr>
              <w:spacing w:after="0" w:line="240" w:lineRule="auto"/>
              <w:jc w:val="center"/>
              <w:rPr>
                <w:rFonts w:ascii="Times New Roman" w:eastAsia="MS Mincho" w:hAnsi="Times New Roman" w:cs="Times New Roman"/>
                <w:sz w:val="24"/>
                <w:szCs w:val="24"/>
                <w:lang w:eastAsia="ru-RU"/>
              </w:rPr>
            </w:pPr>
            <w:r w:rsidRPr="0093478E">
              <w:rPr>
                <w:rFonts w:ascii="Times New Roman" w:hAnsi="Times New Roman"/>
                <w:sz w:val="24"/>
                <w:szCs w:val="24"/>
              </w:rPr>
              <w:t>Мироненко Тетяна Платонівна</w:t>
            </w:r>
          </w:p>
        </w:tc>
        <w:tc>
          <w:tcPr>
            <w:tcW w:w="1561" w:type="dxa"/>
          </w:tcPr>
          <w:p w:rsidR="00844DF3" w:rsidRPr="0093478E" w:rsidRDefault="00BC01CF" w:rsidP="00844DF3">
            <w:pPr>
              <w:spacing w:after="0" w:line="240" w:lineRule="auto"/>
              <w:rPr>
                <w:rFonts w:ascii="Times New Roman" w:eastAsia="MS Mincho" w:hAnsi="Times New Roman" w:cs="Times New Roman"/>
                <w:sz w:val="24"/>
                <w:szCs w:val="24"/>
                <w:lang w:eastAsia="ru-RU"/>
              </w:rPr>
            </w:pPr>
            <w:r w:rsidRPr="0093478E">
              <w:rPr>
                <w:rFonts w:ascii="Times New Roman" w:eastAsia="MS Mincho" w:hAnsi="Times New Roman"/>
                <w:sz w:val="24"/>
                <w:szCs w:val="24"/>
                <w:lang w:eastAsia="ru-RU"/>
              </w:rPr>
              <w:t>кандидат педагогічних наук</w:t>
            </w:r>
          </w:p>
        </w:tc>
        <w:tc>
          <w:tcPr>
            <w:tcW w:w="927" w:type="dxa"/>
          </w:tcPr>
          <w:p w:rsidR="00844DF3" w:rsidRPr="0093478E" w:rsidRDefault="00BC01CF" w:rsidP="00844DF3">
            <w:pPr>
              <w:spacing w:after="0" w:line="240" w:lineRule="auto"/>
              <w:rPr>
                <w:rFonts w:ascii="Times New Roman" w:eastAsia="MS Mincho" w:hAnsi="Times New Roman" w:cs="Times New Roman"/>
                <w:sz w:val="24"/>
                <w:szCs w:val="24"/>
                <w:lang w:eastAsia="ru-RU"/>
              </w:rPr>
            </w:pPr>
            <w:r w:rsidRPr="0093478E">
              <w:rPr>
                <w:rFonts w:ascii="Times New Roman" w:eastAsia="MS Mincho" w:hAnsi="Times New Roman" w:cs="Times New Roman"/>
                <w:sz w:val="24"/>
                <w:szCs w:val="24"/>
                <w:lang w:eastAsia="ru-RU"/>
              </w:rPr>
              <w:t>доцент</w:t>
            </w:r>
          </w:p>
        </w:tc>
        <w:tc>
          <w:tcPr>
            <w:tcW w:w="3035" w:type="dxa"/>
          </w:tcPr>
          <w:p w:rsidR="00BC01CF" w:rsidRPr="0093478E" w:rsidRDefault="00BC01CF" w:rsidP="00BC01CF">
            <w:pPr>
              <w:spacing w:after="0" w:line="240" w:lineRule="auto"/>
              <w:jc w:val="both"/>
              <w:rPr>
                <w:rFonts w:ascii="Times New Roman" w:eastAsia="MS Mincho" w:hAnsi="Times New Roman"/>
                <w:sz w:val="24"/>
                <w:szCs w:val="24"/>
                <w:lang w:eastAsia="ru-RU"/>
              </w:rPr>
            </w:pPr>
            <w:r w:rsidRPr="0093478E">
              <w:rPr>
                <w:rFonts w:ascii="Times New Roman" w:eastAsia="MS Mincho" w:hAnsi="Times New Roman"/>
                <w:sz w:val="24"/>
                <w:szCs w:val="24"/>
                <w:lang w:eastAsia="ru-RU"/>
              </w:rPr>
              <w:t>доцент кафедри  англійської мови і літератури, заст..зав. кафедри МНУ ім..В.О.Сухомлинського</w:t>
            </w:r>
          </w:p>
          <w:p w:rsidR="00BC01CF" w:rsidRPr="0093478E" w:rsidRDefault="00BC01CF" w:rsidP="00BC01CF">
            <w:pPr>
              <w:spacing w:after="0" w:line="240" w:lineRule="auto"/>
              <w:rPr>
                <w:rFonts w:ascii="Times New Roman" w:eastAsia="MS Mincho" w:hAnsi="Times New Roman" w:cs="Times New Roman"/>
                <w:sz w:val="24"/>
                <w:szCs w:val="24"/>
                <w:lang w:eastAsia="ru-RU"/>
              </w:rPr>
            </w:pPr>
          </w:p>
        </w:tc>
        <w:tc>
          <w:tcPr>
            <w:tcW w:w="742" w:type="dxa"/>
          </w:tcPr>
          <w:p w:rsidR="00844DF3" w:rsidRPr="0093478E" w:rsidRDefault="00BC01CF" w:rsidP="00844DF3">
            <w:pPr>
              <w:spacing w:after="0" w:line="240" w:lineRule="auto"/>
              <w:rPr>
                <w:rFonts w:ascii="Times New Roman" w:eastAsia="MS Mincho" w:hAnsi="Times New Roman" w:cs="Times New Roman"/>
                <w:sz w:val="24"/>
                <w:szCs w:val="24"/>
                <w:lang w:eastAsia="ru-RU"/>
              </w:rPr>
            </w:pPr>
            <w:r w:rsidRPr="0093478E">
              <w:rPr>
                <w:rFonts w:ascii="Times New Roman" w:eastAsia="MS Mincho" w:hAnsi="Times New Roman" w:cs="Times New Roman"/>
                <w:sz w:val="24"/>
                <w:szCs w:val="24"/>
                <w:lang w:eastAsia="ru-RU"/>
              </w:rPr>
              <w:t>6</w:t>
            </w:r>
            <w:r w:rsidR="008B1A4A">
              <w:rPr>
                <w:rFonts w:ascii="Times New Roman" w:eastAsia="MS Mincho" w:hAnsi="Times New Roman" w:cs="Times New Roman"/>
                <w:sz w:val="24"/>
                <w:szCs w:val="24"/>
                <w:lang w:eastAsia="ru-RU"/>
              </w:rPr>
              <w:t>3</w:t>
            </w:r>
          </w:p>
        </w:tc>
      </w:tr>
      <w:tr w:rsidR="00BC01CF" w:rsidRPr="0093478E" w:rsidTr="00BC01CF">
        <w:tc>
          <w:tcPr>
            <w:tcW w:w="528" w:type="dxa"/>
          </w:tcPr>
          <w:p w:rsidR="00BC01CF" w:rsidRPr="0093478E" w:rsidRDefault="00BC01CF" w:rsidP="00844DF3">
            <w:pPr>
              <w:spacing w:after="0" w:line="240" w:lineRule="auto"/>
              <w:rPr>
                <w:rFonts w:ascii="Times New Roman" w:eastAsia="MS Mincho" w:hAnsi="Times New Roman" w:cs="Times New Roman"/>
                <w:sz w:val="24"/>
                <w:szCs w:val="24"/>
                <w:lang w:eastAsia="ru-RU"/>
              </w:rPr>
            </w:pPr>
            <w:r w:rsidRPr="0093478E">
              <w:rPr>
                <w:rFonts w:ascii="Times New Roman" w:eastAsia="MS Mincho" w:hAnsi="Times New Roman" w:cs="Times New Roman"/>
                <w:sz w:val="24"/>
                <w:szCs w:val="24"/>
                <w:lang w:eastAsia="ru-RU"/>
              </w:rPr>
              <w:t>2</w:t>
            </w:r>
          </w:p>
        </w:tc>
        <w:tc>
          <w:tcPr>
            <w:tcW w:w="2778" w:type="dxa"/>
          </w:tcPr>
          <w:p w:rsidR="00BC01CF" w:rsidRPr="0093478E" w:rsidRDefault="00BC01CF" w:rsidP="0093478E">
            <w:pPr>
              <w:spacing w:after="0" w:line="240" w:lineRule="auto"/>
              <w:jc w:val="center"/>
              <w:rPr>
                <w:rFonts w:ascii="Times New Roman" w:eastAsia="MS Mincho" w:hAnsi="Times New Roman" w:cs="Times New Roman"/>
                <w:sz w:val="24"/>
                <w:szCs w:val="24"/>
                <w:lang w:eastAsia="ru-RU"/>
              </w:rPr>
            </w:pPr>
            <w:r w:rsidRPr="0093478E">
              <w:rPr>
                <w:rFonts w:ascii="Times New Roman" w:hAnsi="Times New Roman"/>
                <w:sz w:val="24"/>
                <w:szCs w:val="24"/>
              </w:rPr>
              <w:t>Баркасі Вікторія Володимирівна</w:t>
            </w:r>
          </w:p>
        </w:tc>
        <w:tc>
          <w:tcPr>
            <w:tcW w:w="1561" w:type="dxa"/>
          </w:tcPr>
          <w:p w:rsidR="00BC01CF" w:rsidRPr="0093478E" w:rsidRDefault="00BC01CF" w:rsidP="004B78C0">
            <w:pPr>
              <w:spacing w:after="0" w:line="240" w:lineRule="auto"/>
              <w:rPr>
                <w:rFonts w:ascii="Times New Roman" w:eastAsia="MS Mincho" w:hAnsi="Times New Roman" w:cs="Times New Roman"/>
                <w:sz w:val="24"/>
                <w:szCs w:val="24"/>
                <w:lang w:eastAsia="ru-RU"/>
              </w:rPr>
            </w:pPr>
            <w:r w:rsidRPr="0093478E">
              <w:rPr>
                <w:rFonts w:ascii="Times New Roman" w:eastAsia="MS Mincho" w:hAnsi="Times New Roman"/>
                <w:sz w:val="24"/>
                <w:szCs w:val="24"/>
                <w:lang w:eastAsia="ru-RU"/>
              </w:rPr>
              <w:t>кандидат педагогічних наук</w:t>
            </w:r>
          </w:p>
        </w:tc>
        <w:tc>
          <w:tcPr>
            <w:tcW w:w="927" w:type="dxa"/>
          </w:tcPr>
          <w:p w:rsidR="00BC01CF" w:rsidRPr="0093478E" w:rsidRDefault="00BC01CF" w:rsidP="004B78C0">
            <w:pPr>
              <w:spacing w:after="0" w:line="240" w:lineRule="auto"/>
              <w:rPr>
                <w:rFonts w:ascii="Times New Roman" w:eastAsia="MS Mincho" w:hAnsi="Times New Roman" w:cs="Times New Roman"/>
                <w:sz w:val="24"/>
                <w:szCs w:val="24"/>
                <w:lang w:eastAsia="ru-RU"/>
              </w:rPr>
            </w:pPr>
            <w:r w:rsidRPr="0093478E">
              <w:rPr>
                <w:rFonts w:ascii="Times New Roman" w:eastAsia="MS Mincho" w:hAnsi="Times New Roman" w:cs="Times New Roman"/>
                <w:sz w:val="24"/>
                <w:szCs w:val="24"/>
                <w:lang w:eastAsia="ru-RU"/>
              </w:rPr>
              <w:t>доцент</w:t>
            </w:r>
          </w:p>
        </w:tc>
        <w:tc>
          <w:tcPr>
            <w:tcW w:w="3035" w:type="dxa"/>
          </w:tcPr>
          <w:p w:rsidR="00BC01CF" w:rsidRPr="0093478E" w:rsidRDefault="00BC01CF" w:rsidP="004B78C0">
            <w:pPr>
              <w:spacing w:after="0" w:line="240" w:lineRule="auto"/>
              <w:jc w:val="both"/>
              <w:rPr>
                <w:rFonts w:ascii="Times New Roman" w:eastAsia="MS Mincho" w:hAnsi="Times New Roman"/>
                <w:sz w:val="24"/>
                <w:szCs w:val="24"/>
                <w:lang w:eastAsia="ru-RU"/>
              </w:rPr>
            </w:pPr>
            <w:r w:rsidRPr="0093478E">
              <w:rPr>
                <w:rFonts w:ascii="Times New Roman" w:eastAsia="MS Mincho" w:hAnsi="Times New Roman"/>
                <w:sz w:val="24"/>
                <w:szCs w:val="24"/>
                <w:lang w:eastAsia="ru-RU"/>
              </w:rPr>
              <w:t>доцент кафедри  англійської мови і літератури</w:t>
            </w:r>
            <w:r w:rsidR="0093478E" w:rsidRPr="0093478E">
              <w:rPr>
                <w:rFonts w:ascii="Times New Roman" w:eastAsia="MS Mincho" w:hAnsi="Times New Roman"/>
                <w:sz w:val="24"/>
                <w:szCs w:val="24"/>
                <w:lang w:eastAsia="ru-RU"/>
              </w:rPr>
              <w:t xml:space="preserve">, </w:t>
            </w:r>
            <w:r w:rsidRPr="0093478E">
              <w:rPr>
                <w:rFonts w:ascii="Times New Roman" w:eastAsia="MS Mincho" w:hAnsi="Times New Roman"/>
                <w:sz w:val="24"/>
                <w:szCs w:val="24"/>
                <w:lang w:eastAsia="ru-RU"/>
              </w:rPr>
              <w:t xml:space="preserve">МНУ </w:t>
            </w:r>
            <w:proofErr w:type="spellStart"/>
            <w:r w:rsidRPr="0093478E">
              <w:rPr>
                <w:rFonts w:ascii="Times New Roman" w:eastAsia="MS Mincho" w:hAnsi="Times New Roman"/>
                <w:sz w:val="24"/>
                <w:szCs w:val="24"/>
                <w:lang w:eastAsia="ru-RU"/>
              </w:rPr>
              <w:t>ім.В.О.Сухомлинського</w:t>
            </w:r>
            <w:proofErr w:type="spellEnd"/>
          </w:p>
          <w:p w:rsidR="00BC01CF" w:rsidRPr="0093478E" w:rsidRDefault="00BC01CF" w:rsidP="004B78C0">
            <w:pPr>
              <w:spacing w:after="0" w:line="240" w:lineRule="auto"/>
              <w:rPr>
                <w:rFonts w:ascii="Times New Roman" w:eastAsia="MS Mincho" w:hAnsi="Times New Roman" w:cs="Times New Roman"/>
                <w:sz w:val="24"/>
                <w:szCs w:val="24"/>
                <w:lang w:eastAsia="ru-RU"/>
              </w:rPr>
            </w:pPr>
          </w:p>
        </w:tc>
        <w:tc>
          <w:tcPr>
            <w:tcW w:w="742" w:type="dxa"/>
          </w:tcPr>
          <w:p w:rsidR="00BC01CF" w:rsidRPr="0093478E" w:rsidRDefault="008B1A4A" w:rsidP="00844DF3">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54</w:t>
            </w:r>
          </w:p>
        </w:tc>
      </w:tr>
      <w:tr w:rsidR="0093478E" w:rsidRPr="0093478E" w:rsidTr="00BC01CF">
        <w:tc>
          <w:tcPr>
            <w:tcW w:w="528" w:type="dxa"/>
          </w:tcPr>
          <w:p w:rsidR="0093478E" w:rsidRPr="0093478E" w:rsidRDefault="0093478E" w:rsidP="00844DF3">
            <w:pPr>
              <w:spacing w:after="0" w:line="240" w:lineRule="auto"/>
              <w:rPr>
                <w:rFonts w:ascii="Times New Roman" w:eastAsia="MS Mincho" w:hAnsi="Times New Roman" w:cs="Times New Roman"/>
                <w:sz w:val="24"/>
                <w:szCs w:val="24"/>
                <w:lang w:eastAsia="ru-RU"/>
              </w:rPr>
            </w:pPr>
            <w:r w:rsidRPr="0093478E">
              <w:rPr>
                <w:rFonts w:ascii="Times New Roman" w:eastAsia="MS Mincho" w:hAnsi="Times New Roman" w:cs="Times New Roman"/>
                <w:sz w:val="24"/>
                <w:szCs w:val="24"/>
                <w:lang w:eastAsia="ru-RU"/>
              </w:rPr>
              <w:t>3</w:t>
            </w:r>
          </w:p>
        </w:tc>
        <w:tc>
          <w:tcPr>
            <w:tcW w:w="2778" w:type="dxa"/>
          </w:tcPr>
          <w:p w:rsidR="0093478E" w:rsidRPr="0093478E" w:rsidRDefault="0093478E" w:rsidP="0093478E">
            <w:pPr>
              <w:spacing w:after="0" w:line="240" w:lineRule="auto"/>
              <w:jc w:val="center"/>
              <w:rPr>
                <w:rFonts w:ascii="Times New Roman" w:eastAsia="MS Mincho" w:hAnsi="Times New Roman" w:cs="Times New Roman"/>
                <w:sz w:val="24"/>
                <w:szCs w:val="24"/>
                <w:lang w:eastAsia="ru-RU"/>
              </w:rPr>
            </w:pPr>
            <w:proofErr w:type="spellStart"/>
            <w:r w:rsidRPr="0093478E">
              <w:rPr>
                <w:rFonts w:ascii="Times New Roman" w:hAnsi="Times New Roman"/>
                <w:sz w:val="24"/>
                <w:szCs w:val="24"/>
              </w:rPr>
              <w:t>Добровольська</w:t>
            </w:r>
            <w:proofErr w:type="spellEnd"/>
            <w:r w:rsidRPr="0093478E">
              <w:rPr>
                <w:rFonts w:ascii="Times New Roman" w:hAnsi="Times New Roman"/>
                <w:sz w:val="24"/>
                <w:szCs w:val="24"/>
              </w:rPr>
              <w:t xml:space="preserve"> Леся Станіславівна</w:t>
            </w:r>
          </w:p>
        </w:tc>
        <w:tc>
          <w:tcPr>
            <w:tcW w:w="1561" w:type="dxa"/>
          </w:tcPr>
          <w:p w:rsidR="0093478E" w:rsidRPr="0093478E" w:rsidRDefault="0093478E" w:rsidP="004B78C0">
            <w:pPr>
              <w:spacing w:after="0" w:line="240" w:lineRule="auto"/>
              <w:rPr>
                <w:rFonts w:ascii="Times New Roman" w:eastAsia="MS Mincho" w:hAnsi="Times New Roman" w:cs="Times New Roman"/>
                <w:sz w:val="24"/>
                <w:szCs w:val="24"/>
                <w:lang w:eastAsia="ru-RU"/>
              </w:rPr>
            </w:pPr>
            <w:r w:rsidRPr="0093478E">
              <w:rPr>
                <w:rFonts w:ascii="Times New Roman" w:eastAsia="MS Mincho" w:hAnsi="Times New Roman"/>
                <w:sz w:val="24"/>
                <w:szCs w:val="24"/>
                <w:lang w:eastAsia="ru-RU"/>
              </w:rPr>
              <w:t>кандидат педагогічних наук</w:t>
            </w:r>
          </w:p>
        </w:tc>
        <w:tc>
          <w:tcPr>
            <w:tcW w:w="927" w:type="dxa"/>
          </w:tcPr>
          <w:p w:rsidR="0093478E" w:rsidRPr="0093478E" w:rsidRDefault="0093478E" w:rsidP="004B78C0">
            <w:pPr>
              <w:spacing w:after="0" w:line="240" w:lineRule="auto"/>
              <w:rPr>
                <w:rFonts w:ascii="Times New Roman" w:eastAsia="MS Mincho" w:hAnsi="Times New Roman" w:cs="Times New Roman"/>
                <w:sz w:val="24"/>
                <w:szCs w:val="24"/>
                <w:lang w:eastAsia="ru-RU"/>
              </w:rPr>
            </w:pPr>
            <w:r w:rsidRPr="0093478E">
              <w:rPr>
                <w:rFonts w:ascii="Times New Roman" w:eastAsia="MS Mincho" w:hAnsi="Times New Roman" w:cs="Times New Roman"/>
                <w:sz w:val="24"/>
                <w:szCs w:val="24"/>
                <w:lang w:eastAsia="ru-RU"/>
              </w:rPr>
              <w:t>доцент</w:t>
            </w:r>
          </w:p>
        </w:tc>
        <w:tc>
          <w:tcPr>
            <w:tcW w:w="3035" w:type="dxa"/>
          </w:tcPr>
          <w:p w:rsidR="0093478E" w:rsidRPr="0093478E" w:rsidRDefault="0093478E" w:rsidP="004B78C0">
            <w:pPr>
              <w:spacing w:after="0" w:line="240" w:lineRule="auto"/>
              <w:jc w:val="both"/>
              <w:rPr>
                <w:rFonts w:ascii="Times New Roman" w:eastAsia="MS Mincho" w:hAnsi="Times New Roman"/>
                <w:sz w:val="24"/>
                <w:szCs w:val="24"/>
                <w:lang w:eastAsia="ru-RU"/>
              </w:rPr>
            </w:pPr>
            <w:r w:rsidRPr="0093478E">
              <w:rPr>
                <w:rFonts w:ascii="Times New Roman" w:eastAsia="MS Mincho" w:hAnsi="Times New Roman"/>
                <w:sz w:val="24"/>
                <w:szCs w:val="24"/>
                <w:lang w:eastAsia="ru-RU"/>
              </w:rPr>
              <w:t>доцент кафедри  англійської мови і літератури, МНУ ім..В.О.Сухомлинського</w:t>
            </w:r>
          </w:p>
          <w:p w:rsidR="0093478E" w:rsidRPr="0093478E" w:rsidRDefault="0093478E" w:rsidP="004B78C0">
            <w:pPr>
              <w:spacing w:after="0" w:line="240" w:lineRule="auto"/>
              <w:rPr>
                <w:rFonts w:ascii="Times New Roman" w:eastAsia="MS Mincho" w:hAnsi="Times New Roman" w:cs="Times New Roman"/>
                <w:sz w:val="24"/>
                <w:szCs w:val="24"/>
                <w:lang w:eastAsia="ru-RU"/>
              </w:rPr>
            </w:pPr>
          </w:p>
        </w:tc>
        <w:tc>
          <w:tcPr>
            <w:tcW w:w="742" w:type="dxa"/>
          </w:tcPr>
          <w:p w:rsidR="0093478E" w:rsidRPr="0093478E" w:rsidRDefault="0093478E" w:rsidP="00844DF3">
            <w:pPr>
              <w:spacing w:after="0" w:line="240" w:lineRule="auto"/>
              <w:rPr>
                <w:rFonts w:ascii="Times New Roman" w:eastAsia="MS Mincho" w:hAnsi="Times New Roman" w:cs="Times New Roman"/>
                <w:sz w:val="24"/>
                <w:szCs w:val="24"/>
                <w:lang w:eastAsia="ru-RU"/>
              </w:rPr>
            </w:pPr>
            <w:r w:rsidRPr="0093478E">
              <w:rPr>
                <w:rFonts w:ascii="Times New Roman" w:eastAsia="MS Mincho" w:hAnsi="Times New Roman" w:cs="Times New Roman"/>
                <w:sz w:val="24"/>
                <w:szCs w:val="24"/>
                <w:lang w:eastAsia="ru-RU"/>
              </w:rPr>
              <w:t>40</w:t>
            </w:r>
          </w:p>
        </w:tc>
      </w:tr>
      <w:tr w:rsidR="0093478E" w:rsidRPr="0093478E" w:rsidTr="00BC01CF">
        <w:tc>
          <w:tcPr>
            <w:tcW w:w="528" w:type="dxa"/>
          </w:tcPr>
          <w:p w:rsidR="0093478E" w:rsidRPr="0093478E" w:rsidRDefault="0093478E" w:rsidP="00844DF3">
            <w:pPr>
              <w:spacing w:after="0" w:line="240" w:lineRule="auto"/>
              <w:rPr>
                <w:rFonts w:ascii="Times New Roman" w:eastAsia="MS Mincho" w:hAnsi="Times New Roman" w:cs="Times New Roman"/>
                <w:sz w:val="24"/>
                <w:szCs w:val="24"/>
                <w:lang w:eastAsia="ru-RU"/>
              </w:rPr>
            </w:pPr>
            <w:r w:rsidRPr="0093478E">
              <w:rPr>
                <w:rFonts w:ascii="Times New Roman" w:eastAsia="MS Mincho" w:hAnsi="Times New Roman" w:cs="Times New Roman"/>
                <w:sz w:val="24"/>
                <w:szCs w:val="24"/>
                <w:lang w:eastAsia="ru-RU"/>
              </w:rPr>
              <w:t>4</w:t>
            </w:r>
          </w:p>
        </w:tc>
        <w:tc>
          <w:tcPr>
            <w:tcW w:w="2778" w:type="dxa"/>
          </w:tcPr>
          <w:p w:rsidR="0093478E" w:rsidRPr="0093478E" w:rsidRDefault="0093478E" w:rsidP="0093478E">
            <w:pPr>
              <w:spacing w:after="0" w:line="240" w:lineRule="auto"/>
              <w:jc w:val="center"/>
              <w:rPr>
                <w:rFonts w:ascii="Times New Roman" w:eastAsia="MS Mincho" w:hAnsi="Times New Roman" w:cs="Times New Roman"/>
                <w:sz w:val="24"/>
                <w:szCs w:val="24"/>
                <w:lang w:eastAsia="ru-RU"/>
              </w:rPr>
            </w:pPr>
            <w:proofErr w:type="spellStart"/>
            <w:r w:rsidRPr="0093478E">
              <w:rPr>
                <w:rFonts w:ascii="Times New Roman" w:hAnsi="Times New Roman" w:cs="Times New Roman"/>
                <w:sz w:val="24"/>
                <w:szCs w:val="24"/>
              </w:rPr>
              <w:t>Філіпп’єва</w:t>
            </w:r>
            <w:proofErr w:type="spellEnd"/>
            <w:r w:rsidRPr="0093478E">
              <w:rPr>
                <w:rFonts w:ascii="Times New Roman" w:hAnsi="Times New Roman" w:cs="Times New Roman"/>
                <w:sz w:val="24"/>
                <w:szCs w:val="24"/>
              </w:rPr>
              <w:t xml:space="preserve"> Тетяна Іванівна</w:t>
            </w:r>
          </w:p>
        </w:tc>
        <w:tc>
          <w:tcPr>
            <w:tcW w:w="1561" w:type="dxa"/>
          </w:tcPr>
          <w:p w:rsidR="0093478E" w:rsidRPr="0093478E" w:rsidRDefault="0093478E" w:rsidP="004B78C0">
            <w:pPr>
              <w:spacing w:after="0" w:line="240" w:lineRule="auto"/>
              <w:rPr>
                <w:rFonts w:ascii="Times New Roman" w:eastAsia="MS Mincho" w:hAnsi="Times New Roman" w:cs="Times New Roman"/>
                <w:sz w:val="24"/>
                <w:szCs w:val="24"/>
                <w:lang w:eastAsia="ru-RU"/>
              </w:rPr>
            </w:pPr>
            <w:r w:rsidRPr="0093478E">
              <w:rPr>
                <w:rFonts w:ascii="Times New Roman" w:eastAsia="MS Mincho" w:hAnsi="Times New Roman"/>
                <w:sz w:val="24"/>
                <w:szCs w:val="24"/>
                <w:lang w:eastAsia="ru-RU"/>
              </w:rPr>
              <w:t>кандидат педагогічних наук</w:t>
            </w:r>
          </w:p>
        </w:tc>
        <w:tc>
          <w:tcPr>
            <w:tcW w:w="927" w:type="dxa"/>
          </w:tcPr>
          <w:p w:rsidR="0093478E" w:rsidRPr="0093478E" w:rsidRDefault="0093478E" w:rsidP="004B78C0">
            <w:pPr>
              <w:spacing w:after="0" w:line="240" w:lineRule="auto"/>
              <w:rPr>
                <w:rFonts w:ascii="Times New Roman" w:eastAsia="MS Mincho" w:hAnsi="Times New Roman" w:cs="Times New Roman"/>
                <w:sz w:val="24"/>
                <w:szCs w:val="24"/>
                <w:lang w:eastAsia="ru-RU"/>
              </w:rPr>
            </w:pPr>
            <w:r w:rsidRPr="0093478E">
              <w:rPr>
                <w:rFonts w:ascii="Times New Roman" w:eastAsia="MS Mincho" w:hAnsi="Times New Roman" w:cs="Times New Roman"/>
                <w:sz w:val="24"/>
                <w:szCs w:val="24"/>
                <w:lang w:eastAsia="ru-RU"/>
              </w:rPr>
              <w:t>доцент</w:t>
            </w:r>
          </w:p>
        </w:tc>
        <w:tc>
          <w:tcPr>
            <w:tcW w:w="3035" w:type="dxa"/>
          </w:tcPr>
          <w:p w:rsidR="0093478E" w:rsidRPr="0093478E" w:rsidRDefault="0093478E" w:rsidP="004B78C0">
            <w:pPr>
              <w:spacing w:after="0" w:line="240" w:lineRule="auto"/>
              <w:jc w:val="both"/>
              <w:rPr>
                <w:rFonts w:ascii="Times New Roman" w:eastAsia="MS Mincho" w:hAnsi="Times New Roman"/>
                <w:sz w:val="24"/>
                <w:szCs w:val="24"/>
                <w:lang w:eastAsia="ru-RU"/>
              </w:rPr>
            </w:pPr>
            <w:r w:rsidRPr="0093478E">
              <w:rPr>
                <w:rFonts w:ascii="Times New Roman" w:eastAsia="MS Mincho" w:hAnsi="Times New Roman"/>
                <w:sz w:val="24"/>
                <w:szCs w:val="24"/>
                <w:lang w:eastAsia="ru-RU"/>
              </w:rPr>
              <w:t>доцент кафедри  англійської мови і літератури, МНУ ім..В.О.Сухомлинського</w:t>
            </w:r>
          </w:p>
          <w:p w:rsidR="0093478E" w:rsidRPr="0093478E" w:rsidRDefault="0093478E" w:rsidP="004B78C0">
            <w:pPr>
              <w:spacing w:after="0" w:line="240" w:lineRule="auto"/>
              <w:rPr>
                <w:rFonts w:ascii="Times New Roman" w:eastAsia="MS Mincho" w:hAnsi="Times New Roman" w:cs="Times New Roman"/>
                <w:sz w:val="24"/>
                <w:szCs w:val="24"/>
                <w:lang w:eastAsia="ru-RU"/>
              </w:rPr>
            </w:pPr>
          </w:p>
        </w:tc>
        <w:tc>
          <w:tcPr>
            <w:tcW w:w="742" w:type="dxa"/>
          </w:tcPr>
          <w:p w:rsidR="0093478E" w:rsidRPr="0093478E" w:rsidRDefault="0093478E" w:rsidP="00844DF3">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69</w:t>
            </w:r>
          </w:p>
        </w:tc>
      </w:tr>
      <w:tr w:rsidR="0093478E" w:rsidRPr="0093478E" w:rsidTr="00BC01CF">
        <w:tc>
          <w:tcPr>
            <w:tcW w:w="528" w:type="dxa"/>
          </w:tcPr>
          <w:p w:rsidR="0093478E" w:rsidRPr="0093478E" w:rsidRDefault="0093478E" w:rsidP="00844DF3">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5</w:t>
            </w:r>
          </w:p>
        </w:tc>
        <w:tc>
          <w:tcPr>
            <w:tcW w:w="2778" w:type="dxa"/>
          </w:tcPr>
          <w:p w:rsidR="0093478E" w:rsidRPr="0093478E" w:rsidRDefault="0093478E" w:rsidP="0093478E">
            <w:pPr>
              <w:spacing w:after="0" w:line="240" w:lineRule="auto"/>
              <w:jc w:val="center"/>
              <w:rPr>
                <w:rFonts w:ascii="Times New Roman" w:hAnsi="Times New Roman" w:cs="Times New Roman"/>
                <w:sz w:val="24"/>
                <w:szCs w:val="24"/>
              </w:rPr>
            </w:pPr>
            <w:r>
              <w:rPr>
                <w:rFonts w:ascii="Times New Roman" w:hAnsi="Times New Roman"/>
                <w:sz w:val="24"/>
                <w:szCs w:val="24"/>
              </w:rPr>
              <w:t>Щербакова Олена Леонідівна</w:t>
            </w:r>
          </w:p>
        </w:tc>
        <w:tc>
          <w:tcPr>
            <w:tcW w:w="1561" w:type="dxa"/>
          </w:tcPr>
          <w:p w:rsidR="0093478E" w:rsidRPr="0093478E" w:rsidRDefault="0093478E" w:rsidP="004B78C0">
            <w:pPr>
              <w:spacing w:after="0" w:line="240" w:lineRule="auto"/>
              <w:rPr>
                <w:rFonts w:ascii="Times New Roman" w:eastAsia="MS Mincho" w:hAnsi="Times New Roman" w:cs="Times New Roman"/>
                <w:sz w:val="24"/>
                <w:szCs w:val="24"/>
                <w:lang w:eastAsia="ru-RU"/>
              </w:rPr>
            </w:pPr>
            <w:r w:rsidRPr="0093478E">
              <w:rPr>
                <w:rFonts w:ascii="Times New Roman" w:eastAsia="MS Mincho" w:hAnsi="Times New Roman"/>
                <w:sz w:val="24"/>
                <w:szCs w:val="24"/>
                <w:lang w:eastAsia="ru-RU"/>
              </w:rPr>
              <w:t>кандидат педагогічних наук</w:t>
            </w:r>
          </w:p>
        </w:tc>
        <w:tc>
          <w:tcPr>
            <w:tcW w:w="927" w:type="dxa"/>
          </w:tcPr>
          <w:p w:rsidR="0093478E" w:rsidRPr="0093478E" w:rsidRDefault="0093478E" w:rsidP="004B78C0">
            <w:pPr>
              <w:spacing w:after="0" w:line="240" w:lineRule="auto"/>
              <w:rPr>
                <w:rFonts w:ascii="Times New Roman" w:eastAsia="MS Mincho" w:hAnsi="Times New Roman" w:cs="Times New Roman"/>
                <w:sz w:val="24"/>
                <w:szCs w:val="24"/>
                <w:lang w:eastAsia="ru-RU"/>
              </w:rPr>
            </w:pPr>
          </w:p>
        </w:tc>
        <w:tc>
          <w:tcPr>
            <w:tcW w:w="3035" w:type="dxa"/>
          </w:tcPr>
          <w:p w:rsidR="0093478E" w:rsidRPr="0093478E" w:rsidRDefault="0093478E" w:rsidP="004B78C0">
            <w:pPr>
              <w:spacing w:after="0" w:line="240" w:lineRule="auto"/>
              <w:jc w:val="both"/>
              <w:rPr>
                <w:rFonts w:ascii="Times New Roman" w:eastAsia="MS Mincho" w:hAnsi="Times New Roman"/>
                <w:sz w:val="24"/>
                <w:szCs w:val="24"/>
                <w:lang w:eastAsia="ru-RU"/>
              </w:rPr>
            </w:pPr>
            <w:proofErr w:type="spellStart"/>
            <w:r>
              <w:rPr>
                <w:rFonts w:ascii="Times New Roman" w:eastAsia="MS Mincho" w:hAnsi="Times New Roman"/>
                <w:sz w:val="24"/>
                <w:szCs w:val="24"/>
                <w:lang w:eastAsia="ru-RU"/>
              </w:rPr>
              <w:t>в.о</w:t>
            </w:r>
            <w:proofErr w:type="spellEnd"/>
            <w:r>
              <w:rPr>
                <w:rFonts w:ascii="Times New Roman" w:eastAsia="MS Mincho" w:hAnsi="Times New Roman"/>
                <w:sz w:val="24"/>
                <w:szCs w:val="24"/>
                <w:lang w:eastAsia="ru-RU"/>
              </w:rPr>
              <w:t xml:space="preserve">. </w:t>
            </w:r>
            <w:r w:rsidRPr="0093478E">
              <w:rPr>
                <w:rFonts w:ascii="Times New Roman" w:eastAsia="MS Mincho" w:hAnsi="Times New Roman"/>
                <w:sz w:val="24"/>
                <w:szCs w:val="24"/>
                <w:lang w:eastAsia="ru-RU"/>
              </w:rPr>
              <w:t>доцент</w:t>
            </w:r>
            <w:r>
              <w:rPr>
                <w:rFonts w:ascii="Times New Roman" w:eastAsia="MS Mincho" w:hAnsi="Times New Roman"/>
                <w:sz w:val="24"/>
                <w:szCs w:val="24"/>
                <w:lang w:eastAsia="ru-RU"/>
              </w:rPr>
              <w:t>а</w:t>
            </w:r>
            <w:r w:rsidRPr="0093478E">
              <w:rPr>
                <w:rFonts w:ascii="Times New Roman" w:eastAsia="MS Mincho" w:hAnsi="Times New Roman"/>
                <w:sz w:val="24"/>
                <w:szCs w:val="24"/>
                <w:lang w:eastAsia="ru-RU"/>
              </w:rPr>
              <w:t xml:space="preserve"> кафедри  англійської мови і літератури, МНУ ім..В.О.Сухомлинського</w:t>
            </w:r>
          </w:p>
          <w:p w:rsidR="0093478E" w:rsidRPr="0093478E" w:rsidRDefault="0093478E" w:rsidP="004B78C0">
            <w:pPr>
              <w:spacing w:after="0" w:line="240" w:lineRule="auto"/>
              <w:rPr>
                <w:rFonts w:ascii="Times New Roman" w:eastAsia="MS Mincho" w:hAnsi="Times New Roman" w:cs="Times New Roman"/>
                <w:sz w:val="24"/>
                <w:szCs w:val="24"/>
                <w:lang w:eastAsia="ru-RU"/>
              </w:rPr>
            </w:pPr>
          </w:p>
        </w:tc>
        <w:tc>
          <w:tcPr>
            <w:tcW w:w="742" w:type="dxa"/>
          </w:tcPr>
          <w:p w:rsidR="0093478E" w:rsidRDefault="0093478E" w:rsidP="00844DF3">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49</w:t>
            </w:r>
          </w:p>
        </w:tc>
      </w:tr>
      <w:tr w:rsidR="0093478E" w:rsidRPr="0093478E" w:rsidTr="00BC01CF">
        <w:tc>
          <w:tcPr>
            <w:tcW w:w="528" w:type="dxa"/>
          </w:tcPr>
          <w:p w:rsidR="0093478E" w:rsidRPr="0093478E" w:rsidRDefault="0093478E" w:rsidP="00844DF3">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6</w:t>
            </w:r>
          </w:p>
        </w:tc>
        <w:tc>
          <w:tcPr>
            <w:tcW w:w="2778" w:type="dxa"/>
          </w:tcPr>
          <w:p w:rsidR="0093478E" w:rsidRPr="0093478E" w:rsidRDefault="0093478E" w:rsidP="009347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Шевченко Ірина Вікторівна</w:t>
            </w:r>
          </w:p>
        </w:tc>
        <w:tc>
          <w:tcPr>
            <w:tcW w:w="1561" w:type="dxa"/>
          </w:tcPr>
          <w:p w:rsidR="0093478E" w:rsidRPr="0093478E" w:rsidRDefault="0093478E" w:rsidP="004B78C0">
            <w:pPr>
              <w:spacing w:after="0" w:line="240" w:lineRule="auto"/>
              <w:rPr>
                <w:rFonts w:ascii="Times New Roman" w:eastAsia="MS Mincho" w:hAnsi="Times New Roman" w:cs="Times New Roman"/>
                <w:sz w:val="24"/>
                <w:szCs w:val="24"/>
                <w:lang w:eastAsia="ru-RU"/>
              </w:rPr>
            </w:pPr>
            <w:r w:rsidRPr="0093478E">
              <w:rPr>
                <w:rFonts w:ascii="Times New Roman" w:eastAsia="MS Mincho" w:hAnsi="Times New Roman"/>
                <w:sz w:val="24"/>
                <w:szCs w:val="24"/>
                <w:lang w:eastAsia="ru-RU"/>
              </w:rPr>
              <w:t>кандидат педагогічних наук</w:t>
            </w:r>
          </w:p>
        </w:tc>
        <w:tc>
          <w:tcPr>
            <w:tcW w:w="927" w:type="dxa"/>
          </w:tcPr>
          <w:p w:rsidR="0093478E" w:rsidRPr="0093478E" w:rsidRDefault="0093478E" w:rsidP="004B78C0">
            <w:pPr>
              <w:spacing w:after="0" w:line="240" w:lineRule="auto"/>
              <w:rPr>
                <w:rFonts w:ascii="Times New Roman" w:eastAsia="MS Mincho" w:hAnsi="Times New Roman" w:cs="Times New Roman"/>
                <w:sz w:val="24"/>
                <w:szCs w:val="24"/>
                <w:lang w:eastAsia="ru-RU"/>
              </w:rPr>
            </w:pPr>
          </w:p>
        </w:tc>
        <w:tc>
          <w:tcPr>
            <w:tcW w:w="3035" w:type="dxa"/>
          </w:tcPr>
          <w:p w:rsidR="0093478E" w:rsidRPr="0093478E" w:rsidRDefault="0093478E" w:rsidP="004B78C0">
            <w:pPr>
              <w:spacing w:after="0" w:line="240" w:lineRule="auto"/>
              <w:jc w:val="both"/>
              <w:rPr>
                <w:rFonts w:ascii="Times New Roman" w:eastAsia="MS Mincho" w:hAnsi="Times New Roman"/>
                <w:sz w:val="24"/>
                <w:szCs w:val="24"/>
                <w:lang w:eastAsia="ru-RU"/>
              </w:rPr>
            </w:pPr>
            <w:proofErr w:type="spellStart"/>
            <w:r>
              <w:rPr>
                <w:rFonts w:ascii="Times New Roman" w:eastAsia="MS Mincho" w:hAnsi="Times New Roman"/>
                <w:sz w:val="24"/>
                <w:szCs w:val="24"/>
                <w:lang w:eastAsia="ru-RU"/>
              </w:rPr>
              <w:t>в.о</w:t>
            </w:r>
            <w:proofErr w:type="spellEnd"/>
            <w:r>
              <w:rPr>
                <w:rFonts w:ascii="Times New Roman" w:eastAsia="MS Mincho" w:hAnsi="Times New Roman"/>
                <w:sz w:val="24"/>
                <w:szCs w:val="24"/>
                <w:lang w:eastAsia="ru-RU"/>
              </w:rPr>
              <w:t xml:space="preserve">. </w:t>
            </w:r>
            <w:r w:rsidRPr="0093478E">
              <w:rPr>
                <w:rFonts w:ascii="Times New Roman" w:eastAsia="MS Mincho" w:hAnsi="Times New Roman"/>
                <w:sz w:val="24"/>
                <w:szCs w:val="24"/>
                <w:lang w:eastAsia="ru-RU"/>
              </w:rPr>
              <w:t>доцент</w:t>
            </w:r>
            <w:r>
              <w:rPr>
                <w:rFonts w:ascii="Times New Roman" w:eastAsia="MS Mincho" w:hAnsi="Times New Roman"/>
                <w:sz w:val="24"/>
                <w:szCs w:val="24"/>
                <w:lang w:eastAsia="ru-RU"/>
              </w:rPr>
              <w:t>а</w:t>
            </w:r>
            <w:r w:rsidRPr="0093478E">
              <w:rPr>
                <w:rFonts w:ascii="Times New Roman" w:eastAsia="MS Mincho" w:hAnsi="Times New Roman"/>
                <w:sz w:val="24"/>
                <w:szCs w:val="24"/>
                <w:lang w:eastAsia="ru-RU"/>
              </w:rPr>
              <w:t xml:space="preserve"> кафедри  англійської мови і літератури, МНУ ім..В.О.Сухомлинського</w:t>
            </w:r>
          </w:p>
          <w:p w:rsidR="0093478E" w:rsidRPr="0093478E" w:rsidRDefault="0093478E" w:rsidP="004B78C0">
            <w:pPr>
              <w:spacing w:after="0" w:line="240" w:lineRule="auto"/>
              <w:rPr>
                <w:rFonts w:ascii="Times New Roman" w:eastAsia="MS Mincho" w:hAnsi="Times New Roman" w:cs="Times New Roman"/>
                <w:sz w:val="24"/>
                <w:szCs w:val="24"/>
                <w:lang w:eastAsia="ru-RU"/>
              </w:rPr>
            </w:pPr>
          </w:p>
        </w:tc>
        <w:tc>
          <w:tcPr>
            <w:tcW w:w="742" w:type="dxa"/>
          </w:tcPr>
          <w:p w:rsidR="0093478E" w:rsidRDefault="004A0B0B" w:rsidP="004B78C0">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48</w:t>
            </w:r>
          </w:p>
        </w:tc>
      </w:tr>
      <w:tr w:rsidR="0093478E" w:rsidRPr="0093478E" w:rsidTr="00BC01CF">
        <w:tc>
          <w:tcPr>
            <w:tcW w:w="528" w:type="dxa"/>
          </w:tcPr>
          <w:p w:rsidR="0093478E" w:rsidRPr="0093478E" w:rsidRDefault="0093478E" w:rsidP="00844DF3">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lastRenderedPageBreak/>
              <w:t>7</w:t>
            </w:r>
          </w:p>
        </w:tc>
        <w:tc>
          <w:tcPr>
            <w:tcW w:w="2778" w:type="dxa"/>
          </w:tcPr>
          <w:p w:rsidR="0093478E" w:rsidRPr="0093478E" w:rsidRDefault="008B1A4A" w:rsidP="0093478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Свєточева</w:t>
            </w:r>
            <w:proofErr w:type="spellEnd"/>
            <w:r>
              <w:rPr>
                <w:rFonts w:ascii="Times New Roman" w:hAnsi="Times New Roman" w:cs="Times New Roman"/>
                <w:sz w:val="24"/>
                <w:szCs w:val="24"/>
              </w:rPr>
              <w:t xml:space="preserve"> Світлана Миколаївна</w:t>
            </w:r>
          </w:p>
        </w:tc>
        <w:tc>
          <w:tcPr>
            <w:tcW w:w="1561" w:type="dxa"/>
          </w:tcPr>
          <w:p w:rsidR="0093478E" w:rsidRPr="0093478E" w:rsidRDefault="008B1A4A" w:rsidP="008B1A4A">
            <w:pPr>
              <w:spacing w:after="0" w:line="240" w:lineRule="auto"/>
              <w:rPr>
                <w:rFonts w:ascii="Times New Roman" w:eastAsia="MS Mincho" w:hAnsi="Times New Roman"/>
                <w:sz w:val="24"/>
                <w:szCs w:val="24"/>
                <w:lang w:eastAsia="ru-RU"/>
              </w:rPr>
            </w:pPr>
            <w:r w:rsidRPr="0093478E">
              <w:rPr>
                <w:rFonts w:ascii="Times New Roman" w:eastAsia="MS Mincho" w:hAnsi="Times New Roman"/>
                <w:sz w:val="24"/>
                <w:szCs w:val="24"/>
                <w:lang w:eastAsia="ru-RU"/>
              </w:rPr>
              <w:t xml:space="preserve">кандидат </w:t>
            </w:r>
            <w:r>
              <w:rPr>
                <w:rFonts w:ascii="Times New Roman" w:eastAsia="MS Mincho" w:hAnsi="Times New Roman"/>
                <w:sz w:val="24"/>
                <w:szCs w:val="24"/>
                <w:lang w:eastAsia="ru-RU"/>
              </w:rPr>
              <w:t>філологі</w:t>
            </w:r>
            <w:r w:rsidRPr="0093478E">
              <w:rPr>
                <w:rFonts w:ascii="Times New Roman" w:eastAsia="MS Mincho" w:hAnsi="Times New Roman"/>
                <w:sz w:val="24"/>
                <w:szCs w:val="24"/>
                <w:lang w:eastAsia="ru-RU"/>
              </w:rPr>
              <w:t>чних наук</w:t>
            </w:r>
          </w:p>
        </w:tc>
        <w:tc>
          <w:tcPr>
            <w:tcW w:w="927" w:type="dxa"/>
          </w:tcPr>
          <w:p w:rsidR="0093478E" w:rsidRPr="0093478E" w:rsidRDefault="0093478E" w:rsidP="004B78C0">
            <w:pPr>
              <w:spacing w:after="0" w:line="240" w:lineRule="auto"/>
              <w:rPr>
                <w:rFonts w:ascii="Times New Roman" w:eastAsia="MS Mincho" w:hAnsi="Times New Roman" w:cs="Times New Roman"/>
                <w:sz w:val="24"/>
                <w:szCs w:val="24"/>
                <w:lang w:eastAsia="ru-RU"/>
              </w:rPr>
            </w:pPr>
          </w:p>
        </w:tc>
        <w:tc>
          <w:tcPr>
            <w:tcW w:w="3035" w:type="dxa"/>
          </w:tcPr>
          <w:p w:rsidR="0093478E" w:rsidRPr="0093478E" w:rsidRDefault="008B1A4A" w:rsidP="008B1A4A">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ст. викладач </w:t>
            </w:r>
            <w:r w:rsidRPr="0093478E">
              <w:rPr>
                <w:rFonts w:ascii="Times New Roman" w:eastAsia="MS Mincho" w:hAnsi="Times New Roman"/>
                <w:sz w:val="24"/>
                <w:szCs w:val="24"/>
                <w:lang w:eastAsia="ru-RU"/>
              </w:rPr>
              <w:t>кафедри  англійської мови і літератури, МНУ ім..В.О.Сухомлинського</w:t>
            </w:r>
          </w:p>
        </w:tc>
        <w:tc>
          <w:tcPr>
            <w:tcW w:w="742" w:type="dxa"/>
          </w:tcPr>
          <w:p w:rsidR="0093478E" w:rsidRDefault="008B1A4A" w:rsidP="00844DF3">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33</w:t>
            </w:r>
          </w:p>
        </w:tc>
      </w:tr>
      <w:tr w:rsidR="0093478E" w:rsidRPr="0093478E" w:rsidTr="00BC01CF">
        <w:tc>
          <w:tcPr>
            <w:tcW w:w="528" w:type="dxa"/>
          </w:tcPr>
          <w:p w:rsidR="0093478E" w:rsidRPr="0093478E" w:rsidRDefault="008B1A4A" w:rsidP="00844DF3">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8</w:t>
            </w:r>
          </w:p>
        </w:tc>
        <w:tc>
          <w:tcPr>
            <w:tcW w:w="2778" w:type="dxa"/>
          </w:tcPr>
          <w:p w:rsidR="0093478E" w:rsidRPr="0093478E" w:rsidRDefault="008B1A4A" w:rsidP="0093478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Кордюк</w:t>
            </w:r>
            <w:proofErr w:type="spellEnd"/>
            <w:r>
              <w:rPr>
                <w:rFonts w:ascii="Times New Roman" w:hAnsi="Times New Roman" w:cs="Times New Roman"/>
                <w:sz w:val="24"/>
                <w:szCs w:val="24"/>
              </w:rPr>
              <w:t xml:space="preserve"> Олена Миколаївна</w:t>
            </w:r>
          </w:p>
        </w:tc>
        <w:tc>
          <w:tcPr>
            <w:tcW w:w="1561" w:type="dxa"/>
          </w:tcPr>
          <w:p w:rsidR="0093478E" w:rsidRPr="0093478E" w:rsidRDefault="0093478E" w:rsidP="004B78C0">
            <w:pPr>
              <w:spacing w:after="0" w:line="240" w:lineRule="auto"/>
              <w:rPr>
                <w:rFonts w:ascii="Times New Roman" w:eastAsia="MS Mincho" w:hAnsi="Times New Roman"/>
                <w:sz w:val="24"/>
                <w:szCs w:val="24"/>
                <w:lang w:eastAsia="ru-RU"/>
              </w:rPr>
            </w:pPr>
          </w:p>
        </w:tc>
        <w:tc>
          <w:tcPr>
            <w:tcW w:w="927" w:type="dxa"/>
          </w:tcPr>
          <w:p w:rsidR="0093478E" w:rsidRPr="0093478E" w:rsidRDefault="0093478E" w:rsidP="004B78C0">
            <w:pPr>
              <w:spacing w:after="0" w:line="240" w:lineRule="auto"/>
              <w:rPr>
                <w:rFonts w:ascii="Times New Roman" w:eastAsia="MS Mincho" w:hAnsi="Times New Roman" w:cs="Times New Roman"/>
                <w:sz w:val="24"/>
                <w:szCs w:val="24"/>
                <w:lang w:eastAsia="ru-RU"/>
              </w:rPr>
            </w:pPr>
          </w:p>
        </w:tc>
        <w:tc>
          <w:tcPr>
            <w:tcW w:w="3035" w:type="dxa"/>
          </w:tcPr>
          <w:p w:rsidR="0093478E" w:rsidRPr="0093478E" w:rsidRDefault="008B1A4A" w:rsidP="004B78C0">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викладач </w:t>
            </w:r>
            <w:r w:rsidRPr="0093478E">
              <w:rPr>
                <w:rFonts w:ascii="Times New Roman" w:eastAsia="MS Mincho" w:hAnsi="Times New Roman"/>
                <w:sz w:val="24"/>
                <w:szCs w:val="24"/>
                <w:lang w:eastAsia="ru-RU"/>
              </w:rPr>
              <w:t>кафедри  англійської мови і літератури, МНУ ім..В.О.Сухомлинського</w:t>
            </w:r>
          </w:p>
        </w:tc>
        <w:tc>
          <w:tcPr>
            <w:tcW w:w="742" w:type="dxa"/>
          </w:tcPr>
          <w:p w:rsidR="0093478E" w:rsidRDefault="008B1A4A" w:rsidP="00844DF3">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39</w:t>
            </w:r>
          </w:p>
        </w:tc>
      </w:tr>
      <w:tr w:rsidR="0093478E" w:rsidRPr="0093478E" w:rsidTr="00BC01CF">
        <w:tc>
          <w:tcPr>
            <w:tcW w:w="528" w:type="dxa"/>
          </w:tcPr>
          <w:p w:rsidR="0093478E" w:rsidRPr="0093478E" w:rsidRDefault="008B1A4A" w:rsidP="00844DF3">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9</w:t>
            </w:r>
          </w:p>
        </w:tc>
        <w:tc>
          <w:tcPr>
            <w:tcW w:w="2778" w:type="dxa"/>
          </w:tcPr>
          <w:p w:rsidR="0093478E" w:rsidRPr="0093478E" w:rsidRDefault="008B1A4A" w:rsidP="0093478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Нікіфорчук</w:t>
            </w:r>
            <w:proofErr w:type="spellEnd"/>
            <w:r>
              <w:rPr>
                <w:rFonts w:ascii="Times New Roman" w:hAnsi="Times New Roman" w:cs="Times New Roman"/>
                <w:sz w:val="24"/>
                <w:szCs w:val="24"/>
              </w:rPr>
              <w:t xml:space="preserve"> Світлана Сергіївна</w:t>
            </w:r>
          </w:p>
        </w:tc>
        <w:tc>
          <w:tcPr>
            <w:tcW w:w="1561" w:type="dxa"/>
          </w:tcPr>
          <w:p w:rsidR="0093478E" w:rsidRPr="0093478E" w:rsidRDefault="0093478E" w:rsidP="004B78C0">
            <w:pPr>
              <w:spacing w:after="0" w:line="240" w:lineRule="auto"/>
              <w:rPr>
                <w:rFonts w:ascii="Times New Roman" w:eastAsia="MS Mincho" w:hAnsi="Times New Roman"/>
                <w:sz w:val="24"/>
                <w:szCs w:val="24"/>
                <w:lang w:eastAsia="ru-RU"/>
              </w:rPr>
            </w:pPr>
          </w:p>
        </w:tc>
        <w:tc>
          <w:tcPr>
            <w:tcW w:w="927" w:type="dxa"/>
          </w:tcPr>
          <w:p w:rsidR="0093478E" w:rsidRPr="0093478E" w:rsidRDefault="0093478E" w:rsidP="004B78C0">
            <w:pPr>
              <w:spacing w:after="0" w:line="240" w:lineRule="auto"/>
              <w:rPr>
                <w:rFonts w:ascii="Times New Roman" w:eastAsia="MS Mincho" w:hAnsi="Times New Roman" w:cs="Times New Roman"/>
                <w:sz w:val="24"/>
                <w:szCs w:val="24"/>
                <w:lang w:eastAsia="ru-RU"/>
              </w:rPr>
            </w:pPr>
          </w:p>
        </w:tc>
        <w:tc>
          <w:tcPr>
            <w:tcW w:w="3035" w:type="dxa"/>
          </w:tcPr>
          <w:p w:rsidR="0093478E" w:rsidRPr="0093478E" w:rsidRDefault="008B1A4A" w:rsidP="004B78C0">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викладач </w:t>
            </w:r>
            <w:r w:rsidRPr="0093478E">
              <w:rPr>
                <w:rFonts w:ascii="Times New Roman" w:eastAsia="MS Mincho" w:hAnsi="Times New Roman"/>
                <w:sz w:val="24"/>
                <w:szCs w:val="24"/>
                <w:lang w:eastAsia="ru-RU"/>
              </w:rPr>
              <w:t>кафедри  англійської мови і літератури, МНУ ім..В.О.Сухомлинського</w:t>
            </w:r>
          </w:p>
        </w:tc>
        <w:tc>
          <w:tcPr>
            <w:tcW w:w="742" w:type="dxa"/>
          </w:tcPr>
          <w:p w:rsidR="0093478E" w:rsidRDefault="008B1A4A" w:rsidP="00844DF3">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33</w:t>
            </w:r>
          </w:p>
        </w:tc>
      </w:tr>
      <w:tr w:rsidR="008B1A4A" w:rsidRPr="0093478E" w:rsidTr="00BC01CF">
        <w:tc>
          <w:tcPr>
            <w:tcW w:w="528" w:type="dxa"/>
          </w:tcPr>
          <w:p w:rsidR="008B1A4A" w:rsidRDefault="008B1A4A" w:rsidP="00844DF3">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10</w:t>
            </w:r>
          </w:p>
        </w:tc>
        <w:tc>
          <w:tcPr>
            <w:tcW w:w="2778" w:type="dxa"/>
          </w:tcPr>
          <w:p w:rsidR="008B1A4A" w:rsidRDefault="008B1A4A" w:rsidP="0093478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Шептицька</w:t>
            </w:r>
            <w:proofErr w:type="spellEnd"/>
            <w:r>
              <w:rPr>
                <w:rFonts w:ascii="Times New Roman" w:hAnsi="Times New Roman" w:cs="Times New Roman"/>
                <w:sz w:val="24"/>
                <w:szCs w:val="24"/>
              </w:rPr>
              <w:t xml:space="preserve"> Юлія</w:t>
            </w:r>
          </w:p>
        </w:tc>
        <w:tc>
          <w:tcPr>
            <w:tcW w:w="1561" w:type="dxa"/>
          </w:tcPr>
          <w:p w:rsidR="008B1A4A" w:rsidRPr="0093478E" w:rsidRDefault="008B1A4A" w:rsidP="004B78C0">
            <w:pPr>
              <w:spacing w:after="0" w:line="240" w:lineRule="auto"/>
              <w:rPr>
                <w:rFonts w:ascii="Times New Roman" w:eastAsia="MS Mincho" w:hAnsi="Times New Roman"/>
                <w:sz w:val="24"/>
                <w:szCs w:val="24"/>
                <w:lang w:eastAsia="ru-RU"/>
              </w:rPr>
            </w:pPr>
          </w:p>
        </w:tc>
        <w:tc>
          <w:tcPr>
            <w:tcW w:w="927" w:type="dxa"/>
          </w:tcPr>
          <w:p w:rsidR="008B1A4A" w:rsidRPr="0093478E" w:rsidRDefault="008B1A4A" w:rsidP="004B78C0">
            <w:pPr>
              <w:spacing w:after="0" w:line="240" w:lineRule="auto"/>
              <w:rPr>
                <w:rFonts w:ascii="Times New Roman" w:eastAsia="MS Mincho" w:hAnsi="Times New Roman" w:cs="Times New Roman"/>
                <w:sz w:val="24"/>
                <w:szCs w:val="24"/>
                <w:lang w:eastAsia="ru-RU"/>
              </w:rPr>
            </w:pPr>
          </w:p>
        </w:tc>
        <w:tc>
          <w:tcPr>
            <w:tcW w:w="3035" w:type="dxa"/>
          </w:tcPr>
          <w:p w:rsidR="008B1A4A" w:rsidRDefault="008B1A4A" w:rsidP="004B78C0">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Студентка </w:t>
            </w:r>
            <w:proofErr w:type="spellStart"/>
            <w:r>
              <w:rPr>
                <w:rFonts w:ascii="Times New Roman" w:eastAsia="MS Mincho" w:hAnsi="Times New Roman"/>
                <w:sz w:val="24"/>
                <w:szCs w:val="24"/>
                <w:lang w:eastAsia="ru-RU"/>
              </w:rPr>
              <w:t>магістрантка</w:t>
            </w:r>
            <w:proofErr w:type="spellEnd"/>
            <w:r>
              <w:rPr>
                <w:rFonts w:ascii="Times New Roman" w:eastAsia="MS Mincho" w:hAnsi="Times New Roman"/>
                <w:sz w:val="24"/>
                <w:szCs w:val="24"/>
                <w:lang w:eastAsia="ru-RU"/>
              </w:rPr>
              <w:t xml:space="preserve"> спеціальності «Мова і література(</w:t>
            </w:r>
            <w:proofErr w:type="spellStart"/>
            <w:r>
              <w:rPr>
                <w:rFonts w:ascii="Times New Roman" w:eastAsia="MS Mincho" w:hAnsi="Times New Roman"/>
                <w:sz w:val="24"/>
                <w:szCs w:val="24"/>
                <w:lang w:eastAsia="ru-RU"/>
              </w:rPr>
              <w:t>аннглійська</w:t>
            </w:r>
            <w:proofErr w:type="spellEnd"/>
            <w:r>
              <w:rPr>
                <w:rFonts w:ascii="Times New Roman" w:eastAsia="MS Mincho" w:hAnsi="Times New Roman"/>
                <w:sz w:val="24"/>
                <w:szCs w:val="24"/>
                <w:lang w:eastAsia="ru-RU"/>
              </w:rPr>
              <w:t>)», 606а гр.</w:t>
            </w:r>
          </w:p>
        </w:tc>
        <w:tc>
          <w:tcPr>
            <w:tcW w:w="742" w:type="dxa"/>
          </w:tcPr>
          <w:p w:rsidR="008B1A4A" w:rsidRDefault="00BB3340" w:rsidP="00844DF3">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22</w:t>
            </w:r>
          </w:p>
        </w:tc>
      </w:tr>
    </w:tbl>
    <w:p w:rsidR="00844DF3" w:rsidRPr="00844DF3" w:rsidRDefault="00844DF3" w:rsidP="00844DF3">
      <w:pPr>
        <w:spacing w:after="0" w:line="240" w:lineRule="auto"/>
        <w:rPr>
          <w:rFonts w:ascii="Times New Roman" w:eastAsia="MS Mincho" w:hAnsi="Times New Roman" w:cs="Times New Roman"/>
          <w:sz w:val="20"/>
          <w:szCs w:val="20"/>
          <w:lang w:eastAsia="ru-RU"/>
        </w:rPr>
      </w:pPr>
    </w:p>
    <w:p w:rsidR="00844DF3" w:rsidRPr="00844DF3" w:rsidRDefault="00844DF3" w:rsidP="00844DF3">
      <w:pPr>
        <w:spacing w:after="0" w:line="240" w:lineRule="auto"/>
        <w:rPr>
          <w:rFonts w:ascii="Times New Roman" w:eastAsia="MS Mincho" w:hAnsi="Times New Roman" w:cs="Times New Roman"/>
          <w:b/>
          <w:sz w:val="24"/>
          <w:szCs w:val="24"/>
          <w:lang w:eastAsia="ru-RU"/>
        </w:rPr>
      </w:pPr>
    </w:p>
    <w:p w:rsidR="00844DF3" w:rsidRPr="008D7CE9" w:rsidRDefault="00844DF3" w:rsidP="00844DF3">
      <w:pPr>
        <w:spacing w:after="0" w:line="240" w:lineRule="auto"/>
        <w:rPr>
          <w:rFonts w:ascii="Times New Roman" w:eastAsia="MS Mincho" w:hAnsi="Times New Roman" w:cs="Times New Roman"/>
          <w:b/>
          <w:i/>
          <w:sz w:val="28"/>
          <w:szCs w:val="28"/>
          <w:lang w:eastAsia="ru-RU"/>
        </w:rPr>
      </w:pPr>
      <w:r w:rsidRPr="008D7CE9">
        <w:rPr>
          <w:rFonts w:ascii="Times New Roman" w:eastAsia="MS Mincho" w:hAnsi="Times New Roman" w:cs="Times New Roman"/>
          <w:b/>
          <w:sz w:val="28"/>
          <w:szCs w:val="28"/>
          <w:lang w:eastAsia="ru-RU"/>
        </w:rPr>
        <w:t>11. НАЯВНІСТЬ МАТЕРІАЛЬНО-ТЕХНІЧНОЇ БАЗИ ДЛЯ ВИКОНАННЯ ПРОЕКТУ:</w:t>
      </w:r>
    </w:p>
    <w:p w:rsidR="00844DF3" w:rsidRPr="008D7CE9" w:rsidRDefault="008D7CE9" w:rsidP="00BB3340">
      <w:pPr>
        <w:numPr>
          <w:ilvl w:val="0"/>
          <w:numId w:val="2"/>
        </w:numPr>
        <w:spacing w:after="0" w:line="240" w:lineRule="auto"/>
        <w:jc w:val="both"/>
        <w:rPr>
          <w:rFonts w:ascii="Times New Roman" w:eastAsia="Times New Roman" w:hAnsi="Times New Roman" w:cs="Times New Roman"/>
          <w:b/>
          <w:sz w:val="24"/>
          <w:szCs w:val="24"/>
          <w:lang w:eastAsia="ru-RU"/>
        </w:rPr>
      </w:pPr>
      <w:r w:rsidRPr="008D7CE9">
        <w:rPr>
          <w:rFonts w:ascii="Times New Roman" w:eastAsia="Times New Roman" w:hAnsi="Times New Roman" w:cs="Times New Roman"/>
          <w:b/>
          <w:sz w:val="24"/>
          <w:szCs w:val="24"/>
          <w:lang w:eastAsia="ru-RU"/>
        </w:rPr>
        <w:t>Н</w:t>
      </w:r>
      <w:r w:rsidR="00844DF3" w:rsidRPr="008D7CE9">
        <w:rPr>
          <w:rFonts w:ascii="Times New Roman" w:eastAsia="Times New Roman" w:hAnsi="Times New Roman" w:cs="Times New Roman"/>
          <w:b/>
          <w:sz w:val="24"/>
          <w:szCs w:val="24"/>
          <w:lang w:eastAsia="ru-RU"/>
        </w:rPr>
        <w:t xml:space="preserve">азва наукового (науково-навчального підрозділу), на базі якого </w:t>
      </w:r>
      <w:r w:rsidR="00BB3340" w:rsidRPr="008D7CE9">
        <w:rPr>
          <w:rFonts w:ascii="Times New Roman" w:eastAsia="Times New Roman" w:hAnsi="Times New Roman" w:cs="Times New Roman"/>
          <w:b/>
          <w:sz w:val="24"/>
          <w:szCs w:val="24"/>
          <w:lang w:eastAsia="ru-RU"/>
        </w:rPr>
        <w:t>виконуватиметься дослідження</w:t>
      </w:r>
    </w:p>
    <w:p w:rsidR="008D7CE9" w:rsidRPr="008D7CE9" w:rsidRDefault="008D7CE9" w:rsidP="008D7CE9">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Наукове дослідження виконується на кафедрі англійської мови і літератури, факультет іноземної філології</w:t>
      </w:r>
    </w:p>
    <w:p w:rsidR="00844DF3" w:rsidRDefault="00601EAF" w:rsidP="00844DF3">
      <w:pPr>
        <w:numPr>
          <w:ilvl w:val="0"/>
          <w:numId w:val="2"/>
        </w:numPr>
        <w:spacing w:after="0" w:line="240" w:lineRule="auto"/>
        <w:rPr>
          <w:rFonts w:ascii="Times New Roman" w:eastAsia="Times New Roman" w:hAnsi="Times New Roman" w:cs="Times New Roman"/>
          <w:b/>
          <w:sz w:val="24"/>
          <w:szCs w:val="24"/>
          <w:lang w:eastAsia="ru-RU"/>
        </w:rPr>
      </w:pPr>
      <w:r w:rsidRPr="00601EAF">
        <w:rPr>
          <w:rFonts w:ascii="Times New Roman" w:eastAsia="Times New Roman" w:hAnsi="Times New Roman" w:cs="Times New Roman"/>
          <w:b/>
          <w:sz w:val="24"/>
          <w:szCs w:val="24"/>
          <w:lang w:eastAsia="ru-RU"/>
        </w:rPr>
        <w:t>Н</w:t>
      </w:r>
      <w:r w:rsidR="00844DF3" w:rsidRPr="00601EAF">
        <w:rPr>
          <w:rFonts w:ascii="Times New Roman" w:eastAsia="Times New Roman" w:hAnsi="Times New Roman" w:cs="Times New Roman"/>
          <w:b/>
          <w:sz w:val="24"/>
          <w:szCs w:val="24"/>
          <w:lang w:eastAsia="ru-RU"/>
        </w:rPr>
        <w:t>азва обладнання, термін його сертиф</w:t>
      </w:r>
      <w:r w:rsidRPr="00601EAF">
        <w:rPr>
          <w:rFonts w:ascii="Times New Roman" w:eastAsia="Times New Roman" w:hAnsi="Times New Roman" w:cs="Times New Roman"/>
          <w:b/>
          <w:sz w:val="24"/>
          <w:szCs w:val="24"/>
          <w:lang w:eastAsia="ru-RU"/>
        </w:rPr>
        <w:t>ікації та метрологічної повірки</w:t>
      </w:r>
    </w:p>
    <w:p w:rsidR="00601EAF" w:rsidRDefault="00601EAF" w:rsidP="00601EAF">
      <w:pPr>
        <w:spacing w:after="0" w:line="240" w:lineRule="auto"/>
        <w:ind w:left="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Дослідження буде виконуватися із застосуванням сучасного комунікаційного обладнання, що знаходиться в Лабораторії дистанційного навчання (</w:t>
      </w:r>
      <w:proofErr w:type="spellStart"/>
      <w:r>
        <w:rPr>
          <w:rFonts w:ascii="Times New Roman" w:eastAsia="Times New Roman" w:hAnsi="Times New Roman" w:cs="Times New Roman"/>
          <w:sz w:val="28"/>
          <w:szCs w:val="28"/>
          <w:lang w:eastAsia="ru-RU"/>
        </w:rPr>
        <w:t>ауд</w:t>
      </w:r>
      <w:proofErr w:type="spellEnd"/>
      <w:r>
        <w:rPr>
          <w:rFonts w:ascii="Times New Roman" w:eastAsia="Times New Roman" w:hAnsi="Times New Roman" w:cs="Times New Roman"/>
          <w:sz w:val="28"/>
          <w:szCs w:val="28"/>
          <w:lang w:eastAsia="ru-RU"/>
        </w:rPr>
        <w:t>. 01.502), а саме</w:t>
      </w:r>
      <w:r w:rsidRPr="00601EAF">
        <w:rPr>
          <w:rFonts w:ascii="Times New Roman" w:eastAsia="Times New Roman" w:hAnsi="Times New Roman" w:cs="Times New Roman"/>
          <w:sz w:val="28"/>
          <w:szCs w:val="28"/>
          <w:lang w:eastAsia="ru-RU"/>
        </w:rPr>
        <w:t>:</w:t>
      </w:r>
      <w:r w:rsidRPr="00601EAF">
        <w:rPr>
          <w:rFonts w:ascii="Times New Roman" w:hAnsi="Times New Roman" w:cs="Times New Roman"/>
          <w:sz w:val="28"/>
          <w:szCs w:val="28"/>
        </w:rPr>
        <w:t xml:space="preserve"> </w:t>
      </w:r>
      <w:r w:rsidR="00D755DA">
        <w:rPr>
          <w:rFonts w:ascii="Times New Roman" w:hAnsi="Times New Roman" w:cs="Times New Roman"/>
          <w:sz w:val="28"/>
          <w:szCs w:val="28"/>
        </w:rPr>
        <w:t xml:space="preserve">багатофункціонального пристрою, </w:t>
      </w:r>
      <w:r w:rsidRPr="00601EAF">
        <w:rPr>
          <w:rFonts w:ascii="Times New Roman" w:hAnsi="Times New Roman" w:cs="Times New Roman"/>
          <w:sz w:val="28"/>
          <w:szCs w:val="28"/>
        </w:rPr>
        <w:t xml:space="preserve">сучасного </w:t>
      </w:r>
      <w:r>
        <w:rPr>
          <w:rFonts w:ascii="Times New Roman" w:hAnsi="Times New Roman" w:cs="Times New Roman"/>
          <w:sz w:val="28"/>
          <w:szCs w:val="28"/>
        </w:rPr>
        <w:t>мультимедійного проектора та інтерактивної дошки</w:t>
      </w:r>
      <w:r w:rsidRPr="00601EAF">
        <w:rPr>
          <w:rFonts w:ascii="Times New Roman" w:hAnsi="Times New Roman" w:cs="Times New Roman"/>
          <w:sz w:val="28"/>
          <w:szCs w:val="28"/>
        </w:rPr>
        <w:t>, 16 ноутбуків і 1 моноблок</w:t>
      </w:r>
      <w:r>
        <w:rPr>
          <w:rFonts w:ascii="Times New Roman" w:hAnsi="Times New Roman" w:cs="Times New Roman"/>
          <w:sz w:val="28"/>
          <w:szCs w:val="28"/>
        </w:rPr>
        <w:t>а</w:t>
      </w:r>
      <w:r w:rsidR="00D755DA">
        <w:rPr>
          <w:rFonts w:ascii="Times New Roman" w:hAnsi="Times New Roman" w:cs="Times New Roman"/>
          <w:sz w:val="28"/>
          <w:szCs w:val="28"/>
        </w:rPr>
        <w:t xml:space="preserve"> та 16 навушників</w:t>
      </w:r>
      <w:r>
        <w:rPr>
          <w:rFonts w:ascii="Times New Roman" w:hAnsi="Times New Roman" w:cs="Times New Roman"/>
          <w:sz w:val="28"/>
          <w:szCs w:val="28"/>
        </w:rPr>
        <w:t xml:space="preserve">. Інтернет зв'язок забезпечується за допомогою </w:t>
      </w:r>
      <w:proofErr w:type="spellStart"/>
      <w:r>
        <w:rPr>
          <w:rFonts w:ascii="Times New Roman" w:hAnsi="Times New Roman" w:cs="Times New Roman"/>
          <w:sz w:val="28"/>
          <w:szCs w:val="28"/>
        </w:rPr>
        <w:t>роутера</w:t>
      </w:r>
      <w:proofErr w:type="spellEnd"/>
      <w:r>
        <w:rPr>
          <w:rFonts w:ascii="Times New Roman" w:hAnsi="Times New Roman" w:cs="Times New Roman"/>
          <w:sz w:val="28"/>
          <w:szCs w:val="28"/>
        </w:rPr>
        <w:t>.</w:t>
      </w:r>
    </w:p>
    <w:p w:rsidR="0045294A" w:rsidRPr="00844DF3" w:rsidRDefault="0045294A" w:rsidP="00601EAF">
      <w:pPr>
        <w:spacing w:after="0" w:line="240" w:lineRule="auto"/>
        <w:ind w:left="720"/>
        <w:jc w:val="both"/>
        <w:rPr>
          <w:rFonts w:ascii="Times New Roman" w:eastAsia="Times New Roman" w:hAnsi="Times New Roman" w:cs="Times New Roman"/>
          <w:sz w:val="24"/>
          <w:szCs w:val="24"/>
          <w:lang w:eastAsia="ru-RU"/>
        </w:rPr>
      </w:pPr>
      <w:r>
        <w:rPr>
          <w:rFonts w:ascii="Times New Roman" w:hAnsi="Times New Roman" w:cs="Times New Roman"/>
          <w:sz w:val="28"/>
          <w:szCs w:val="28"/>
        </w:rPr>
        <w:t>Обладнання проходило сертифікацію у період закупівлі (у період з 2015-2016 рік).</w:t>
      </w:r>
    </w:p>
    <w:p w:rsidR="00844DF3" w:rsidRDefault="00601EAF" w:rsidP="00844DF3">
      <w:pPr>
        <w:numPr>
          <w:ilvl w:val="0"/>
          <w:numId w:val="2"/>
        </w:numPr>
        <w:spacing w:after="0" w:line="240" w:lineRule="auto"/>
        <w:rPr>
          <w:rFonts w:ascii="Times New Roman" w:eastAsia="Times New Roman" w:hAnsi="Times New Roman" w:cs="Times New Roman"/>
          <w:b/>
          <w:sz w:val="24"/>
          <w:szCs w:val="24"/>
          <w:lang w:eastAsia="ru-RU"/>
        </w:rPr>
      </w:pPr>
      <w:r w:rsidRPr="00601EAF">
        <w:rPr>
          <w:rFonts w:ascii="Times New Roman" w:eastAsia="Times New Roman" w:hAnsi="Times New Roman" w:cs="Times New Roman"/>
          <w:b/>
          <w:sz w:val="24"/>
          <w:szCs w:val="24"/>
          <w:lang w:eastAsia="ru-RU"/>
        </w:rPr>
        <w:t>Н</w:t>
      </w:r>
      <w:r w:rsidR="00844DF3" w:rsidRPr="00601EAF">
        <w:rPr>
          <w:rFonts w:ascii="Times New Roman" w:eastAsia="Times New Roman" w:hAnsi="Times New Roman" w:cs="Times New Roman"/>
          <w:b/>
          <w:sz w:val="24"/>
          <w:szCs w:val="24"/>
          <w:lang w:eastAsia="ru-RU"/>
        </w:rPr>
        <w:t xml:space="preserve">аявність електронного доступу до </w:t>
      </w:r>
      <w:r>
        <w:rPr>
          <w:rFonts w:ascii="Times New Roman" w:eastAsia="Times New Roman" w:hAnsi="Times New Roman" w:cs="Times New Roman"/>
          <w:b/>
          <w:sz w:val="24"/>
          <w:szCs w:val="24"/>
          <w:lang w:eastAsia="ru-RU"/>
        </w:rPr>
        <w:t>світових інформаційних ресурсів</w:t>
      </w:r>
    </w:p>
    <w:p w:rsidR="00844DF3" w:rsidRPr="00844DF3" w:rsidRDefault="00601EAF" w:rsidP="00EA4CF0">
      <w:pPr>
        <w:spacing w:after="0" w:line="240" w:lineRule="auto"/>
        <w:ind w:left="720"/>
        <w:rPr>
          <w:rFonts w:ascii="Times New Roman" w:eastAsia="MS Mincho" w:hAnsi="Times New Roman" w:cs="Times New Roman"/>
          <w:b/>
          <w:lang w:eastAsia="ru-RU"/>
        </w:rPr>
      </w:pPr>
      <w:r w:rsidRPr="00601EAF">
        <w:rPr>
          <w:rFonts w:ascii="Times New Roman" w:eastAsia="Times New Roman" w:hAnsi="Times New Roman" w:cs="Times New Roman"/>
          <w:sz w:val="28"/>
          <w:szCs w:val="28"/>
          <w:lang w:eastAsia="ru-RU"/>
        </w:rPr>
        <w:t xml:space="preserve">В аудиторії є постійний </w:t>
      </w:r>
      <w:r w:rsidR="00522D68" w:rsidRPr="00601EAF">
        <w:rPr>
          <w:rFonts w:ascii="Times New Roman" w:eastAsia="Times New Roman" w:hAnsi="Times New Roman" w:cs="Times New Roman"/>
          <w:sz w:val="28"/>
          <w:szCs w:val="28"/>
          <w:lang w:eastAsia="ru-RU"/>
        </w:rPr>
        <w:t>Інтернет</w:t>
      </w:r>
      <w:r w:rsidRPr="00601EAF">
        <w:rPr>
          <w:rFonts w:ascii="Times New Roman" w:eastAsia="Times New Roman" w:hAnsi="Times New Roman" w:cs="Times New Roman"/>
          <w:sz w:val="28"/>
          <w:szCs w:val="28"/>
          <w:lang w:eastAsia="ru-RU"/>
        </w:rPr>
        <w:t xml:space="preserve"> зв'язок, що дає змогу до використання он-лайн ресурсів. </w:t>
      </w:r>
    </w:p>
    <w:p w:rsidR="00844DF3" w:rsidRPr="00844DF3" w:rsidRDefault="00844DF3" w:rsidP="00844DF3">
      <w:pPr>
        <w:spacing w:after="0" w:line="240" w:lineRule="auto"/>
        <w:ind w:left="8496"/>
        <w:rPr>
          <w:rFonts w:ascii="Times New Roman" w:eastAsia="MS Mincho" w:hAnsi="Times New Roman" w:cs="Times New Roman"/>
          <w:b/>
          <w:lang w:eastAsia="ru-RU"/>
        </w:rPr>
      </w:pPr>
    </w:p>
    <w:sectPr w:rsidR="00844DF3" w:rsidRPr="00844DF3" w:rsidSect="00780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7F0"/>
    <w:multiLevelType w:val="hybridMultilevel"/>
    <w:tmpl w:val="09681C42"/>
    <w:lvl w:ilvl="0" w:tplc="16F2A8D0">
      <w:numFmt w:val="bullet"/>
      <w:lvlText w:val="-"/>
      <w:lvlJc w:val="left"/>
      <w:pPr>
        <w:ind w:left="720" w:hanging="360"/>
      </w:pPr>
      <w:rPr>
        <w:rFonts w:ascii="Times New Roman" w:eastAsia="MS Mincho"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314A8B"/>
    <w:multiLevelType w:val="hybridMultilevel"/>
    <w:tmpl w:val="A824F7F6"/>
    <w:lvl w:ilvl="0" w:tplc="04220011">
      <w:start w:val="1"/>
      <w:numFmt w:val="decimal"/>
      <w:lvlText w:val="%1)"/>
      <w:lvlJc w:val="left"/>
      <w:pPr>
        <w:tabs>
          <w:tab w:val="num" w:pos="720"/>
        </w:tabs>
        <w:ind w:left="720" w:hanging="360"/>
      </w:pPr>
      <w:rPr>
        <w:rFonts w:hint="default"/>
        <w:u w:val="none"/>
      </w:rPr>
    </w:lvl>
    <w:lvl w:ilvl="1" w:tplc="0419000F">
      <w:start w:val="1"/>
      <w:numFmt w:val="decimal"/>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13AB4C8B"/>
    <w:multiLevelType w:val="hybridMultilevel"/>
    <w:tmpl w:val="7D5A4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FC914BC"/>
    <w:multiLevelType w:val="hybridMultilevel"/>
    <w:tmpl w:val="C26A1056"/>
    <w:lvl w:ilvl="0" w:tplc="9BB28D86">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4">
    <w:nsid w:val="2C8E05DC"/>
    <w:multiLevelType w:val="multilevel"/>
    <w:tmpl w:val="5B94A1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5">
    <w:nsid w:val="312633DE"/>
    <w:multiLevelType w:val="singleLevel"/>
    <w:tmpl w:val="34562980"/>
    <w:lvl w:ilvl="0">
      <w:numFmt w:val="bullet"/>
      <w:lvlText w:val="-"/>
      <w:lvlJc w:val="left"/>
      <w:pPr>
        <w:tabs>
          <w:tab w:val="num" w:pos="1080"/>
        </w:tabs>
        <w:ind w:left="1080" w:hanging="360"/>
      </w:pPr>
    </w:lvl>
  </w:abstractNum>
  <w:abstractNum w:abstractNumId="6">
    <w:nsid w:val="5B482F3B"/>
    <w:multiLevelType w:val="hybridMultilevel"/>
    <w:tmpl w:val="0B3A0CE8"/>
    <w:lvl w:ilvl="0" w:tplc="7C320F1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AC707E"/>
    <w:multiLevelType w:val="hybridMultilevel"/>
    <w:tmpl w:val="5336CD56"/>
    <w:lvl w:ilvl="0" w:tplc="16F2A8D0">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0B6640F"/>
    <w:multiLevelType w:val="hybridMultilevel"/>
    <w:tmpl w:val="B0E6F4BE"/>
    <w:lvl w:ilvl="0" w:tplc="16F2A8D0">
      <w:numFmt w:val="bullet"/>
      <w:lvlText w:val="-"/>
      <w:lvlJc w:val="left"/>
      <w:pPr>
        <w:ind w:left="720" w:hanging="360"/>
      </w:pPr>
      <w:rPr>
        <w:rFonts w:ascii="Times New Roman" w:eastAsia="MS Mincho"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4C3489E"/>
    <w:multiLevelType w:val="hybridMultilevel"/>
    <w:tmpl w:val="5EFED320"/>
    <w:lvl w:ilvl="0" w:tplc="5FD4E240">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C972E99"/>
    <w:multiLevelType w:val="singleLevel"/>
    <w:tmpl w:val="B608EACE"/>
    <w:lvl w:ilvl="0">
      <w:start w:val="1"/>
      <w:numFmt w:val="decimal"/>
      <w:lvlText w:val="%1."/>
      <w:legacy w:legacy="1" w:legacySpace="120" w:legacyIndent="360"/>
      <w:lvlJc w:val="left"/>
      <w:pPr>
        <w:ind w:left="1080" w:hanging="360"/>
      </w:pPr>
      <w:rPr>
        <w:rFonts w:cs="Times New Roman"/>
      </w:rPr>
    </w:lvl>
  </w:abstractNum>
  <w:abstractNum w:abstractNumId="11">
    <w:nsid w:val="718557DE"/>
    <w:multiLevelType w:val="hybridMultilevel"/>
    <w:tmpl w:val="CD1EAFEC"/>
    <w:lvl w:ilvl="0" w:tplc="16F2A8D0">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EB00CAF"/>
    <w:multiLevelType w:val="hybridMultilevel"/>
    <w:tmpl w:val="70B8C020"/>
    <w:lvl w:ilvl="0" w:tplc="16F2A8D0">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2"/>
  </w:num>
  <w:num w:numId="4">
    <w:abstractNumId w:val="8"/>
  </w:num>
  <w:num w:numId="5">
    <w:abstractNumId w:val="0"/>
  </w:num>
  <w:num w:numId="6">
    <w:abstractNumId w:val="4"/>
  </w:num>
  <w:num w:numId="7">
    <w:abstractNumId w:val="10"/>
  </w:num>
  <w:num w:numId="8">
    <w:abstractNumId w:val="1"/>
  </w:num>
  <w:num w:numId="9">
    <w:abstractNumId w:val="3"/>
  </w:num>
  <w:num w:numId="10">
    <w:abstractNumId w:val="9"/>
  </w:num>
  <w:num w:numId="11">
    <w:abstractNumId w:val="5"/>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useFELayout/>
  </w:compat>
  <w:rsids>
    <w:rsidRoot w:val="00844DF3"/>
    <w:rsid w:val="000475D5"/>
    <w:rsid w:val="00086FFA"/>
    <w:rsid w:val="00094E0E"/>
    <w:rsid w:val="000D3ED7"/>
    <w:rsid w:val="000F3629"/>
    <w:rsid w:val="000F419E"/>
    <w:rsid w:val="00100A72"/>
    <w:rsid w:val="001121BA"/>
    <w:rsid w:val="00154911"/>
    <w:rsid w:val="00190F3D"/>
    <w:rsid w:val="001B6E3A"/>
    <w:rsid w:val="001D15CE"/>
    <w:rsid w:val="002619C7"/>
    <w:rsid w:val="00273570"/>
    <w:rsid w:val="002808B6"/>
    <w:rsid w:val="002E16C9"/>
    <w:rsid w:val="00312F1C"/>
    <w:rsid w:val="00321DF9"/>
    <w:rsid w:val="00367FD0"/>
    <w:rsid w:val="00403C2F"/>
    <w:rsid w:val="00414590"/>
    <w:rsid w:val="004161B9"/>
    <w:rsid w:val="004246A9"/>
    <w:rsid w:val="00440346"/>
    <w:rsid w:val="0045294A"/>
    <w:rsid w:val="00454F53"/>
    <w:rsid w:val="00462A01"/>
    <w:rsid w:val="004837F1"/>
    <w:rsid w:val="004A0B0B"/>
    <w:rsid w:val="004A5F17"/>
    <w:rsid w:val="004A6A21"/>
    <w:rsid w:val="004E0D88"/>
    <w:rsid w:val="004F63CA"/>
    <w:rsid w:val="00522D68"/>
    <w:rsid w:val="005915A6"/>
    <w:rsid w:val="005C6215"/>
    <w:rsid w:val="005C7E37"/>
    <w:rsid w:val="005E0394"/>
    <w:rsid w:val="00601EAF"/>
    <w:rsid w:val="006318A4"/>
    <w:rsid w:val="00636BE4"/>
    <w:rsid w:val="006828F8"/>
    <w:rsid w:val="006B1F49"/>
    <w:rsid w:val="006F28A9"/>
    <w:rsid w:val="006F7B0B"/>
    <w:rsid w:val="00760B47"/>
    <w:rsid w:val="00780BB0"/>
    <w:rsid w:val="00782740"/>
    <w:rsid w:val="00785905"/>
    <w:rsid w:val="007A0AFA"/>
    <w:rsid w:val="007B0242"/>
    <w:rsid w:val="007B16AA"/>
    <w:rsid w:val="00806BAA"/>
    <w:rsid w:val="00844DF3"/>
    <w:rsid w:val="00866015"/>
    <w:rsid w:val="00884CFC"/>
    <w:rsid w:val="00891D50"/>
    <w:rsid w:val="008A1BE0"/>
    <w:rsid w:val="008A45F1"/>
    <w:rsid w:val="008B1A4A"/>
    <w:rsid w:val="008C2863"/>
    <w:rsid w:val="008D4EC5"/>
    <w:rsid w:val="008D7CE9"/>
    <w:rsid w:val="008F5F64"/>
    <w:rsid w:val="00926971"/>
    <w:rsid w:val="0093478E"/>
    <w:rsid w:val="00940609"/>
    <w:rsid w:val="00984F2A"/>
    <w:rsid w:val="009A1DA4"/>
    <w:rsid w:val="009C5964"/>
    <w:rsid w:val="009E11F9"/>
    <w:rsid w:val="009E4F1A"/>
    <w:rsid w:val="00A2639F"/>
    <w:rsid w:val="00AD37E8"/>
    <w:rsid w:val="00B47D5C"/>
    <w:rsid w:val="00BB3340"/>
    <w:rsid w:val="00BB361C"/>
    <w:rsid w:val="00BC01CF"/>
    <w:rsid w:val="00C52051"/>
    <w:rsid w:val="00CB2AC5"/>
    <w:rsid w:val="00CC4683"/>
    <w:rsid w:val="00CC5C99"/>
    <w:rsid w:val="00CC5D72"/>
    <w:rsid w:val="00CF0F43"/>
    <w:rsid w:val="00D013B0"/>
    <w:rsid w:val="00D12330"/>
    <w:rsid w:val="00D45AD8"/>
    <w:rsid w:val="00D61173"/>
    <w:rsid w:val="00D755DA"/>
    <w:rsid w:val="00DB0128"/>
    <w:rsid w:val="00DB573A"/>
    <w:rsid w:val="00DD75A7"/>
    <w:rsid w:val="00DF0417"/>
    <w:rsid w:val="00DF45B3"/>
    <w:rsid w:val="00E16318"/>
    <w:rsid w:val="00E37E98"/>
    <w:rsid w:val="00E466B1"/>
    <w:rsid w:val="00E4779D"/>
    <w:rsid w:val="00E50E26"/>
    <w:rsid w:val="00E757A0"/>
    <w:rsid w:val="00E815D0"/>
    <w:rsid w:val="00EA4CF0"/>
    <w:rsid w:val="00EA71A2"/>
    <w:rsid w:val="00EC57E8"/>
    <w:rsid w:val="00F604E4"/>
    <w:rsid w:val="00F6508E"/>
    <w:rsid w:val="00F73F56"/>
    <w:rsid w:val="00F74560"/>
    <w:rsid w:val="00F93387"/>
    <w:rsid w:val="00FA2452"/>
    <w:rsid w:val="00FC0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452"/>
    <w:pPr>
      <w:ind w:left="720"/>
      <w:contextualSpacing/>
    </w:pPr>
  </w:style>
  <w:style w:type="character" w:customStyle="1" w:styleId="apple-converted-space">
    <w:name w:val="apple-converted-space"/>
    <w:basedOn w:val="a0"/>
    <w:rsid w:val="00FA2452"/>
  </w:style>
  <w:style w:type="paragraph" w:customStyle="1" w:styleId="1">
    <w:name w:val="Абзац списка1"/>
    <w:basedOn w:val="a"/>
    <w:rsid w:val="00462A01"/>
    <w:pPr>
      <w:ind w:left="720"/>
      <w:contextualSpacing/>
    </w:pPr>
    <w:rPr>
      <w:rFonts w:ascii="Calibri" w:eastAsia="Times New Roman" w:hAnsi="Calibri" w:cs="Times New Roman"/>
      <w:lang w:val="ru-RU" w:eastAsia="ru-RU"/>
    </w:rPr>
  </w:style>
  <w:style w:type="paragraph" w:customStyle="1" w:styleId="rtejustify">
    <w:name w:val="rtejustify"/>
    <w:basedOn w:val="a"/>
    <w:rsid w:val="00462A01"/>
    <w:pPr>
      <w:spacing w:before="144" w:after="288" w:line="240" w:lineRule="auto"/>
      <w:jc w:val="both"/>
    </w:pPr>
    <w:rPr>
      <w:rFonts w:ascii="Times New Roman" w:eastAsia="Times New Roman" w:hAnsi="Times New Roman" w:cs="Times New Roman"/>
      <w:sz w:val="24"/>
      <w:szCs w:val="24"/>
      <w:lang w:val="ru-RU" w:eastAsia="ru-RU"/>
    </w:rPr>
  </w:style>
  <w:style w:type="paragraph" w:styleId="3">
    <w:name w:val="Body Text Indent 3"/>
    <w:basedOn w:val="a"/>
    <w:link w:val="30"/>
    <w:rsid w:val="00086FFA"/>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086FFA"/>
    <w:rPr>
      <w:rFonts w:ascii="Times New Roman" w:eastAsia="Times New Roman" w:hAnsi="Times New Roman" w:cs="Times New Roman"/>
      <w:sz w:val="16"/>
      <w:szCs w:val="16"/>
      <w:lang w:val="ru-RU" w:eastAsia="ru-RU"/>
    </w:rPr>
  </w:style>
  <w:style w:type="paragraph" w:customStyle="1" w:styleId="rvps12">
    <w:name w:val="rvps12"/>
    <w:basedOn w:val="a"/>
    <w:rsid w:val="001121B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5102-3754-4CDD-B490-C153DD50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12</Pages>
  <Words>4250</Words>
  <Characters>24226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Хоришко</dc:creator>
  <cp:keywords/>
  <dc:description/>
  <cp:lastModifiedBy>Admin</cp:lastModifiedBy>
  <cp:revision>105</cp:revision>
  <cp:lastPrinted>2014-11-13T09:53:00Z</cp:lastPrinted>
  <dcterms:created xsi:type="dcterms:W3CDTF">2014-10-06T11:38:00Z</dcterms:created>
  <dcterms:modified xsi:type="dcterms:W3CDTF">2017-03-24T17:10:00Z</dcterms:modified>
</cp:coreProperties>
</file>