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02" w:rsidRDefault="00176D02" w:rsidP="0015482B">
      <w:pPr>
        <w:spacing w:line="360" w:lineRule="auto"/>
        <w:jc w:val="both"/>
        <w:rPr>
          <w:sz w:val="28"/>
          <w:szCs w:val="28"/>
          <w:lang w:val="en-US"/>
        </w:rPr>
      </w:pPr>
      <w:r w:rsidRPr="00197775">
        <w:rPr>
          <w:sz w:val="28"/>
          <w:szCs w:val="28"/>
          <w:lang w:val="uk-UA"/>
        </w:rPr>
        <w:t>УДК</w:t>
      </w:r>
      <w:r w:rsidR="009D72F0">
        <w:rPr>
          <w:sz w:val="28"/>
          <w:szCs w:val="28"/>
          <w:lang w:val="uk-UA"/>
        </w:rPr>
        <w:t xml:space="preserve"> 81</w:t>
      </w:r>
      <w:r w:rsidR="009D72F0" w:rsidRPr="000754D4">
        <w:rPr>
          <w:sz w:val="28"/>
          <w:szCs w:val="28"/>
        </w:rPr>
        <w:t>’</w:t>
      </w:r>
      <w:r w:rsidR="009D72F0">
        <w:rPr>
          <w:sz w:val="28"/>
          <w:szCs w:val="28"/>
          <w:lang w:val="uk-UA"/>
        </w:rPr>
        <w:t>25</w:t>
      </w:r>
    </w:p>
    <w:p w:rsidR="00176D02" w:rsidRPr="009D72F0" w:rsidRDefault="00176D02" w:rsidP="0015482B">
      <w:pPr>
        <w:spacing w:line="360" w:lineRule="auto"/>
        <w:jc w:val="both"/>
        <w:rPr>
          <w:lang w:val="uk-UA"/>
        </w:rPr>
      </w:pPr>
      <w:r>
        <w:rPr>
          <w:lang w:val="en-US"/>
        </w:rPr>
        <w:t>ISBN</w:t>
      </w:r>
      <w:r w:rsidR="009D72F0">
        <w:rPr>
          <w:lang w:val="uk-UA"/>
        </w:rPr>
        <w:t xml:space="preserve"> 978-617-7421-14-5</w:t>
      </w:r>
    </w:p>
    <w:p w:rsidR="0015482B" w:rsidRPr="00C33696" w:rsidRDefault="00176D02" w:rsidP="0015482B">
      <w:pPr>
        <w:jc w:val="both"/>
        <w:rPr>
          <w:lang w:val="uk-UA"/>
        </w:rPr>
      </w:pPr>
      <w:r w:rsidRPr="00197775">
        <w:rPr>
          <w:sz w:val="28"/>
          <w:szCs w:val="28"/>
          <w:lang w:val="uk-UA"/>
        </w:rPr>
        <w:t>№ держреєстрації</w:t>
      </w:r>
      <w:r w:rsidR="0015482B">
        <w:rPr>
          <w:sz w:val="28"/>
          <w:szCs w:val="28"/>
          <w:lang w:val="uk-UA"/>
        </w:rPr>
        <w:t xml:space="preserve"> </w:t>
      </w:r>
      <w:r w:rsidR="0015482B" w:rsidRPr="00C33696">
        <w:rPr>
          <w:lang w:val="uk-UA"/>
        </w:rPr>
        <w:t>0112U004181</w:t>
      </w:r>
      <w:r w:rsidR="0015482B" w:rsidRPr="00204DE5">
        <w:rPr>
          <w:b/>
          <w:bCs/>
          <w:lang w:val="uk-UA"/>
        </w:rPr>
        <w:t xml:space="preserve"> </w:t>
      </w:r>
    </w:p>
    <w:p w:rsidR="00176D02" w:rsidRPr="0015482B" w:rsidRDefault="00176D02" w:rsidP="009A7DB1">
      <w:pPr>
        <w:spacing w:line="360" w:lineRule="auto"/>
        <w:ind w:firstLine="708"/>
        <w:jc w:val="both"/>
        <w:rPr>
          <w:lang w:val="en-US"/>
        </w:rPr>
      </w:pPr>
    </w:p>
    <w:p w:rsidR="00176D02" w:rsidRPr="0015482B" w:rsidRDefault="00176D02" w:rsidP="009A7DB1">
      <w:pPr>
        <w:spacing w:line="360" w:lineRule="auto"/>
        <w:ind w:firstLine="708"/>
        <w:jc w:val="both"/>
        <w:rPr>
          <w:lang w:val="en-US"/>
        </w:rPr>
      </w:pPr>
    </w:p>
    <w:p w:rsidR="00176D02" w:rsidRPr="00197775" w:rsidRDefault="00176D02" w:rsidP="00176D02">
      <w:pPr>
        <w:shd w:val="clear" w:color="auto" w:fill="FFFFFF"/>
        <w:jc w:val="center"/>
        <w:outlineLvl w:val="0"/>
        <w:rPr>
          <w:b/>
          <w:sz w:val="28"/>
          <w:szCs w:val="28"/>
          <w:lang w:val="uk-UA"/>
        </w:rPr>
      </w:pPr>
      <w:r w:rsidRPr="00197775">
        <w:rPr>
          <w:b/>
          <w:sz w:val="28"/>
          <w:szCs w:val="28"/>
          <w:lang w:val="uk-UA"/>
        </w:rPr>
        <w:t>МІНІСТЕРСТВО ОСВІТИ І</w:t>
      </w:r>
      <w:r>
        <w:rPr>
          <w:b/>
          <w:sz w:val="28"/>
          <w:szCs w:val="28"/>
          <w:lang w:val="uk-UA"/>
        </w:rPr>
        <w:t xml:space="preserve"> НАУКИ УКРАЇНИ</w:t>
      </w:r>
    </w:p>
    <w:p w:rsidR="00176D02" w:rsidRPr="00197775" w:rsidRDefault="00176D02" w:rsidP="00176D02">
      <w:pPr>
        <w:shd w:val="clear" w:color="auto" w:fill="FFFFFF"/>
        <w:jc w:val="center"/>
        <w:rPr>
          <w:sz w:val="32"/>
          <w:szCs w:val="32"/>
          <w:lang w:val="uk-UA"/>
        </w:rPr>
      </w:pPr>
      <w:r w:rsidRPr="00197775">
        <w:rPr>
          <w:sz w:val="32"/>
          <w:szCs w:val="32"/>
          <w:lang w:val="uk-UA"/>
        </w:rPr>
        <w:t xml:space="preserve">МИКОЛАЇВСЬКИЙ НАЦІОНАЛЬНИЙ УНІВЕРСИТЕТ </w:t>
      </w:r>
    </w:p>
    <w:p w:rsidR="00176D02" w:rsidRPr="00197775" w:rsidRDefault="00176D02" w:rsidP="00176D02">
      <w:pPr>
        <w:shd w:val="clear" w:color="auto" w:fill="FFFFFF"/>
        <w:jc w:val="center"/>
        <w:rPr>
          <w:sz w:val="32"/>
          <w:szCs w:val="32"/>
          <w:lang w:val="uk-UA"/>
        </w:rPr>
      </w:pPr>
      <w:r w:rsidRPr="00197775">
        <w:rPr>
          <w:sz w:val="32"/>
          <w:szCs w:val="32"/>
          <w:lang w:val="uk-UA"/>
        </w:rPr>
        <w:t>ІМЕНІ В.</w:t>
      </w:r>
      <w:r>
        <w:rPr>
          <w:sz w:val="32"/>
          <w:szCs w:val="32"/>
          <w:lang w:val="uk-UA"/>
        </w:rPr>
        <w:t xml:space="preserve"> </w:t>
      </w:r>
      <w:r w:rsidRPr="00197775">
        <w:rPr>
          <w:sz w:val="32"/>
          <w:szCs w:val="32"/>
          <w:lang w:val="uk-UA"/>
        </w:rPr>
        <w:t>О.СУХОМЛИНСЬКОГО</w:t>
      </w:r>
    </w:p>
    <w:p w:rsidR="00176D02" w:rsidRPr="00197775" w:rsidRDefault="00176D02" w:rsidP="00176D02">
      <w:pPr>
        <w:shd w:val="clear" w:color="auto" w:fill="FFFFFF"/>
        <w:jc w:val="center"/>
        <w:rPr>
          <w:sz w:val="32"/>
          <w:szCs w:val="32"/>
          <w:lang w:val="uk-UA"/>
        </w:rPr>
      </w:pPr>
      <w:smartTag w:uri="urn:schemas-microsoft-com:office:smarttags" w:element="metricconverter">
        <w:smartTagPr>
          <w:attr w:name="ProductID" w:val="54030, м"/>
        </w:smartTagPr>
        <w:r w:rsidRPr="00197775">
          <w:rPr>
            <w:sz w:val="32"/>
            <w:szCs w:val="32"/>
            <w:lang w:val="uk-UA"/>
          </w:rPr>
          <w:t>54030, м</w:t>
        </w:r>
      </w:smartTag>
      <w:r w:rsidRPr="00197775">
        <w:rPr>
          <w:sz w:val="32"/>
          <w:szCs w:val="32"/>
          <w:lang w:val="uk-UA"/>
        </w:rPr>
        <w:t>. Миколаїв, вул. Нікольська, 24;</w:t>
      </w:r>
    </w:p>
    <w:p w:rsidR="00176D02" w:rsidRPr="00197775" w:rsidRDefault="00176D02" w:rsidP="00176D02">
      <w:pPr>
        <w:shd w:val="clear" w:color="auto" w:fill="FFFFFF"/>
        <w:spacing w:after="840"/>
        <w:jc w:val="center"/>
        <w:rPr>
          <w:sz w:val="32"/>
          <w:szCs w:val="32"/>
          <w:lang w:val="uk-UA"/>
        </w:rPr>
      </w:pPr>
      <w:r>
        <w:rPr>
          <w:sz w:val="32"/>
          <w:szCs w:val="32"/>
          <w:lang w:val="uk-UA"/>
        </w:rPr>
        <w:t xml:space="preserve">37 – 88 – 15 </w:t>
      </w:r>
    </w:p>
    <w:p w:rsidR="00176D02" w:rsidRPr="00197775" w:rsidRDefault="00176D02" w:rsidP="00176D02">
      <w:pPr>
        <w:shd w:val="clear" w:color="auto" w:fill="FFFFFF"/>
        <w:ind w:left="5040"/>
        <w:rPr>
          <w:sz w:val="32"/>
          <w:szCs w:val="32"/>
          <w:lang w:val="uk-UA"/>
        </w:rPr>
      </w:pPr>
      <w:r w:rsidRPr="00197775">
        <w:rPr>
          <w:sz w:val="32"/>
          <w:szCs w:val="32"/>
          <w:lang w:val="uk-UA"/>
        </w:rPr>
        <w:t>ЗАТВЕРДЖУЮ</w:t>
      </w:r>
    </w:p>
    <w:p w:rsidR="00176D02" w:rsidRPr="00197775" w:rsidRDefault="00176D02" w:rsidP="00176D02">
      <w:pPr>
        <w:shd w:val="clear" w:color="auto" w:fill="FFFFFF"/>
        <w:jc w:val="center"/>
        <w:rPr>
          <w:sz w:val="32"/>
          <w:szCs w:val="32"/>
          <w:lang w:val="uk-UA"/>
        </w:rPr>
      </w:pPr>
    </w:p>
    <w:p w:rsidR="00176D02" w:rsidRPr="00197775" w:rsidRDefault="00176D02" w:rsidP="00176D02">
      <w:pPr>
        <w:shd w:val="clear" w:color="auto" w:fill="FFFFFF"/>
        <w:ind w:left="5103"/>
        <w:rPr>
          <w:sz w:val="32"/>
          <w:szCs w:val="32"/>
          <w:lang w:val="uk-UA"/>
        </w:rPr>
      </w:pPr>
      <w:r w:rsidRPr="00197775">
        <w:rPr>
          <w:sz w:val="32"/>
          <w:szCs w:val="32"/>
          <w:lang w:val="uk-UA"/>
        </w:rPr>
        <w:t>Проректор із науково</w:t>
      </w:r>
      <w:r>
        <w:rPr>
          <w:sz w:val="32"/>
          <w:szCs w:val="32"/>
          <w:lang w:val="uk-UA"/>
        </w:rPr>
        <w:t>-педагогічно</w:t>
      </w:r>
      <w:r w:rsidRPr="00197775">
        <w:rPr>
          <w:sz w:val="32"/>
          <w:szCs w:val="32"/>
          <w:lang w:val="uk-UA"/>
        </w:rPr>
        <w:t xml:space="preserve">ї роботи, </w:t>
      </w:r>
      <w:r w:rsidRPr="00197775">
        <w:rPr>
          <w:sz w:val="32"/>
          <w:szCs w:val="32"/>
          <w:lang w:val="uk-UA"/>
        </w:rPr>
        <w:br/>
      </w:r>
      <w:r>
        <w:rPr>
          <w:sz w:val="32"/>
          <w:szCs w:val="32"/>
          <w:lang w:val="uk-UA"/>
        </w:rPr>
        <w:t xml:space="preserve">доктор педагогічних </w:t>
      </w:r>
      <w:r w:rsidRPr="00197775">
        <w:rPr>
          <w:sz w:val="32"/>
          <w:szCs w:val="32"/>
          <w:lang w:val="uk-UA"/>
        </w:rPr>
        <w:t xml:space="preserve">наук, </w:t>
      </w:r>
      <w:r>
        <w:rPr>
          <w:sz w:val="32"/>
          <w:szCs w:val="32"/>
          <w:lang w:val="uk-UA"/>
        </w:rPr>
        <w:t>професор</w:t>
      </w:r>
    </w:p>
    <w:p w:rsidR="00176D02" w:rsidRDefault="00176D02" w:rsidP="00176D02">
      <w:pPr>
        <w:shd w:val="clear" w:color="auto" w:fill="FFFFFF"/>
        <w:ind w:left="5103"/>
        <w:rPr>
          <w:sz w:val="32"/>
          <w:szCs w:val="32"/>
          <w:lang w:val="uk-UA"/>
        </w:rPr>
      </w:pPr>
      <w:r>
        <w:rPr>
          <w:sz w:val="32"/>
          <w:szCs w:val="32"/>
          <w:lang w:val="uk-UA"/>
        </w:rPr>
        <w:t>_____________А. Л. Ситченко</w:t>
      </w:r>
    </w:p>
    <w:p w:rsidR="00176D02" w:rsidRDefault="00176D02" w:rsidP="00176D02">
      <w:pPr>
        <w:shd w:val="clear" w:color="auto" w:fill="FFFFFF"/>
        <w:ind w:left="5103"/>
        <w:rPr>
          <w:sz w:val="32"/>
          <w:szCs w:val="32"/>
          <w:lang w:val="uk-UA"/>
        </w:rPr>
      </w:pPr>
    </w:p>
    <w:p w:rsidR="00176D02" w:rsidRDefault="00176D02" w:rsidP="00176D02">
      <w:pPr>
        <w:shd w:val="clear" w:color="auto" w:fill="FFFFFF"/>
        <w:ind w:left="5103"/>
        <w:rPr>
          <w:sz w:val="32"/>
          <w:szCs w:val="32"/>
          <w:lang w:val="uk-UA"/>
        </w:rPr>
      </w:pPr>
    </w:p>
    <w:p w:rsidR="00176D02" w:rsidRPr="00AB7CD5" w:rsidRDefault="00176D02" w:rsidP="00176D02">
      <w:pPr>
        <w:shd w:val="clear" w:color="auto" w:fill="FFFFFF"/>
        <w:jc w:val="center"/>
        <w:outlineLvl w:val="0"/>
        <w:rPr>
          <w:sz w:val="32"/>
          <w:szCs w:val="32"/>
          <w:lang w:val="uk-UA"/>
        </w:rPr>
      </w:pPr>
      <w:r w:rsidRPr="00197775">
        <w:rPr>
          <w:b/>
          <w:bCs/>
          <w:sz w:val="36"/>
          <w:szCs w:val="36"/>
          <w:lang w:val="uk-UA"/>
        </w:rPr>
        <w:t>ЗВІТ</w:t>
      </w:r>
    </w:p>
    <w:p w:rsidR="00176D02" w:rsidRDefault="00176D02" w:rsidP="00176D02">
      <w:pPr>
        <w:shd w:val="clear" w:color="auto" w:fill="FFFFFF"/>
        <w:spacing w:line="413" w:lineRule="exact"/>
        <w:ind w:right="2"/>
        <w:jc w:val="center"/>
        <w:rPr>
          <w:b/>
          <w:bCs/>
          <w:sz w:val="36"/>
          <w:szCs w:val="36"/>
          <w:lang w:val="uk-UA"/>
        </w:rPr>
      </w:pPr>
      <w:r w:rsidRPr="00197775">
        <w:rPr>
          <w:b/>
          <w:bCs/>
          <w:sz w:val="36"/>
          <w:szCs w:val="36"/>
          <w:lang w:val="uk-UA"/>
        </w:rPr>
        <w:t>про науково-дослідну роботу</w:t>
      </w:r>
    </w:p>
    <w:p w:rsidR="0015482B" w:rsidRPr="00176D02" w:rsidRDefault="0015482B" w:rsidP="00176D02">
      <w:pPr>
        <w:shd w:val="clear" w:color="auto" w:fill="FFFFFF"/>
        <w:spacing w:line="413" w:lineRule="exact"/>
        <w:ind w:right="2"/>
        <w:jc w:val="center"/>
        <w:rPr>
          <w:b/>
          <w:bCs/>
          <w:sz w:val="36"/>
          <w:szCs w:val="36"/>
        </w:rPr>
      </w:pPr>
    </w:p>
    <w:p w:rsidR="003E7EC1" w:rsidRPr="000D0003" w:rsidRDefault="0015482B" w:rsidP="000D0003">
      <w:pPr>
        <w:tabs>
          <w:tab w:val="left" w:pos="426"/>
        </w:tabs>
        <w:suppressAutoHyphens w:val="0"/>
        <w:spacing w:line="360" w:lineRule="auto"/>
        <w:jc w:val="center"/>
        <w:rPr>
          <w:b/>
          <w:sz w:val="36"/>
          <w:szCs w:val="36"/>
          <w:lang w:val="uk-UA"/>
        </w:rPr>
      </w:pPr>
      <w:r w:rsidRPr="0015482B">
        <w:rPr>
          <w:b/>
          <w:sz w:val="36"/>
          <w:szCs w:val="36"/>
          <w:lang w:val="uk-UA"/>
        </w:rPr>
        <w:t>«Переклад як центральна ланка полілінгвальної опосередкованої комунікації»</w:t>
      </w:r>
    </w:p>
    <w:p w:rsidR="003E7EC1" w:rsidRDefault="003E7EC1" w:rsidP="009A7DB1">
      <w:pPr>
        <w:spacing w:line="360" w:lineRule="auto"/>
        <w:ind w:firstLine="708"/>
        <w:jc w:val="both"/>
        <w:rPr>
          <w:lang w:val="uk-UA"/>
        </w:rPr>
      </w:pPr>
    </w:p>
    <w:p w:rsidR="00176D02" w:rsidRDefault="00176D02" w:rsidP="009A7DB1">
      <w:pPr>
        <w:spacing w:line="360" w:lineRule="auto"/>
        <w:ind w:firstLine="708"/>
        <w:jc w:val="both"/>
        <w:rPr>
          <w:lang w:val="uk-UA"/>
        </w:rPr>
      </w:pPr>
    </w:p>
    <w:p w:rsidR="00176D02" w:rsidRPr="00176D02" w:rsidRDefault="00176D02" w:rsidP="00176D02">
      <w:pPr>
        <w:shd w:val="clear" w:color="auto" w:fill="FFFFFF"/>
        <w:spacing w:line="413" w:lineRule="exact"/>
        <w:ind w:right="2"/>
        <w:jc w:val="both"/>
        <w:rPr>
          <w:sz w:val="28"/>
          <w:szCs w:val="28"/>
          <w:lang w:val="uk-UA"/>
        </w:rPr>
      </w:pPr>
      <w:r w:rsidRPr="00197775">
        <w:rPr>
          <w:sz w:val="28"/>
          <w:szCs w:val="28"/>
          <w:lang w:val="uk-UA"/>
        </w:rPr>
        <w:t>К</w:t>
      </w:r>
      <w:r>
        <w:rPr>
          <w:sz w:val="28"/>
          <w:szCs w:val="28"/>
          <w:lang w:val="uk-UA"/>
        </w:rPr>
        <w:t>ерівник НДР</w:t>
      </w:r>
      <w:r w:rsidRPr="004245EB">
        <w:rPr>
          <w:sz w:val="28"/>
          <w:szCs w:val="28"/>
        </w:rPr>
        <w:t xml:space="preserve"> </w:t>
      </w:r>
      <w:r>
        <w:rPr>
          <w:sz w:val="28"/>
          <w:szCs w:val="28"/>
          <w:lang w:val="uk-UA"/>
        </w:rPr>
        <w:tab/>
      </w:r>
      <w:r>
        <w:rPr>
          <w:sz w:val="28"/>
          <w:szCs w:val="28"/>
          <w:lang w:val="uk-UA"/>
        </w:rPr>
        <w:tab/>
        <w:t>д.п.н., професор кафедри перекладу Солодка А.К.</w:t>
      </w:r>
    </w:p>
    <w:p w:rsidR="003E7EC1" w:rsidRDefault="00176D02" w:rsidP="00176D02">
      <w:pPr>
        <w:spacing w:line="360" w:lineRule="auto"/>
        <w:jc w:val="both"/>
        <w:rPr>
          <w:rFonts w:cs="Times New Roman"/>
          <w:color w:val="000000"/>
          <w:sz w:val="28"/>
          <w:szCs w:val="28"/>
          <w:lang w:val="uk-UA"/>
        </w:rPr>
      </w:pPr>
      <w:r>
        <w:rPr>
          <w:rFonts w:cs="Times New Roman"/>
          <w:color w:val="000000"/>
          <w:sz w:val="28"/>
          <w:szCs w:val="28"/>
          <w:lang w:val="uk-UA"/>
        </w:rPr>
        <w:t>Відповідальний виконавець        к.п.н., доцент Абабілова Н.М.</w:t>
      </w:r>
    </w:p>
    <w:p w:rsidR="00176D02" w:rsidRDefault="00176D02" w:rsidP="00176D02">
      <w:pPr>
        <w:spacing w:line="360" w:lineRule="auto"/>
        <w:jc w:val="both"/>
        <w:rPr>
          <w:rFonts w:cs="Times New Roman"/>
          <w:color w:val="000000"/>
          <w:sz w:val="28"/>
          <w:szCs w:val="28"/>
          <w:lang w:val="uk-UA"/>
        </w:rPr>
      </w:pPr>
    </w:p>
    <w:p w:rsidR="00176D02" w:rsidRDefault="00176D02" w:rsidP="00176D02">
      <w:pPr>
        <w:spacing w:line="360" w:lineRule="auto"/>
        <w:jc w:val="center"/>
        <w:rPr>
          <w:rFonts w:cs="Times New Roman"/>
          <w:color w:val="000000"/>
          <w:sz w:val="28"/>
          <w:szCs w:val="28"/>
          <w:lang w:val="uk-UA"/>
        </w:rPr>
      </w:pPr>
    </w:p>
    <w:p w:rsidR="00176D02" w:rsidRDefault="00176D02" w:rsidP="00176D02">
      <w:pPr>
        <w:spacing w:line="360" w:lineRule="auto"/>
        <w:jc w:val="center"/>
        <w:rPr>
          <w:rFonts w:cs="Times New Roman"/>
          <w:color w:val="000000"/>
          <w:sz w:val="28"/>
          <w:szCs w:val="28"/>
          <w:lang w:val="uk-UA"/>
        </w:rPr>
      </w:pPr>
      <w:r>
        <w:rPr>
          <w:rFonts w:cs="Times New Roman"/>
          <w:color w:val="000000"/>
          <w:sz w:val="28"/>
          <w:szCs w:val="28"/>
          <w:lang w:val="uk-UA"/>
        </w:rPr>
        <w:t>2017</w:t>
      </w:r>
    </w:p>
    <w:p w:rsidR="00176D02" w:rsidRDefault="00176D02" w:rsidP="009F6647">
      <w:pPr>
        <w:suppressAutoHyphens w:val="0"/>
        <w:spacing w:after="200" w:line="276" w:lineRule="auto"/>
        <w:jc w:val="center"/>
        <w:rPr>
          <w:rFonts w:cs="Times New Roman"/>
          <w:color w:val="000000"/>
          <w:sz w:val="28"/>
          <w:szCs w:val="28"/>
          <w:lang w:val="uk-UA"/>
        </w:rPr>
      </w:pPr>
      <w:r>
        <w:rPr>
          <w:rFonts w:cs="Times New Roman"/>
          <w:color w:val="000000"/>
          <w:sz w:val="28"/>
          <w:szCs w:val="28"/>
          <w:lang w:val="uk-UA"/>
        </w:rPr>
        <w:t>Рукопис закінчено 22 вересня 2017 року</w:t>
      </w:r>
      <w:r>
        <w:rPr>
          <w:rFonts w:cs="Times New Roman"/>
          <w:color w:val="000000"/>
          <w:sz w:val="28"/>
          <w:szCs w:val="28"/>
          <w:lang w:val="uk-UA"/>
        </w:rPr>
        <w:br w:type="page"/>
      </w:r>
    </w:p>
    <w:p w:rsidR="000D0003" w:rsidRDefault="000D0003" w:rsidP="000D0003">
      <w:pPr>
        <w:shd w:val="clear" w:color="auto" w:fill="FFFFFF"/>
        <w:spacing w:line="274" w:lineRule="exact"/>
        <w:ind w:left="182"/>
        <w:jc w:val="center"/>
        <w:outlineLvl w:val="0"/>
        <w:rPr>
          <w:b/>
          <w:bCs/>
          <w:sz w:val="32"/>
          <w:szCs w:val="32"/>
          <w:lang w:val="uk-UA"/>
        </w:rPr>
      </w:pPr>
      <w:r w:rsidRPr="00197775">
        <w:rPr>
          <w:b/>
          <w:bCs/>
          <w:sz w:val="32"/>
          <w:szCs w:val="32"/>
          <w:lang w:val="uk-UA"/>
        </w:rPr>
        <w:lastRenderedPageBreak/>
        <w:t xml:space="preserve">СПИСОК </w:t>
      </w:r>
      <w:r>
        <w:rPr>
          <w:b/>
          <w:bCs/>
          <w:sz w:val="32"/>
          <w:szCs w:val="32"/>
          <w:lang w:val="uk-UA"/>
        </w:rPr>
        <w:t>ВИКОНАВЦІВ</w:t>
      </w:r>
    </w:p>
    <w:p w:rsidR="000D0003" w:rsidRPr="00197775" w:rsidRDefault="000D0003" w:rsidP="000D0003">
      <w:pPr>
        <w:shd w:val="clear" w:color="auto" w:fill="FFFFFF"/>
        <w:spacing w:line="274" w:lineRule="exact"/>
        <w:ind w:left="182"/>
        <w:jc w:val="center"/>
        <w:outlineLvl w:val="0"/>
        <w:rPr>
          <w:b/>
          <w:bCs/>
          <w:sz w:val="32"/>
          <w:szCs w:val="32"/>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252"/>
        <w:gridCol w:w="2835"/>
        <w:gridCol w:w="1808"/>
      </w:tblGrid>
      <w:tr w:rsidR="000D0003" w:rsidRPr="009C4515" w:rsidTr="00390B29">
        <w:tc>
          <w:tcPr>
            <w:tcW w:w="851" w:type="dxa"/>
          </w:tcPr>
          <w:p w:rsidR="000D0003" w:rsidRPr="009C4515" w:rsidRDefault="000D0003" w:rsidP="00390B29">
            <w:pPr>
              <w:spacing w:line="274" w:lineRule="exact"/>
              <w:jc w:val="center"/>
              <w:rPr>
                <w:bCs/>
                <w:sz w:val="28"/>
                <w:szCs w:val="28"/>
                <w:lang w:val="uk-UA"/>
              </w:rPr>
            </w:pPr>
            <w:r w:rsidRPr="009C4515">
              <w:rPr>
                <w:bCs/>
                <w:sz w:val="28"/>
                <w:szCs w:val="28"/>
                <w:lang w:val="uk-UA"/>
              </w:rPr>
              <w:t>№ п/п</w:t>
            </w:r>
          </w:p>
        </w:tc>
        <w:tc>
          <w:tcPr>
            <w:tcW w:w="4252" w:type="dxa"/>
          </w:tcPr>
          <w:p w:rsidR="000D0003" w:rsidRPr="009C4515" w:rsidRDefault="000D0003" w:rsidP="00390B29">
            <w:pPr>
              <w:spacing w:line="274" w:lineRule="exact"/>
              <w:jc w:val="center"/>
              <w:rPr>
                <w:bCs/>
                <w:sz w:val="28"/>
                <w:szCs w:val="28"/>
                <w:lang w:val="uk-UA"/>
              </w:rPr>
            </w:pPr>
            <w:r w:rsidRPr="009C4515">
              <w:rPr>
                <w:bCs/>
                <w:sz w:val="28"/>
                <w:szCs w:val="28"/>
                <w:lang w:val="uk-UA"/>
              </w:rPr>
              <w:t>Посада, вч.зв.</w:t>
            </w:r>
          </w:p>
        </w:tc>
        <w:tc>
          <w:tcPr>
            <w:tcW w:w="2835" w:type="dxa"/>
          </w:tcPr>
          <w:p w:rsidR="000D0003" w:rsidRPr="009C4515" w:rsidRDefault="000D0003" w:rsidP="00390B29">
            <w:pPr>
              <w:spacing w:line="274" w:lineRule="exact"/>
              <w:jc w:val="center"/>
              <w:rPr>
                <w:bCs/>
                <w:sz w:val="28"/>
                <w:szCs w:val="28"/>
                <w:lang w:val="uk-UA"/>
              </w:rPr>
            </w:pPr>
            <w:r w:rsidRPr="009C4515">
              <w:rPr>
                <w:bCs/>
                <w:sz w:val="28"/>
                <w:szCs w:val="28"/>
                <w:lang w:val="uk-UA"/>
              </w:rPr>
              <w:t>ПІБ</w:t>
            </w:r>
          </w:p>
        </w:tc>
        <w:tc>
          <w:tcPr>
            <w:tcW w:w="1808" w:type="dxa"/>
          </w:tcPr>
          <w:p w:rsidR="000D0003" w:rsidRPr="009C4515" w:rsidRDefault="000D0003" w:rsidP="00390B29">
            <w:pPr>
              <w:spacing w:line="274" w:lineRule="exact"/>
              <w:jc w:val="center"/>
              <w:rPr>
                <w:bCs/>
                <w:sz w:val="28"/>
                <w:szCs w:val="28"/>
                <w:lang w:val="uk-UA"/>
              </w:rPr>
            </w:pPr>
            <w:r w:rsidRPr="009C4515">
              <w:rPr>
                <w:bCs/>
                <w:sz w:val="28"/>
                <w:szCs w:val="28"/>
                <w:lang w:val="uk-UA"/>
              </w:rPr>
              <w:t>Підпис</w:t>
            </w:r>
          </w:p>
        </w:tc>
      </w:tr>
      <w:tr w:rsidR="000D0003" w:rsidRPr="009C4515" w:rsidTr="00390B29">
        <w:tc>
          <w:tcPr>
            <w:tcW w:w="851" w:type="dxa"/>
          </w:tcPr>
          <w:p w:rsidR="000D0003" w:rsidRPr="009C4515" w:rsidRDefault="000D0003" w:rsidP="00390B29">
            <w:pPr>
              <w:spacing w:line="274" w:lineRule="exact"/>
              <w:jc w:val="center"/>
              <w:rPr>
                <w:bCs/>
                <w:sz w:val="28"/>
                <w:szCs w:val="28"/>
                <w:lang w:val="uk-UA"/>
              </w:rPr>
            </w:pPr>
            <w:r w:rsidRPr="009C4515">
              <w:rPr>
                <w:bCs/>
                <w:sz w:val="28"/>
                <w:szCs w:val="28"/>
                <w:lang w:val="uk-UA"/>
              </w:rPr>
              <w:t>1</w:t>
            </w:r>
          </w:p>
        </w:tc>
        <w:tc>
          <w:tcPr>
            <w:tcW w:w="4252" w:type="dxa"/>
          </w:tcPr>
          <w:p w:rsidR="000D0003" w:rsidRPr="009C4515" w:rsidRDefault="000D0003" w:rsidP="00390B29">
            <w:pPr>
              <w:spacing w:line="274" w:lineRule="exact"/>
              <w:jc w:val="center"/>
              <w:rPr>
                <w:bCs/>
                <w:sz w:val="28"/>
                <w:szCs w:val="28"/>
                <w:lang w:val="uk-UA"/>
              </w:rPr>
            </w:pPr>
            <w:r w:rsidRPr="009C4515">
              <w:rPr>
                <w:bCs/>
                <w:sz w:val="28"/>
                <w:szCs w:val="28"/>
                <w:lang w:val="uk-UA"/>
              </w:rPr>
              <w:t>2</w:t>
            </w:r>
          </w:p>
        </w:tc>
        <w:tc>
          <w:tcPr>
            <w:tcW w:w="2835" w:type="dxa"/>
          </w:tcPr>
          <w:p w:rsidR="000D0003" w:rsidRPr="009C4515" w:rsidRDefault="000D0003" w:rsidP="00390B29">
            <w:pPr>
              <w:spacing w:line="274" w:lineRule="exact"/>
              <w:jc w:val="center"/>
              <w:rPr>
                <w:bCs/>
                <w:sz w:val="28"/>
                <w:szCs w:val="28"/>
                <w:lang w:val="uk-UA"/>
              </w:rPr>
            </w:pPr>
            <w:r w:rsidRPr="009C4515">
              <w:rPr>
                <w:bCs/>
                <w:sz w:val="28"/>
                <w:szCs w:val="28"/>
                <w:lang w:val="uk-UA"/>
              </w:rPr>
              <w:t>3</w:t>
            </w:r>
          </w:p>
        </w:tc>
        <w:tc>
          <w:tcPr>
            <w:tcW w:w="1808" w:type="dxa"/>
          </w:tcPr>
          <w:p w:rsidR="000D0003" w:rsidRPr="009C4515" w:rsidRDefault="000D0003" w:rsidP="00390B29">
            <w:pPr>
              <w:spacing w:line="274" w:lineRule="exact"/>
              <w:jc w:val="center"/>
              <w:rPr>
                <w:bCs/>
                <w:sz w:val="28"/>
                <w:szCs w:val="28"/>
                <w:lang w:val="uk-UA"/>
              </w:rPr>
            </w:pPr>
            <w:r w:rsidRPr="009C4515">
              <w:rPr>
                <w:bCs/>
                <w:sz w:val="28"/>
                <w:szCs w:val="28"/>
                <w:lang w:val="uk-UA"/>
              </w:rPr>
              <w:t>4</w:t>
            </w:r>
          </w:p>
        </w:tc>
      </w:tr>
      <w:tr w:rsidR="000D0003" w:rsidRPr="009C4515" w:rsidTr="00390B29">
        <w:tc>
          <w:tcPr>
            <w:tcW w:w="851" w:type="dxa"/>
          </w:tcPr>
          <w:p w:rsidR="000D0003" w:rsidRPr="009C4515" w:rsidRDefault="000D0003" w:rsidP="00390B29">
            <w:pPr>
              <w:spacing w:line="274" w:lineRule="exact"/>
              <w:jc w:val="center"/>
              <w:rPr>
                <w:bCs/>
                <w:sz w:val="28"/>
                <w:szCs w:val="28"/>
                <w:lang w:val="uk-UA"/>
              </w:rPr>
            </w:pPr>
            <w:r w:rsidRPr="009C4515">
              <w:rPr>
                <w:bCs/>
                <w:sz w:val="28"/>
                <w:szCs w:val="28"/>
                <w:lang w:val="uk-UA"/>
              </w:rPr>
              <w:t>1</w:t>
            </w:r>
          </w:p>
        </w:tc>
        <w:tc>
          <w:tcPr>
            <w:tcW w:w="4252" w:type="dxa"/>
          </w:tcPr>
          <w:p w:rsidR="000D0003" w:rsidRPr="009C4515" w:rsidRDefault="000D0003" w:rsidP="00390B29">
            <w:pPr>
              <w:spacing w:line="274" w:lineRule="exact"/>
              <w:jc w:val="center"/>
              <w:rPr>
                <w:bCs/>
                <w:sz w:val="28"/>
                <w:szCs w:val="28"/>
                <w:lang w:val="uk-UA"/>
              </w:rPr>
            </w:pPr>
            <w:r>
              <w:rPr>
                <w:bCs/>
                <w:sz w:val="28"/>
                <w:szCs w:val="28"/>
                <w:lang w:val="uk-UA"/>
              </w:rPr>
              <w:t>професор</w:t>
            </w:r>
            <w:r w:rsidRPr="009C4515">
              <w:rPr>
                <w:bCs/>
                <w:sz w:val="28"/>
                <w:szCs w:val="28"/>
                <w:lang w:val="uk-UA"/>
              </w:rPr>
              <w:t xml:space="preserve"> кафед</w:t>
            </w:r>
            <w:r>
              <w:rPr>
                <w:bCs/>
                <w:sz w:val="28"/>
                <w:szCs w:val="28"/>
                <w:lang w:val="uk-UA"/>
              </w:rPr>
              <w:t>ри перекладу</w:t>
            </w:r>
            <w:r w:rsidRPr="009C4515">
              <w:rPr>
                <w:bCs/>
                <w:sz w:val="28"/>
                <w:szCs w:val="28"/>
                <w:lang w:val="uk-UA"/>
              </w:rPr>
              <w:t>,</w:t>
            </w:r>
          </w:p>
          <w:p w:rsidR="000D0003" w:rsidRPr="009C4515" w:rsidRDefault="000D0003" w:rsidP="00390B29">
            <w:pPr>
              <w:spacing w:line="274" w:lineRule="exact"/>
              <w:jc w:val="center"/>
              <w:rPr>
                <w:bCs/>
                <w:sz w:val="28"/>
                <w:szCs w:val="28"/>
                <w:lang w:val="uk-UA"/>
              </w:rPr>
            </w:pPr>
            <w:r>
              <w:rPr>
                <w:bCs/>
                <w:sz w:val="28"/>
                <w:szCs w:val="28"/>
                <w:lang w:val="uk-UA"/>
              </w:rPr>
              <w:t>доктор</w:t>
            </w:r>
            <w:r w:rsidRPr="009C4515">
              <w:rPr>
                <w:bCs/>
                <w:sz w:val="28"/>
                <w:szCs w:val="28"/>
                <w:lang w:val="uk-UA"/>
              </w:rPr>
              <w:t xml:space="preserve"> педагогічних наук,</w:t>
            </w:r>
            <w:r>
              <w:rPr>
                <w:bCs/>
                <w:sz w:val="28"/>
                <w:szCs w:val="28"/>
                <w:lang w:val="uk-UA"/>
              </w:rPr>
              <w:t xml:space="preserve"> </w:t>
            </w:r>
            <w:r w:rsidRPr="009C4515">
              <w:rPr>
                <w:bCs/>
                <w:sz w:val="28"/>
                <w:szCs w:val="28"/>
                <w:lang w:val="uk-UA"/>
              </w:rPr>
              <w:t>доцент</w:t>
            </w:r>
          </w:p>
        </w:tc>
        <w:tc>
          <w:tcPr>
            <w:tcW w:w="2835" w:type="dxa"/>
          </w:tcPr>
          <w:p w:rsidR="000D0003" w:rsidRPr="000D0003" w:rsidRDefault="000D0003" w:rsidP="00390B29">
            <w:pPr>
              <w:spacing w:line="274" w:lineRule="exact"/>
              <w:jc w:val="center"/>
              <w:rPr>
                <w:bCs/>
                <w:sz w:val="28"/>
                <w:szCs w:val="28"/>
                <w:lang w:val="uk-UA"/>
              </w:rPr>
            </w:pPr>
            <w:r>
              <w:rPr>
                <w:sz w:val="28"/>
                <w:szCs w:val="28"/>
                <w:lang w:val="uk-UA"/>
              </w:rPr>
              <w:t>Солодка Анжеліка Костянтинівна</w:t>
            </w:r>
          </w:p>
        </w:tc>
        <w:tc>
          <w:tcPr>
            <w:tcW w:w="1808" w:type="dxa"/>
          </w:tcPr>
          <w:p w:rsidR="000D0003" w:rsidRPr="009C4515" w:rsidRDefault="000D0003" w:rsidP="00390B29">
            <w:pPr>
              <w:spacing w:line="274" w:lineRule="exact"/>
              <w:jc w:val="center"/>
              <w:rPr>
                <w:bCs/>
                <w:sz w:val="28"/>
                <w:szCs w:val="28"/>
                <w:lang w:val="uk-UA"/>
              </w:rPr>
            </w:pPr>
          </w:p>
        </w:tc>
      </w:tr>
      <w:tr w:rsidR="000D0003" w:rsidRPr="009C4515" w:rsidTr="00390B29">
        <w:tc>
          <w:tcPr>
            <w:tcW w:w="851" w:type="dxa"/>
          </w:tcPr>
          <w:p w:rsidR="000D0003" w:rsidRPr="009C4515" w:rsidRDefault="000D0003" w:rsidP="00390B29">
            <w:pPr>
              <w:spacing w:line="274" w:lineRule="exact"/>
              <w:jc w:val="center"/>
              <w:rPr>
                <w:sz w:val="28"/>
                <w:szCs w:val="28"/>
                <w:lang w:val="uk-UA"/>
              </w:rPr>
            </w:pPr>
            <w:r w:rsidRPr="009C4515">
              <w:rPr>
                <w:sz w:val="28"/>
                <w:szCs w:val="28"/>
                <w:lang w:val="uk-UA"/>
              </w:rPr>
              <w:t>2</w:t>
            </w:r>
          </w:p>
        </w:tc>
        <w:tc>
          <w:tcPr>
            <w:tcW w:w="4252" w:type="dxa"/>
          </w:tcPr>
          <w:p w:rsidR="000D0003" w:rsidRPr="009C4515" w:rsidRDefault="009D72F0" w:rsidP="00390B29">
            <w:pPr>
              <w:spacing w:line="274" w:lineRule="exact"/>
              <w:jc w:val="center"/>
              <w:rPr>
                <w:bCs/>
                <w:sz w:val="28"/>
                <w:szCs w:val="28"/>
                <w:lang w:val="uk-UA"/>
              </w:rPr>
            </w:pPr>
            <w:r>
              <w:rPr>
                <w:bCs/>
                <w:sz w:val="28"/>
                <w:szCs w:val="28"/>
                <w:lang w:val="uk-UA"/>
              </w:rPr>
              <w:t>В.о.д</w:t>
            </w:r>
            <w:r w:rsidR="000D0003" w:rsidRPr="009C4515">
              <w:rPr>
                <w:bCs/>
                <w:sz w:val="28"/>
                <w:szCs w:val="28"/>
                <w:lang w:val="uk-UA"/>
              </w:rPr>
              <w:t>оцент</w:t>
            </w:r>
            <w:r>
              <w:rPr>
                <w:bCs/>
                <w:sz w:val="28"/>
                <w:szCs w:val="28"/>
                <w:lang w:val="uk-UA"/>
              </w:rPr>
              <w:t>а</w:t>
            </w:r>
            <w:r w:rsidR="000D0003" w:rsidRPr="009C4515">
              <w:rPr>
                <w:bCs/>
                <w:sz w:val="28"/>
                <w:szCs w:val="28"/>
                <w:lang w:val="uk-UA"/>
              </w:rPr>
              <w:t xml:space="preserve"> кафедри</w:t>
            </w:r>
            <w:r w:rsidR="000D0003">
              <w:rPr>
                <w:bCs/>
                <w:sz w:val="28"/>
                <w:szCs w:val="28"/>
                <w:lang w:val="uk-UA"/>
              </w:rPr>
              <w:t xml:space="preserve"> перекладу</w:t>
            </w:r>
            <w:r w:rsidR="000D0003" w:rsidRPr="009C4515">
              <w:rPr>
                <w:bCs/>
                <w:sz w:val="28"/>
                <w:szCs w:val="28"/>
                <w:lang w:val="uk-UA"/>
              </w:rPr>
              <w:t>,</w:t>
            </w:r>
          </w:p>
          <w:p w:rsidR="000D0003" w:rsidRPr="009C4515" w:rsidRDefault="000D0003" w:rsidP="00390B29">
            <w:pPr>
              <w:spacing w:line="274" w:lineRule="exact"/>
              <w:jc w:val="center"/>
              <w:rPr>
                <w:bCs/>
                <w:sz w:val="28"/>
                <w:szCs w:val="28"/>
                <w:lang w:val="uk-UA"/>
              </w:rPr>
            </w:pPr>
            <w:r w:rsidRPr="009C4515">
              <w:rPr>
                <w:bCs/>
                <w:sz w:val="28"/>
                <w:szCs w:val="28"/>
                <w:lang w:val="uk-UA"/>
              </w:rPr>
              <w:t>кандидат педагогічних наук</w:t>
            </w:r>
          </w:p>
        </w:tc>
        <w:tc>
          <w:tcPr>
            <w:tcW w:w="2835" w:type="dxa"/>
          </w:tcPr>
          <w:p w:rsidR="000D0003" w:rsidRPr="009C4515" w:rsidRDefault="000D0003" w:rsidP="00390B29">
            <w:pPr>
              <w:spacing w:line="274" w:lineRule="exact"/>
              <w:jc w:val="center"/>
              <w:rPr>
                <w:bCs/>
                <w:sz w:val="28"/>
                <w:szCs w:val="28"/>
                <w:lang w:val="uk-UA"/>
              </w:rPr>
            </w:pPr>
            <w:r w:rsidRPr="008F518D">
              <w:rPr>
                <w:sz w:val="28"/>
                <w:szCs w:val="28"/>
                <w:lang w:val="uk-UA"/>
              </w:rPr>
              <w:t>Шапочка К</w:t>
            </w:r>
            <w:r>
              <w:rPr>
                <w:sz w:val="28"/>
                <w:szCs w:val="28"/>
                <w:lang w:val="uk-UA"/>
              </w:rPr>
              <w:t xml:space="preserve">атерина Анатоліївна </w:t>
            </w:r>
          </w:p>
        </w:tc>
        <w:tc>
          <w:tcPr>
            <w:tcW w:w="1808" w:type="dxa"/>
          </w:tcPr>
          <w:p w:rsidR="000D0003" w:rsidRPr="009C4515" w:rsidRDefault="000D0003" w:rsidP="00390B29">
            <w:pPr>
              <w:spacing w:line="274" w:lineRule="exact"/>
              <w:jc w:val="center"/>
              <w:rPr>
                <w:bCs/>
                <w:sz w:val="28"/>
                <w:szCs w:val="28"/>
                <w:lang w:val="uk-UA"/>
              </w:rPr>
            </w:pPr>
          </w:p>
        </w:tc>
      </w:tr>
      <w:tr w:rsidR="000D0003" w:rsidRPr="009C4515" w:rsidTr="00390B29">
        <w:tc>
          <w:tcPr>
            <w:tcW w:w="851" w:type="dxa"/>
          </w:tcPr>
          <w:p w:rsidR="000D0003" w:rsidRPr="009C4515" w:rsidRDefault="000D0003" w:rsidP="00390B29">
            <w:pPr>
              <w:spacing w:line="274" w:lineRule="exact"/>
              <w:jc w:val="center"/>
              <w:rPr>
                <w:sz w:val="28"/>
                <w:szCs w:val="28"/>
                <w:lang w:val="uk-UA"/>
              </w:rPr>
            </w:pPr>
            <w:r w:rsidRPr="009C4515">
              <w:rPr>
                <w:sz w:val="28"/>
                <w:szCs w:val="28"/>
                <w:lang w:val="uk-UA"/>
              </w:rPr>
              <w:t>3</w:t>
            </w:r>
          </w:p>
        </w:tc>
        <w:tc>
          <w:tcPr>
            <w:tcW w:w="4252" w:type="dxa"/>
          </w:tcPr>
          <w:p w:rsidR="000D0003" w:rsidRPr="009C4515" w:rsidRDefault="009D72F0" w:rsidP="009D72F0">
            <w:pPr>
              <w:spacing w:line="274" w:lineRule="exact"/>
              <w:rPr>
                <w:bCs/>
                <w:sz w:val="28"/>
                <w:szCs w:val="28"/>
                <w:lang w:val="uk-UA"/>
              </w:rPr>
            </w:pPr>
            <w:r>
              <w:rPr>
                <w:bCs/>
                <w:sz w:val="28"/>
                <w:szCs w:val="28"/>
                <w:lang w:val="uk-UA"/>
              </w:rPr>
              <w:t>В.о. д</w:t>
            </w:r>
            <w:r w:rsidR="000D0003" w:rsidRPr="009C4515">
              <w:rPr>
                <w:bCs/>
                <w:sz w:val="28"/>
                <w:szCs w:val="28"/>
                <w:lang w:val="uk-UA"/>
              </w:rPr>
              <w:t>оцент кафед</w:t>
            </w:r>
            <w:r w:rsidR="000D0003">
              <w:rPr>
                <w:bCs/>
                <w:sz w:val="28"/>
                <w:szCs w:val="28"/>
                <w:lang w:val="uk-UA"/>
              </w:rPr>
              <w:t>ри перекладу</w:t>
            </w:r>
            <w:r w:rsidR="000D0003" w:rsidRPr="009C4515">
              <w:rPr>
                <w:bCs/>
                <w:sz w:val="28"/>
                <w:szCs w:val="28"/>
                <w:lang w:val="uk-UA"/>
              </w:rPr>
              <w:t>,</w:t>
            </w:r>
          </w:p>
          <w:p w:rsidR="000D0003" w:rsidRPr="009C4515" w:rsidRDefault="000D0003" w:rsidP="000D0003">
            <w:pPr>
              <w:spacing w:line="274" w:lineRule="exact"/>
              <w:jc w:val="center"/>
              <w:rPr>
                <w:bCs/>
                <w:sz w:val="28"/>
                <w:szCs w:val="28"/>
                <w:lang w:val="uk-UA"/>
              </w:rPr>
            </w:pPr>
            <w:r w:rsidRPr="009C4515">
              <w:rPr>
                <w:bCs/>
                <w:sz w:val="28"/>
                <w:szCs w:val="28"/>
                <w:lang w:val="uk-UA"/>
              </w:rPr>
              <w:t>кандидат педагогічних наук</w:t>
            </w:r>
          </w:p>
        </w:tc>
        <w:tc>
          <w:tcPr>
            <w:tcW w:w="2835" w:type="dxa"/>
          </w:tcPr>
          <w:p w:rsidR="000D0003" w:rsidRPr="009C4515" w:rsidRDefault="000D0003" w:rsidP="00390B29">
            <w:pPr>
              <w:spacing w:line="274" w:lineRule="exact"/>
              <w:jc w:val="center"/>
              <w:rPr>
                <w:bCs/>
                <w:sz w:val="28"/>
                <w:szCs w:val="28"/>
                <w:lang w:val="uk-UA"/>
              </w:rPr>
            </w:pPr>
            <w:r w:rsidRPr="008F518D">
              <w:rPr>
                <w:sz w:val="28"/>
                <w:szCs w:val="28"/>
                <w:lang w:val="uk-UA"/>
              </w:rPr>
              <w:t xml:space="preserve">Абабілова </w:t>
            </w:r>
            <w:r>
              <w:rPr>
                <w:sz w:val="28"/>
                <w:szCs w:val="28"/>
                <w:lang w:val="uk-UA"/>
              </w:rPr>
              <w:t>Наталя Миколаївна</w:t>
            </w:r>
          </w:p>
        </w:tc>
        <w:tc>
          <w:tcPr>
            <w:tcW w:w="1808" w:type="dxa"/>
          </w:tcPr>
          <w:p w:rsidR="000D0003" w:rsidRPr="009C4515" w:rsidRDefault="000D0003" w:rsidP="00390B29">
            <w:pPr>
              <w:spacing w:line="274" w:lineRule="exact"/>
              <w:jc w:val="center"/>
              <w:rPr>
                <w:bCs/>
                <w:sz w:val="28"/>
                <w:szCs w:val="28"/>
                <w:lang w:val="uk-UA"/>
              </w:rPr>
            </w:pPr>
          </w:p>
        </w:tc>
      </w:tr>
      <w:tr w:rsidR="009D72F0" w:rsidRPr="009C4515" w:rsidTr="00390B29">
        <w:tc>
          <w:tcPr>
            <w:tcW w:w="851" w:type="dxa"/>
          </w:tcPr>
          <w:p w:rsidR="009D72F0" w:rsidRPr="009C4515" w:rsidRDefault="009D72F0" w:rsidP="00390B29">
            <w:pPr>
              <w:spacing w:line="274" w:lineRule="exact"/>
              <w:jc w:val="center"/>
              <w:rPr>
                <w:sz w:val="28"/>
                <w:szCs w:val="28"/>
                <w:lang w:val="uk-UA"/>
              </w:rPr>
            </w:pPr>
            <w:r>
              <w:rPr>
                <w:sz w:val="28"/>
                <w:szCs w:val="28"/>
                <w:lang w:val="uk-UA"/>
              </w:rPr>
              <w:t>4</w:t>
            </w:r>
          </w:p>
        </w:tc>
        <w:tc>
          <w:tcPr>
            <w:tcW w:w="4252" w:type="dxa"/>
          </w:tcPr>
          <w:p w:rsidR="009D72F0" w:rsidRDefault="009D72F0" w:rsidP="009D72F0">
            <w:pPr>
              <w:spacing w:line="274" w:lineRule="exact"/>
              <w:rPr>
                <w:bCs/>
                <w:sz w:val="28"/>
                <w:szCs w:val="28"/>
                <w:lang w:val="uk-UA"/>
              </w:rPr>
            </w:pPr>
            <w:r>
              <w:rPr>
                <w:bCs/>
                <w:sz w:val="28"/>
                <w:szCs w:val="28"/>
                <w:lang w:val="uk-UA"/>
              </w:rPr>
              <w:t>В.о. доцента кафедри перекладу, кандидат педагогічних наук</w:t>
            </w:r>
          </w:p>
        </w:tc>
        <w:tc>
          <w:tcPr>
            <w:tcW w:w="2835" w:type="dxa"/>
          </w:tcPr>
          <w:p w:rsidR="009D72F0" w:rsidRPr="008F518D" w:rsidRDefault="009D72F0" w:rsidP="00390B29">
            <w:pPr>
              <w:spacing w:line="274" w:lineRule="exact"/>
              <w:jc w:val="center"/>
              <w:rPr>
                <w:sz w:val="28"/>
                <w:szCs w:val="28"/>
                <w:lang w:val="uk-UA"/>
              </w:rPr>
            </w:pPr>
            <w:r>
              <w:rPr>
                <w:sz w:val="28"/>
                <w:szCs w:val="28"/>
                <w:lang w:val="uk-UA"/>
              </w:rPr>
              <w:t>Волченко Ольга Михайлівна</w:t>
            </w:r>
          </w:p>
        </w:tc>
        <w:tc>
          <w:tcPr>
            <w:tcW w:w="1808" w:type="dxa"/>
          </w:tcPr>
          <w:p w:rsidR="009D72F0" w:rsidRPr="009C4515" w:rsidRDefault="009D72F0" w:rsidP="00390B29">
            <w:pPr>
              <w:spacing w:line="274" w:lineRule="exact"/>
              <w:jc w:val="center"/>
              <w:rPr>
                <w:bCs/>
                <w:sz w:val="28"/>
                <w:szCs w:val="28"/>
                <w:lang w:val="uk-UA"/>
              </w:rPr>
            </w:pPr>
          </w:p>
        </w:tc>
      </w:tr>
      <w:tr w:rsidR="000D0003" w:rsidRPr="009C4515" w:rsidTr="00390B29">
        <w:tc>
          <w:tcPr>
            <w:tcW w:w="851" w:type="dxa"/>
          </w:tcPr>
          <w:p w:rsidR="000D0003" w:rsidRPr="009C4515" w:rsidRDefault="009D72F0" w:rsidP="00390B29">
            <w:pPr>
              <w:spacing w:line="274" w:lineRule="exact"/>
              <w:jc w:val="center"/>
              <w:rPr>
                <w:sz w:val="28"/>
                <w:szCs w:val="28"/>
                <w:lang w:val="uk-UA"/>
              </w:rPr>
            </w:pPr>
            <w:r>
              <w:rPr>
                <w:sz w:val="28"/>
                <w:szCs w:val="28"/>
                <w:lang w:val="uk-UA"/>
              </w:rPr>
              <w:t>5</w:t>
            </w:r>
          </w:p>
        </w:tc>
        <w:tc>
          <w:tcPr>
            <w:tcW w:w="4252" w:type="dxa"/>
          </w:tcPr>
          <w:p w:rsidR="000D0003" w:rsidRPr="004D2A65" w:rsidRDefault="009D72F0" w:rsidP="009D72F0">
            <w:pPr>
              <w:spacing w:line="274" w:lineRule="exact"/>
              <w:rPr>
                <w:bCs/>
                <w:sz w:val="28"/>
                <w:szCs w:val="28"/>
                <w:lang w:val="uk-UA"/>
              </w:rPr>
            </w:pPr>
            <w:r>
              <w:rPr>
                <w:bCs/>
                <w:sz w:val="28"/>
                <w:szCs w:val="28"/>
                <w:lang w:val="uk-UA"/>
              </w:rPr>
              <w:t xml:space="preserve">Ст. викладач </w:t>
            </w:r>
            <w:r w:rsidR="000D0003">
              <w:rPr>
                <w:bCs/>
                <w:sz w:val="28"/>
                <w:szCs w:val="28"/>
                <w:lang w:val="uk-UA"/>
              </w:rPr>
              <w:t xml:space="preserve"> кафедри перекладу</w:t>
            </w:r>
          </w:p>
          <w:p w:rsidR="000D0003" w:rsidRPr="004D2A65" w:rsidRDefault="000D0003" w:rsidP="000D0003">
            <w:pPr>
              <w:spacing w:line="274" w:lineRule="exact"/>
              <w:jc w:val="center"/>
              <w:rPr>
                <w:bCs/>
                <w:sz w:val="28"/>
                <w:szCs w:val="28"/>
                <w:lang w:val="uk-UA"/>
              </w:rPr>
            </w:pPr>
            <w:r w:rsidRPr="004D2A65">
              <w:rPr>
                <w:bCs/>
                <w:sz w:val="28"/>
                <w:szCs w:val="28"/>
                <w:lang w:val="uk-UA"/>
              </w:rPr>
              <w:t>кандидат педагогічних наук</w:t>
            </w:r>
          </w:p>
        </w:tc>
        <w:tc>
          <w:tcPr>
            <w:tcW w:w="2835" w:type="dxa"/>
          </w:tcPr>
          <w:p w:rsidR="000D0003" w:rsidRPr="004D2A65" w:rsidRDefault="000D0003" w:rsidP="00390B29">
            <w:pPr>
              <w:spacing w:line="274" w:lineRule="exact"/>
              <w:jc w:val="center"/>
              <w:rPr>
                <w:sz w:val="28"/>
                <w:szCs w:val="28"/>
                <w:lang w:val="uk-UA"/>
              </w:rPr>
            </w:pPr>
            <w:r w:rsidRPr="008F518D">
              <w:rPr>
                <w:sz w:val="28"/>
                <w:szCs w:val="28"/>
                <w:lang w:val="uk-UA"/>
              </w:rPr>
              <w:t>Сидоренко Ю</w:t>
            </w:r>
            <w:r>
              <w:rPr>
                <w:sz w:val="28"/>
                <w:szCs w:val="28"/>
                <w:lang w:val="uk-UA"/>
              </w:rPr>
              <w:t>лія Ігорівна</w:t>
            </w:r>
          </w:p>
        </w:tc>
        <w:tc>
          <w:tcPr>
            <w:tcW w:w="1808" w:type="dxa"/>
          </w:tcPr>
          <w:p w:rsidR="000D0003" w:rsidRPr="009C4515" w:rsidRDefault="000D0003" w:rsidP="00390B29">
            <w:pPr>
              <w:spacing w:line="274" w:lineRule="exact"/>
              <w:jc w:val="center"/>
              <w:rPr>
                <w:bCs/>
                <w:sz w:val="28"/>
                <w:szCs w:val="28"/>
                <w:lang w:val="uk-UA"/>
              </w:rPr>
            </w:pPr>
          </w:p>
        </w:tc>
      </w:tr>
      <w:tr w:rsidR="000D0003" w:rsidRPr="009C4515" w:rsidTr="00390B29">
        <w:tc>
          <w:tcPr>
            <w:tcW w:w="851" w:type="dxa"/>
          </w:tcPr>
          <w:p w:rsidR="000D0003" w:rsidRPr="009C4515" w:rsidRDefault="009D72F0" w:rsidP="00390B29">
            <w:pPr>
              <w:spacing w:line="274" w:lineRule="exact"/>
              <w:jc w:val="center"/>
              <w:rPr>
                <w:sz w:val="28"/>
                <w:szCs w:val="28"/>
                <w:lang w:val="uk-UA"/>
              </w:rPr>
            </w:pPr>
            <w:r>
              <w:rPr>
                <w:sz w:val="28"/>
                <w:szCs w:val="28"/>
                <w:lang w:val="uk-UA"/>
              </w:rPr>
              <w:t>6</w:t>
            </w:r>
          </w:p>
        </w:tc>
        <w:tc>
          <w:tcPr>
            <w:tcW w:w="4252" w:type="dxa"/>
          </w:tcPr>
          <w:p w:rsidR="000D0003" w:rsidRPr="009C4515" w:rsidRDefault="009D72F0" w:rsidP="009D72F0">
            <w:pPr>
              <w:spacing w:line="274" w:lineRule="exact"/>
              <w:rPr>
                <w:bCs/>
                <w:sz w:val="28"/>
                <w:szCs w:val="28"/>
                <w:lang w:val="uk-UA"/>
              </w:rPr>
            </w:pPr>
            <w:r>
              <w:rPr>
                <w:bCs/>
                <w:sz w:val="28"/>
                <w:szCs w:val="28"/>
                <w:lang w:val="uk-UA"/>
              </w:rPr>
              <w:t>Викладач кафедри перекладу</w:t>
            </w:r>
          </w:p>
        </w:tc>
        <w:tc>
          <w:tcPr>
            <w:tcW w:w="2835" w:type="dxa"/>
          </w:tcPr>
          <w:p w:rsidR="000D0003" w:rsidRPr="009C4515" w:rsidRDefault="000D0003" w:rsidP="00390B29">
            <w:pPr>
              <w:spacing w:line="274" w:lineRule="exact"/>
              <w:jc w:val="center"/>
              <w:rPr>
                <w:bCs/>
                <w:sz w:val="28"/>
                <w:szCs w:val="28"/>
                <w:lang w:val="uk-UA"/>
              </w:rPr>
            </w:pPr>
            <w:r w:rsidRPr="008F518D">
              <w:rPr>
                <w:sz w:val="28"/>
                <w:szCs w:val="28"/>
                <w:lang w:val="uk-UA"/>
              </w:rPr>
              <w:t>Нікішина В</w:t>
            </w:r>
            <w:r>
              <w:rPr>
                <w:sz w:val="28"/>
                <w:szCs w:val="28"/>
                <w:lang w:val="uk-UA"/>
              </w:rPr>
              <w:t>іра Вікторівна</w:t>
            </w:r>
          </w:p>
        </w:tc>
        <w:tc>
          <w:tcPr>
            <w:tcW w:w="1808" w:type="dxa"/>
          </w:tcPr>
          <w:p w:rsidR="000D0003" w:rsidRPr="009C4515" w:rsidRDefault="000D0003" w:rsidP="00390B29">
            <w:pPr>
              <w:spacing w:line="274" w:lineRule="exact"/>
              <w:jc w:val="center"/>
              <w:rPr>
                <w:bCs/>
                <w:sz w:val="28"/>
                <w:szCs w:val="28"/>
                <w:lang w:val="uk-UA"/>
              </w:rPr>
            </w:pPr>
          </w:p>
        </w:tc>
      </w:tr>
      <w:tr w:rsidR="000D0003" w:rsidRPr="009C4515" w:rsidTr="00390B29">
        <w:tc>
          <w:tcPr>
            <w:tcW w:w="851" w:type="dxa"/>
          </w:tcPr>
          <w:p w:rsidR="000D0003" w:rsidRDefault="009D72F0" w:rsidP="00390B29">
            <w:pPr>
              <w:spacing w:line="274" w:lineRule="exact"/>
              <w:jc w:val="center"/>
              <w:rPr>
                <w:sz w:val="28"/>
                <w:szCs w:val="28"/>
                <w:lang w:val="uk-UA"/>
              </w:rPr>
            </w:pPr>
            <w:r>
              <w:rPr>
                <w:sz w:val="28"/>
                <w:szCs w:val="28"/>
                <w:lang w:val="uk-UA"/>
              </w:rPr>
              <w:t>7</w:t>
            </w:r>
          </w:p>
        </w:tc>
        <w:tc>
          <w:tcPr>
            <w:tcW w:w="4252" w:type="dxa"/>
          </w:tcPr>
          <w:p w:rsidR="009D72F0" w:rsidRPr="009C4515" w:rsidRDefault="009D72F0" w:rsidP="009D72F0">
            <w:pPr>
              <w:spacing w:line="274" w:lineRule="exact"/>
              <w:jc w:val="center"/>
              <w:rPr>
                <w:bCs/>
                <w:sz w:val="28"/>
                <w:szCs w:val="28"/>
                <w:lang w:val="uk-UA"/>
              </w:rPr>
            </w:pPr>
            <w:r>
              <w:rPr>
                <w:bCs/>
                <w:sz w:val="28"/>
                <w:szCs w:val="28"/>
                <w:lang w:val="uk-UA"/>
              </w:rPr>
              <w:t>Викладач кафедри перекладу</w:t>
            </w:r>
          </w:p>
          <w:p w:rsidR="000D0003" w:rsidRPr="009C4515" w:rsidRDefault="000D0003" w:rsidP="00390B29">
            <w:pPr>
              <w:spacing w:line="274" w:lineRule="exact"/>
              <w:jc w:val="center"/>
              <w:rPr>
                <w:bCs/>
                <w:sz w:val="28"/>
                <w:szCs w:val="28"/>
                <w:lang w:val="uk-UA"/>
              </w:rPr>
            </w:pPr>
          </w:p>
        </w:tc>
        <w:tc>
          <w:tcPr>
            <w:tcW w:w="2835" w:type="dxa"/>
          </w:tcPr>
          <w:p w:rsidR="000D0003" w:rsidRPr="009C4515" w:rsidRDefault="000D0003" w:rsidP="00390B29">
            <w:pPr>
              <w:spacing w:line="274" w:lineRule="exact"/>
              <w:jc w:val="center"/>
              <w:rPr>
                <w:sz w:val="28"/>
                <w:szCs w:val="28"/>
                <w:lang w:val="uk-UA"/>
              </w:rPr>
            </w:pPr>
            <w:r>
              <w:rPr>
                <w:sz w:val="28"/>
                <w:szCs w:val="28"/>
                <w:lang w:val="uk-UA"/>
              </w:rPr>
              <w:t>Усаченко Ірина Велерівна</w:t>
            </w:r>
          </w:p>
        </w:tc>
        <w:tc>
          <w:tcPr>
            <w:tcW w:w="1808" w:type="dxa"/>
          </w:tcPr>
          <w:p w:rsidR="000D0003" w:rsidRPr="009C4515" w:rsidRDefault="000D0003" w:rsidP="00390B29">
            <w:pPr>
              <w:spacing w:line="274" w:lineRule="exact"/>
              <w:jc w:val="center"/>
              <w:rPr>
                <w:bCs/>
                <w:sz w:val="28"/>
                <w:szCs w:val="28"/>
                <w:lang w:val="uk-UA"/>
              </w:rPr>
            </w:pPr>
          </w:p>
        </w:tc>
      </w:tr>
    </w:tbl>
    <w:p w:rsidR="000D0003" w:rsidRPr="00197775" w:rsidRDefault="000D0003" w:rsidP="000D0003">
      <w:pPr>
        <w:shd w:val="clear" w:color="auto" w:fill="FFFFFF"/>
        <w:spacing w:line="274" w:lineRule="exact"/>
        <w:ind w:left="182"/>
        <w:jc w:val="center"/>
        <w:rPr>
          <w:b/>
          <w:bCs/>
          <w:sz w:val="32"/>
          <w:szCs w:val="32"/>
          <w:lang w:val="uk-UA"/>
        </w:rPr>
      </w:pPr>
    </w:p>
    <w:p w:rsidR="009D72F0" w:rsidRDefault="009D72F0">
      <w:pPr>
        <w:suppressAutoHyphens w:val="0"/>
        <w:spacing w:after="200" w:line="276" w:lineRule="auto"/>
        <w:rPr>
          <w:b/>
          <w:bCs/>
          <w:sz w:val="32"/>
          <w:szCs w:val="32"/>
          <w:lang w:val="uk-UA"/>
        </w:rPr>
      </w:pPr>
      <w:r>
        <w:rPr>
          <w:b/>
          <w:bCs/>
          <w:sz w:val="32"/>
          <w:szCs w:val="32"/>
          <w:lang w:val="uk-UA"/>
        </w:rPr>
        <w:br w:type="page"/>
      </w:r>
    </w:p>
    <w:p w:rsidR="004A2184" w:rsidRPr="004A2184" w:rsidRDefault="004A2184" w:rsidP="004A2184">
      <w:pPr>
        <w:jc w:val="center"/>
        <w:rPr>
          <w:b/>
          <w:bCs/>
          <w:sz w:val="32"/>
          <w:szCs w:val="32"/>
          <w:lang w:val="uk-UA"/>
        </w:rPr>
      </w:pPr>
      <w:r w:rsidRPr="00197775">
        <w:rPr>
          <w:b/>
          <w:bCs/>
          <w:sz w:val="32"/>
          <w:szCs w:val="32"/>
          <w:lang w:val="uk-UA"/>
        </w:rPr>
        <w:lastRenderedPageBreak/>
        <w:t>РЕФЕРАТ</w:t>
      </w:r>
    </w:p>
    <w:p w:rsidR="004A2184" w:rsidRPr="00176875" w:rsidRDefault="004A2184" w:rsidP="004A2184">
      <w:pPr>
        <w:tabs>
          <w:tab w:val="left" w:pos="3828"/>
        </w:tabs>
        <w:spacing w:line="360" w:lineRule="auto"/>
        <w:ind w:firstLine="709"/>
        <w:jc w:val="both"/>
        <w:rPr>
          <w:sz w:val="28"/>
          <w:szCs w:val="28"/>
          <w:lang w:val="uk-UA"/>
        </w:rPr>
      </w:pPr>
      <w:r w:rsidRPr="004A2184">
        <w:rPr>
          <w:sz w:val="28"/>
          <w:szCs w:val="28"/>
          <w:lang w:val="uk-UA"/>
        </w:rPr>
        <w:t xml:space="preserve">Обсяг звіту – </w:t>
      </w:r>
      <w:r w:rsidR="00606E07">
        <w:rPr>
          <w:sz w:val="28"/>
          <w:szCs w:val="28"/>
          <w:lang w:val="uk-UA"/>
        </w:rPr>
        <w:t>73</w:t>
      </w:r>
      <w:r w:rsidRPr="004A2184">
        <w:rPr>
          <w:sz w:val="28"/>
          <w:szCs w:val="28"/>
          <w:lang w:val="uk-UA"/>
        </w:rPr>
        <w:t xml:space="preserve">с., розділів – </w:t>
      </w:r>
      <w:r w:rsidR="00661E83" w:rsidRPr="00661E83">
        <w:rPr>
          <w:sz w:val="28"/>
          <w:szCs w:val="28"/>
          <w:lang w:val="uk-UA"/>
        </w:rPr>
        <w:t>3</w:t>
      </w:r>
      <w:r w:rsidRPr="004A2184">
        <w:rPr>
          <w:sz w:val="28"/>
          <w:szCs w:val="28"/>
          <w:lang w:val="uk-UA"/>
        </w:rPr>
        <w:t>, кількість літературних джерел –</w:t>
      </w:r>
      <w:r w:rsidR="00661E83" w:rsidRPr="00661E83">
        <w:rPr>
          <w:sz w:val="28"/>
          <w:szCs w:val="28"/>
          <w:lang w:val="uk-UA"/>
        </w:rPr>
        <w:t>182</w:t>
      </w:r>
      <w:r w:rsidR="00176875">
        <w:rPr>
          <w:sz w:val="28"/>
          <w:szCs w:val="28"/>
          <w:lang w:val="uk-UA"/>
        </w:rPr>
        <w:t>.</w:t>
      </w:r>
    </w:p>
    <w:p w:rsidR="004A2184" w:rsidRPr="004A2184" w:rsidRDefault="004A2184" w:rsidP="004A2184">
      <w:pPr>
        <w:spacing w:line="360" w:lineRule="auto"/>
        <w:ind w:firstLine="709"/>
        <w:jc w:val="both"/>
        <w:rPr>
          <w:bCs/>
          <w:sz w:val="28"/>
          <w:szCs w:val="28"/>
          <w:lang w:val="uk-UA"/>
        </w:rPr>
      </w:pPr>
      <w:r w:rsidRPr="004A2184">
        <w:rPr>
          <w:b/>
          <w:bCs/>
          <w:sz w:val="28"/>
          <w:szCs w:val="28"/>
          <w:lang w:val="uk-UA"/>
        </w:rPr>
        <w:t xml:space="preserve">Актуальність дослідження </w:t>
      </w:r>
      <w:r w:rsidRPr="004A2184">
        <w:rPr>
          <w:bCs/>
          <w:sz w:val="28"/>
          <w:szCs w:val="28"/>
          <w:lang w:val="uk-UA"/>
        </w:rPr>
        <w:t>зумовлено доконечною потребою комплексно вивчити теоретичні і методологічні засади перекладу як компонента полілінгвальної комунікації для його цілісного осмислення. Розкриття лінгвокультурних, соціокультурних та міжкультурних особливостей функціонування перекладу в рамках полілінгвальної опосередкованої комунікації сприяє виявленню тенденцій і закономірностей мовлення різних літературно-стильових напрямів.</w:t>
      </w:r>
    </w:p>
    <w:p w:rsidR="004A2184" w:rsidRPr="004A2184" w:rsidRDefault="004A2184" w:rsidP="004A2184">
      <w:pPr>
        <w:spacing w:line="360" w:lineRule="auto"/>
        <w:ind w:firstLine="708"/>
        <w:jc w:val="both"/>
        <w:rPr>
          <w:bCs/>
          <w:sz w:val="28"/>
          <w:szCs w:val="28"/>
          <w:lang w:val="uk-UA"/>
        </w:rPr>
      </w:pPr>
      <w:r w:rsidRPr="004A2184">
        <w:rPr>
          <w:b/>
          <w:sz w:val="28"/>
          <w:szCs w:val="28"/>
          <w:lang w:val="uk-UA"/>
        </w:rPr>
        <w:t>Об’єктом дослідження</w:t>
      </w:r>
      <w:r w:rsidRPr="004A2184">
        <w:rPr>
          <w:sz w:val="28"/>
          <w:szCs w:val="28"/>
          <w:lang w:val="uk-UA"/>
        </w:rPr>
        <w:t xml:space="preserve"> є перекладацька діяльність у соціолінгвокультурологічному вимірі. </w:t>
      </w:r>
    </w:p>
    <w:p w:rsidR="004A2184" w:rsidRPr="004A2184" w:rsidRDefault="004A2184" w:rsidP="004A2184">
      <w:pPr>
        <w:spacing w:line="360" w:lineRule="auto"/>
        <w:ind w:firstLine="708"/>
        <w:jc w:val="both"/>
        <w:rPr>
          <w:sz w:val="28"/>
          <w:szCs w:val="28"/>
        </w:rPr>
      </w:pPr>
      <w:r w:rsidRPr="004A2184">
        <w:rPr>
          <w:b/>
          <w:bCs/>
          <w:sz w:val="28"/>
          <w:szCs w:val="28"/>
        </w:rPr>
        <w:t>Предмет вивчення</w:t>
      </w:r>
      <w:r>
        <w:rPr>
          <w:b/>
          <w:bCs/>
          <w:sz w:val="28"/>
          <w:szCs w:val="28"/>
          <w:lang w:val="uk-UA"/>
        </w:rPr>
        <w:t xml:space="preserve"> –</w:t>
      </w:r>
      <w:r w:rsidRPr="004A2184">
        <w:rPr>
          <w:bCs/>
          <w:sz w:val="28"/>
          <w:szCs w:val="28"/>
        </w:rPr>
        <w:t xml:space="preserve"> переклад як проблема </w:t>
      </w:r>
      <w:proofErr w:type="gramStart"/>
      <w:r w:rsidRPr="004A2184">
        <w:rPr>
          <w:bCs/>
          <w:sz w:val="28"/>
          <w:szCs w:val="28"/>
        </w:rPr>
        <w:t>м</w:t>
      </w:r>
      <w:proofErr w:type="gramEnd"/>
      <w:r w:rsidRPr="004A2184">
        <w:rPr>
          <w:bCs/>
          <w:sz w:val="28"/>
          <w:szCs w:val="28"/>
        </w:rPr>
        <w:t xml:space="preserve">іжкультурної </w:t>
      </w:r>
      <w:r w:rsidRPr="004A2184">
        <w:rPr>
          <w:sz w:val="28"/>
          <w:szCs w:val="28"/>
        </w:rPr>
        <w:t>полілінгвальної опосередкованої комунікації</w:t>
      </w:r>
      <w:r w:rsidRPr="004A2184">
        <w:rPr>
          <w:bCs/>
          <w:sz w:val="28"/>
          <w:szCs w:val="28"/>
        </w:rPr>
        <w:t>.</w:t>
      </w:r>
      <w:r w:rsidRPr="004A2184">
        <w:rPr>
          <w:sz w:val="28"/>
          <w:szCs w:val="28"/>
        </w:rPr>
        <w:t xml:space="preserve"> </w:t>
      </w:r>
    </w:p>
    <w:p w:rsidR="004A2184" w:rsidRPr="004A2184" w:rsidRDefault="004A2184" w:rsidP="004A2184">
      <w:pPr>
        <w:spacing w:line="360" w:lineRule="auto"/>
        <w:ind w:firstLine="708"/>
        <w:jc w:val="both"/>
        <w:rPr>
          <w:sz w:val="28"/>
          <w:szCs w:val="28"/>
        </w:rPr>
      </w:pPr>
      <w:r w:rsidRPr="004A2184">
        <w:rPr>
          <w:b/>
          <w:sz w:val="28"/>
          <w:szCs w:val="28"/>
        </w:rPr>
        <w:t xml:space="preserve">Метою </w:t>
      </w:r>
      <w:proofErr w:type="gramStart"/>
      <w:r w:rsidRPr="004A2184">
        <w:rPr>
          <w:b/>
          <w:sz w:val="28"/>
          <w:szCs w:val="28"/>
        </w:rPr>
        <w:t>досл</w:t>
      </w:r>
      <w:proofErr w:type="gramEnd"/>
      <w:r w:rsidRPr="004A2184">
        <w:rPr>
          <w:b/>
          <w:sz w:val="28"/>
          <w:szCs w:val="28"/>
        </w:rPr>
        <w:t>ідження</w:t>
      </w:r>
      <w:r w:rsidRPr="004A2184">
        <w:rPr>
          <w:sz w:val="28"/>
          <w:szCs w:val="28"/>
        </w:rPr>
        <w:t xml:space="preserve"> є </w:t>
      </w:r>
      <w:r>
        <w:rPr>
          <w:sz w:val="28"/>
          <w:szCs w:val="28"/>
        </w:rPr>
        <w:t xml:space="preserve">системний опис </w:t>
      </w:r>
      <w:r w:rsidRPr="004A2184">
        <w:rPr>
          <w:sz w:val="28"/>
          <w:szCs w:val="28"/>
        </w:rPr>
        <w:t>аспектів перекладу і його ролі в просторі полілінгвальної комунікації, а також впливу культурно-детермінованих факторів на перекладацький процес та його результат.</w:t>
      </w:r>
    </w:p>
    <w:p w:rsidR="004A2184" w:rsidRPr="004A2184" w:rsidRDefault="004A2184" w:rsidP="004A2184">
      <w:pPr>
        <w:spacing w:line="360" w:lineRule="auto"/>
        <w:ind w:firstLine="708"/>
        <w:jc w:val="both"/>
        <w:rPr>
          <w:sz w:val="28"/>
          <w:szCs w:val="28"/>
        </w:rPr>
      </w:pPr>
      <w:r w:rsidRPr="004A2184">
        <w:rPr>
          <w:sz w:val="28"/>
          <w:szCs w:val="28"/>
        </w:rPr>
        <w:t xml:space="preserve">На реалізацію поставленої мети спрямований ряд </w:t>
      </w:r>
      <w:proofErr w:type="gramStart"/>
      <w:r w:rsidRPr="004A2184">
        <w:rPr>
          <w:sz w:val="28"/>
          <w:szCs w:val="28"/>
        </w:rPr>
        <w:t>досл</w:t>
      </w:r>
      <w:proofErr w:type="gramEnd"/>
      <w:r w:rsidRPr="004A2184">
        <w:rPr>
          <w:sz w:val="28"/>
          <w:szCs w:val="28"/>
        </w:rPr>
        <w:t xml:space="preserve">ідницьких </w:t>
      </w:r>
      <w:r w:rsidRPr="004A2184">
        <w:rPr>
          <w:b/>
          <w:sz w:val="28"/>
          <w:szCs w:val="28"/>
        </w:rPr>
        <w:t>завдань</w:t>
      </w:r>
      <w:r w:rsidRPr="004A2184">
        <w:rPr>
          <w:sz w:val="28"/>
          <w:szCs w:val="28"/>
        </w:rPr>
        <w:t>:</w:t>
      </w:r>
    </w:p>
    <w:p w:rsidR="004A2184" w:rsidRPr="004A2184" w:rsidRDefault="004A2184" w:rsidP="00951A50">
      <w:pPr>
        <w:spacing w:line="360" w:lineRule="auto"/>
        <w:ind w:firstLine="708"/>
        <w:jc w:val="both"/>
        <w:rPr>
          <w:sz w:val="28"/>
          <w:szCs w:val="28"/>
        </w:rPr>
      </w:pPr>
      <w:r w:rsidRPr="004A2184">
        <w:rPr>
          <w:sz w:val="28"/>
          <w:szCs w:val="28"/>
        </w:rPr>
        <w:t>- розкрити змі</w:t>
      </w:r>
      <w:proofErr w:type="gramStart"/>
      <w:r w:rsidRPr="004A2184">
        <w:rPr>
          <w:sz w:val="28"/>
          <w:szCs w:val="28"/>
        </w:rPr>
        <w:t>ст</w:t>
      </w:r>
      <w:proofErr w:type="gramEnd"/>
      <w:r w:rsidRPr="004A2184">
        <w:rPr>
          <w:sz w:val="28"/>
          <w:szCs w:val="28"/>
        </w:rPr>
        <w:t xml:space="preserve"> поняття «переклад», сформувати методологічні підходи його дослідження в науці про культуру;</w:t>
      </w:r>
      <w:r w:rsidR="00951A50">
        <w:rPr>
          <w:sz w:val="28"/>
          <w:szCs w:val="28"/>
          <w:lang w:val="uk-UA"/>
        </w:rPr>
        <w:t xml:space="preserve"> </w:t>
      </w:r>
      <w:r w:rsidRPr="004A2184">
        <w:rPr>
          <w:sz w:val="28"/>
          <w:szCs w:val="28"/>
        </w:rPr>
        <w:t>розглянути феномен перекладацької діяльності, виявити тенденції її розвитку і вивчення в контексті культурно-історичних епох;</w:t>
      </w:r>
    </w:p>
    <w:p w:rsidR="004A2184" w:rsidRPr="004A2184" w:rsidRDefault="004A2184" w:rsidP="00951A50">
      <w:pPr>
        <w:spacing w:line="360" w:lineRule="auto"/>
        <w:ind w:firstLine="708"/>
        <w:jc w:val="both"/>
        <w:rPr>
          <w:sz w:val="28"/>
          <w:szCs w:val="28"/>
        </w:rPr>
      </w:pPr>
      <w:r w:rsidRPr="004A2184">
        <w:rPr>
          <w:sz w:val="28"/>
          <w:szCs w:val="28"/>
        </w:rPr>
        <w:t xml:space="preserve">- описати аспекти перекладу як </w:t>
      </w:r>
      <w:proofErr w:type="gramStart"/>
      <w:r w:rsidRPr="004A2184">
        <w:rPr>
          <w:sz w:val="28"/>
          <w:szCs w:val="28"/>
        </w:rPr>
        <w:t>л</w:t>
      </w:r>
      <w:proofErr w:type="gramEnd"/>
      <w:r w:rsidRPr="004A2184">
        <w:rPr>
          <w:sz w:val="28"/>
          <w:szCs w:val="28"/>
        </w:rPr>
        <w:t>інгвістичної проблеми;</w:t>
      </w:r>
      <w:r w:rsidR="00951A50">
        <w:rPr>
          <w:sz w:val="28"/>
          <w:szCs w:val="28"/>
          <w:lang w:val="uk-UA"/>
        </w:rPr>
        <w:t xml:space="preserve"> </w:t>
      </w:r>
      <w:r w:rsidRPr="004A2184">
        <w:rPr>
          <w:sz w:val="28"/>
          <w:szCs w:val="28"/>
        </w:rPr>
        <w:t>визначити особливості перекладу художньої літератури;</w:t>
      </w:r>
    </w:p>
    <w:p w:rsidR="004A2184" w:rsidRPr="004A2184" w:rsidRDefault="004A2184" w:rsidP="004A2184">
      <w:pPr>
        <w:spacing w:line="360" w:lineRule="auto"/>
        <w:ind w:firstLine="708"/>
        <w:jc w:val="both"/>
        <w:rPr>
          <w:sz w:val="28"/>
          <w:szCs w:val="28"/>
        </w:rPr>
      </w:pPr>
      <w:r w:rsidRPr="004A2184">
        <w:rPr>
          <w:sz w:val="28"/>
          <w:szCs w:val="28"/>
        </w:rPr>
        <w:t xml:space="preserve">- виявити </w:t>
      </w:r>
      <w:proofErr w:type="gramStart"/>
      <w:r w:rsidRPr="004A2184">
        <w:rPr>
          <w:sz w:val="28"/>
          <w:szCs w:val="28"/>
        </w:rPr>
        <w:t>психол</w:t>
      </w:r>
      <w:proofErr w:type="gramEnd"/>
      <w:r w:rsidRPr="004A2184">
        <w:rPr>
          <w:sz w:val="28"/>
          <w:szCs w:val="28"/>
        </w:rPr>
        <w:t>інгвістичні та ментальні детермінанти перекладу;</w:t>
      </w:r>
    </w:p>
    <w:p w:rsidR="004A2184" w:rsidRPr="004A2184" w:rsidRDefault="004A2184" w:rsidP="00951A50">
      <w:pPr>
        <w:spacing w:line="360" w:lineRule="auto"/>
        <w:ind w:firstLine="708"/>
        <w:jc w:val="both"/>
        <w:rPr>
          <w:sz w:val="28"/>
          <w:szCs w:val="28"/>
        </w:rPr>
      </w:pPr>
      <w:r w:rsidRPr="004A2184">
        <w:rPr>
          <w:sz w:val="28"/>
          <w:szCs w:val="28"/>
        </w:rPr>
        <w:t>- визначити національно-культурну модальність перекладу;</w:t>
      </w:r>
      <w:r w:rsidR="00951A50">
        <w:rPr>
          <w:sz w:val="28"/>
          <w:szCs w:val="28"/>
          <w:lang w:val="uk-UA"/>
        </w:rPr>
        <w:t xml:space="preserve"> </w:t>
      </w:r>
      <w:r w:rsidRPr="004A2184">
        <w:rPr>
          <w:sz w:val="28"/>
          <w:szCs w:val="28"/>
        </w:rPr>
        <w:t xml:space="preserve">осмислити специфіку перекладацької діяльності в руслі </w:t>
      </w:r>
      <w:proofErr w:type="gramStart"/>
      <w:r w:rsidRPr="004A2184">
        <w:rPr>
          <w:sz w:val="28"/>
          <w:szCs w:val="28"/>
        </w:rPr>
        <w:t>пл</w:t>
      </w:r>
      <w:proofErr w:type="gramEnd"/>
      <w:r w:rsidRPr="004A2184">
        <w:rPr>
          <w:sz w:val="28"/>
          <w:szCs w:val="28"/>
        </w:rPr>
        <w:t>ілінгвальної комунікації, виявити її труднощі;</w:t>
      </w:r>
    </w:p>
    <w:p w:rsidR="00C64EFB" w:rsidRPr="00C64EFB" w:rsidRDefault="004A2184" w:rsidP="00C64EFB">
      <w:pPr>
        <w:spacing w:line="360" w:lineRule="auto"/>
        <w:ind w:firstLine="708"/>
        <w:jc w:val="both"/>
        <w:rPr>
          <w:sz w:val="28"/>
          <w:szCs w:val="28"/>
        </w:rPr>
      </w:pPr>
      <w:r w:rsidRPr="004A2184">
        <w:rPr>
          <w:sz w:val="28"/>
          <w:szCs w:val="28"/>
        </w:rPr>
        <w:t xml:space="preserve">- побудувати узагальнену когнитивно-семіотичну модель </w:t>
      </w:r>
      <w:r w:rsidR="00C64EFB">
        <w:rPr>
          <w:sz w:val="28"/>
          <w:szCs w:val="28"/>
          <w:lang w:val="uk-UA"/>
        </w:rPr>
        <w:t>дискурсу у перекладацькій діяльності</w:t>
      </w:r>
      <w:r w:rsidRPr="004A2184">
        <w:rPr>
          <w:sz w:val="28"/>
          <w:szCs w:val="28"/>
        </w:rPr>
        <w:t>.</w:t>
      </w:r>
    </w:p>
    <w:p w:rsidR="004A2184" w:rsidRDefault="009C6722" w:rsidP="004A2184">
      <w:pPr>
        <w:spacing w:line="360" w:lineRule="auto"/>
        <w:ind w:firstLine="709"/>
        <w:jc w:val="both"/>
        <w:rPr>
          <w:b/>
          <w:bCs/>
          <w:sz w:val="28"/>
          <w:szCs w:val="28"/>
          <w:lang w:val="uk-UA"/>
        </w:rPr>
      </w:pPr>
      <w:r>
        <w:rPr>
          <w:b/>
          <w:bCs/>
          <w:sz w:val="28"/>
          <w:szCs w:val="28"/>
          <w:lang w:val="uk-UA"/>
        </w:rPr>
        <w:lastRenderedPageBreak/>
        <w:t>Етапи дослідження</w:t>
      </w:r>
      <w:r w:rsidR="004A2184">
        <w:rPr>
          <w:b/>
          <w:bCs/>
          <w:sz w:val="28"/>
          <w:szCs w:val="28"/>
          <w:lang w:val="uk-UA"/>
        </w:rPr>
        <w:t>.</w:t>
      </w:r>
    </w:p>
    <w:p w:rsidR="00C64EFB" w:rsidRDefault="004A2184" w:rsidP="00C64EFB">
      <w:pPr>
        <w:pStyle w:val="a7"/>
        <w:numPr>
          <w:ilvl w:val="0"/>
          <w:numId w:val="4"/>
        </w:numPr>
        <w:spacing w:line="360" w:lineRule="auto"/>
        <w:ind w:left="142" w:hanging="76"/>
        <w:jc w:val="both"/>
        <w:rPr>
          <w:sz w:val="28"/>
          <w:szCs w:val="28"/>
          <w:lang w:val="uk-UA"/>
        </w:rPr>
      </w:pPr>
      <w:r w:rsidRPr="00C64EFB">
        <w:rPr>
          <w:rFonts w:cs="Times New Roman"/>
          <w:b/>
          <w:color w:val="212121"/>
          <w:sz w:val="28"/>
          <w:szCs w:val="28"/>
          <w:shd w:val="clear" w:color="auto" w:fill="FFFFFF"/>
          <w:lang w:val="uk-UA"/>
        </w:rPr>
        <w:t>Переклад у міждисциплінарному дискурсі</w:t>
      </w:r>
      <w:r w:rsidRPr="00C64EFB">
        <w:rPr>
          <w:sz w:val="28"/>
          <w:szCs w:val="28"/>
          <w:lang w:val="uk-UA"/>
        </w:rPr>
        <w:t xml:space="preserve"> (1.09.2012-30.06.2013</w:t>
      </w:r>
      <w:r w:rsidR="003C34D9" w:rsidRPr="00C64EFB">
        <w:rPr>
          <w:sz w:val="28"/>
          <w:szCs w:val="28"/>
          <w:lang w:val="uk-UA"/>
        </w:rPr>
        <w:t>).</w:t>
      </w:r>
      <w:r w:rsidR="00C64EFB">
        <w:rPr>
          <w:sz w:val="28"/>
          <w:szCs w:val="28"/>
          <w:lang w:val="uk-UA"/>
        </w:rPr>
        <w:t xml:space="preserve"> </w:t>
      </w:r>
      <w:r w:rsidR="00C64EFB" w:rsidRPr="00C64EFB">
        <w:rPr>
          <w:sz w:val="28"/>
          <w:szCs w:val="28"/>
          <w:lang w:val="uk-UA"/>
        </w:rPr>
        <w:t>Мета: розкрити зміст поняття «переклад», сформувати методологічні підходи його дослідження в науці про культуру;</w:t>
      </w:r>
      <w:r w:rsidR="00C64EFB">
        <w:rPr>
          <w:sz w:val="28"/>
          <w:szCs w:val="28"/>
          <w:lang w:val="uk-UA"/>
        </w:rPr>
        <w:t xml:space="preserve"> </w:t>
      </w:r>
      <w:r w:rsidR="00C64EFB" w:rsidRPr="00C64EFB">
        <w:rPr>
          <w:sz w:val="28"/>
          <w:szCs w:val="28"/>
          <w:lang w:val="uk-UA"/>
        </w:rPr>
        <w:t>розглянути феномен перекладацької діяльності, виявити тенденції її розвитку і вивчення в контексті культурно-історичних епох</w:t>
      </w:r>
      <w:r w:rsidR="00C64EFB">
        <w:rPr>
          <w:sz w:val="28"/>
          <w:szCs w:val="28"/>
          <w:lang w:val="uk-UA"/>
        </w:rPr>
        <w:t>.</w:t>
      </w:r>
    </w:p>
    <w:p w:rsidR="00C64EFB" w:rsidRDefault="003C34D9" w:rsidP="00C64EFB">
      <w:pPr>
        <w:pStyle w:val="a7"/>
        <w:numPr>
          <w:ilvl w:val="0"/>
          <w:numId w:val="4"/>
        </w:numPr>
        <w:spacing w:line="360" w:lineRule="auto"/>
        <w:ind w:left="0" w:firstLine="709"/>
        <w:jc w:val="both"/>
        <w:rPr>
          <w:sz w:val="28"/>
          <w:szCs w:val="28"/>
          <w:lang w:val="uk-UA"/>
        </w:rPr>
      </w:pPr>
      <w:r w:rsidRPr="00C64EFB">
        <w:rPr>
          <w:rFonts w:cs="Times New Roman"/>
          <w:b/>
          <w:color w:val="212121"/>
          <w:sz w:val="28"/>
          <w:szCs w:val="28"/>
          <w:shd w:val="clear" w:color="auto" w:fill="FFFFFF"/>
          <w:lang w:val="uk-UA"/>
        </w:rPr>
        <w:t>Пе</w:t>
      </w:r>
      <w:r w:rsidR="009C6722" w:rsidRPr="00C64EFB">
        <w:rPr>
          <w:rFonts w:cs="Times New Roman"/>
          <w:b/>
          <w:color w:val="212121"/>
          <w:sz w:val="28"/>
          <w:szCs w:val="28"/>
          <w:shd w:val="clear" w:color="auto" w:fill="FFFFFF"/>
          <w:lang w:val="uk-UA"/>
        </w:rPr>
        <w:t>реклад як проблема лінгвістики та</w:t>
      </w:r>
      <w:r w:rsidRPr="00C64EFB">
        <w:rPr>
          <w:rFonts w:cs="Times New Roman"/>
          <w:b/>
          <w:color w:val="212121"/>
          <w:sz w:val="28"/>
          <w:szCs w:val="28"/>
          <w:shd w:val="clear" w:color="auto" w:fill="FFFFFF"/>
          <w:lang w:val="uk-UA"/>
        </w:rPr>
        <w:t xml:space="preserve"> літературознавства</w:t>
      </w:r>
      <w:r w:rsidRPr="00C64EFB">
        <w:rPr>
          <w:rFonts w:cs="Times New Roman"/>
          <w:color w:val="212121"/>
          <w:sz w:val="28"/>
          <w:szCs w:val="28"/>
          <w:shd w:val="clear" w:color="auto" w:fill="FFFFFF"/>
          <w:lang w:val="uk-UA"/>
        </w:rPr>
        <w:t xml:space="preserve"> (1.09.2013-3-.01.2014).</w:t>
      </w:r>
      <w:r w:rsidR="00C64EFB" w:rsidRPr="00C64EFB">
        <w:rPr>
          <w:sz w:val="28"/>
          <w:szCs w:val="28"/>
        </w:rPr>
        <w:t xml:space="preserve"> </w:t>
      </w:r>
      <w:r w:rsidR="00C64EFB" w:rsidRPr="00C64EFB">
        <w:rPr>
          <w:sz w:val="28"/>
          <w:szCs w:val="28"/>
          <w:lang w:val="uk-UA"/>
        </w:rPr>
        <w:t xml:space="preserve">Мета: </w:t>
      </w:r>
      <w:r w:rsidR="00C64EFB" w:rsidRPr="00C64EFB">
        <w:rPr>
          <w:sz w:val="28"/>
          <w:szCs w:val="28"/>
        </w:rPr>
        <w:t>описати аспекти перекладу як лінгвістичної проблеми;</w:t>
      </w:r>
      <w:r w:rsidR="00C64EFB" w:rsidRPr="00C64EFB">
        <w:rPr>
          <w:sz w:val="28"/>
          <w:szCs w:val="28"/>
          <w:lang w:val="uk-UA"/>
        </w:rPr>
        <w:t xml:space="preserve"> </w:t>
      </w:r>
      <w:r w:rsidR="00C64EFB" w:rsidRPr="00C64EFB">
        <w:rPr>
          <w:sz w:val="28"/>
          <w:szCs w:val="28"/>
        </w:rPr>
        <w:t>визначити особливості перекладу художньої літератури</w:t>
      </w:r>
      <w:r w:rsidR="00C64EFB">
        <w:rPr>
          <w:sz w:val="28"/>
          <w:szCs w:val="28"/>
          <w:lang w:val="uk-UA"/>
        </w:rPr>
        <w:t>.</w:t>
      </w:r>
    </w:p>
    <w:p w:rsidR="00C64EFB" w:rsidRDefault="009C6722" w:rsidP="00C64EFB">
      <w:pPr>
        <w:pStyle w:val="a7"/>
        <w:numPr>
          <w:ilvl w:val="0"/>
          <w:numId w:val="4"/>
        </w:numPr>
        <w:spacing w:line="360" w:lineRule="auto"/>
        <w:ind w:left="0" w:firstLine="709"/>
        <w:jc w:val="both"/>
        <w:rPr>
          <w:sz w:val="28"/>
          <w:szCs w:val="28"/>
          <w:lang w:val="uk-UA"/>
        </w:rPr>
      </w:pPr>
      <w:r w:rsidRPr="00C64EFB">
        <w:rPr>
          <w:rFonts w:cs="Times New Roman"/>
          <w:b/>
          <w:color w:val="212121"/>
          <w:sz w:val="28"/>
          <w:szCs w:val="28"/>
          <w:shd w:val="clear" w:color="auto" w:fill="FFFFFF"/>
          <w:lang w:val="uk-UA"/>
        </w:rPr>
        <w:t>Переклад в контексті міжкультурного діалогу</w:t>
      </w:r>
      <w:r w:rsidRPr="00C64EFB">
        <w:rPr>
          <w:rFonts w:cs="Times New Roman"/>
          <w:color w:val="212121"/>
          <w:sz w:val="28"/>
          <w:szCs w:val="28"/>
          <w:shd w:val="clear" w:color="auto" w:fill="FFFFFF"/>
          <w:lang w:val="uk-UA"/>
        </w:rPr>
        <w:t xml:space="preserve"> (1.09.2014 – 30.06.2015).</w:t>
      </w:r>
      <w:r w:rsidR="00C64EFB" w:rsidRPr="00C64EFB">
        <w:rPr>
          <w:rFonts w:cs="Times New Roman"/>
          <w:color w:val="212121"/>
          <w:sz w:val="28"/>
          <w:szCs w:val="28"/>
          <w:shd w:val="clear" w:color="auto" w:fill="FFFFFF"/>
          <w:lang w:val="uk-UA"/>
        </w:rPr>
        <w:t xml:space="preserve"> Мета: </w:t>
      </w:r>
      <w:r w:rsidR="00C64EFB" w:rsidRPr="00C64EFB">
        <w:rPr>
          <w:sz w:val="28"/>
          <w:szCs w:val="28"/>
        </w:rPr>
        <w:t>виявити психолінгвістичні та ментальні детермінанти перекладу</w:t>
      </w:r>
      <w:r w:rsidR="00C64EFB">
        <w:rPr>
          <w:sz w:val="28"/>
          <w:szCs w:val="28"/>
          <w:lang w:val="uk-UA"/>
        </w:rPr>
        <w:t xml:space="preserve"> у полілінгвальній комунікації</w:t>
      </w:r>
      <w:r w:rsidR="00C64EFB" w:rsidRPr="00C64EFB">
        <w:rPr>
          <w:sz w:val="28"/>
          <w:szCs w:val="28"/>
        </w:rPr>
        <w:t>;</w:t>
      </w:r>
      <w:r w:rsidR="00C64EFB">
        <w:rPr>
          <w:sz w:val="28"/>
          <w:szCs w:val="28"/>
          <w:lang w:val="uk-UA"/>
        </w:rPr>
        <w:t xml:space="preserve"> </w:t>
      </w:r>
      <w:r w:rsidR="00C64EFB" w:rsidRPr="00C64EFB">
        <w:rPr>
          <w:sz w:val="28"/>
          <w:szCs w:val="28"/>
        </w:rPr>
        <w:t>визначити національно-культурну модальність перекладу</w:t>
      </w:r>
      <w:r w:rsidR="00C64EFB">
        <w:rPr>
          <w:sz w:val="28"/>
          <w:szCs w:val="28"/>
          <w:lang w:val="uk-UA"/>
        </w:rPr>
        <w:t>.</w:t>
      </w:r>
    </w:p>
    <w:p w:rsidR="00C64EFB" w:rsidRDefault="009C6722" w:rsidP="00C64EFB">
      <w:pPr>
        <w:pStyle w:val="a7"/>
        <w:numPr>
          <w:ilvl w:val="0"/>
          <w:numId w:val="4"/>
        </w:numPr>
        <w:spacing w:line="360" w:lineRule="auto"/>
        <w:ind w:left="0" w:firstLine="709"/>
        <w:jc w:val="both"/>
        <w:rPr>
          <w:sz w:val="28"/>
          <w:szCs w:val="28"/>
          <w:lang w:val="uk-UA"/>
        </w:rPr>
      </w:pPr>
      <w:r w:rsidRPr="00C64EFB">
        <w:rPr>
          <w:b/>
          <w:sz w:val="28"/>
          <w:szCs w:val="28"/>
          <w:lang w:val="uk-UA"/>
        </w:rPr>
        <w:t xml:space="preserve">Полілінгвальна опосередкована комунікація у перекладацькій діяльності </w:t>
      </w:r>
      <w:r w:rsidRPr="00C64EFB">
        <w:rPr>
          <w:sz w:val="28"/>
          <w:szCs w:val="28"/>
          <w:lang w:val="uk-UA"/>
        </w:rPr>
        <w:t>(1.09. 2015-30.06.2016).</w:t>
      </w:r>
      <w:r w:rsidR="00C64EFB" w:rsidRPr="00C64EFB">
        <w:rPr>
          <w:sz w:val="28"/>
          <w:szCs w:val="28"/>
          <w:lang w:val="uk-UA"/>
        </w:rPr>
        <w:t xml:space="preserve"> </w:t>
      </w:r>
      <w:r w:rsidR="00C64EFB">
        <w:rPr>
          <w:sz w:val="28"/>
          <w:szCs w:val="28"/>
          <w:lang w:val="uk-UA"/>
        </w:rPr>
        <w:t xml:space="preserve">Мета: </w:t>
      </w:r>
      <w:r w:rsidR="00C64EFB" w:rsidRPr="00C64EFB">
        <w:rPr>
          <w:sz w:val="28"/>
          <w:szCs w:val="28"/>
          <w:lang w:val="uk-UA"/>
        </w:rPr>
        <w:t>осмислити специфіку перекладацької діяльності в руслі плілінгвальної комунікації, виявити її труднощі</w:t>
      </w:r>
      <w:r w:rsidR="00C64EFB">
        <w:rPr>
          <w:sz w:val="28"/>
          <w:szCs w:val="28"/>
          <w:lang w:val="uk-UA"/>
        </w:rPr>
        <w:t>.</w:t>
      </w:r>
    </w:p>
    <w:p w:rsidR="009C6722" w:rsidRPr="00C64EFB" w:rsidRDefault="009C6722" w:rsidP="00C64EFB">
      <w:pPr>
        <w:pStyle w:val="a7"/>
        <w:numPr>
          <w:ilvl w:val="0"/>
          <w:numId w:val="4"/>
        </w:numPr>
        <w:spacing w:line="360" w:lineRule="auto"/>
        <w:ind w:left="0" w:firstLine="709"/>
        <w:jc w:val="both"/>
        <w:rPr>
          <w:sz w:val="28"/>
          <w:szCs w:val="28"/>
          <w:lang w:val="uk-UA"/>
        </w:rPr>
      </w:pPr>
      <w:r w:rsidRPr="00C64EFB">
        <w:rPr>
          <w:rFonts w:cs="Times New Roman"/>
          <w:b/>
          <w:color w:val="212121"/>
          <w:sz w:val="28"/>
          <w:szCs w:val="28"/>
          <w:shd w:val="clear" w:color="auto" w:fill="FFFFFF"/>
          <w:lang w:val="uk-UA"/>
        </w:rPr>
        <w:t>Модель дискурсу у полілінгвальній опосередкованій комунікації в процесі перекладу</w:t>
      </w:r>
      <w:r w:rsidRPr="00C64EFB">
        <w:rPr>
          <w:rFonts w:cs="Times New Roman"/>
          <w:color w:val="212121"/>
          <w:sz w:val="28"/>
          <w:szCs w:val="28"/>
          <w:shd w:val="clear" w:color="auto" w:fill="FFFFFF"/>
          <w:lang w:val="uk-UA"/>
        </w:rPr>
        <w:t xml:space="preserve"> (1.09.2016 – 30.09.2017).</w:t>
      </w:r>
      <w:r w:rsidR="00C64EFB" w:rsidRPr="00C64EFB">
        <w:rPr>
          <w:sz w:val="28"/>
          <w:szCs w:val="28"/>
        </w:rPr>
        <w:t xml:space="preserve"> </w:t>
      </w:r>
      <w:r w:rsidR="00C64EFB">
        <w:rPr>
          <w:sz w:val="28"/>
          <w:szCs w:val="28"/>
          <w:lang w:val="uk-UA"/>
        </w:rPr>
        <w:t xml:space="preserve">Мета: </w:t>
      </w:r>
      <w:r w:rsidR="00C64EFB" w:rsidRPr="00C64EFB">
        <w:rPr>
          <w:sz w:val="28"/>
          <w:szCs w:val="28"/>
        </w:rPr>
        <w:t xml:space="preserve">побудувати узагальнену когнитивно-семіотичну модель </w:t>
      </w:r>
      <w:r w:rsidR="00C64EFB" w:rsidRPr="00C64EFB">
        <w:rPr>
          <w:sz w:val="28"/>
          <w:szCs w:val="28"/>
          <w:lang w:val="uk-UA"/>
        </w:rPr>
        <w:t xml:space="preserve">дискурсу </w:t>
      </w:r>
      <w:r w:rsidR="00841CCE">
        <w:rPr>
          <w:sz w:val="28"/>
          <w:szCs w:val="28"/>
          <w:lang w:val="uk-UA"/>
        </w:rPr>
        <w:t>в процесі перекладу</w:t>
      </w:r>
      <w:r w:rsidR="00C64EFB" w:rsidRPr="00C64EFB">
        <w:rPr>
          <w:sz w:val="28"/>
          <w:szCs w:val="28"/>
          <w:lang w:val="uk-UA"/>
        </w:rPr>
        <w:t>і</w:t>
      </w:r>
      <w:r w:rsidR="00C64EFB" w:rsidRPr="00C64EFB">
        <w:rPr>
          <w:sz w:val="28"/>
          <w:szCs w:val="28"/>
        </w:rPr>
        <w:t>.</w:t>
      </w:r>
    </w:p>
    <w:p w:rsidR="004A2184" w:rsidRPr="00C72248" w:rsidRDefault="004A2184" w:rsidP="00C72248">
      <w:pPr>
        <w:shd w:val="clear" w:color="auto" w:fill="FFFFFF"/>
        <w:spacing w:line="360" w:lineRule="auto"/>
        <w:ind w:firstLine="709"/>
        <w:jc w:val="both"/>
        <w:rPr>
          <w:color w:val="000000"/>
          <w:sz w:val="28"/>
          <w:szCs w:val="28"/>
          <w:lang w:val="uk-UA"/>
        </w:rPr>
      </w:pPr>
      <w:r w:rsidRPr="00315059">
        <w:rPr>
          <w:b/>
          <w:sz w:val="28"/>
          <w:szCs w:val="28"/>
          <w:lang w:val="uk-UA"/>
        </w:rPr>
        <w:t>Методи дослідження</w:t>
      </w:r>
      <w:r w:rsidRPr="00315059">
        <w:rPr>
          <w:sz w:val="28"/>
          <w:szCs w:val="28"/>
          <w:lang w:val="uk-UA"/>
        </w:rPr>
        <w:t xml:space="preserve">. </w:t>
      </w:r>
      <w:r w:rsidRPr="00283297">
        <w:rPr>
          <w:sz w:val="28"/>
          <w:szCs w:val="28"/>
          <w:lang w:val="uk-UA"/>
        </w:rPr>
        <w:t>Для досягнення поставлених завдань, досягнення мети</w:t>
      </w:r>
      <w:r>
        <w:rPr>
          <w:sz w:val="28"/>
          <w:szCs w:val="28"/>
          <w:lang w:val="uk-UA"/>
        </w:rPr>
        <w:t xml:space="preserve"> використовувалися такі методи дослідження:</w:t>
      </w:r>
      <w:r w:rsidRPr="00164538">
        <w:rPr>
          <w:sz w:val="28"/>
          <w:szCs w:val="28"/>
          <w:lang w:val="uk-UA"/>
        </w:rPr>
        <w:t xml:space="preserve"> </w:t>
      </w:r>
      <w:r>
        <w:rPr>
          <w:sz w:val="28"/>
          <w:szCs w:val="28"/>
          <w:lang w:val="uk-UA"/>
        </w:rPr>
        <w:t>методи лінгвопрагматичного, лінгвостилістичного та лінгвокогнітивного аналізу: структурно-семантичний (для виокремлення і опису текстових концептів</w:t>
      </w:r>
      <w:r w:rsidR="00C64EFB">
        <w:rPr>
          <w:sz w:val="28"/>
          <w:szCs w:val="28"/>
          <w:lang w:val="uk-UA"/>
        </w:rPr>
        <w:t xml:space="preserve"> перекладу</w:t>
      </w:r>
      <w:r>
        <w:rPr>
          <w:sz w:val="28"/>
          <w:szCs w:val="28"/>
          <w:lang w:val="uk-UA"/>
        </w:rPr>
        <w:t>), системно-структу</w:t>
      </w:r>
      <w:r w:rsidR="00C64EFB">
        <w:rPr>
          <w:sz w:val="28"/>
          <w:szCs w:val="28"/>
          <w:lang w:val="uk-UA"/>
        </w:rPr>
        <w:t>рний (для розробки моделі перекладу</w:t>
      </w:r>
      <w:r>
        <w:rPr>
          <w:sz w:val="28"/>
          <w:szCs w:val="28"/>
          <w:lang w:val="uk-UA"/>
        </w:rPr>
        <w:t>), історично-порівняльний, контекстуальний (дл</w:t>
      </w:r>
      <w:r w:rsidR="00C64EFB">
        <w:rPr>
          <w:sz w:val="28"/>
          <w:szCs w:val="28"/>
          <w:lang w:val="uk-UA"/>
        </w:rPr>
        <w:t>я концептуального аналізу тексту перекладу</w:t>
      </w:r>
      <w:r>
        <w:rPr>
          <w:sz w:val="28"/>
          <w:szCs w:val="28"/>
          <w:lang w:val="uk-UA"/>
        </w:rPr>
        <w:t>), композиційно-стилістичний (для виокремлення типів композиційної структури, композиційно-мовленнєвих форм та опису стильових рис тексту</w:t>
      </w:r>
      <w:r w:rsidR="00C64EFB">
        <w:rPr>
          <w:sz w:val="28"/>
          <w:szCs w:val="28"/>
          <w:lang w:val="uk-UA"/>
        </w:rPr>
        <w:t xml:space="preserve"> перекладу</w:t>
      </w:r>
      <w:r>
        <w:rPr>
          <w:sz w:val="28"/>
          <w:szCs w:val="28"/>
          <w:lang w:val="uk-UA"/>
        </w:rPr>
        <w:t>), інформаційний (з метою побудови фреймо</w:t>
      </w:r>
      <w:r w:rsidR="00C64EFB">
        <w:rPr>
          <w:sz w:val="28"/>
          <w:szCs w:val="28"/>
          <w:lang w:val="uk-UA"/>
        </w:rPr>
        <w:t xml:space="preserve">вих схем текстових концептів, </w:t>
      </w:r>
      <w:r>
        <w:rPr>
          <w:sz w:val="28"/>
          <w:szCs w:val="28"/>
          <w:lang w:val="uk-UA"/>
        </w:rPr>
        <w:t xml:space="preserve">лінгвокогнітивної </w:t>
      </w:r>
      <w:r w:rsidR="00C64EFB">
        <w:rPr>
          <w:sz w:val="28"/>
          <w:szCs w:val="28"/>
          <w:lang w:val="uk-UA"/>
        </w:rPr>
        <w:lastRenderedPageBreak/>
        <w:t xml:space="preserve">лінгвокультурологічної </w:t>
      </w:r>
      <w:r>
        <w:rPr>
          <w:sz w:val="28"/>
          <w:szCs w:val="28"/>
          <w:lang w:val="uk-UA"/>
        </w:rPr>
        <w:t>інтерпретації тексту</w:t>
      </w:r>
      <w:r w:rsidR="00C64EFB">
        <w:rPr>
          <w:sz w:val="28"/>
          <w:szCs w:val="28"/>
          <w:lang w:val="uk-UA"/>
        </w:rPr>
        <w:t xml:space="preserve"> перекладу</w:t>
      </w:r>
      <w:r>
        <w:rPr>
          <w:sz w:val="28"/>
          <w:szCs w:val="28"/>
          <w:lang w:val="uk-UA"/>
        </w:rPr>
        <w:t xml:space="preserve">), </w:t>
      </w:r>
      <w:r w:rsidR="00C72248" w:rsidRPr="0007737C">
        <w:rPr>
          <w:color w:val="000000"/>
          <w:sz w:val="28"/>
          <w:szCs w:val="28"/>
        </w:rPr>
        <w:t>метод зіставно-переклада</w:t>
      </w:r>
      <w:r w:rsidR="00C72248">
        <w:rPr>
          <w:color w:val="000000"/>
          <w:sz w:val="28"/>
          <w:szCs w:val="28"/>
        </w:rPr>
        <w:t>цького</w:t>
      </w:r>
      <w:r w:rsidR="00C72248">
        <w:rPr>
          <w:color w:val="000000"/>
          <w:sz w:val="28"/>
          <w:szCs w:val="28"/>
          <w:lang w:val="uk-UA"/>
        </w:rPr>
        <w:t xml:space="preserve"> </w:t>
      </w:r>
      <w:r w:rsidR="00C72248">
        <w:rPr>
          <w:color w:val="000000"/>
          <w:sz w:val="28"/>
          <w:szCs w:val="28"/>
        </w:rPr>
        <w:t>аналізу</w:t>
      </w:r>
      <w:r w:rsidR="00C72248">
        <w:rPr>
          <w:color w:val="000000"/>
          <w:sz w:val="28"/>
          <w:szCs w:val="28"/>
          <w:lang w:val="uk-UA"/>
        </w:rPr>
        <w:t xml:space="preserve"> (</w:t>
      </w:r>
      <w:r w:rsidR="00C72248" w:rsidRPr="0007737C">
        <w:rPr>
          <w:color w:val="000000"/>
          <w:sz w:val="28"/>
          <w:szCs w:val="28"/>
        </w:rPr>
        <w:t xml:space="preserve">зіставлення оригінального тексту </w:t>
      </w:r>
      <w:r w:rsidR="00C72248">
        <w:rPr>
          <w:color w:val="000000"/>
          <w:sz w:val="28"/>
          <w:szCs w:val="28"/>
        </w:rPr>
        <w:t>й тексту перекладу</w:t>
      </w:r>
      <w:r w:rsidR="00C72248">
        <w:rPr>
          <w:color w:val="000000"/>
          <w:sz w:val="28"/>
          <w:szCs w:val="28"/>
          <w:lang w:val="uk-UA"/>
        </w:rPr>
        <w:t xml:space="preserve">, </w:t>
      </w:r>
      <w:r w:rsidR="00C72248" w:rsidRPr="0007737C">
        <w:rPr>
          <w:color w:val="000000"/>
          <w:sz w:val="28"/>
          <w:szCs w:val="28"/>
        </w:rPr>
        <w:t xml:space="preserve">зіставлення оригінального тексту </w:t>
      </w:r>
      <w:r w:rsidR="00C72248">
        <w:rPr>
          <w:color w:val="000000"/>
          <w:sz w:val="28"/>
          <w:szCs w:val="28"/>
        </w:rPr>
        <w:t>й</w:t>
      </w:r>
      <w:r w:rsidR="00C72248" w:rsidRPr="0007737C">
        <w:rPr>
          <w:color w:val="000000"/>
          <w:sz w:val="28"/>
          <w:szCs w:val="28"/>
        </w:rPr>
        <w:t xml:space="preserve"> двох варіантів його перекладу</w:t>
      </w:r>
      <w:r w:rsidR="00C72248">
        <w:rPr>
          <w:color w:val="000000"/>
          <w:sz w:val="28"/>
          <w:szCs w:val="28"/>
          <w:lang w:val="uk-UA"/>
        </w:rPr>
        <w:t>)</w:t>
      </w:r>
      <w:r w:rsidR="00C72248" w:rsidRPr="0007737C">
        <w:rPr>
          <w:color w:val="000000"/>
          <w:sz w:val="28"/>
          <w:szCs w:val="28"/>
        </w:rPr>
        <w:t>.</w:t>
      </w:r>
      <w:r w:rsidR="00C72248" w:rsidRPr="00C72248">
        <w:rPr>
          <w:sz w:val="28"/>
          <w:szCs w:val="28"/>
          <w:lang w:val="uk-UA"/>
        </w:rPr>
        <w:t xml:space="preserve"> </w:t>
      </w:r>
      <w:r w:rsidR="00C72248">
        <w:rPr>
          <w:sz w:val="28"/>
          <w:szCs w:val="28"/>
          <w:lang w:val="uk-UA"/>
        </w:rPr>
        <w:t>метод моделювання тексту перекладу.</w:t>
      </w:r>
    </w:p>
    <w:p w:rsidR="00841CCE" w:rsidRDefault="00841CCE" w:rsidP="00841CCE">
      <w:pPr>
        <w:spacing w:line="360" w:lineRule="auto"/>
        <w:ind w:firstLine="360"/>
        <w:jc w:val="both"/>
        <w:rPr>
          <w:b/>
          <w:sz w:val="28"/>
          <w:szCs w:val="28"/>
          <w:lang w:val="uk-UA"/>
        </w:rPr>
      </w:pPr>
      <w:r w:rsidRPr="00315059">
        <w:rPr>
          <w:sz w:val="28"/>
          <w:szCs w:val="28"/>
          <w:lang w:val="uk-UA"/>
        </w:rPr>
        <w:t xml:space="preserve">Під час виконання проекту отримані наступні </w:t>
      </w:r>
      <w:r w:rsidRPr="00315059">
        <w:rPr>
          <w:b/>
          <w:sz w:val="28"/>
          <w:szCs w:val="28"/>
          <w:lang w:val="uk-UA"/>
        </w:rPr>
        <w:t>теоретичні</w:t>
      </w:r>
      <w:r>
        <w:rPr>
          <w:b/>
          <w:sz w:val="28"/>
          <w:szCs w:val="28"/>
          <w:lang w:val="uk-UA"/>
        </w:rPr>
        <w:t xml:space="preserve"> й</w:t>
      </w:r>
      <w:r w:rsidRPr="00315059">
        <w:rPr>
          <w:b/>
          <w:sz w:val="28"/>
          <w:szCs w:val="28"/>
          <w:lang w:val="uk-UA"/>
        </w:rPr>
        <w:t xml:space="preserve"> практичні результати:</w:t>
      </w:r>
    </w:p>
    <w:p w:rsidR="008C2AED" w:rsidRDefault="005B6104" w:rsidP="008C2AED">
      <w:pPr>
        <w:spacing w:line="360" w:lineRule="auto"/>
        <w:ind w:firstLine="360"/>
        <w:jc w:val="both"/>
        <w:rPr>
          <w:b/>
          <w:sz w:val="28"/>
          <w:szCs w:val="28"/>
          <w:lang w:val="uk-UA"/>
        </w:rPr>
      </w:pPr>
      <w:r w:rsidRPr="005B6104">
        <w:rPr>
          <w:b/>
          <w:sz w:val="28"/>
          <w:szCs w:val="28"/>
          <w:lang w:val="uk-UA"/>
        </w:rPr>
        <w:t>Теоретичні результати.</w:t>
      </w:r>
      <w:r>
        <w:rPr>
          <w:sz w:val="28"/>
          <w:szCs w:val="28"/>
          <w:lang w:val="uk-UA"/>
        </w:rPr>
        <w:t xml:space="preserve"> </w:t>
      </w:r>
      <w:r w:rsidR="00FD787F">
        <w:rPr>
          <w:sz w:val="28"/>
          <w:szCs w:val="28"/>
          <w:lang w:val="uk-UA"/>
        </w:rPr>
        <w:t>О</w:t>
      </w:r>
      <w:r w:rsidR="008C2AED" w:rsidRPr="007872FE">
        <w:rPr>
          <w:sz w:val="28"/>
          <w:szCs w:val="28"/>
          <w:lang w:val="uk-UA"/>
        </w:rPr>
        <w:t>характеризовано</w:t>
      </w:r>
      <w:r w:rsidR="008C2AED">
        <w:rPr>
          <w:b/>
          <w:sz w:val="28"/>
          <w:szCs w:val="28"/>
          <w:lang w:val="uk-UA"/>
        </w:rPr>
        <w:t xml:space="preserve"> </w:t>
      </w:r>
      <w:r w:rsidR="004A2184" w:rsidRPr="008C2AED">
        <w:rPr>
          <w:bCs/>
          <w:sz w:val="28"/>
          <w:szCs w:val="28"/>
          <w:lang w:val="uk-UA"/>
        </w:rPr>
        <w:t xml:space="preserve">дефініції термінів «переклад» і «перекладацька діяльність» залежать від дослідницьких цілей і поглядів вченого, його приналежності до певної наукової школи. </w:t>
      </w:r>
      <w:r w:rsidR="004A2184" w:rsidRPr="009466BC">
        <w:rPr>
          <w:bCs/>
          <w:sz w:val="28"/>
          <w:szCs w:val="28"/>
          <w:lang w:val="uk-UA"/>
        </w:rPr>
        <w:t>Переклад – це ментальна інтерпретативна діяльність, вид комунікації, який здійснюється за допомогою двох і більше мов, тому для його ефективного здійснення слід враховувати особливості спілкування, пов'язані з культурою взаємодіючих людей або народів, що і виводить на проблеми психофізіологічного, соціологічного, етичного і культурологічного порядку. В культурологічному дискурсі переклад трактується як феномен полілінгвальної комунікації.</w:t>
      </w:r>
    </w:p>
    <w:p w:rsidR="008C2AED" w:rsidRDefault="00FD787F" w:rsidP="008C2AED">
      <w:pPr>
        <w:spacing w:line="360" w:lineRule="auto"/>
        <w:ind w:firstLine="360"/>
        <w:jc w:val="both"/>
        <w:rPr>
          <w:b/>
          <w:sz w:val="28"/>
          <w:szCs w:val="28"/>
          <w:lang w:val="uk-UA"/>
        </w:rPr>
      </w:pPr>
      <w:r>
        <w:rPr>
          <w:bCs/>
          <w:sz w:val="28"/>
          <w:szCs w:val="28"/>
          <w:lang w:val="uk-UA"/>
        </w:rPr>
        <w:t>В</w:t>
      </w:r>
      <w:r w:rsidR="008C2AED">
        <w:rPr>
          <w:bCs/>
          <w:sz w:val="28"/>
          <w:szCs w:val="28"/>
          <w:lang w:val="uk-UA"/>
        </w:rPr>
        <w:t>становлено, що в</w:t>
      </w:r>
      <w:r w:rsidR="004A2184" w:rsidRPr="009466BC">
        <w:rPr>
          <w:bCs/>
          <w:sz w:val="28"/>
          <w:szCs w:val="28"/>
          <w:lang w:val="uk-UA"/>
        </w:rPr>
        <w:t xml:space="preserve">ирішення питання про труднощі перекладу в психолінгвістичному плані безпосередньо пов'язано з питанням про взаємодію мови, мислення і орієнтації перекладача. </w:t>
      </w:r>
      <w:r w:rsidR="008C2AED">
        <w:rPr>
          <w:bCs/>
          <w:sz w:val="28"/>
          <w:szCs w:val="28"/>
          <w:lang w:val="uk-UA"/>
        </w:rPr>
        <w:t>П</w:t>
      </w:r>
      <w:r w:rsidR="004A2184" w:rsidRPr="009466BC">
        <w:rPr>
          <w:bCs/>
          <w:sz w:val="28"/>
          <w:szCs w:val="28"/>
          <w:lang w:val="uk-UA"/>
        </w:rPr>
        <w:t>сихологічне тлумачення перекладу виходить за рамки звичайного порівняння та аналізу мов і мовних засобів, включає в себе психологічні,</w:t>
      </w:r>
      <w:r w:rsidRPr="009466BC">
        <w:rPr>
          <w:bCs/>
          <w:sz w:val="28"/>
          <w:szCs w:val="28"/>
          <w:lang w:val="uk-UA"/>
        </w:rPr>
        <w:t xml:space="preserve"> поведінкові, ментальні аспекти</w:t>
      </w:r>
      <w:r w:rsidR="004A2184" w:rsidRPr="009466BC">
        <w:rPr>
          <w:bCs/>
          <w:sz w:val="28"/>
          <w:szCs w:val="28"/>
          <w:lang w:val="uk-UA"/>
        </w:rPr>
        <w:t xml:space="preserve"> і в сукупності з ними є основою для формування культурологічної теорії перекладу.</w:t>
      </w:r>
    </w:p>
    <w:p w:rsidR="004A2184" w:rsidRPr="00FD787F" w:rsidRDefault="008C2AED" w:rsidP="008C2AED">
      <w:pPr>
        <w:spacing w:line="360" w:lineRule="auto"/>
        <w:ind w:firstLine="360"/>
        <w:jc w:val="both"/>
        <w:rPr>
          <w:b/>
          <w:sz w:val="28"/>
          <w:szCs w:val="28"/>
          <w:lang w:val="uk-UA"/>
        </w:rPr>
      </w:pPr>
      <w:r w:rsidRPr="008C2AED">
        <w:rPr>
          <w:sz w:val="28"/>
          <w:szCs w:val="28"/>
          <w:lang w:val="uk-UA"/>
        </w:rPr>
        <w:t>Проблему</w:t>
      </w:r>
      <w:r>
        <w:rPr>
          <w:b/>
          <w:sz w:val="28"/>
          <w:szCs w:val="28"/>
          <w:lang w:val="uk-UA"/>
        </w:rPr>
        <w:t xml:space="preserve"> </w:t>
      </w:r>
      <w:r w:rsidR="004A2184" w:rsidRPr="008C2AED">
        <w:rPr>
          <w:bCs/>
          <w:sz w:val="28"/>
          <w:szCs w:val="28"/>
          <w:lang w:val="uk-UA"/>
        </w:rPr>
        <w:t>п</w:t>
      </w:r>
      <w:r>
        <w:rPr>
          <w:bCs/>
          <w:sz w:val="28"/>
          <w:szCs w:val="28"/>
          <w:lang w:val="uk-UA"/>
        </w:rPr>
        <w:t>ередачі</w:t>
      </w:r>
      <w:r w:rsidR="004A2184" w:rsidRPr="008C2AED">
        <w:rPr>
          <w:bCs/>
          <w:sz w:val="28"/>
          <w:szCs w:val="28"/>
          <w:lang w:val="uk-UA"/>
        </w:rPr>
        <w:t xml:space="preserve"> націон</w:t>
      </w:r>
      <w:r>
        <w:rPr>
          <w:bCs/>
          <w:sz w:val="28"/>
          <w:szCs w:val="28"/>
          <w:lang w:val="uk-UA"/>
        </w:rPr>
        <w:t xml:space="preserve">альної своєрідності першотвору </w:t>
      </w:r>
      <w:r w:rsidR="004A2184" w:rsidRPr="008C2AED">
        <w:rPr>
          <w:bCs/>
          <w:sz w:val="28"/>
          <w:szCs w:val="28"/>
        </w:rPr>
        <w:t xml:space="preserve">не можна вирішити одними перекладацькими прийомами. </w:t>
      </w:r>
      <w:r w:rsidR="00FD787F">
        <w:rPr>
          <w:bCs/>
          <w:sz w:val="28"/>
          <w:szCs w:val="28"/>
          <w:lang w:val="uk-UA"/>
        </w:rPr>
        <w:t xml:space="preserve">Зокрема </w:t>
      </w:r>
      <w:r w:rsidR="00FD787F">
        <w:rPr>
          <w:bCs/>
          <w:sz w:val="28"/>
          <w:szCs w:val="28"/>
        </w:rPr>
        <w:t>асоціаці</w:t>
      </w:r>
      <w:r w:rsidR="00FD787F">
        <w:rPr>
          <w:bCs/>
          <w:sz w:val="28"/>
          <w:szCs w:val="28"/>
          <w:lang w:val="uk-UA"/>
        </w:rPr>
        <w:t>ї</w:t>
      </w:r>
      <w:r w:rsidR="00FD787F">
        <w:rPr>
          <w:bCs/>
          <w:sz w:val="28"/>
          <w:szCs w:val="28"/>
        </w:rPr>
        <w:t>, транслітераці</w:t>
      </w:r>
      <w:r w:rsidR="00FD787F">
        <w:rPr>
          <w:bCs/>
          <w:sz w:val="28"/>
          <w:szCs w:val="28"/>
          <w:lang w:val="uk-UA"/>
        </w:rPr>
        <w:t>ї</w:t>
      </w:r>
      <w:r w:rsidR="00FD787F">
        <w:rPr>
          <w:bCs/>
          <w:sz w:val="28"/>
          <w:szCs w:val="28"/>
        </w:rPr>
        <w:t xml:space="preserve">, уподібнення </w:t>
      </w:r>
      <w:r w:rsidR="00FD787F">
        <w:rPr>
          <w:bCs/>
          <w:sz w:val="28"/>
          <w:szCs w:val="28"/>
          <w:lang w:val="uk-UA"/>
        </w:rPr>
        <w:t>та</w:t>
      </w:r>
      <w:r w:rsidR="004A2184" w:rsidRPr="008C2AED">
        <w:rPr>
          <w:bCs/>
          <w:sz w:val="28"/>
          <w:szCs w:val="28"/>
        </w:rPr>
        <w:t xml:space="preserve"> ін.</w:t>
      </w:r>
      <w:r w:rsidR="00FD787F">
        <w:rPr>
          <w:sz w:val="28"/>
          <w:szCs w:val="28"/>
          <w:lang w:val="uk-UA"/>
        </w:rPr>
        <w:t xml:space="preserve"> </w:t>
      </w:r>
      <w:r w:rsidR="004A2184" w:rsidRPr="008C2AED">
        <w:rPr>
          <w:bCs/>
          <w:sz w:val="28"/>
          <w:szCs w:val="28"/>
        </w:rPr>
        <w:t xml:space="preserve">необхідність створення нового слова </w:t>
      </w:r>
      <w:proofErr w:type="gramStart"/>
      <w:r w:rsidR="004A2184" w:rsidRPr="008C2AED">
        <w:rPr>
          <w:bCs/>
          <w:sz w:val="28"/>
          <w:szCs w:val="28"/>
        </w:rPr>
        <w:t>для б</w:t>
      </w:r>
      <w:proofErr w:type="gramEnd"/>
      <w:r w:rsidR="004A2184" w:rsidRPr="008C2AED">
        <w:rPr>
          <w:bCs/>
          <w:sz w:val="28"/>
          <w:szCs w:val="28"/>
        </w:rPr>
        <w:t xml:space="preserve">ільш точної передачі культурної суті вихідного іншомовного поняття. При зіставленні національних культур у перекладацькій діяльності найбільш виразно </w:t>
      </w:r>
      <w:proofErr w:type="gramStart"/>
      <w:r w:rsidR="004A2184" w:rsidRPr="008C2AED">
        <w:rPr>
          <w:bCs/>
          <w:sz w:val="28"/>
          <w:szCs w:val="28"/>
        </w:rPr>
        <w:t>проявляється</w:t>
      </w:r>
      <w:proofErr w:type="gramEnd"/>
      <w:r w:rsidR="004A2184" w:rsidRPr="008C2AED">
        <w:rPr>
          <w:bCs/>
          <w:sz w:val="28"/>
          <w:szCs w:val="28"/>
        </w:rPr>
        <w:t xml:space="preserve"> культурний компонент сенсу слова. Цей процес, включений в </w:t>
      </w:r>
      <w:proofErr w:type="gramStart"/>
      <w:r w:rsidR="004A2184" w:rsidRPr="008C2AED">
        <w:rPr>
          <w:bCs/>
          <w:sz w:val="28"/>
          <w:szCs w:val="28"/>
        </w:rPr>
        <w:t>соц</w:t>
      </w:r>
      <w:proofErr w:type="gramEnd"/>
      <w:r w:rsidR="004A2184" w:rsidRPr="008C2AED">
        <w:rPr>
          <w:bCs/>
          <w:sz w:val="28"/>
          <w:szCs w:val="28"/>
        </w:rPr>
        <w:t>іолінгвістични</w:t>
      </w:r>
      <w:r w:rsidR="00FD787F">
        <w:rPr>
          <w:bCs/>
          <w:sz w:val="28"/>
          <w:szCs w:val="28"/>
        </w:rPr>
        <w:t>х проблематику,</w:t>
      </w:r>
      <w:r w:rsidR="00FD787F">
        <w:rPr>
          <w:bCs/>
          <w:sz w:val="28"/>
          <w:szCs w:val="28"/>
          <w:lang w:val="uk-UA"/>
        </w:rPr>
        <w:t xml:space="preserve"> є </w:t>
      </w:r>
      <w:r w:rsidR="00FD787F">
        <w:rPr>
          <w:bCs/>
          <w:sz w:val="28"/>
          <w:szCs w:val="28"/>
        </w:rPr>
        <w:t>важливи</w:t>
      </w:r>
      <w:r w:rsidR="00FD787F">
        <w:rPr>
          <w:bCs/>
          <w:sz w:val="28"/>
          <w:szCs w:val="28"/>
          <w:lang w:val="uk-UA"/>
        </w:rPr>
        <w:t xml:space="preserve">м </w:t>
      </w:r>
      <w:r w:rsidR="004A2184" w:rsidRPr="008C2AED">
        <w:rPr>
          <w:bCs/>
          <w:sz w:val="28"/>
          <w:szCs w:val="28"/>
        </w:rPr>
        <w:t>для теорії і практики перекладу</w:t>
      </w:r>
      <w:r w:rsidR="00FD787F">
        <w:rPr>
          <w:bCs/>
          <w:sz w:val="28"/>
          <w:szCs w:val="28"/>
          <w:lang w:val="uk-UA"/>
        </w:rPr>
        <w:t>.</w:t>
      </w:r>
    </w:p>
    <w:p w:rsidR="00841CCE" w:rsidRDefault="00FD787F" w:rsidP="004A2184">
      <w:pPr>
        <w:spacing w:line="360" w:lineRule="auto"/>
        <w:ind w:firstLine="709"/>
        <w:jc w:val="both"/>
        <w:rPr>
          <w:bCs/>
          <w:sz w:val="28"/>
          <w:szCs w:val="28"/>
          <w:lang w:val="uk-UA"/>
        </w:rPr>
      </w:pPr>
      <w:r>
        <w:rPr>
          <w:bCs/>
          <w:sz w:val="28"/>
          <w:szCs w:val="28"/>
          <w:lang w:val="uk-UA"/>
        </w:rPr>
        <w:lastRenderedPageBreak/>
        <w:t>У дослідженні обґрунтовано, що п</w:t>
      </w:r>
      <w:r w:rsidR="004A2184" w:rsidRPr="00FD787F">
        <w:rPr>
          <w:bCs/>
          <w:sz w:val="28"/>
          <w:szCs w:val="28"/>
          <w:lang w:val="uk-UA"/>
        </w:rPr>
        <w:t>олілінгвальна міжкультурна комунікація є процесом безпосередньої взаємодії культур (діалогу культур), який здійснюється в рамках незбіжних національних стереотипів мислення і комунікативної поведінки, що впливає на взаєморозуміння і взаємини між людьми, що спілкуються.</w:t>
      </w:r>
      <w:r w:rsidR="004A2184" w:rsidRPr="00FD787F">
        <w:rPr>
          <w:sz w:val="28"/>
          <w:szCs w:val="28"/>
          <w:lang w:val="uk-UA"/>
        </w:rPr>
        <w:t xml:space="preserve"> </w:t>
      </w:r>
      <w:r w:rsidR="004A2184" w:rsidRPr="00FD787F">
        <w:rPr>
          <w:bCs/>
          <w:sz w:val="28"/>
          <w:szCs w:val="28"/>
          <w:lang w:val="uk-UA"/>
        </w:rPr>
        <w:t xml:space="preserve">У діалог вступають не самі культури, а люди, для яких відповідні культури окреслюють специфічні смислові і символічні кордони. </w:t>
      </w:r>
      <w:r w:rsidR="004A2184" w:rsidRPr="004A2184">
        <w:rPr>
          <w:bCs/>
          <w:sz w:val="28"/>
          <w:szCs w:val="28"/>
        </w:rPr>
        <w:t>По-перше, багата культура несе в собі масу прихованих можливостей, що дозволяють перекинути смисловий мі</w:t>
      </w:r>
      <w:proofErr w:type="gramStart"/>
      <w:r w:rsidR="004A2184" w:rsidRPr="004A2184">
        <w:rPr>
          <w:bCs/>
          <w:sz w:val="28"/>
          <w:szCs w:val="28"/>
        </w:rPr>
        <w:t>ст</w:t>
      </w:r>
      <w:proofErr w:type="gramEnd"/>
      <w:r w:rsidR="004A2184" w:rsidRPr="004A2184">
        <w:rPr>
          <w:bCs/>
          <w:sz w:val="28"/>
          <w:szCs w:val="28"/>
        </w:rPr>
        <w:t xml:space="preserve"> до іншої культури; по-друге, творча особистість здатна вийти за межі обмежень, що накладаються вихідною культурою. Тому, будучи творцем культури, людина може знайти спосіб діалогу між </w:t>
      </w:r>
      <w:proofErr w:type="gramStart"/>
      <w:r w:rsidR="004A2184" w:rsidRPr="004A2184">
        <w:rPr>
          <w:bCs/>
          <w:sz w:val="28"/>
          <w:szCs w:val="28"/>
        </w:rPr>
        <w:t>р</w:t>
      </w:r>
      <w:proofErr w:type="gramEnd"/>
      <w:r w:rsidR="004A2184" w:rsidRPr="004A2184">
        <w:rPr>
          <w:bCs/>
          <w:sz w:val="28"/>
          <w:szCs w:val="28"/>
        </w:rPr>
        <w:t>ізними культурами.</w:t>
      </w:r>
      <w:r w:rsidR="004A2184" w:rsidRPr="004A2184">
        <w:rPr>
          <w:sz w:val="28"/>
          <w:szCs w:val="28"/>
        </w:rPr>
        <w:t xml:space="preserve"> </w:t>
      </w:r>
      <w:r>
        <w:rPr>
          <w:bCs/>
          <w:sz w:val="28"/>
          <w:szCs w:val="28"/>
        </w:rPr>
        <w:t xml:space="preserve">Велику роль </w:t>
      </w:r>
      <w:r>
        <w:rPr>
          <w:bCs/>
          <w:sz w:val="28"/>
          <w:szCs w:val="28"/>
          <w:lang w:val="uk-UA"/>
        </w:rPr>
        <w:t>в цьому відіграє</w:t>
      </w:r>
      <w:r w:rsidR="004A2184" w:rsidRPr="004A2184">
        <w:rPr>
          <w:bCs/>
          <w:sz w:val="28"/>
          <w:szCs w:val="28"/>
        </w:rPr>
        <w:t xml:space="preserve"> знання </w:t>
      </w:r>
      <w:proofErr w:type="gramStart"/>
      <w:r w:rsidR="004A2184" w:rsidRPr="004A2184">
        <w:rPr>
          <w:bCs/>
          <w:sz w:val="28"/>
          <w:szCs w:val="28"/>
        </w:rPr>
        <w:t>р</w:t>
      </w:r>
      <w:proofErr w:type="gramEnd"/>
      <w:r w:rsidR="004A2184" w:rsidRPr="004A2184">
        <w:rPr>
          <w:bCs/>
          <w:sz w:val="28"/>
          <w:szCs w:val="28"/>
        </w:rPr>
        <w:t xml:space="preserve">ідної мови і рівень культури фахівця, який працює з іншомовним (інокультурним) текстом. Досить </w:t>
      </w:r>
      <w:proofErr w:type="gramStart"/>
      <w:r w:rsidR="004A2184" w:rsidRPr="004A2184">
        <w:rPr>
          <w:bCs/>
          <w:sz w:val="28"/>
          <w:szCs w:val="28"/>
        </w:rPr>
        <w:t>добре</w:t>
      </w:r>
      <w:proofErr w:type="gramEnd"/>
      <w:r w:rsidR="004A2184" w:rsidRPr="004A2184">
        <w:rPr>
          <w:bCs/>
          <w:sz w:val="28"/>
          <w:szCs w:val="28"/>
        </w:rPr>
        <w:t xml:space="preserve"> знання взаємодіючих культур і здатність максимально згладити їх несумісність дозволять перекладачеві оптимізувати полілінгвальну  комунікацію.</w:t>
      </w:r>
    </w:p>
    <w:p w:rsidR="004A2184" w:rsidRPr="00FD787F" w:rsidRDefault="00FD787F" w:rsidP="00FD787F">
      <w:pPr>
        <w:spacing w:line="360" w:lineRule="auto"/>
        <w:ind w:firstLine="709"/>
        <w:jc w:val="both"/>
        <w:rPr>
          <w:bCs/>
          <w:sz w:val="28"/>
          <w:szCs w:val="28"/>
          <w:lang w:val="uk-UA"/>
        </w:rPr>
      </w:pPr>
      <w:r>
        <w:rPr>
          <w:bCs/>
          <w:sz w:val="28"/>
          <w:szCs w:val="28"/>
          <w:lang w:val="uk-UA"/>
        </w:rPr>
        <w:t xml:space="preserve">У дослідженні представлено </w:t>
      </w:r>
      <w:r w:rsidR="008C2AED" w:rsidRPr="00FD787F">
        <w:rPr>
          <w:sz w:val="28"/>
          <w:szCs w:val="28"/>
        </w:rPr>
        <w:t>узагальн</w:t>
      </w:r>
      <w:r w:rsidR="008C2AED" w:rsidRPr="00FD787F">
        <w:rPr>
          <w:sz w:val="28"/>
          <w:szCs w:val="28"/>
          <w:lang w:val="uk-UA"/>
        </w:rPr>
        <w:t>е</w:t>
      </w:r>
      <w:r w:rsidR="00912860" w:rsidRPr="00FD787F">
        <w:rPr>
          <w:sz w:val="28"/>
          <w:szCs w:val="28"/>
        </w:rPr>
        <w:t>н</w:t>
      </w:r>
      <w:r w:rsidR="00912860" w:rsidRPr="00FD787F">
        <w:rPr>
          <w:sz w:val="28"/>
          <w:szCs w:val="28"/>
          <w:lang w:val="uk-UA"/>
        </w:rPr>
        <w:t xml:space="preserve">у </w:t>
      </w:r>
      <w:r w:rsidR="00912860" w:rsidRPr="00FD787F">
        <w:rPr>
          <w:sz w:val="28"/>
          <w:szCs w:val="28"/>
        </w:rPr>
        <w:t>когнитивно-семіотичн</w:t>
      </w:r>
      <w:r w:rsidR="00912860" w:rsidRPr="00FD787F">
        <w:rPr>
          <w:sz w:val="28"/>
          <w:szCs w:val="28"/>
          <w:lang w:val="uk-UA"/>
        </w:rPr>
        <w:t>у</w:t>
      </w:r>
      <w:r w:rsidR="004A2184" w:rsidRPr="00FD787F">
        <w:rPr>
          <w:sz w:val="28"/>
          <w:szCs w:val="28"/>
        </w:rPr>
        <w:t xml:space="preserve"> модель </w:t>
      </w:r>
      <w:r w:rsidR="00A67657" w:rsidRPr="00FD787F">
        <w:rPr>
          <w:sz w:val="28"/>
          <w:szCs w:val="28"/>
          <w:lang w:val="uk-UA"/>
        </w:rPr>
        <w:t>дискурсу, яка використовується у перекладацькій діяльності</w:t>
      </w:r>
      <w:r w:rsidR="00814113" w:rsidRPr="00FD787F">
        <w:rPr>
          <w:sz w:val="28"/>
          <w:szCs w:val="28"/>
          <w:lang w:val="uk-UA"/>
        </w:rPr>
        <w:t>.</w:t>
      </w:r>
    </w:p>
    <w:p w:rsidR="00814113" w:rsidRDefault="00814113" w:rsidP="00814113">
      <w:pPr>
        <w:spacing w:line="360" w:lineRule="auto"/>
        <w:ind w:firstLine="709"/>
        <w:jc w:val="both"/>
        <w:rPr>
          <w:sz w:val="28"/>
          <w:szCs w:val="28"/>
          <w:lang w:val="uk-UA"/>
        </w:rPr>
      </w:pPr>
      <w:r>
        <w:rPr>
          <w:sz w:val="28"/>
          <w:szCs w:val="28"/>
          <w:lang w:val="uk-UA"/>
        </w:rPr>
        <w:t>В основі моделі лежить розуміння полілінгвальної</w:t>
      </w:r>
      <w:r w:rsidRPr="00814113">
        <w:rPr>
          <w:sz w:val="28"/>
          <w:szCs w:val="28"/>
          <w:lang w:val="uk-UA"/>
        </w:rPr>
        <w:t xml:space="preserve"> опосередкована</w:t>
      </w:r>
      <w:r>
        <w:rPr>
          <w:sz w:val="28"/>
          <w:szCs w:val="28"/>
          <w:lang w:val="uk-UA"/>
        </w:rPr>
        <w:t>ї</w:t>
      </w:r>
      <w:r w:rsidRPr="00814113">
        <w:rPr>
          <w:sz w:val="28"/>
          <w:szCs w:val="28"/>
          <w:lang w:val="uk-UA"/>
        </w:rPr>
        <w:t xml:space="preserve"> комуні</w:t>
      </w:r>
      <w:r>
        <w:rPr>
          <w:sz w:val="28"/>
          <w:szCs w:val="28"/>
          <w:lang w:val="uk-UA"/>
        </w:rPr>
        <w:t>кації</w:t>
      </w:r>
      <w:r w:rsidRPr="00814113">
        <w:rPr>
          <w:sz w:val="28"/>
          <w:szCs w:val="28"/>
          <w:lang w:val="uk-UA"/>
        </w:rPr>
        <w:t xml:space="preserve"> у процесі перекладу</w:t>
      </w:r>
      <w:r>
        <w:rPr>
          <w:sz w:val="28"/>
          <w:szCs w:val="28"/>
          <w:lang w:val="uk-UA"/>
        </w:rPr>
        <w:t xml:space="preserve"> як діяльності. Вона </w:t>
      </w:r>
      <w:r w:rsidRPr="00814113">
        <w:rPr>
          <w:sz w:val="28"/>
          <w:szCs w:val="28"/>
          <w:lang w:val="uk-UA"/>
        </w:rPr>
        <w:t>являє собою динамічну систему взаємодії суб'єкта зі світом, єдність</w:t>
      </w:r>
      <w:r>
        <w:rPr>
          <w:sz w:val="28"/>
          <w:szCs w:val="28"/>
          <w:lang w:val="uk-UA"/>
        </w:rPr>
        <w:t xml:space="preserve"> внутрішнього (концептуалізації</w:t>
      </w:r>
      <w:r w:rsidRPr="00814113">
        <w:rPr>
          <w:sz w:val="28"/>
          <w:szCs w:val="28"/>
          <w:lang w:val="uk-UA"/>
        </w:rPr>
        <w:t xml:space="preserve"> і</w:t>
      </w:r>
      <w:r>
        <w:rPr>
          <w:sz w:val="28"/>
          <w:szCs w:val="28"/>
          <w:lang w:val="uk-UA"/>
        </w:rPr>
        <w:t xml:space="preserve"> категоризації</w:t>
      </w:r>
      <w:r w:rsidRPr="00814113">
        <w:rPr>
          <w:sz w:val="28"/>
          <w:szCs w:val="28"/>
          <w:lang w:val="uk-UA"/>
        </w:rPr>
        <w:t>) і зовнішнього</w:t>
      </w:r>
      <w:r>
        <w:rPr>
          <w:sz w:val="28"/>
          <w:szCs w:val="28"/>
          <w:lang w:val="uk-UA"/>
        </w:rPr>
        <w:t xml:space="preserve"> (предметності</w:t>
      </w:r>
      <w:r w:rsidRPr="00814113">
        <w:rPr>
          <w:sz w:val="28"/>
          <w:szCs w:val="28"/>
          <w:lang w:val="uk-UA"/>
        </w:rPr>
        <w:t xml:space="preserve"> спеціальної сфери) середовищ. Структура пеперкладацької діяльності обумовлює наявність інтеграційного об'єкта, в якості якого виступає </w:t>
      </w:r>
      <w:r w:rsidRPr="00814113">
        <w:rPr>
          <w:i/>
          <w:iCs/>
          <w:sz w:val="28"/>
          <w:szCs w:val="28"/>
          <w:lang w:val="uk-UA"/>
        </w:rPr>
        <w:t xml:space="preserve">дискурс. </w:t>
      </w:r>
      <w:proofErr w:type="gramStart"/>
      <w:r w:rsidRPr="00814113">
        <w:rPr>
          <w:sz w:val="28"/>
          <w:szCs w:val="28"/>
        </w:rPr>
        <w:t>П</w:t>
      </w:r>
      <w:proofErr w:type="gramEnd"/>
      <w:r w:rsidRPr="00814113">
        <w:rPr>
          <w:sz w:val="28"/>
          <w:szCs w:val="28"/>
        </w:rPr>
        <w:t>ід дискурсом</w:t>
      </w:r>
      <w:r w:rsidRPr="00814113">
        <w:rPr>
          <w:sz w:val="28"/>
          <w:szCs w:val="28"/>
          <w:lang w:val="uk-UA"/>
        </w:rPr>
        <w:t xml:space="preserve">у </w:t>
      </w:r>
      <w:r>
        <w:rPr>
          <w:sz w:val="28"/>
          <w:szCs w:val="28"/>
          <w:lang w:val="uk-UA"/>
        </w:rPr>
        <w:t xml:space="preserve">у </w:t>
      </w:r>
      <w:r w:rsidRPr="00814113">
        <w:rPr>
          <w:sz w:val="28"/>
          <w:szCs w:val="28"/>
          <w:lang w:val="uk-UA"/>
        </w:rPr>
        <w:t>перекладацькому аспекті</w:t>
      </w:r>
      <w:r w:rsidRPr="00814113">
        <w:rPr>
          <w:sz w:val="28"/>
          <w:szCs w:val="28"/>
        </w:rPr>
        <w:t xml:space="preserve"> розуміє</w:t>
      </w:r>
      <w:r w:rsidRPr="00814113">
        <w:rPr>
          <w:sz w:val="28"/>
          <w:szCs w:val="28"/>
          <w:lang w:val="uk-UA"/>
        </w:rPr>
        <w:t>ться</w:t>
      </w:r>
      <w:r w:rsidRPr="00814113">
        <w:rPr>
          <w:sz w:val="28"/>
          <w:szCs w:val="28"/>
        </w:rPr>
        <w:t xml:space="preserve"> </w:t>
      </w:r>
      <w:r w:rsidRPr="00814113">
        <w:rPr>
          <w:i/>
          <w:iCs/>
          <w:sz w:val="28"/>
          <w:szCs w:val="28"/>
        </w:rPr>
        <w:t>вербально опосередкован</w:t>
      </w:r>
      <w:r w:rsidRPr="00814113">
        <w:rPr>
          <w:i/>
          <w:iCs/>
          <w:sz w:val="28"/>
          <w:szCs w:val="28"/>
          <w:lang w:val="uk-UA"/>
        </w:rPr>
        <w:t>а</w:t>
      </w:r>
      <w:r w:rsidRPr="00814113">
        <w:rPr>
          <w:i/>
          <w:iCs/>
          <w:sz w:val="28"/>
          <w:szCs w:val="28"/>
        </w:rPr>
        <w:t xml:space="preserve"> професійн</w:t>
      </w:r>
      <w:r w:rsidRPr="00814113">
        <w:rPr>
          <w:i/>
          <w:iCs/>
          <w:sz w:val="28"/>
          <w:szCs w:val="28"/>
          <w:lang w:val="uk-UA"/>
        </w:rPr>
        <w:t>а</w:t>
      </w:r>
      <w:r w:rsidRPr="00814113">
        <w:rPr>
          <w:i/>
          <w:iCs/>
          <w:sz w:val="28"/>
          <w:szCs w:val="28"/>
        </w:rPr>
        <w:t xml:space="preserve"> діяльність</w:t>
      </w:r>
      <w:r w:rsidRPr="00814113">
        <w:rPr>
          <w:i/>
          <w:iCs/>
          <w:sz w:val="28"/>
          <w:szCs w:val="28"/>
          <w:lang w:val="uk-UA"/>
        </w:rPr>
        <w:t xml:space="preserve"> перекладача</w:t>
      </w:r>
      <w:r w:rsidRPr="00814113">
        <w:rPr>
          <w:sz w:val="28"/>
          <w:szCs w:val="28"/>
        </w:rPr>
        <w:t xml:space="preserve">. У дискурсі формується </w:t>
      </w:r>
      <w:r w:rsidRPr="00814113">
        <w:rPr>
          <w:sz w:val="28"/>
          <w:szCs w:val="28"/>
          <w:lang w:val="uk-UA"/>
        </w:rPr>
        <w:t xml:space="preserve">його </w:t>
      </w:r>
      <w:r w:rsidRPr="00814113">
        <w:rPr>
          <w:i/>
          <w:sz w:val="28"/>
          <w:szCs w:val="28"/>
        </w:rPr>
        <w:t xml:space="preserve">професійна </w:t>
      </w:r>
      <w:r w:rsidRPr="00814113">
        <w:rPr>
          <w:i/>
          <w:iCs/>
          <w:sz w:val="28"/>
          <w:szCs w:val="28"/>
        </w:rPr>
        <w:t>мовна особистість</w:t>
      </w:r>
      <w:r w:rsidRPr="00814113">
        <w:rPr>
          <w:sz w:val="28"/>
          <w:szCs w:val="28"/>
        </w:rPr>
        <w:t xml:space="preserve">, відбувається взаємодія </w:t>
      </w:r>
      <w:proofErr w:type="gramStart"/>
      <w:r w:rsidRPr="00814113">
        <w:rPr>
          <w:sz w:val="28"/>
          <w:szCs w:val="28"/>
        </w:rPr>
        <w:t>р</w:t>
      </w:r>
      <w:proofErr w:type="gramEnd"/>
      <w:r w:rsidRPr="00814113">
        <w:rPr>
          <w:sz w:val="28"/>
          <w:szCs w:val="28"/>
        </w:rPr>
        <w:t xml:space="preserve">ізних видів знання і формується </w:t>
      </w:r>
      <w:r w:rsidRPr="00814113">
        <w:rPr>
          <w:i/>
          <w:sz w:val="28"/>
          <w:szCs w:val="28"/>
        </w:rPr>
        <w:t>концепт</w:t>
      </w:r>
      <w:r w:rsidRPr="00814113">
        <w:rPr>
          <w:sz w:val="28"/>
          <w:szCs w:val="28"/>
        </w:rPr>
        <w:t xml:space="preserve"> як сукупність у</w:t>
      </w:r>
      <w:r>
        <w:rPr>
          <w:sz w:val="28"/>
          <w:szCs w:val="28"/>
        </w:rPr>
        <w:t>сіх типів спеціального знання.</w:t>
      </w:r>
    </w:p>
    <w:p w:rsidR="00814113" w:rsidRDefault="00814113" w:rsidP="005B6104">
      <w:pPr>
        <w:spacing w:line="360" w:lineRule="auto"/>
        <w:ind w:firstLine="709"/>
        <w:jc w:val="both"/>
        <w:rPr>
          <w:sz w:val="28"/>
          <w:szCs w:val="28"/>
          <w:lang w:val="uk-UA"/>
        </w:rPr>
      </w:pPr>
      <w:r>
        <w:rPr>
          <w:sz w:val="28"/>
          <w:szCs w:val="28"/>
          <w:lang w:val="uk-UA"/>
        </w:rPr>
        <w:t xml:space="preserve">У моделі </w:t>
      </w:r>
      <w:r w:rsidR="00FD787F">
        <w:rPr>
          <w:sz w:val="28"/>
          <w:szCs w:val="28"/>
          <w:lang w:val="uk-UA"/>
        </w:rPr>
        <w:t xml:space="preserve">структуровано </w:t>
      </w:r>
      <w:r w:rsidRPr="00814113">
        <w:rPr>
          <w:sz w:val="28"/>
          <w:szCs w:val="28"/>
          <w:lang w:val="uk-UA"/>
        </w:rPr>
        <w:t>компоненти вербальної і ментальної репрезентації</w:t>
      </w:r>
      <w:r>
        <w:rPr>
          <w:sz w:val="28"/>
          <w:szCs w:val="28"/>
          <w:lang w:val="uk-UA"/>
        </w:rPr>
        <w:t xml:space="preserve"> перекладацької діяльності</w:t>
      </w:r>
      <w:r w:rsidRPr="00814113">
        <w:rPr>
          <w:sz w:val="28"/>
          <w:szCs w:val="28"/>
          <w:lang w:val="uk-UA"/>
        </w:rPr>
        <w:t xml:space="preserve">, </w:t>
      </w:r>
      <w:r>
        <w:rPr>
          <w:sz w:val="28"/>
          <w:szCs w:val="28"/>
          <w:lang w:val="uk-UA"/>
        </w:rPr>
        <w:t>її</w:t>
      </w:r>
      <w:r w:rsidRPr="00814113">
        <w:rPr>
          <w:sz w:val="28"/>
          <w:szCs w:val="28"/>
          <w:lang w:val="uk-UA"/>
        </w:rPr>
        <w:t xml:space="preserve"> багаторівневість, динамізм, </w:t>
      </w:r>
      <w:r w:rsidRPr="00814113">
        <w:rPr>
          <w:sz w:val="28"/>
          <w:szCs w:val="28"/>
          <w:lang w:val="uk-UA"/>
        </w:rPr>
        <w:lastRenderedPageBreak/>
        <w:t>вербально опосередкований характер, що обумовлює наявність лінгвістичних (семантичних, мовних) і енциклопедичних (концептуальних) знань.</w:t>
      </w:r>
    </w:p>
    <w:p w:rsidR="005B6104" w:rsidRDefault="00814113" w:rsidP="005B6104">
      <w:pPr>
        <w:spacing w:line="360" w:lineRule="auto"/>
        <w:ind w:firstLine="709"/>
        <w:jc w:val="both"/>
        <w:rPr>
          <w:sz w:val="28"/>
          <w:szCs w:val="28"/>
          <w:lang w:val="uk-UA"/>
        </w:rPr>
      </w:pPr>
      <w:r>
        <w:rPr>
          <w:sz w:val="28"/>
          <w:szCs w:val="28"/>
          <w:lang w:val="uk-UA"/>
        </w:rPr>
        <w:t>Перекладацька</w:t>
      </w:r>
      <w:r w:rsidRPr="00814113">
        <w:rPr>
          <w:sz w:val="28"/>
          <w:szCs w:val="28"/>
          <w:lang w:val="uk-UA"/>
        </w:rPr>
        <w:t xml:space="preserve"> </w:t>
      </w:r>
      <w:r>
        <w:rPr>
          <w:sz w:val="28"/>
          <w:szCs w:val="28"/>
          <w:lang w:val="uk-UA"/>
        </w:rPr>
        <w:t>діяльність як взаємодія</w:t>
      </w:r>
      <w:r w:rsidRPr="00814113">
        <w:rPr>
          <w:sz w:val="28"/>
          <w:szCs w:val="28"/>
          <w:lang w:val="uk-UA"/>
        </w:rPr>
        <w:t xml:space="preserve"> суб'єкта зі світом, постає як вербально опосередкована міжкультурна полілінгвальна діяльність. Вона</w:t>
      </w:r>
      <w:r w:rsidRPr="00814113">
        <w:rPr>
          <w:sz w:val="28"/>
          <w:szCs w:val="28"/>
        </w:rPr>
        <w:t xml:space="preserve"> виступає знаковою діяльністю, де в якості знака виступає світ.</w:t>
      </w:r>
      <w:r w:rsidRPr="00814113">
        <w:rPr>
          <w:sz w:val="28"/>
          <w:szCs w:val="28"/>
          <w:lang w:val="uk-UA"/>
        </w:rPr>
        <w:t xml:space="preserve"> Знакова діяльність перекладача умовно може бути представлена як </w:t>
      </w:r>
      <w:r w:rsidR="009466BC">
        <w:rPr>
          <w:sz w:val="28"/>
          <w:szCs w:val="28"/>
          <w:lang w:val="uk-UA"/>
        </w:rPr>
        <w:t xml:space="preserve">алгоритм </w:t>
      </w:r>
      <w:r w:rsidR="00EE1598">
        <w:rPr>
          <w:sz w:val="28"/>
          <w:szCs w:val="28"/>
          <w:lang w:val="uk-UA"/>
        </w:rPr>
        <w:t>його діяльності, який включає наступні стадії</w:t>
      </w:r>
      <w:r w:rsidRPr="00814113">
        <w:rPr>
          <w:sz w:val="28"/>
          <w:szCs w:val="28"/>
          <w:lang w:val="uk-UA"/>
        </w:rPr>
        <w:t>: 1)</w:t>
      </w:r>
      <w:r w:rsidRPr="00814113">
        <w:rPr>
          <w:sz w:val="28"/>
          <w:szCs w:val="28"/>
        </w:rPr>
        <w:t> </w:t>
      </w:r>
      <w:r w:rsidRPr="00814113">
        <w:rPr>
          <w:sz w:val="28"/>
          <w:szCs w:val="28"/>
          <w:lang w:val="uk-UA"/>
        </w:rPr>
        <w:t>мотиваційно-спонукаюча (етапи апперцепції та інтеріоризації), 2)</w:t>
      </w:r>
      <w:r w:rsidRPr="00814113">
        <w:rPr>
          <w:sz w:val="28"/>
          <w:szCs w:val="28"/>
        </w:rPr>
        <w:t> </w:t>
      </w:r>
      <w:r w:rsidRPr="00814113">
        <w:rPr>
          <w:sz w:val="28"/>
          <w:szCs w:val="28"/>
          <w:lang w:val="uk-UA"/>
        </w:rPr>
        <w:t>орієнтовно-дослідницька (внутрішнє програмування і селекція), 3)</w:t>
      </w:r>
      <w:r w:rsidRPr="00814113">
        <w:rPr>
          <w:sz w:val="28"/>
          <w:szCs w:val="28"/>
        </w:rPr>
        <w:t> </w:t>
      </w:r>
      <w:r w:rsidRPr="00814113">
        <w:rPr>
          <w:sz w:val="28"/>
          <w:szCs w:val="28"/>
          <w:lang w:val="uk-UA"/>
        </w:rPr>
        <w:t>процесуальна (текстотворення), 4)</w:t>
      </w:r>
      <w:r w:rsidRPr="00814113">
        <w:rPr>
          <w:sz w:val="28"/>
          <w:szCs w:val="28"/>
        </w:rPr>
        <w:t> </w:t>
      </w:r>
      <w:r w:rsidRPr="00814113">
        <w:rPr>
          <w:sz w:val="28"/>
          <w:szCs w:val="28"/>
          <w:lang w:val="uk-UA"/>
        </w:rPr>
        <w:t>контролююча (закріплення корисного результату-досвіду). Вони включають зовнішні (ментальні та продуктивні процеси) і внутрішні (концептуалізація і категоризація), рецептивні й продуктивні види діяльності.</w:t>
      </w:r>
      <w:r>
        <w:rPr>
          <w:sz w:val="28"/>
          <w:szCs w:val="28"/>
          <w:lang w:val="uk-UA"/>
        </w:rPr>
        <w:t xml:space="preserve"> </w:t>
      </w:r>
      <w:r w:rsidRPr="00814113">
        <w:rPr>
          <w:sz w:val="28"/>
          <w:szCs w:val="28"/>
          <w:lang w:val="uk-UA"/>
        </w:rPr>
        <w:t>Умовна послідовність фаз перекладацької діяльності обумовлює особливості трактування мовної інформації</w:t>
      </w:r>
      <w:r>
        <w:rPr>
          <w:sz w:val="28"/>
          <w:szCs w:val="28"/>
          <w:lang w:val="uk-UA"/>
        </w:rPr>
        <w:t xml:space="preserve"> відповідно до етапів: </w:t>
      </w:r>
      <w:r w:rsidRPr="00814113">
        <w:rPr>
          <w:sz w:val="28"/>
          <w:szCs w:val="28"/>
          <w:lang w:val="uk-UA"/>
        </w:rPr>
        <w:t>етап реалізації (або продуктивний етап – модель тексту перекладу) та відтворення м</w:t>
      </w:r>
      <w:r w:rsidR="00A24AB8">
        <w:rPr>
          <w:sz w:val="28"/>
          <w:szCs w:val="28"/>
          <w:lang w:val="uk-UA"/>
        </w:rPr>
        <w:t>ентальних процесів (внутрішній</w:t>
      </w:r>
      <w:r w:rsidRPr="00814113">
        <w:rPr>
          <w:sz w:val="28"/>
          <w:szCs w:val="28"/>
          <w:lang w:val="uk-UA"/>
        </w:rPr>
        <w:t xml:space="preserve"> етапу –</w:t>
      </w:r>
      <w:r w:rsidR="00A24AB8">
        <w:rPr>
          <w:sz w:val="28"/>
          <w:szCs w:val="28"/>
          <w:lang w:val="uk-UA"/>
        </w:rPr>
        <w:t xml:space="preserve"> трансформації</w:t>
      </w:r>
      <w:r w:rsidRPr="00814113">
        <w:rPr>
          <w:sz w:val="28"/>
          <w:szCs w:val="28"/>
          <w:lang w:val="uk-UA"/>
        </w:rPr>
        <w:t xml:space="preserve"> у перекладі).</w:t>
      </w:r>
    </w:p>
    <w:p w:rsidR="00045B2B" w:rsidRDefault="005B6104" w:rsidP="005B6104">
      <w:pPr>
        <w:spacing w:line="360" w:lineRule="auto"/>
        <w:ind w:firstLine="709"/>
        <w:jc w:val="both"/>
        <w:rPr>
          <w:sz w:val="28"/>
          <w:lang w:val="uk-UA"/>
        </w:rPr>
      </w:pPr>
      <w:r w:rsidRPr="00F95FEE">
        <w:rPr>
          <w:b/>
          <w:sz w:val="28"/>
          <w:szCs w:val="28"/>
          <w:lang w:val="uk-UA"/>
        </w:rPr>
        <w:t>Практичні результати</w:t>
      </w:r>
      <w:r w:rsidRPr="007872FE">
        <w:rPr>
          <w:sz w:val="28"/>
          <w:szCs w:val="28"/>
          <w:lang w:val="uk-UA"/>
        </w:rPr>
        <w:t xml:space="preserve"> </w:t>
      </w:r>
      <w:r w:rsidR="00045B2B">
        <w:rPr>
          <w:sz w:val="28"/>
          <w:lang w:val="uk-UA"/>
        </w:rPr>
        <w:t>дослідження полягають:</w:t>
      </w:r>
    </w:p>
    <w:p w:rsidR="006630BC" w:rsidRDefault="006630BC" w:rsidP="006630BC">
      <w:pPr>
        <w:pStyle w:val="a7"/>
        <w:numPr>
          <w:ilvl w:val="0"/>
          <w:numId w:val="7"/>
        </w:numPr>
        <w:spacing w:line="360" w:lineRule="auto"/>
        <w:jc w:val="both"/>
        <w:rPr>
          <w:sz w:val="28"/>
          <w:szCs w:val="28"/>
          <w:lang w:val="uk-UA"/>
        </w:rPr>
      </w:pPr>
      <w:r w:rsidRPr="001C43B9">
        <w:rPr>
          <w:sz w:val="28"/>
          <w:lang w:val="uk-UA"/>
        </w:rPr>
        <w:t>у відборі змісту і визначенні структури курсів з підготовки фахівців з перекладу</w:t>
      </w:r>
      <w:r w:rsidRPr="001C43B9">
        <w:rPr>
          <w:sz w:val="28"/>
          <w:szCs w:val="28"/>
          <w:lang w:val="uk-UA"/>
        </w:rPr>
        <w:t>, що включає впровадження когнитивно-семіотичну модель дискурсу міжкультурної полілінгвальної комунікації у процес викладання навальних дисциплін: «Соціолінгвістичні та прагматичні проблеми перекладу», «Основи теорії та практики кроскультурної взаємодії (у перекладознавчому аспекті), «Лінгвокраїнозанвство», «Дипломатичний переклад», «Послідовний переклад», «Теорія та практика перекладу»;</w:t>
      </w:r>
    </w:p>
    <w:p w:rsidR="006630BC" w:rsidRDefault="006630BC" w:rsidP="006630BC">
      <w:pPr>
        <w:pStyle w:val="a7"/>
        <w:numPr>
          <w:ilvl w:val="0"/>
          <w:numId w:val="7"/>
        </w:numPr>
        <w:spacing w:line="360" w:lineRule="auto"/>
        <w:jc w:val="both"/>
        <w:rPr>
          <w:sz w:val="28"/>
          <w:szCs w:val="28"/>
          <w:lang w:val="uk-UA"/>
        </w:rPr>
      </w:pPr>
      <w:r w:rsidRPr="001C43B9">
        <w:rPr>
          <w:sz w:val="28"/>
          <w:szCs w:val="28"/>
          <w:lang w:val="uk-UA"/>
        </w:rPr>
        <w:t>підготовці магістерських робіт за темою наукового дослідження та залученні студентів до написання наукових статей з питань міжкультурної полілінгвальної комунікації;</w:t>
      </w:r>
    </w:p>
    <w:p w:rsidR="006630BC" w:rsidRPr="00334C0E" w:rsidRDefault="00FD3D76" w:rsidP="006630BC">
      <w:pPr>
        <w:pStyle w:val="a7"/>
        <w:numPr>
          <w:ilvl w:val="0"/>
          <w:numId w:val="7"/>
        </w:numPr>
        <w:spacing w:line="360" w:lineRule="auto"/>
        <w:jc w:val="both"/>
        <w:rPr>
          <w:sz w:val="28"/>
          <w:szCs w:val="28"/>
          <w:lang w:val="uk-UA"/>
        </w:rPr>
      </w:pPr>
      <w:r w:rsidRPr="006630BC">
        <w:rPr>
          <w:rFonts w:cs="Times New Roman"/>
          <w:sz w:val="28"/>
          <w:szCs w:val="28"/>
          <w:lang w:val="uk-UA"/>
        </w:rPr>
        <w:t xml:space="preserve">захист дисертаційного дослідження: Абабілова Н.М. «Формування конкурентоздатності майбутніх перекладачів у процесі професійної </w:t>
      </w:r>
      <w:r w:rsidRPr="006630BC">
        <w:rPr>
          <w:rFonts w:cs="Times New Roman"/>
          <w:sz w:val="28"/>
          <w:szCs w:val="28"/>
          <w:lang w:val="uk-UA"/>
        </w:rPr>
        <w:lastRenderedPageBreak/>
        <w:t>підготовки» на здобуття наукового ступеню кандидат педагогічних наук зі спеціальності 13.00.04 – Теорія і методика професійної освіти Південноукраїнський національний університет імені К.Д.Ушинського, м.</w:t>
      </w:r>
      <w:r w:rsidRPr="006630BC">
        <w:rPr>
          <w:rFonts w:cs="Times New Roman"/>
          <w:sz w:val="28"/>
          <w:szCs w:val="28"/>
        </w:rPr>
        <w:t> </w:t>
      </w:r>
      <w:r w:rsidRPr="006630BC">
        <w:rPr>
          <w:rFonts w:cs="Times New Roman"/>
          <w:sz w:val="28"/>
          <w:szCs w:val="28"/>
          <w:lang w:val="uk-UA"/>
        </w:rPr>
        <w:t>Одеса)</w:t>
      </w:r>
      <w:r w:rsidR="006630BC">
        <w:rPr>
          <w:rFonts w:cs="Times New Roman"/>
          <w:sz w:val="28"/>
          <w:szCs w:val="28"/>
          <w:lang w:val="uk-UA"/>
        </w:rPr>
        <w:t>;</w:t>
      </w:r>
      <w:r w:rsidR="00373EC7">
        <w:rPr>
          <w:rFonts w:cs="Times New Roman"/>
          <w:sz w:val="28"/>
          <w:szCs w:val="28"/>
          <w:lang w:val="uk-UA"/>
        </w:rPr>
        <w:t xml:space="preserve"> захист дисертаційного дослідження: Солодка А.К. «Торетико-методичні засади кроскультурної взаємодії учасників педагогічного процесу вищих навчальних закладів» на здобуття наукового ступеню доктора педагогічних наук зі спеціальності 13.00.07. – Теорія і методика виховання;</w:t>
      </w:r>
    </w:p>
    <w:p w:rsidR="00334C0E" w:rsidRPr="00334C0E" w:rsidRDefault="00334C0E" w:rsidP="00334C0E">
      <w:pPr>
        <w:pStyle w:val="a7"/>
        <w:numPr>
          <w:ilvl w:val="0"/>
          <w:numId w:val="7"/>
        </w:numPr>
        <w:spacing w:line="360" w:lineRule="auto"/>
        <w:ind w:right="-426"/>
        <w:jc w:val="both"/>
        <w:rPr>
          <w:sz w:val="28"/>
          <w:szCs w:val="28"/>
          <w:lang w:val="uk-UA" w:eastAsia="uk-UA"/>
        </w:rPr>
      </w:pPr>
      <w:r>
        <w:rPr>
          <w:sz w:val="28"/>
          <w:szCs w:val="28"/>
          <w:shd w:val="clear" w:color="auto" w:fill="FFFFFF"/>
          <w:lang w:val="uk-UA"/>
        </w:rPr>
        <w:t>отриманні</w:t>
      </w:r>
      <w:r w:rsidRPr="00334C0E">
        <w:rPr>
          <w:sz w:val="28"/>
          <w:szCs w:val="28"/>
          <w:shd w:val="clear" w:color="auto" w:fill="FFFFFF"/>
          <w:lang w:val="uk-UA"/>
        </w:rPr>
        <w:t xml:space="preserve"> грант</w:t>
      </w:r>
      <w:r>
        <w:rPr>
          <w:sz w:val="28"/>
          <w:szCs w:val="28"/>
          <w:shd w:val="clear" w:color="auto" w:fill="FFFFFF"/>
          <w:lang w:val="uk-UA"/>
        </w:rPr>
        <w:t>у</w:t>
      </w:r>
      <w:r w:rsidRPr="00334C0E">
        <w:rPr>
          <w:sz w:val="28"/>
          <w:szCs w:val="28"/>
          <w:shd w:val="clear" w:color="auto" w:fill="FFFFFF"/>
          <w:lang w:val="uk-UA"/>
        </w:rPr>
        <w:t xml:space="preserve"> від Шведського Інституту (м. Стокгольм) на проведення науково-практичного семінару, 19-20 вересня 2016 р. (</w:t>
      </w:r>
      <w:r w:rsidRPr="00334C0E">
        <w:rPr>
          <w:sz w:val="28"/>
          <w:szCs w:val="28"/>
          <w:lang w:val="uk-UA"/>
        </w:rPr>
        <w:t>лист на отримання гранту від Si Alumni Team Call 3 – SI Alumni Event applications dnr 00026/2015).</w:t>
      </w:r>
    </w:p>
    <w:p w:rsidR="006630BC" w:rsidRPr="006630BC" w:rsidRDefault="00045B2B" w:rsidP="006630BC">
      <w:pPr>
        <w:pStyle w:val="a7"/>
        <w:numPr>
          <w:ilvl w:val="0"/>
          <w:numId w:val="7"/>
        </w:numPr>
        <w:spacing w:line="360" w:lineRule="auto"/>
        <w:jc w:val="both"/>
        <w:rPr>
          <w:sz w:val="28"/>
          <w:szCs w:val="28"/>
          <w:lang w:val="uk-UA"/>
        </w:rPr>
      </w:pPr>
      <w:r w:rsidRPr="006630BC">
        <w:rPr>
          <w:sz w:val="28"/>
          <w:szCs w:val="28"/>
          <w:lang w:val="uk-UA"/>
        </w:rPr>
        <w:t>розробці</w:t>
      </w:r>
      <w:r w:rsidR="005B6104" w:rsidRPr="006630BC">
        <w:rPr>
          <w:sz w:val="28"/>
          <w:szCs w:val="28"/>
          <w:lang w:val="uk-UA"/>
        </w:rPr>
        <w:t xml:space="preserve"> інноваційного проекту «</w:t>
      </w:r>
      <w:r w:rsidRPr="006630BC">
        <w:rPr>
          <w:sz w:val="28"/>
          <w:szCs w:val="28"/>
          <w:lang w:val="uk-UA"/>
        </w:rPr>
        <w:t>Європейський виклик: формування готовності студентів ВНЗ до кроскультурної взаємодії</w:t>
      </w:r>
      <w:r w:rsidR="005B6104" w:rsidRPr="006630BC">
        <w:rPr>
          <w:sz w:val="28"/>
          <w:szCs w:val="28"/>
          <w:lang w:val="uk-UA"/>
        </w:rPr>
        <w:t>»</w:t>
      </w:r>
      <w:r w:rsidRPr="006630BC">
        <w:rPr>
          <w:sz w:val="28"/>
          <w:szCs w:val="28"/>
          <w:lang w:val="uk-UA"/>
        </w:rPr>
        <w:t xml:space="preserve"> на міжнародну виставку «Освіта України»</w:t>
      </w:r>
      <w:r w:rsidR="00FD3D76" w:rsidRPr="006630BC">
        <w:rPr>
          <w:sz w:val="28"/>
          <w:szCs w:val="28"/>
          <w:lang w:val="uk-UA"/>
        </w:rPr>
        <w:t xml:space="preserve"> (2017)</w:t>
      </w:r>
      <w:r w:rsidRPr="006630BC">
        <w:rPr>
          <w:sz w:val="28"/>
          <w:szCs w:val="28"/>
          <w:lang w:val="uk-UA"/>
        </w:rPr>
        <w:t>.</w:t>
      </w:r>
      <w:r w:rsidR="006630BC" w:rsidRPr="006630BC">
        <w:rPr>
          <w:sz w:val="28"/>
          <w:szCs w:val="28"/>
          <w:lang w:val="uk-UA"/>
        </w:rPr>
        <w:t xml:space="preserve"> </w:t>
      </w:r>
    </w:p>
    <w:p w:rsidR="005B6104" w:rsidRPr="006630BC" w:rsidRDefault="006630BC" w:rsidP="006630BC">
      <w:pPr>
        <w:spacing w:line="360" w:lineRule="auto"/>
        <w:ind w:firstLine="709"/>
        <w:jc w:val="both"/>
        <w:rPr>
          <w:sz w:val="28"/>
          <w:szCs w:val="28"/>
          <w:lang w:val="uk-UA"/>
        </w:rPr>
      </w:pPr>
      <w:r>
        <w:rPr>
          <w:sz w:val="28"/>
          <w:szCs w:val="28"/>
          <w:lang w:val="uk-UA"/>
        </w:rPr>
        <w:t>З</w:t>
      </w:r>
      <w:r w:rsidRPr="006630BC">
        <w:rPr>
          <w:sz w:val="28"/>
          <w:szCs w:val="28"/>
          <w:lang w:val="uk-UA"/>
        </w:rPr>
        <w:t xml:space="preserve">а темою дослідження опубліковано: 4 монографії, 20 навчально-методичних посібників, 36 статей у наукометрічних виданнях (2 у виданнях, що входять до </w:t>
      </w:r>
      <w:r w:rsidRPr="006630BC">
        <w:rPr>
          <w:sz w:val="28"/>
          <w:szCs w:val="28"/>
          <w:lang w:val="en-US"/>
        </w:rPr>
        <w:t>WEB</w:t>
      </w:r>
      <w:r w:rsidRPr="006630BC">
        <w:rPr>
          <w:sz w:val="28"/>
          <w:szCs w:val="28"/>
          <w:lang w:val="uk-UA"/>
        </w:rPr>
        <w:t xml:space="preserve"> </w:t>
      </w:r>
      <w:r w:rsidRPr="006630BC">
        <w:rPr>
          <w:sz w:val="28"/>
          <w:szCs w:val="28"/>
          <w:lang w:val="en-US"/>
        </w:rPr>
        <w:t>OF</w:t>
      </w:r>
      <w:r w:rsidRPr="006630BC">
        <w:rPr>
          <w:sz w:val="28"/>
          <w:szCs w:val="28"/>
          <w:lang w:val="uk-UA"/>
        </w:rPr>
        <w:t xml:space="preserve"> </w:t>
      </w:r>
      <w:r w:rsidRPr="006630BC">
        <w:rPr>
          <w:sz w:val="28"/>
          <w:szCs w:val="28"/>
          <w:lang w:val="en-US"/>
        </w:rPr>
        <w:t>SCINCE</w:t>
      </w:r>
      <w:r w:rsidRPr="006630BC">
        <w:rPr>
          <w:sz w:val="28"/>
          <w:szCs w:val="28"/>
          <w:lang w:val="uk-UA"/>
        </w:rPr>
        <w:t>), 54 у фахових виданнях, 19 тез конференці</w:t>
      </w:r>
      <w:r w:rsidR="00F41C7E">
        <w:rPr>
          <w:sz w:val="28"/>
          <w:szCs w:val="28"/>
          <w:lang w:val="uk-UA"/>
        </w:rPr>
        <w:t>й</w:t>
      </w:r>
      <w:r w:rsidRPr="006630BC">
        <w:rPr>
          <w:sz w:val="28"/>
          <w:szCs w:val="28"/>
          <w:lang w:val="uk-UA"/>
        </w:rPr>
        <w:t>.</w:t>
      </w:r>
    </w:p>
    <w:p w:rsidR="00045B2B" w:rsidRPr="00045B2B" w:rsidRDefault="00045B2B" w:rsidP="00045B2B">
      <w:pPr>
        <w:pStyle w:val="a7"/>
        <w:spacing w:line="360" w:lineRule="auto"/>
        <w:ind w:left="0" w:firstLine="709"/>
        <w:jc w:val="both"/>
        <w:rPr>
          <w:sz w:val="28"/>
          <w:szCs w:val="28"/>
          <w:lang w:val="uk-UA"/>
        </w:rPr>
      </w:pPr>
      <w:r>
        <w:rPr>
          <w:sz w:val="28"/>
          <w:szCs w:val="28"/>
          <w:lang w:val="uk-UA"/>
        </w:rPr>
        <w:t xml:space="preserve">У рамках договору з замовником </w:t>
      </w:r>
      <w:r w:rsidRPr="00045B2B">
        <w:rPr>
          <w:sz w:val="28"/>
          <w:szCs w:val="28"/>
        </w:rPr>
        <w:t>(</w:t>
      </w:r>
      <w:r>
        <w:rPr>
          <w:sz w:val="28"/>
          <w:szCs w:val="28"/>
          <w:lang w:val="en-US"/>
        </w:rPr>
        <w:t>Trans</w:t>
      </w:r>
      <w:r w:rsidRPr="00045B2B">
        <w:rPr>
          <w:sz w:val="28"/>
          <w:szCs w:val="28"/>
        </w:rPr>
        <w:t xml:space="preserve"> </w:t>
      </w:r>
      <w:r>
        <w:rPr>
          <w:sz w:val="28"/>
          <w:szCs w:val="28"/>
          <w:lang w:val="en-US"/>
        </w:rPr>
        <w:t>Link</w:t>
      </w:r>
      <w:r w:rsidRPr="00045B2B">
        <w:rPr>
          <w:sz w:val="28"/>
          <w:szCs w:val="28"/>
        </w:rPr>
        <w:t xml:space="preserve"> </w:t>
      </w:r>
      <w:r>
        <w:rPr>
          <w:sz w:val="28"/>
          <w:szCs w:val="28"/>
          <w:lang w:val="en-US"/>
        </w:rPr>
        <w:t>Ukraine</w:t>
      </w:r>
      <w:r w:rsidRPr="00045B2B">
        <w:rPr>
          <w:sz w:val="28"/>
          <w:szCs w:val="28"/>
        </w:rPr>
        <w:t xml:space="preserve">) </w:t>
      </w:r>
      <w:r>
        <w:rPr>
          <w:sz w:val="28"/>
          <w:szCs w:val="28"/>
          <w:lang w:val="uk-UA"/>
        </w:rPr>
        <w:t xml:space="preserve">створено електронний словник </w:t>
      </w:r>
      <w:r w:rsidR="00AC50AC">
        <w:rPr>
          <w:sz w:val="28"/>
          <w:szCs w:val="28"/>
          <w:lang w:val="uk-UA"/>
        </w:rPr>
        <w:t xml:space="preserve">перекладу лексики національно-культурної конотації. </w:t>
      </w:r>
    </w:p>
    <w:p w:rsidR="005B6104" w:rsidRPr="00EF16F2" w:rsidRDefault="005B6104" w:rsidP="005B6104">
      <w:pPr>
        <w:spacing w:line="312" w:lineRule="auto"/>
        <w:ind w:firstLine="709"/>
        <w:jc w:val="both"/>
        <w:rPr>
          <w:sz w:val="28"/>
          <w:szCs w:val="28"/>
          <w:lang w:val="uk-UA"/>
        </w:rPr>
      </w:pPr>
      <w:r w:rsidRPr="001D4122">
        <w:rPr>
          <w:sz w:val="28"/>
          <w:szCs w:val="28"/>
          <w:lang w:val="uk-UA"/>
        </w:rPr>
        <w:t xml:space="preserve">Споживачем наукової продукції є </w:t>
      </w:r>
      <w:r>
        <w:rPr>
          <w:sz w:val="28"/>
          <w:szCs w:val="28"/>
          <w:lang w:val="uk-UA"/>
        </w:rPr>
        <w:t xml:space="preserve">вищи навчальні заклади України, що готують майбутніх фахівців </w:t>
      </w:r>
      <w:r w:rsidR="00AC50AC">
        <w:rPr>
          <w:sz w:val="28"/>
          <w:szCs w:val="28"/>
          <w:lang w:val="uk-UA"/>
        </w:rPr>
        <w:t xml:space="preserve">з перекладу. Модель </w:t>
      </w:r>
      <w:r w:rsidR="00B64978">
        <w:rPr>
          <w:sz w:val="28"/>
          <w:szCs w:val="28"/>
          <w:lang w:val="uk-UA"/>
        </w:rPr>
        <w:t xml:space="preserve">полілінгвальної опосередкованої міжкультурної комунікації та алгоритм діяльності перекладача </w:t>
      </w:r>
      <w:r w:rsidR="00AC50AC">
        <w:rPr>
          <w:sz w:val="28"/>
          <w:szCs w:val="28"/>
          <w:lang w:val="uk-UA"/>
        </w:rPr>
        <w:t xml:space="preserve">впроваджено у практику підготовки перекладачів Миколаївського національного університету ім. В.О.Сухомлинського, </w:t>
      </w:r>
      <w:r w:rsidR="00AC50AC" w:rsidRPr="005B6104">
        <w:rPr>
          <w:sz w:val="28"/>
          <w:szCs w:val="28"/>
          <w:lang w:val="uk-UA"/>
        </w:rPr>
        <w:t>Національного технічного університету України «К</w:t>
      </w:r>
      <w:r w:rsidR="00AC50AC">
        <w:rPr>
          <w:sz w:val="28"/>
          <w:szCs w:val="28"/>
          <w:lang w:val="uk-UA"/>
        </w:rPr>
        <w:t xml:space="preserve">иївський політехнічний інституту. </w:t>
      </w:r>
      <w:r w:rsidRPr="00EF16F2">
        <w:rPr>
          <w:sz w:val="28"/>
          <w:szCs w:val="28"/>
          <w:lang w:val="uk-UA"/>
        </w:rPr>
        <w:t xml:space="preserve">Використання результатів науково-дослідної роботи дозволяє підвищити </w:t>
      </w:r>
      <w:r>
        <w:rPr>
          <w:sz w:val="28"/>
          <w:szCs w:val="28"/>
          <w:lang w:val="uk-UA"/>
        </w:rPr>
        <w:t>методичний роівень підгот</w:t>
      </w:r>
      <w:r w:rsidR="00045B2B">
        <w:rPr>
          <w:sz w:val="28"/>
          <w:szCs w:val="28"/>
          <w:lang w:val="uk-UA"/>
        </w:rPr>
        <w:t>овки фахівців іноземних мов у су</w:t>
      </w:r>
      <w:r>
        <w:rPr>
          <w:sz w:val="28"/>
          <w:szCs w:val="28"/>
          <w:lang w:val="uk-UA"/>
        </w:rPr>
        <w:t>ч</w:t>
      </w:r>
      <w:r w:rsidR="00045B2B">
        <w:rPr>
          <w:sz w:val="28"/>
          <w:szCs w:val="28"/>
          <w:lang w:val="uk-UA"/>
        </w:rPr>
        <w:t>ас</w:t>
      </w:r>
      <w:r>
        <w:rPr>
          <w:sz w:val="28"/>
          <w:szCs w:val="28"/>
          <w:lang w:val="uk-UA"/>
        </w:rPr>
        <w:t>н</w:t>
      </w:r>
      <w:r w:rsidR="00AC50AC">
        <w:rPr>
          <w:sz w:val="28"/>
          <w:szCs w:val="28"/>
          <w:lang w:val="uk-UA"/>
        </w:rPr>
        <w:t>ому інформаційному суспільстві.</w:t>
      </w:r>
    </w:p>
    <w:p w:rsidR="005B6104" w:rsidRPr="00EF16F2" w:rsidRDefault="005B6104" w:rsidP="005B6104">
      <w:pPr>
        <w:spacing w:line="312" w:lineRule="auto"/>
        <w:ind w:firstLine="709"/>
        <w:jc w:val="both"/>
        <w:rPr>
          <w:sz w:val="28"/>
          <w:szCs w:val="28"/>
          <w:lang w:val="uk-UA"/>
        </w:rPr>
      </w:pPr>
      <w:r w:rsidRPr="00EF16F2">
        <w:rPr>
          <w:sz w:val="28"/>
          <w:szCs w:val="28"/>
          <w:lang w:val="uk-UA"/>
        </w:rPr>
        <w:lastRenderedPageBreak/>
        <w:t xml:space="preserve">Ключові слова: </w:t>
      </w:r>
      <w:r w:rsidR="00AC50AC">
        <w:rPr>
          <w:sz w:val="28"/>
          <w:szCs w:val="28"/>
          <w:lang w:val="uk-UA"/>
        </w:rPr>
        <w:t>полілінгвальна міжкультурна комунікація, модель дискурсу, перекладацька діяльність.</w:t>
      </w:r>
    </w:p>
    <w:p w:rsidR="005B6104" w:rsidRPr="009466BC" w:rsidRDefault="005B6104" w:rsidP="00AC50AC">
      <w:pPr>
        <w:spacing w:line="312" w:lineRule="auto"/>
        <w:ind w:firstLine="709"/>
        <w:jc w:val="both"/>
        <w:rPr>
          <w:sz w:val="28"/>
          <w:szCs w:val="28"/>
        </w:rPr>
      </w:pPr>
      <w:r w:rsidRPr="00D518E2">
        <w:rPr>
          <w:sz w:val="28"/>
          <w:szCs w:val="28"/>
          <w:lang w:val="uk-UA"/>
        </w:rPr>
        <w:t>Галузь</w:t>
      </w:r>
      <w:r>
        <w:rPr>
          <w:sz w:val="28"/>
          <w:szCs w:val="28"/>
          <w:lang w:val="uk-UA"/>
        </w:rPr>
        <w:t xml:space="preserve"> використання</w:t>
      </w:r>
      <w:r w:rsidR="00AC50AC">
        <w:rPr>
          <w:sz w:val="28"/>
          <w:szCs w:val="28"/>
          <w:lang w:val="uk-UA"/>
        </w:rPr>
        <w:t xml:space="preserve"> дослідження – </w:t>
      </w:r>
      <w:r>
        <w:rPr>
          <w:sz w:val="28"/>
          <w:szCs w:val="28"/>
          <w:lang w:val="uk-UA"/>
        </w:rPr>
        <w:t>Філологія</w:t>
      </w:r>
      <w:r w:rsidR="00AC50AC">
        <w:rPr>
          <w:sz w:val="28"/>
          <w:szCs w:val="28"/>
          <w:lang w:val="uk-UA"/>
        </w:rPr>
        <w:t xml:space="preserve"> (переклад)</w:t>
      </w:r>
      <w:r>
        <w:rPr>
          <w:sz w:val="28"/>
          <w:szCs w:val="28"/>
          <w:lang w:val="uk-UA"/>
        </w:rPr>
        <w:t>.</w:t>
      </w:r>
    </w:p>
    <w:p w:rsidR="00661E83" w:rsidRDefault="00661E83" w:rsidP="00AC50AC">
      <w:pPr>
        <w:spacing w:line="312" w:lineRule="auto"/>
        <w:ind w:firstLine="709"/>
        <w:jc w:val="both"/>
        <w:rPr>
          <w:sz w:val="28"/>
          <w:szCs w:val="28"/>
          <w:lang w:val="uk-UA"/>
        </w:rPr>
      </w:pPr>
    </w:p>
    <w:p w:rsidR="00661E83" w:rsidRDefault="00661E83" w:rsidP="00661E83">
      <w:pPr>
        <w:spacing w:line="312" w:lineRule="auto"/>
        <w:ind w:firstLine="709"/>
        <w:jc w:val="center"/>
        <w:rPr>
          <w:b/>
          <w:sz w:val="28"/>
          <w:szCs w:val="28"/>
          <w:lang w:val="uk-UA"/>
        </w:rPr>
      </w:pPr>
      <w:r w:rsidRPr="00661E83">
        <w:rPr>
          <w:b/>
          <w:sz w:val="28"/>
          <w:szCs w:val="28"/>
          <w:lang w:val="uk-UA"/>
        </w:rPr>
        <w:t>ПУБЛІКАЦІЇ ЗА ТЕМОЮ ДОСЛІДЖЕННЯ</w:t>
      </w:r>
    </w:p>
    <w:p w:rsidR="00661E83" w:rsidRDefault="00661E83" w:rsidP="00661E83">
      <w:pPr>
        <w:spacing w:line="312" w:lineRule="auto"/>
        <w:ind w:firstLine="709"/>
        <w:jc w:val="center"/>
        <w:rPr>
          <w:b/>
          <w:i/>
          <w:sz w:val="28"/>
          <w:szCs w:val="28"/>
          <w:lang w:val="uk-UA"/>
        </w:rPr>
      </w:pPr>
      <w:r w:rsidRPr="00661E83">
        <w:rPr>
          <w:b/>
          <w:i/>
          <w:sz w:val="28"/>
          <w:szCs w:val="28"/>
          <w:lang w:val="uk-UA"/>
        </w:rPr>
        <w:t>Монографії</w:t>
      </w:r>
    </w:p>
    <w:p w:rsidR="00126DC2" w:rsidRDefault="00806814" w:rsidP="00732BEF">
      <w:pPr>
        <w:spacing w:line="312" w:lineRule="auto"/>
        <w:ind w:firstLine="709"/>
        <w:jc w:val="both"/>
        <w:rPr>
          <w:rFonts w:cs="Times New Roman"/>
          <w:sz w:val="28"/>
          <w:szCs w:val="28"/>
          <w:lang w:val="uk-UA"/>
        </w:rPr>
      </w:pPr>
      <w:r>
        <w:rPr>
          <w:rFonts w:cs="Times New Roman"/>
          <w:sz w:val="28"/>
          <w:szCs w:val="28"/>
          <w:lang w:val="uk-UA"/>
        </w:rPr>
        <w:t>1.</w:t>
      </w:r>
      <w:r w:rsidR="00001FB4" w:rsidRPr="00001FB4">
        <w:rPr>
          <w:rFonts w:cs="Times New Roman"/>
          <w:sz w:val="28"/>
          <w:szCs w:val="28"/>
          <w:lang w:val="en-US"/>
        </w:rPr>
        <w:t>Literature, language and culture influenc</w:t>
      </w:r>
      <w:r w:rsidR="00126DC2">
        <w:rPr>
          <w:rFonts w:cs="Times New Roman"/>
          <w:sz w:val="28"/>
          <w:szCs w:val="28"/>
          <w:lang w:val="en-US"/>
        </w:rPr>
        <w:t>ed by globalization: Monograph,</w:t>
      </w:r>
      <w:r w:rsidR="00126DC2">
        <w:rPr>
          <w:rFonts w:cs="Times New Roman"/>
          <w:sz w:val="28"/>
          <w:szCs w:val="28"/>
          <w:lang w:val="uk-UA"/>
        </w:rPr>
        <w:t xml:space="preserve"> </w:t>
      </w:r>
      <w:r w:rsidR="00001FB4" w:rsidRPr="00001FB4">
        <w:rPr>
          <w:rFonts w:cs="Times New Roman"/>
          <w:sz w:val="28"/>
          <w:szCs w:val="28"/>
          <w:lang w:val="en-US"/>
        </w:rPr>
        <w:t>Volume 2/ ed.by L.Shlossman. – Vienna: “East-We</w:t>
      </w:r>
      <w:r w:rsidR="00126DC2">
        <w:rPr>
          <w:rFonts w:cs="Times New Roman"/>
          <w:sz w:val="28"/>
          <w:szCs w:val="28"/>
          <w:lang w:val="en-US"/>
        </w:rPr>
        <w:t>st” Association for Advanced</w:t>
      </w:r>
      <w:r w:rsidR="00126DC2">
        <w:rPr>
          <w:rFonts w:cs="Times New Roman"/>
          <w:sz w:val="28"/>
          <w:szCs w:val="28"/>
          <w:lang w:val="uk-UA"/>
        </w:rPr>
        <w:t xml:space="preserve"> </w:t>
      </w:r>
      <w:r w:rsidR="00001FB4" w:rsidRPr="00001FB4">
        <w:rPr>
          <w:rFonts w:cs="Times New Roman"/>
          <w:sz w:val="28"/>
          <w:szCs w:val="28"/>
          <w:lang w:val="en-US"/>
        </w:rPr>
        <w:t xml:space="preserve">Studies and Higher Education </w:t>
      </w:r>
      <w:proofErr w:type="gramStart"/>
      <w:r w:rsidR="00001FB4" w:rsidRPr="00001FB4">
        <w:rPr>
          <w:rFonts w:cs="Times New Roman"/>
          <w:sz w:val="28"/>
          <w:szCs w:val="28"/>
          <w:lang w:val="en-US"/>
        </w:rPr>
        <w:t>GmbH ,</w:t>
      </w:r>
      <w:proofErr w:type="gramEnd"/>
      <w:r w:rsidR="00001FB4" w:rsidRPr="00001FB4">
        <w:rPr>
          <w:rFonts w:cs="Times New Roman"/>
          <w:sz w:val="28"/>
          <w:szCs w:val="28"/>
          <w:lang w:val="en-US"/>
        </w:rPr>
        <w:t xml:space="preserve"> 2014.</w:t>
      </w:r>
      <w:r>
        <w:rPr>
          <w:rFonts w:cs="Times New Roman"/>
          <w:sz w:val="28"/>
          <w:szCs w:val="28"/>
          <w:lang w:val="uk-UA"/>
        </w:rPr>
        <w:t>- 210с.</w:t>
      </w:r>
    </w:p>
    <w:p w:rsidR="00126DC2" w:rsidRDefault="00126DC2" w:rsidP="00732BEF">
      <w:pPr>
        <w:spacing w:line="312" w:lineRule="auto"/>
        <w:ind w:firstLine="709"/>
        <w:jc w:val="both"/>
        <w:rPr>
          <w:rFonts w:eastAsia="Times New Roman"/>
          <w:sz w:val="28"/>
          <w:szCs w:val="28"/>
          <w:lang w:val="uk-UA" w:eastAsia="ru-RU"/>
        </w:rPr>
      </w:pPr>
      <w:r>
        <w:rPr>
          <w:rFonts w:cs="Times New Roman"/>
          <w:sz w:val="28"/>
          <w:szCs w:val="28"/>
          <w:lang w:val="uk-UA"/>
        </w:rPr>
        <w:t>2.</w:t>
      </w:r>
      <w:r w:rsidRPr="00126DC2">
        <w:rPr>
          <w:rFonts w:eastAsia="Times New Roman"/>
          <w:sz w:val="28"/>
          <w:szCs w:val="28"/>
          <w:lang w:eastAsia="ru-RU"/>
        </w:rPr>
        <w:t>Культурнодетерміновані фактори у практиці перекладу.Колективна монографія за науковою редакцією Солодкої А.К. – Миколаїв, 2017.</w:t>
      </w:r>
      <w:r>
        <w:rPr>
          <w:rFonts w:eastAsia="Times New Roman"/>
          <w:sz w:val="28"/>
          <w:szCs w:val="28"/>
          <w:lang w:val="uk-UA" w:eastAsia="ru-RU"/>
        </w:rPr>
        <w:t>- 233с.</w:t>
      </w:r>
    </w:p>
    <w:p w:rsidR="00126DC2" w:rsidRDefault="00126DC2" w:rsidP="00732BEF">
      <w:pPr>
        <w:spacing w:line="360" w:lineRule="auto"/>
        <w:ind w:firstLine="709"/>
        <w:jc w:val="both"/>
        <w:rPr>
          <w:sz w:val="28"/>
          <w:szCs w:val="28"/>
          <w:lang w:val="uk-UA"/>
        </w:rPr>
      </w:pPr>
      <w:r>
        <w:rPr>
          <w:rFonts w:eastAsia="Times New Roman"/>
          <w:sz w:val="28"/>
          <w:szCs w:val="28"/>
          <w:lang w:val="uk-UA" w:eastAsia="ru-RU"/>
        </w:rPr>
        <w:t>3.</w:t>
      </w:r>
      <w:r w:rsidRPr="00126DC2">
        <w:rPr>
          <w:rFonts w:eastAsia="Times New Roman"/>
          <w:sz w:val="28"/>
          <w:szCs w:val="28"/>
          <w:lang w:val="uk-UA" w:eastAsia="ru-RU"/>
        </w:rPr>
        <w:t>Абабілова Н.М.</w:t>
      </w:r>
      <w:r w:rsidRPr="00126DC2">
        <w:rPr>
          <w:color w:val="000000"/>
          <w:sz w:val="28"/>
          <w:szCs w:val="28"/>
          <w:lang w:val="uk-UA"/>
        </w:rPr>
        <w:t xml:space="preserve"> Застосування моделі «перевернутий клас» у процесі професійної підготовки конкурентоздатних перекладачів /</w:t>
      </w:r>
      <w:r w:rsidRPr="00126DC2">
        <w:rPr>
          <w:sz w:val="28"/>
          <w:szCs w:val="28"/>
          <w:lang w:val="uk-UA"/>
        </w:rPr>
        <w:t xml:space="preserve"> Технологія змішаного навчання у процесі підготовки фахівців з англійської мови. Монографія. – Миколаїв, 2017.</w:t>
      </w:r>
      <w:r>
        <w:rPr>
          <w:sz w:val="28"/>
          <w:szCs w:val="28"/>
          <w:lang w:val="uk-UA"/>
        </w:rPr>
        <w:t xml:space="preserve"> – С.21-41.</w:t>
      </w:r>
    </w:p>
    <w:p w:rsidR="00857DFE" w:rsidRDefault="00857DFE" w:rsidP="00732BEF">
      <w:pPr>
        <w:pStyle w:val="msonormalbullet2gif"/>
        <w:widowControl w:val="0"/>
        <w:tabs>
          <w:tab w:val="left" w:pos="0"/>
          <w:tab w:val="left" w:pos="426"/>
          <w:tab w:val="left" w:pos="567"/>
          <w:tab w:val="left" w:pos="1134"/>
        </w:tabs>
        <w:spacing w:before="0" w:beforeAutospacing="0" w:after="0" w:afterAutospacing="0" w:line="360" w:lineRule="auto"/>
        <w:ind w:firstLine="709"/>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3.Кроскультурна взаємодія: теорія, методологія, практика: монографія / за заг. ред. А. К. Солодкої. – Миколаїв: Іліон, 2014. – 204с.</w:t>
      </w:r>
    </w:p>
    <w:p w:rsidR="00857DFE" w:rsidRDefault="00857DFE" w:rsidP="00732BEF">
      <w:pPr>
        <w:pStyle w:val="msonormalbullet1gif"/>
        <w:widowControl w:val="0"/>
        <w:tabs>
          <w:tab w:val="left" w:pos="0"/>
          <w:tab w:val="left" w:pos="426"/>
          <w:tab w:val="left" w:pos="567"/>
          <w:tab w:val="left" w:pos="1134"/>
        </w:tabs>
        <w:spacing w:before="0" w:beforeAutospacing="0" w:after="0" w:afterAutospacing="0" w:line="360" w:lineRule="auto"/>
        <w:ind w:firstLine="709"/>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4.Солодка А. К. Кроскультурна взаємодія учасників педагогічного процесу вищих навчальних закладів: монографія / А. К.</w:t>
      </w:r>
      <w:r>
        <w:rPr>
          <w:spacing w:val="4"/>
          <w:lang w:val="uk-UA"/>
        </w:rPr>
        <w:t> </w:t>
      </w:r>
      <w:r>
        <w:rPr>
          <w:rFonts w:ascii="Times New Roman" w:hAnsi="Times New Roman" w:cs="Times New Roman"/>
          <w:spacing w:val="4"/>
          <w:sz w:val="28"/>
          <w:szCs w:val="28"/>
          <w:lang w:val="uk-UA"/>
        </w:rPr>
        <w:t>Солодка. – Миколаїв, Іліон, 2015. – 424 с.</w:t>
      </w:r>
    </w:p>
    <w:p w:rsidR="00806814" w:rsidRPr="00806814" w:rsidRDefault="00806814" w:rsidP="00806814">
      <w:pPr>
        <w:spacing w:line="312" w:lineRule="auto"/>
        <w:jc w:val="both"/>
        <w:rPr>
          <w:b/>
          <w:i/>
          <w:sz w:val="28"/>
          <w:szCs w:val="28"/>
          <w:lang w:val="uk-UA"/>
        </w:rPr>
      </w:pPr>
    </w:p>
    <w:p w:rsidR="00661E83" w:rsidRDefault="00661E83" w:rsidP="00661E83">
      <w:pPr>
        <w:spacing w:line="312" w:lineRule="auto"/>
        <w:ind w:firstLine="709"/>
        <w:jc w:val="center"/>
        <w:rPr>
          <w:b/>
          <w:i/>
          <w:sz w:val="28"/>
          <w:szCs w:val="28"/>
          <w:lang w:val="uk-UA"/>
        </w:rPr>
      </w:pPr>
      <w:r>
        <w:rPr>
          <w:b/>
          <w:i/>
          <w:sz w:val="28"/>
          <w:szCs w:val="28"/>
          <w:lang w:val="uk-UA"/>
        </w:rPr>
        <w:t>Навчально-методичні посібники</w:t>
      </w:r>
    </w:p>
    <w:p w:rsidR="00AD1F33" w:rsidRPr="00AD1F33" w:rsidRDefault="00126DC2" w:rsidP="00AD1F33">
      <w:pPr>
        <w:pStyle w:val="a7"/>
        <w:numPr>
          <w:ilvl w:val="0"/>
          <w:numId w:val="23"/>
        </w:numPr>
        <w:spacing w:line="360" w:lineRule="auto"/>
        <w:ind w:left="0" w:firstLine="709"/>
        <w:jc w:val="both"/>
        <w:rPr>
          <w:rFonts w:eastAsia="Times New Roman"/>
          <w:sz w:val="28"/>
          <w:szCs w:val="28"/>
          <w:lang w:eastAsia="ru-RU"/>
        </w:rPr>
      </w:pPr>
      <w:r w:rsidRPr="00085177">
        <w:rPr>
          <w:rFonts w:eastAsia="Times New Roman"/>
          <w:sz w:val="28"/>
          <w:szCs w:val="28"/>
          <w:lang w:eastAsia="ru-RU"/>
        </w:rPr>
        <w:t xml:space="preserve">Солодка А.К. Іноземна мова за науково-професійним спрямуванням. Навчально-методичний </w:t>
      </w:r>
      <w:proofErr w:type="gramStart"/>
      <w:r w:rsidRPr="00085177">
        <w:rPr>
          <w:rFonts w:eastAsia="Times New Roman"/>
          <w:sz w:val="28"/>
          <w:szCs w:val="28"/>
          <w:lang w:eastAsia="ru-RU"/>
        </w:rPr>
        <w:t>пос</w:t>
      </w:r>
      <w:proofErr w:type="gramEnd"/>
      <w:r w:rsidRPr="00085177">
        <w:rPr>
          <w:rFonts w:eastAsia="Times New Roman"/>
          <w:sz w:val="28"/>
          <w:szCs w:val="28"/>
          <w:lang w:eastAsia="ru-RU"/>
        </w:rPr>
        <w:t xml:space="preserve">ібник. – </w:t>
      </w:r>
      <w:proofErr w:type="gramStart"/>
      <w:r w:rsidRPr="00085177">
        <w:rPr>
          <w:rFonts w:eastAsia="Times New Roman"/>
          <w:sz w:val="28"/>
          <w:szCs w:val="28"/>
          <w:lang w:eastAsia="ru-RU"/>
        </w:rPr>
        <w:t>Миколаїв. 2017. 252с. (затверджено вченою радою МНУ ім. В.О. Сухомлинського (прот. №20 від 16.01.17)</w:t>
      </w:r>
      <w:r w:rsidR="00AD1F33" w:rsidRPr="009466BC">
        <w:rPr>
          <w:rFonts w:eastAsia="Times New Roman"/>
          <w:sz w:val="28"/>
          <w:szCs w:val="28"/>
          <w:lang w:eastAsia="ru-RU"/>
        </w:rPr>
        <w:t>/</w:t>
      </w:r>
      <w:proofErr w:type="gramEnd"/>
    </w:p>
    <w:p w:rsidR="00AD1F33" w:rsidRPr="00AD1F33" w:rsidRDefault="00AD1F33" w:rsidP="00AD1F33">
      <w:pPr>
        <w:pStyle w:val="a7"/>
        <w:numPr>
          <w:ilvl w:val="0"/>
          <w:numId w:val="23"/>
        </w:numPr>
        <w:spacing w:line="360" w:lineRule="auto"/>
        <w:ind w:left="0" w:firstLine="709"/>
        <w:jc w:val="both"/>
        <w:rPr>
          <w:rFonts w:eastAsia="Times New Roman"/>
          <w:sz w:val="28"/>
          <w:szCs w:val="28"/>
          <w:lang w:eastAsia="ru-RU"/>
        </w:rPr>
      </w:pPr>
      <w:r w:rsidRPr="00AD1F33">
        <w:rPr>
          <w:rFonts w:cs="Times New Roman"/>
          <w:spacing w:val="4"/>
          <w:sz w:val="28"/>
          <w:szCs w:val="28"/>
          <w:lang w:eastAsia="en-US"/>
        </w:rPr>
        <w:t>Кроскультурн</w:t>
      </w:r>
      <w:r w:rsidRPr="00AD1F33">
        <w:rPr>
          <w:rFonts w:cs="Times New Roman"/>
          <w:spacing w:val="4"/>
          <w:sz w:val="28"/>
          <w:szCs w:val="28"/>
          <w:lang w:val="uk-UA" w:eastAsia="en-US"/>
        </w:rPr>
        <w:t xml:space="preserve">і терміни = </w:t>
      </w:r>
      <w:r w:rsidRPr="00AD1F33">
        <w:rPr>
          <w:rFonts w:cs="Times New Roman"/>
          <w:spacing w:val="4"/>
          <w:sz w:val="28"/>
          <w:szCs w:val="28"/>
          <w:lang w:val="en-US" w:eastAsia="en-US"/>
        </w:rPr>
        <w:t>Cross</w:t>
      </w:r>
      <w:r w:rsidRPr="00AD1F33">
        <w:rPr>
          <w:rFonts w:cs="Times New Roman"/>
          <w:spacing w:val="4"/>
          <w:sz w:val="28"/>
          <w:szCs w:val="28"/>
          <w:lang w:eastAsia="en-US"/>
        </w:rPr>
        <w:t>-</w:t>
      </w:r>
      <w:r w:rsidRPr="00AD1F33">
        <w:rPr>
          <w:rFonts w:cs="Times New Roman"/>
          <w:spacing w:val="4"/>
          <w:sz w:val="28"/>
          <w:szCs w:val="28"/>
          <w:lang w:val="en-US" w:eastAsia="en-US"/>
        </w:rPr>
        <w:t>cultural</w:t>
      </w:r>
      <w:r w:rsidRPr="00AD1F33">
        <w:rPr>
          <w:rFonts w:cs="Times New Roman"/>
          <w:spacing w:val="4"/>
          <w:sz w:val="28"/>
          <w:szCs w:val="28"/>
          <w:lang w:val="uk-UA" w:eastAsia="en-US"/>
        </w:rPr>
        <w:t xml:space="preserve"> </w:t>
      </w:r>
      <w:r w:rsidRPr="00AD1F33">
        <w:rPr>
          <w:rFonts w:cs="Times New Roman"/>
          <w:spacing w:val="4"/>
          <w:sz w:val="28"/>
          <w:szCs w:val="28"/>
          <w:lang w:val="en-US" w:eastAsia="en-US"/>
        </w:rPr>
        <w:t>terms</w:t>
      </w:r>
      <w:r w:rsidRPr="00AD1F33">
        <w:rPr>
          <w:rFonts w:cs="Times New Roman"/>
          <w:spacing w:val="4"/>
          <w:sz w:val="28"/>
          <w:szCs w:val="28"/>
          <w:lang w:val="uk-UA" w:eastAsia="en-US"/>
        </w:rPr>
        <w:t>: словник / за ред. А.</w:t>
      </w:r>
      <w:r w:rsidRPr="00AD1F33">
        <w:rPr>
          <w:rFonts w:cs="Times New Roman"/>
          <w:spacing w:val="4"/>
          <w:sz w:val="28"/>
          <w:szCs w:val="28"/>
          <w:lang w:val="en-US" w:eastAsia="en-US"/>
        </w:rPr>
        <w:t> </w:t>
      </w:r>
      <w:r w:rsidRPr="00AD1F33">
        <w:rPr>
          <w:rFonts w:cs="Times New Roman"/>
          <w:spacing w:val="4"/>
          <w:sz w:val="28"/>
          <w:szCs w:val="28"/>
          <w:lang w:val="uk-UA" w:eastAsia="en-US"/>
        </w:rPr>
        <w:t>К.</w:t>
      </w:r>
      <w:r w:rsidRPr="00AD1F33">
        <w:rPr>
          <w:rFonts w:cs="Times New Roman"/>
          <w:spacing w:val="4"/>
          <w:sz w:val="28"/>
          <w:szCs w:val="28"/>
          <w:lang w:val="en-US" w:eastAsia="en-US"/>
        </w:rPr>
        <w:t> </w:t>
      </w:r>
      <w:r w:rsidRPr="00AD1F33">
        <w:rPr>
          <w:rFonts w:cs="Times New Roman"/>
          <w:spacing w:val="4"/>
          <w:sz w:val="28"/>
          <w:szCs w:val="28"/>
          <w:lang w:val="uk-UA" w:eastAsia="en-US"/>
        </w:rPr>
        <w:t xml:space="preserve">Солодкої. – Миколаїв: Іліон, 2013. – 251 </w:t>
      </w:r>
      <w:proofErr w:type="gramStart"/>
      <w:r w:rsidRPr="00AD1F33">
        <w:rPr>
          <w:rFonts w:cs="Times New Roman"/>
          <w:spacing w:val="4"/>
          <w:sz w:val="28"/>
          <w:szCs w:val="28"/>
          <w:lang w:val="uk-UA" w:eastAsia="en-US"/>
        </w:rPr>
        <w:t>с</w:t>
      </w:r>
      <w:proofErr w:type="gramEnd"/>
      <w:r w:rsidRPr="00AD1F33">
        <w:rPr>
          <w:rFonts w:cs="Times New Roman"/>
          <w:spacing w:val="4"/>
          <w:sz w:val="28"/>
          <w:szCs w:val="28"/>
          <w:lang w:val="uk-UA" w:eastAsia="en-US"/>
        </w:rPr>
        <w:t>.</w:t>
      </w:r>
    </w:p>
    <w:p w:rsidR="00AD1F33" w:rsidRPr="00AD1F33" w:rsidRDefault="00AD1F33" w:rsidP="00AD1F33">
      <w:pPr>
        <w:pStyle w:val="a7"/>
        <w:numPr>
          <w:ilvl w:val="0"/>
          <w:numId w:val="23"/>
        </w:numPr>
        <w:spacing w:line="360" w:lineRule="auto"/>
        <w:ind w:left="0" w:firstLine="709"/>
        <w:jc w:val="both"/>
        <w:rPr>
          <w:rFonts w:eastAsia="Times New Roman"/>
          <w:sz w:val="28"/>
          <w:szCs w:val="28"/>
          <w:lang w:eastAsia="ru-RU"/>
        </w:rPr>
      </w:pPr>
      <w:proofErr w:type="gramStart"/>
      <w:r w:rsidRPr="00AD1F33">
        <w:rPr>
          <w:rFonts w:cs="Times New Roman"/>
          <w:spacing w:val="4"/>
          <w:sz w:val="28"/>
          <w:szCs w:val="28"/>
        </w:rPr>
        <w:t>C</w:t>
      </w:r>
      <w:proofErr w:type="gramEnd"/>
      <w:r w:rsidRPr="00AD1F33">
        <w:rPr>
          <w:rFonts w:cs="Times New Roman"/>
          <w:spacing w:val="4"/>
          <w:sz w:val="28"/>
          <w:szCs w:val="28"/>
          <w:lang w:val="uk-UA"/>
        </w:rPr>
        <w:t>олодка А.</w:t>
      </w:r>
      <w:r w:rsidRPr="00AD1F33">
        <w:rPr>
          <w:rFonts w:cs="Times New Roman"/>
          <w:spacing w:val="4"/>
          <w:sz w:val="28"/>
          <w:szCs w:val="28"/>
          <w:lang w:val="en-US"/>
        </w:rPr>
        <w:t> </w:t>
      </w:r>
      <w:r w:rsidRPr="00AD1F33">
        <w:rPr>
          <w:rFonts w:cs="Times New Roman"/>
          <w:spacing w:val="4"/>
          <w:sz w:val="28"/>
          <w:szCs w:val="28"/>
          <w:lang w:val="uk-UA"/>
        </w:rPr>
        <w:t>К.</w:t>
      </w:r>
      <w:r w:rsidRPr="00AD1F33">
        <w:rPr>
          <w:rFonts w:cs="Times New Roman"/>
          <w:spacing w:val="4"/>
          <w:sz w:val="28"/>
          <w:szCs w:val="28"/>
          <w:lang w:val="en-US"/>
        </w:rPr>
        <w:t> </w:t>
      </w:r>
      <w:r w:rsidRPr="00AD1F33">
        <w:rPr>
          <w:rFonts w:cs="Times New Roman"/>
          <w:spacing w:val="4"/>
          <w:sz w:val="28"/>
          <w:szCs w:val="28"/>
          <w:lang w:val="uk-UA"/>
        </w:rPr>
        <w:t>Основи теорії і практики кроскультурної взаємодії: навчально-методичний комплекс / А.</w:t>
      </w:r>
      <w:r w:rsidRPr="00AD1F33">
        <w:rPr>
          <w:rFonts w:cs="Times New Roman"/>
          <w:spacing w:val="4"/>
          <w:sz w:val="28"/>
          <w:szCs w:val="28"/>
          <w:lang w:val="en-US"/>
        </w:rPr>
        <w:t> </w:t>
      </w:r>
      <w:r w:rsidRPr="00AD1F33">
        <w:rPr>
          <w:rFonts w:cs="Times New Roman"/>
          <w:spacing w:val="4"/>
          <w:sz w:val="28"/>
          <w:szCs w:val="28"/>
          <w:lang w:val="uk-UA"/>
        </w:rPr>
        <w:t>К.</w:t>
      </w:r>
      <w:r w:rsidRPr="00AD1F33">
        <w:rPr>
          <w:rFonts w:cs="Times New Roman"/>
          <w:spacing w:val="4"/>
          <w:sz w:val="28"/>
          <w:szCs w:val="28"/>
          <w:lang w:val="en-US"/>
        </w:rPr>
        <w:t> </w:t>
      </w:r>
      <w:r w:rsidRPr="00AD1F33">
        <w:rPr>
          <w:rFonts w:cs="Times New Roman"/>
          <w:spacing w:val="4"/>
          <w:sz w:val="28"/>
          <w:szCs w:val="28"/>
          <w:lang w:val="uk-UA"/>
        </w:rPr>
        <w:t>Солодка. – Миколаїв: Іліон, 2014. – 36 с.</w:t>
      </w:r>
    </w:p>
    <w:p w:rsidR="00AD1F33" w:rsidRPr="00AD1F33" w:rsidRDefault="00AD1F33" w:rsidP="00AD1F33">
      <w:pPr>
        <w:pStyle w:val="a7"/>
        <w:numPr>
          <w:ilvl w:val="0"/>
          <w:numId w:val="23"/>
        </w:numPr>
        <w:spacing w:line="360" w:lineRule="auto"/>
        <w:ind w:left="0" w:firstLine="709"/>
        <w:jc w:val="both"/>
        <w:rPr>
          <w:rFonts w:eastAsia="Times New Roman"/>
          <w:sz w:val="28"/>
          <w:szCs w:val="28"/>
          <w:lang w:eastAsia="ru-RU"/>
        </w:rPr>
      </w:pPr>
      <w:r w:rsidRPr="00AD1F33">
        <w:rPr>
          <w:rFonts w:cs="Times New Roman"/>
          <w:spacing w:val="4"/>
          <w:sz w:val="28"/>
          <w:szCs w:val="28"/>
          <w:lang w:val="uk-UA"/>
        </w:rPr>
        <w:lastRenderedPageBreak/>
        <w:t>Солодка А.</w:t>
      </w:r>
      <w:r w:rsidRPr="00AD1F33">
        <w:rPr>
          <w:spacing w:val="4"/>
          <w:lang w:val="en-US"/>
        </w:rPr>
        <w:t> </w:t>
      </w:r>
      <w:r w:rsidRPr="00AD1F33">
        <w:rPr>
          <w:rFonts w:cs="Times New Roman"/>
          <w:spacing w:val="4"/>
          <w:sz w:val="28"/>
          <w:szCs w:val="28"/>
          <w:lang w:val="uk-UA"/>
        </w:rPr>
        <w:t>К.</w:t>
      </w:r>
      <w:r w:rsidRPr="00AD1F33">
        <w:rPr>
          <w:rFonts w:cs="Times New Roman"/>
          <w:spacing w:val="4"/>
          <w:sz w:val="28"/>
          <w:szCs w:val="28"/>
          <w:lang w:val="en-US"/>
        </w:rPr>
        <w:t> </w:t>
      </w:r>
      <w:r w:rsidRPr="00AD1F33">
        <w:rPr>
          <w:rFonts w:cs="Times New Roman"/>
          <w:spacing w:val="4"/>
          <w:sz w:val="28"/>
          <w:szCs w:val="28"/>
          <w:lang w:val="uk-UA"/>
        </w:rPr>
        <w:t>Кроскультурний інтегратор: навч.-метод. посібник для студентів вищих навч. закладів / А.</w:t>
      </w:r>
      <w:r w:rsidRPr="00AD1F33">
        <w:rPr>
          <w:rFonts w:cs="Times New Roman"/>
          <w:spacing w:val="4"/>
          <w:sz w:val="28"/>
          <w:szCs w:val="28"/>
          <w:lang w:val="en-US"/>
        </w:rPr>
        <w:t> </w:t>
      </w:r>
      <w:r w:rsidRPr="00AD1F33">
        <w:rPr>
          <w:rFonts w:cs="Times New Roman"/>
          <w:spacing w:val="4"/>
          <w:sz w:val="28"/>
          <w:szCs w:val="28"/>
          <w:lang w:val="uk-UA"/>
        </w:rPr>
        <w:t>К.</w:t>
      </w:r>
      <w:r w:rsidRPr="00AD1F33">
        <w:rPr>
          <w:rFonts w:cs="Times New Roman"/>
          <w:spacing w:val="4"/>
          <w:sz w:val="28"/>
          <w:szCs w:val="28"/>
          <w:lang w:val="en-US"/>
        </w:rPr>
        <w:t> </w:t>
      </w:r>
      <w:r w:rsidRPr="00AD1F33">
        <w:rPr>
          <w:rFonts w:cs="Times New Roman"/>
          <w:spacing w:val="4"/>
          <w:sz w:val="28"/>
          <w:szCs w:val="28"/>
          <w:lang w:val="uk-UA"/>
        </w:rPr>
        <w:t>Солодка. – Миколаїв: Іліон, 2014. – 36 с.</w:t>
      </w:r>
    </w:p>
    <w:p w:rsidR="00AD1F33" w:rsidRPr="00AD1F33" w:rsidRDefault="00AD1F33" w:rsidP="00AD1F33">
      <w:pPr>
        <w:pStyle w:val="a7"/>
        <w:numPr>
          <w:ilvl w:val="0"/>
          <w:numId w:val="23"/>
        </w:numPr>
        <w:spacing w:line="360" w:lineRule="auto"/>
        <w:ind w:left="0" w:firstLine="709"/>
        <w:jc w:val="both"/>
        <w:rPr>
          <w:rFonts w:eastAsia="Times New Roman"/>
          <w:sz w:val="28"/>
          <w:szCs w:val="28"/>
          <w:lang w:eastAsia="ru-RU"/>
        </w:rPr>
      </w:pPr>
      <w:r w:rsidRPr="00AD1F33">
        <w:rPr>
          <w:rFonts w:cs="Times New Roman"/>
          <w:spacing w:val="4"/>
          <w:sz w:val="28"/>
          <w:szCs w:val="28"/>
          <w:lang w:val="uk-UA"/>
        </w:rPr>
        <w:t>Солодка А.</w:t>
      </w:r>
      <w:r w:rsidRPr="00AD1F33">
        <w:rPr>
          <w:rFonts w:cs="Times New Roman"/>
          <w:spacing w:val="4"/>
          <w:sz w:val="28"/>
          <w:szCs w:val="28"/>
          <w:lang w:val="en-US"/>
        </w:rPr>
        <w:t> </w:t>
      </w:r>
      <w:r w:rsidRPr="00AD1F33">
        <w:rPr>
          <w:rFonts w:cs="Times New Roman"/>
          <w:spacing w:val="4"/>
          <w:sz w:val="28"/>
          <w:szCs w:val="28"/>
          <w:lang w:val="uk-UA"/>
        </w:rPr>
        <w:t>К. Фасилітація кроскультурної взаємодії: навч.-метод. посібник для студентів вищих навчальних закладів / А.</w:t>
      </w:r>
      <w:r w:rsidRPr="00AD1F33">
        <w:rPr>
          <w:rFonts w:cs="Times New Roman"/>
          <w:spacing w:val="4"/>
          <w:sz w:val="28"/>
          <w:szCs w:val="28"/>
          <w:lang w:val="en-US"/>
        </w:rPr>
        <w:t> </w:t>
      </w:r>
      <w:r w:rsidRPr="00AD1F33">
        <w:rPr>
          <w:rFonts w:cs="Times New Roman"/>
          <w:spacing w:val="4"/>
          <w:sz w:val="28"/>
          <w:szCs w:val="28"/>
          <w:lang w:val="uk-UA"/>
        </w:rPr>
        <w:t>К.</w:t>
      </w:r>
      <w:r w:rsidRPr="00AD1F33">
        <w:rPr>
          <w:rFonts w:cs="Times New Roman"/>
          <w:spacing w:val="4"/>
          <w:sz w:val="28"/>
          <w:szCs w:val="28"/>
          <w:lang w:val="en-US"/>
        </w:rPr>
        <w:t> </w:t>
      </w:r>
      <w:r w:rsidRPr="00AD1F33">
        <w:rPr>
          <w:rFonts w:cs="Times New Roman"/>
          <w:spacing w:val="4"/>
          <w:sz w:val="28"/>
          <w:szCs w:val="28"/>
          <w:lang w:val="uk-UA"/>
        </w:rPr>
        <w:t>Солодка. – Миколаїв: Іліон, 2014. – 228 с.</w:t>
      </w:r>
    </w:p>
    <w:p w:rsidR="00E52FC4" w:rsidRPr="00085177" w:rsidRDefault="00E52FC4" w:rsidP="00E52FC4">
      <w:pPr>
        <w:pStyle w:val="a7"/>
        <w:numPr>
          <w:ilvl w:val="0"/>
          <w:numId w:val="23"/>
        </w:numPr>
        <w:tabs>
          <w:tab w:val="left" w:pos="0"/>
        </w:tabs>
        <w:suppressAutoHyphens w:val="0"/>
        <w:spacing w:line="360" w:lineRule="auto"/>
        <w:ind w:left="0" w:firstLine="284"/>
        <w:jc w:val="both"/>
        <w:rPr>
          <w:sz w:val="28"/>
          <w:szCs w:val="28"/>
          <w:lang w:val="uk-UA"/>
        </w:rPr>
      </w:pPr>
      <w:r w:rsidRPr="00085177">
        <w:rPr>
          <w:sz w:val="28"/>
          <w:szCs w:val="28"/>
          <w:lang w:val="uk-UA"/>
        </w:rPr>
        <w:t xml:space="preserve">Абабілова Н.М., Бондур Ю.В. Практикум з перекладу безособових форм дієслова з курсу ППЗОМ для студентів ІІІ курсу денної та заочної форми навчання напряму підготовки 6.020303 «Філологія. Переклад» // Н.М. Абабілова, Ю.В. Бондур. </w:t>
      </w:r>
      <w:r w:rsidRPr="00085177">
        <w:rPr>
          <w:sz w:val="28"/>
          <w:szCs w:val="28"/>
        </w:rPr>
        <w:sym w:font="Symbol" w:char="F02D"/>
      </w:r>
      <w:r w:rsidRPr="00085177">
        <w:rPr>
          <w:sz w:val="28"/>
          <w:szCs w:val="28"/>
          <w:lang w:val="uk-UA"/>
        </w:rPr>
        <w:t xml:space="preserve"> Миколаїв, 2014. </w:t>
      </w:r>
      <w:r w:rsidRPr="00085177">
        <w:rPr>
          <w:sz w:val="28"/>
          <w:szCs w:val="28"/>
        </w:rPr>
        <w:sym w:font="Symbol" w:char="F02D"/>
      </w:r>
      <w:r w:rsidRPr="00085177">
        <w:rPr>
          <w:sz w:val="28"/>
          <w:szCs w:val="28"/>
          <w:lang w:val="uk-UA"/>
        </w:rPr>
        <w:t xml:space="preserve"> 120с.</w:t>
      </w:r>
    </w:p>
    <w:p w:rsidR="00E52FC4" w:rsidRPr="00085177" w:rsidRDefault="00E52FC4" w:rsidP="00E52FC4">
      <w:pPr>
        <w:pStyle w:val="a7"/>
        <w:numPr>
          <w:ilvl w:val="0"/>
          <w:numId w:val="23"/>
        </w:numPr>
        <w:tabs>
          <w:tab w:val="left" w:pos="0"/>
        </w:tabs>
        <w:suppressAutoHyphens w:val="0"/>
        <w:spacing w:line="360" w:lineRule="auto"/>
        <w:ind w:left="0" w:firstLine="284"/>
        <w:jc w:val="both"/>
        <w:rPr>
          <w:sz w:val="28"/>
          <w:szCs w:val="28"/>
        </w:rPr>
      </w:pPr>
      <w:r w:rsidRPr="009466BC">
        <w:rPr>
          <w:sz w:val="28"/>
          <w:szCs w:val="28"/>
          <w:lang w:val="uk-UA"/>
        </w:rPr>
        <w:t xml:space="preserve">Абабілова Н.М., Сидоренко Ю.І., Усаченко І.В. Практикум з курсу «Практика усного та писемного мовлення» для студентів І-ІІ курсів денної та заочної форми навчання напряму підготовки 6.020303 «Філологія. </w:t>
      </w:r>
      <w:r w:rsidRPr="00085177">
        <w:rPr>
          <w:sz w:val="28"/>
          <w:szCs w:val="28"/>
        </w:rPr>
        <w:t>Переклад».  – Миколаї</w:t>
      </w:r>
      <w:proofErr w:type="gramStart"/>
      <w:r w:rsidRPr="00085177">
        <w:rPr>
          <w:sz w:val="28"/>
          <w:szCs w:val="28"/>
        </w:rPr>
        <w:t>в</w:t>
      </w:r>
      <w:proofErr w:type="gramEnd"/>
      <w:r w:rsidRPr="00085177">
        <w:rPr>
          <w:sz w:val="28"/>
          <w:szCs w:val="28"/>
        </w:rPr>
        <w:t xml:space="preserve">, МНУ імені В.О.Сухомлинського, 2013. </w:t>
      </w:r>
      <w:r w:rsidRPr="00085177">
        <w:rPr>
          <w:sz w:val="28"/>
          <w:szCs w:val="28"/>
        </w:rPr>
        <w:sym w:font="Symbol" w:char="F02D"/>
      </w:r>
      <w:r w:rsidRPr="00085177">
        <w:rPr>
          <w:sz w:val="28"/>
          <w:szCs w:val="28"/>
        </w:rPr>
        <w:t xml:space="preserve"> 188с.</w:t>
      </w:r>
    </w:p>
    <w:p w:rsidR="00E52FC4" w:rsidRPr="00085177" w:rsidRDefault="00E52FC4" w:rsidP="00E52FC4">
      <w:pPr>
        <w:pStyle w:val="a7"/>
        <w:numPr>
          <w:ilvl w:val="0"/>
          <w:numId w:val="23"/>
        </w:numPr>
        <w:tabs>
          <w:tab w:val="left" w:pos="0"/>
        </w:tabs>
        <w:suppressAutoHyphens w:val="0"/>
        <w:spacing w:line="360" w:lineRule="auto"/>
        <w:ind w:left="0" w:firstLine="284"/>
        <w:jc w:val="both"/>
        <w:rPr>
          <w:bCs/>
          <w:sz w:val="28"/>
          <w:szCs w:val="28"/>
        </w:rPr>
      </w:pPr>
      <w:r w:rsidRPr="00085177">
        <w:rPr>
          <w:bCs/>
          <w:sz w:val="28"/>
          <w:szCs w:val="28"/>
        </w:rPr>
        <w:t xml:space="preserve">Лощенова І.Ф. Абабілова Н.М. Навчально-методичний </w:t>
      </w:r>
      <w:proofErr w:type="gramStart"/>
      <w:r w:rsidRPr="00085177">
        <w:rPr>
          <w:bCs/>
          <w:sz w:val="28"/>
          <w:szCs w:val="28"/>
        </w:rPr>
        <w:t>пос</w:t>
      </w:r>
      <w:proofErr w:type="gramEnd"/>
      <w:r w:rsidRPr="00085177">
        <w:rPr>
          <w:bCs/>
          <w:sz w:val="28"/>
          <w:szCs w:val="28"/>
        </w:rPr>
        <w:t>ібник з курсу «Вступ до перекладознавства». – Миколаї</w:t>
      </w:r>
      <w:proofErr w:type="gramStart"/>
      <w:r w:rsidRPr="00085177">
        <w:rPr>
          <w:bCs/>
          <w:sz w:val="28"/>
          <w:szCs w:val="28"/>
        </w:rPr>
        <w:t>в</w:t>
      </w:r>
      <w:proofErr w:type="gramEnd"/>
      <w:r w:rsidRPr="00085177">
        <w:rPr>
          <w:bCs/>
          <w:sz w:val="28"/>
          <w:szCs w:val="28"/>
        </w:rPr>
        <w:t>, МНУ імені В.О.Сухомлинського, 2012.  – 168 с.</w:t>
      </w:r>
    </w:p>
    <w:p w:rsidR="00E52FC4" w:rsidRPr="00085177" w:rsidRDefault="00E52FC4" w:rsidP="00E52FC4">
      <w:pPr>
        <w:pStyle w:val="a7"/>
        <w:numPr>
          <w:ilvl w:val="0"/>
          <w:numId w:val="23"/>
        </w:numPr>
        <w:tabs>
          <w:tab w:val="left" w:pos="0"/>
        </w:tabs>
        <w:suppressAutoHyphens w:val="0"/>
        <w:spacing w:line="360" w:lineRule="auto"/>
        <w:ind w:left="0" w:firstLine="284"/>
        <w:jc w:val="both"/>
        <w:rPr>
          <w:bCs/>
          <w:sz w:val="28"/>
          <w:szCs w:val="28"/>
          <w:lang w:val="uk-UA"/>
        </w:rPr>
      </w:pPr>
      <w:r w:rsidRPr="00085177">
        <w:rPr>
          <w:rFonts w:cs="Times New Roman"/>
          <w:sz w:val="28"/>
          <w:szCs w:val="28"/>
          <w:lang w:val="uk-UA"/>
        </w:rPr>
        <w:t>Лощенова</w:t>
      </w:r>
      <w:r w:rsidRPr="00085177">
        <w:rPr>
          <w:rFonts w:cs="Times New Roman"/>
          <w:sz w:val="28"/>
          <w:szCs w:val="28"/>
          <w:lang w:val="en-US"/>
        </w:rPr>
        <w:t> </w:t>
      </w:r>
      <w:r w:rsidRPr="00085177">
        <w:rPr>
          <w:rFonts w:cs="Times New Roman"/>
          <w:sz w:val="28"/>
          <w:szCs w:val="28"/>
          <w:lang w:val="uk-UA"/>
        </w:rPr>
        <w:t>І.Ф., Волченко</w:t>
      </w:r>
      <w:r w:rsidRPr="00085177">
        <w:rPr>
          <w:rFonts w:cs="Times New Roman"/>
          <w:sz w:val="28"/>
          <w:szCs w:val="28"/>
          <w:lang w:val="en-US"/>
        </w:rPr>
        <w:t> </w:t>
      </w:r>
      <w:r w:rsidRPr="00085177">
        <w:rPr>
          <w:rFonts w:cs="Times New Roman"/>
          <w:sz w:val="28"/>
          <w:szCs w:val="28"/>
          <w:lang w:val="uk-UA"/>
        </w:rPr>
        <w:t>О.М., Нікішина</w:t>
      </w:r>
      <w:r w:rsidRPr="00085177">
        <w:rPr>
          <w:rFonts w:cs="Times New Roman"/>
          <w:sz w:val="28"/>
          <w:szCs w:val="28"/>
          <w:lang w:val="en-US"/>
        </w:rPr>
        <w:t> </w:t>
      </w:r>
      <w:r w:rsidRPr="00085177">
        <w:rPr>
          <w:rFonts w:cs="Times New Roman"/>
          <w:sz w:val="28"/>
          <w:szCs w:val="28"/>
          <w:lang w:val="uk-UA"/>
        </w:rPr>
        <w:t>В.В. Методичні рекомендації з написання курсових, бакалаврських та магістерських робіт для студентів денної та заочної форм навчання напряму підготовки 020303 «Філологія» галузі знань 0203 «Гуманітарні науки» спеціальності «Переклад». – Миколаїв: МНУ імені В.О.</w:t>
      </w:r>
      <w:r w:rsidRPr="00085177">
        <w:rPr>
          <w:rFonts w:cs="Times New Roman"/>
          <w:sz w:val="28"/>
          <w:szCs w:val="28"/>
          <w:lang w:val="en-US"/>
        </w:rPr>
        <w:t> </w:t>
      </w:r>
      <w:r w:rsidRPr="00085177">
        <w:rPr>
          <w:rFonts w:cs="Times New Roman"/>
          <w:sz w:val="28"/>
          <w:szCs w:val="28"/>
          <w:lang w:val="uk-UA"/>
        </w:rPr>
        <w:t>Сухомлинського, 2013. – 80 с.</w:t>
      </w:r>
    </w:p>
    <w:p w:rsidR="00E52FC4" w:rsidRPr="00085177" w:rsidRDefault="00E52FC4" w:rsidP="00E52FC4">
      <w:pPr>
        <w:pStyle w:val="a7"/>
        <w:numPr>
          <w:ilvl w:val="0"/>
          <w:numId w:val="23"/>
        </w:numPr>
        <w:tabs>
          <w:tab w:val="left" w:pos="0"/>
        </w:tabs>
        <w:suppressAutoHyphens w:val="0"/>
        <w:spacing w:line="360" w:lineRule="auto"/>
        <w:ind w:left="0" w:firstLine="284"/>
        <w:jc w:val="both"/>
        <w:rPr>
          <w:bCs/>
          <w:sz w:val="28"/>
          <w:szCs w:val="28"/>
          <w:lang w:val="uk-UA"/>
        </w:rPr>
      </w:pPr>
      <w:r w:rsidRPr="00085177">
        <w:rPr>
          <w:rFonts w:cs="Times New Roman"/>
          <w:sz w:val="28"/>
          <w:szCs w:val="28"/>
        </w:rPr>
        <w:t xml:space="preserve">Волченко О.М. Теорія перекладу: Навчально-методичний </w:t>
      </w:r>
      <w:proofErr w:type="gramStart"/>
      <w:r w:rsidRPr="00085177">
        <w:rPr>
          <w:rFonts w:cs="Times New Roman"/>
          <w:sz w:val="28"/>
          <w:szCs w:val="28"/>
        </w:rPr>
        <w:t>пос</w:t>
      </w:r>
      <w:proofErr w:type="gramEnd"/>
      <w:r w:rsidRPr="00085177">
        <w:rPr>
          <w:rFonts w:cs="Times New Roman"/>
          <w:sz w:val="28"/>
          <w:szCs w:val="28"/>
        </w:rPr>
        <w:t>ібник. – Миколаїв: ФОП Швець В.М., 2016. –  112 с.</w:t>
      </w:r>
    </w:p>
    <w:p w:rsidR="003C631B" w:rsidRPr="00085177" w:rsidRDefault="00E52FC4" w:rsidP="003C631B">
      <w:pPr>
        <w:pStyle w:val="a7"/>
        <w:numPr>
          <w:ilvl w:val="0"/>
          <w:numId w:val="23"/>
        </w:numPr>
        <w:tabs>
          <w:tab w:val="left" w:pos="0"/>
        </w:tabs>
        <w:suppressAutoHyphens w:val="0"/>
        <w:spacing w:line="360" w:lineRule="auto"/>
        <w:ind w:left="0" w:firstLine="284"/>
        <w:jc w:val="both"/>
        <w:rPr>
          <w:bCs/>
          <w:sz w:val="28"/>
          <w:szCs w:val="28"/>
          <w:lang w:val="uk-UA"/>
        </w:rPr>
      </w:pPr>
      <w:r w:rsidRPr="00085177">
        <w:rPr>
          <w:rFonts w:cs="Times New Roman"/>
          <w:sz w:val="28"/>
          <w:szCs w:val="28"/>
          <w:lang w:val="uk-UA"/>
        </w:rPr>
        <w:t>Волченко О.М. Порівняльна лексикологія англійської та української мов. –Миколаїв: МНУ, 201</w:t>
      </w:r>
      <w:r w:rsidRPr="00085177">
        <w:rPr>
          <w:sz w:val="28"/>
          <w:szCs w:val="28"/>
          <w:lang w:val="uk-UA"/>
        </w:rPr>
        <w:t xml:space="preserve">7. </w:t>
      </w:r>
      <w:r w:rsidRPr="00085177">
        <w:rPr>
          <w:rFonts w:cs="Times New Roman"/>
          <w:sz w:val="28"/>
          <w:szCs w:val="28"/>
          <w:lang w:val="uk-UA"/>
        </w:rPr>
        <w:t xml:space="preserve">– </w:t>
      </w:r>
      <w:r w:rsidRPr="00085177">
        <w:rPr>
          <w:sz w:val="28"/>
          <w:szCs w:val="28"/>
          <w:lang w:val="uk-UA"/>
        </w:rPr>
        <w:t xml:space="preserve"> 137с.</w:t>
      </w:r>
    </w:p>
    <w:p w:rsidR="003C631B" w:rsidRPr="00085177" w:rsidRDefault="00AE368A" w:rsidP="003C631B">
      <w:pPr>
        <w:pStyle w:val="a7"/>
        <w:numPr>
          <w:ilvl w:val="0"/>
          <w:numId w:val="23"/>
        </w:numPr>
        <w:tabs>
          <w:tab w:val="left" w:pos="0"/>
        </w:tabs>
        <w:suppressAutoHyphens w:val="0"/>
        <w:spacing w:line="360" w:lineRule="auto"/>
        <w:ind w:left="0" w:firstLine="284"/>
        <w:jc w:val="both"/>
        <w:rPr>
          <w:bCs/>
          <w:sz w:val="28"/>
          <w:szCs w:val="28"/>
          <w:lang w:val="uk-UA"/>
        </w:rPr>
      </w:pPr>
      <w:r w:rsidRPr="00085177">
        <w:rPr>
          <w:sz w:val="28"/>
          <w:szCs w:val="28"/>
          <w:lang w:val="uk-UA"/>
        </w:rPr>
        <w:t>Усаченко І.В.</w:t>
      </w:r>
      <w:r w:rsidR="003C631B" w:rsidRPr="00085177">
        <w:rPr>
          <w:sz w:val="28"/>
          <w:szCs w:val="28"/>
          <w:lang w:val="uk-UA"/>
        </w:rPr>
        <w:t>Навчально-методичний посібник з практики усного та писемного мовлення для студентів І-ІІ курсу денної та заочної форм навчання спеціальності 6.020303 «Філологія. Переклад» / Абабілова Н.М., Сидоренко Ю.І., Усаченко І.В. – Миколаїв: 2013. – 188 с.</w:t>
      </w:r>
    </w:p>
    <w:p w:rsidR="00AE368A" w:rsidRPr="00085177" w:rsidRDefault="00AE368A" w:rsidP="00AE368A">
      <w:pPr>
        <w:pStyle w:val="a7"/>
        <w:numPr>
          <w:ilvl w:val="0"/>
          <w:numId w:val="23"/>
        </w:numPr>
        <w:tabs>
          <w:tab w:val="left" w:pos="0"/>
        </w:tabs>
        <w:suppressAutoHyphens w:val="0"/>
        <w:spacing w:line="360" w:lineRule="auto"/>
        <w:ind w:left="0" w:firstLine="284"/>
        <w:jc w:val="both"/>
        <w:rPr>
          <w:bCs/>
          <w:sz w:val="28"/>
          <w:szCs w:val="28"/>
          <w:lang w:val="uk-UA"/>
        </w:rPr>
      </w:pPr>
      <w:r w:rsidRPr="00085177">
        <w:rPr>
          <w:sz w:val="28"/>
          <w:szCs w:val="28"/>
          <w:lang w:val="uk-UA"/>
        </w:rPr>
        <w:lastRenderedPageBreak/>
        <w:t>Усаченко І.В.</w:t>
      </w:r>
      <w:r w:rsidR="003C631B" w:rsidRPr="00085177">
        <w:rPr>
          <w:sz w:val="28"/>
          <w:szCs w:val="28"/>
          <w:lang w:val="uk-UA"/>
        </w:rPr>
        <w:t xml:space="preserve">Навчально-методичний посібник для самостійної роботи з практики усного та писемного мовлення для студентів ІІІ курсу денної та заочної форм навчання спеціальності  6.020303 «Філологія. Переклад» / Усаченко І.В. – Миколаїв: 2016. – 37 с. </w:t>
      </w:r>
    </w:p>
    <w:p w:rsidR="00AE368A" w:rsidRPr="00085177" w:rsidRDefault="00AE368A" w:rsidP="00AE368A">
      <w:pPr>
        <w:pStyle w:val="a7"/>
        <w:numPr>
          <w:ilvl w:val="0"/>
          <w:numId w:val="23"/>
        </w:numPr>
        <w:tabs>
          <w:tab w:val="left" w:pos="0"/>
        </w:tabs>
        <w:suppressAutoHyphens w:val="0"/>
        <w:spacing w:line="360" w:lineRule="auto"/>
        <w:ind w:left="0" w:firstLine="284"/>
        <w:jc w:val="both"/>
        <w:rPr>
          <w:bCs/>
          <w:sz w:val="28"/>
          <w:szCs w:val="28"/>
          <w:lang w:val="uk-UA"/>
        </w:rPr>
      </w:pPr>
      <w:r w:rsidRPr="00085177">
        <w:rPr>
          <w:sz w:val="28"/>
          <w:szCs w:val="28"/>
          <w:lang w:val="uk-UA"/>
        </w:rPr>
        <w:t>Шапочка К.А., Сидоренко Ю.І.</w:t>
      </w:r>
      <w:r w:rsidRPr="00085177">
        <w:rPr>
          <w:sz w:val="28"/>
          <w:szCs w:val="28"/>
        </w:rPr>
        <w:t xml:space="preserve"> </w:t>
      </w:r>
      <w:r w:rsidRPr="00085177">
        <w:rPr>
          <w:i/>
          <w:sz w:val="28"/>
          <w:szCs w:val="28"/>
          <w:lang w:val="uk-UA"/>
        </w:rPr>
        <w:t>Практикум</w:t>
      </w:r>
      <w:r w:rsidRPr="00085177">
        <w:rPr>
          <w:sz w:val="28"/>
          <w:szCs w:val="28"/>
          <w:lang w:val="uk-UA"/>
        </w:rPr>
        <w:t xml:space="preserve"> з практичного курсу перекладу з основної мови (лексичний та граматичний аспекти)</w:t>
      </w:r>
      <w:r w:rsidRPr="00085177">
        <w:rPr>
          <w:i/>
          <w:sz w:val="28"/>
          <w:szCs w:val="28"/>
          <w:lang w:val="uk-UA"/>
        </w:rPr>
        <w:t>.</w:t>
      </w:r>
      <w:r w:rsidRPr="00085177">
        <w:rPr>
          <w:sz w:val="28"/>
          <w:szCs w:val="28"/>
          <w:lang w:val="uk-UA"/>
        </w:rPr>
        <w:t xml:space="preserve"> / Навчальний посібник. – Миколаїв: МНУ ім. В.О. Сухомлинського, 2013. – 130</w:t>
      </w:r>
      <w:r w:rsidRPr="00085177">
        <w:rPr>
          <w:sz w:val="28"/>
          <w:szCs w:val="28"/>
          <w:lang w:val="en-US"/>
        </w:rPr>
        <w:t>c</w:t>
      </w:r>
      <w:r w:rsidRPr="00085177">
        <w:rPr>
          <w:sz w:val="28"/>
          <w:szCs w:val="28"/>
          <w:lang w:val="uk-UA"/>
        </w:rPr>
        <w:t>.</w:t>
      </w:r>
    </w:p>
    <w:p w:rsidR="00AE368A" w:rsidRPr="00085177" w:rsidRDefault="00AE368A" w:rsidP="00AE368A">
      <w:pPr>
        <w:pStyle w:val="a7"/>
        <w:numPr>
          <w:ilvl w:val="0"/>
          <w:numId w:val="23"/>
        </w:numPr>
        <w:tabs>
          <w:tab w:val="left" w:pos="0"/>
        </w:tabs>
        <w:suppressAutoHyphens w:val="0"/>
        <w:spacing w:line="360" w:lineRule="auto"/>
        <w:ind w:left="0" w:firstLine="284"/>
        <w:jc w:val="both"/>
        <w:rPr>
          <w:bCs/>
          <w:sz w:val="28"/>
          <w:szCs w:val="28"/>
          <w:lang w:val="uk-UA"/>
        </w:rPr>
      </w:pPr>
      <w:r w:rsidRPr="00085177">
        <w:rPr>
          <w:sz w:val="28"/>
          <w:szCs w:val="28"/>
          <w:lang w:val="uk-UA"/>
        </w:rPr>
        <w:t>Лощенова І.Ф., Стройко Т.В., Шапочка К.А. Навчально-методичний посібник з іноземної мови за професійним спрямуванням / Навчально-методичний посібник. – Миколаїв: МНУ ім.</w:t>
      </w:r>
      <w:r w:rsidRPr="00085177">
        <w:rPr>
          <w:sz w:val="28"/>
          <w:szCs w:val="28"/>
          <w:lang w:val="en-US"/>
        </w:rPr>
        <w:t> </w:t>
      </w:r>
      <w:r w:rsidRPr="00085177">
        <w:rPr>
          <w:sz w:val="28"/>
          <w:szCs w:val="28"/>
          <w:lang w:val="uk-UA"/>
        </w:rPr>
        <w:t>В.О.</w:t>
      </w:r>
      <w:r w:rsidRPr="00085177">
        <w:rPr>
          <w:sz w:val="28"/>
          <w:szCs w:val="28"/>
          <w:lang w:val="en-US"/>
        </w:rPr>
        <w:t> </w:t>
      </w:r>
      <w:r w:rsidRPr="00085177">
        <w:rPr>
          <w:sz w:val="28"/>
          <w:szCs w:val="28"/>
          <w:lang w:val="uk-UA"/>
        </w:rPr>
        <w:t>Сухомлинського, 2013. – 297 с.</w:t>
      </w:r>
    </w:p>
    <w:p w:rsidR="00AE368A" w:rsidRPr="00085177" w:rsidRDefault="00AE368A" w:rsidP="00AE368A">
      <w:pPr>
        <w:pStyle w:val="a7"/>
        <w:numPr>
          <w:ilvl w:val="0"/>
          <w:numId w:val="23"/>
        </w:numPr>
        <w:tabs>
          <w:tab w:val="left" w:pos="0"/>
        </w:tabs>
        <w:suppressAutoHyphens w:val="0"/>
        <w:spacing w:line="360" w:lineRule="auto"/>
        <w:ind w:left="0" w:firstLine="284"/>
        <w:jc w:val="both"/>
        <w:rPr>
          <w:bCs/>
          <w:sz w:val="28"/>
          <w:szCs w:val="28"/>
          <w:lang w:val="uk-UA"/>
        </w:rPr>
      </w:pPr>
      <w:r w:rsidRPr="00085177">
        <w:rPr>
          <w:sz w:val="28"/>
          <w:szCs w:val="28"/>
          <w:lang w:val="uk-UA"/>
        </w:rPr>
        <w:t>Шапочка К.А. Методичні рекомендації з тестового контролю знань з дисципліни «Лінгвокраїнознавство», - Миколаїв: МНУ ім. В.О. Сухомлинського, 2016</w:t>
      </w:r>
    </w:p>
    <w:p w:rsidR="00767725" w:rsidRPr="00085177" w:rsidRDefault="00AE368A" w:rsidP="00767725">
      <w:pPr>
        <w:pStyle w:val="a7"/>
        <w:numPr>
          <w:ilvl w:val="0"/>
          <w:numId w:val="23"/>
        </w:numPr>
        <w:tabs>
          <w:tab w:val="left" w:pos="0"/>
        </w:tabs>
        <w:suppressAutoHyphens w:val="0"/>
        <w:spacing w:line="360" w:lineRule="auto"/>
        <w:ind w:left="0" w:firstLine="284"/>
        <w:jc w:val="both"/>
        <w:rPr>
          <w:bCs/>
          <w:sz w:val="28"/>
          <w:szCs w:val="28"/>
          <w:lang w:val="uk-UA"/>
        </w:rPr>
      </w:pPr>
      <w:r w:rsidRPr="00085177">
        <w:rPr>
          <w:sz w:val="28"/>
          <w:szCs w:val="28"/>
          <w:lang w:val="uk-UA"/>
        </w:rPr>
        <w:t>Шапочка К.А. Методичні рекомендації з тестового контролю знань з дисципліни «Історія, географія, культура країн основної іноземної мови» - Миколаїв: МНУ ім. В.О. Сухомлинського, 2016</w:t>
      </w:r>
    </w:p>
    <w:p w:rsidR="002419FB" w:rsidRPr="00085177" w:rsidRDefault="00767725" w:rsidP="002419FB">
      <w:pPr>
        <w:pStyle w:val="a7"/>
        <w:numPr>
          <w:ilvl w:val="0"/>
          <w:numId w:val="23"/>
        </w:numPr>
        <w:tabs>
          <w:tab w:val="left" w:pos="0"/>
        </w:tabs>
        <w:suppressAutoHyphens w:val="0"/>
        <w:spacing w:line="360" w:lineRule="auto"/>
        <w:ind w:left="0" w:firstLine="284"/>
        <w:jc w:val="both"/>
        <w:rPr>
          <w:bCs/>
          <w:sz w:val="28"/>
          <w:szCs w:val="28"/>
          <w:lang w:val="uk-UA"/>
        </w:rPr>
      </w:pPr>
      <w:r w:rsidRPr="00085177">
        <w:rPr>
          <w:sz w:val="28"/>
          <w:szCs w:val="28"/>
          <w:lang w:val="uk-UA"/>
        </w:rPr>
        <w:t>Нікішина В.В. Навчальний посібник з домашнього читання за романом А. Крісті «Трагедія у трьох актах» для самостійної роботи студентів 3 курсу. – Миколаїв: МНУ імені В.О. Сухомлинського, 2017.</w:t>
      </w:r>
    </w:p>
    <w:p w:rsidR="002419FB" w:rsidRPr="00085177" w:rsidRDefault="002419FB" w:rsidP="002419FB">
      <w:pPr>
        <w:pStyle w:val="a7"/>
        <w:numPr>
          <w:ilvl w:val="0"/>
          <w:numId w:val="23"/>
        </w:numPr>
        <w:tabs>
          <w:tab w:val="left" w:pos="0"/>
        </w:tabs>
        <w:suppressAutoHyphens w:val="0"/>
        <w:spacing w:line="360" w:lineRule="auto"/>
        <w:ind w:left="0" w:firstLine="284"/>
        <w:jc w:val="both"/>
        <w:rPr>
          <w:bCs/>
          <w:sz w:val="28"/>
          <w:szCs w:val="28"/>
          <w:lang w:val="uk-UA"/>
        </w:rPr>
      </w:pPr>
      <w:r w:rsidRPr="00085177">
        <w:rPr>
          <w:sz w:val="28"/>
          <w:szCs w:val="28"/>
          <w:lang w:val="uk-UA"/>
        </w:rPr>
        <w:t>Сидоренко Ю.І.</w:t>
      </w:r>
      <w:r w:rsidRPr="00085177">
        <w:rPr>
          <w:rFonts w:cs="Times New Roman"/>
          <w:sz w:val="28"/>
          <w:szCs w:val="28"/>
          <w:lang w:val="uk-UA"/>
        </w:rPr>
        <w:t>Практикум з курсу «Практика усного та писемного мовлення» для студентів І-ІІ курсів денної та заочної форми навчання напряму підготовки 6.020303 «Філологія. Переклад»./</w:t>
      </w:r>
      <w:r w:rsidRPr="00085177">
        <w:rPr>
          <w:rFonts w:cs="Times New Roman"/>
          <w:sz w:val="28"/>
          <w:szCs w:val="28"/>
        </w:rPr>
        <w:t>/</w:t>
      </w:r>
      <w:r w:rsidRPr="00085177">
        <w:rPr>
          <w:rFonts w:cs="Times New Roman"/>
          <w:sz w:val="28"/>
          <w:szCs w:val="28"/>
          <w:lang w:val="uk-UA"/>
        </w:rPr>
        <w:t xml:space="preserve"> Абабілова Н.М., Сидоренко Ю.І., Усаченко І.В.</w:t>
      </w:r>
      <w:r w:rsidRPr="00085177">
        <w:rPr>
          <w:sz w:val="28"/>
          <w:szCs w:val="28"/>
          <w:lang w:val="uk-UA"/>
        </w:rPr>
        <w:sym w:font="Symbol" w:char="F02D"/>
      </w:r>
      <w:r w:rsidRPr="00085177">
        <w:rPr>
          <w:rFonts w:cs="Times New Roman"/>
          <w:sz w:val="28"/>
          <w:szCs w:val="28"/>
          <w:lang w:val="uk-UA"/>
        </w:rPr>
        <w:t>Миколаїв</w:t>
      </w:r>
      <w:r w:rsidRPr="00085177">
        <w:rPr>
          <w:rFonts w:cs="Times New Roman"/>
          <w:sz w:val="28"/>
          <w:szCs w:val="28"/>
        </w:rPr>
        <w:t xml:space="preserve">, </w:t>
      </w:r>
      <w:r w:rsidRPr="00085177">
        <w:rPr>
          <w:rFonts w:cs="Times New Roman"/>
          <w:sz w:val="28"/>
          <w:szCs w:val="28"/>
          <w:lang w:val="uk-UA"/>
        </w:rPr>
        <w:t>2013.</w:t>
      </w:r>
      <w:r w:rsidRPr="00085177">
        <w:rPr>
          <w:sz w:val="28"/>
          <w:szCs w:val="28"/>
          <w:lang w:val="uk-UA"/>
        </w:rPr>
        <w:sym w:font="Symbol" w:char="F02D"/>
      </w:r>
      <w:r w:rsidRPr="00085177">
        <w:rPr>
          <w:rFonts w:cs="Times New Roman"/>
          <w:sz w:val="28"/>
          <w:szCs w:val="28"/>
          <w:lang w:val="uk-UA"/>
        </w:rPr>
        <w:t>188с.</w:t>
      </w:r>
    </w:p>
    <w:p w:rsidR="002419FB" w:rsidRPr="00085177" w:rsidRDefault="002419FB" w:rsidP="002419FB">
      <w:pPr>
        <w:pStyle w:val="a7"/>
        <w:numPr>
          <w:ilvl w:val="0"/>
          <w:numId w:val="23"/>
        </w:numPr>
        <w:tabs>
          <w:tab w:val="left" w:pos="0"/>
        </w:tabs>
        <w:suppressAutoHyphens w:val="0"/>
        <w:spacing w:line="360" w:lineRule="auto"/>
        <w:ind w:left="0" w:firstLine="284"/>
        <w:jc w:val="both"/>
        <w:rPr>
          <w:bCs/>
          <w:sz w:val="28"/>
          <w:szCs w:val="28"/>
          <w:lang w:val="uk-UA"/>
        </w:rPr>
      </w:pPr>
      <w:r w:rsidRPr="00085177">
        <w:rPr>
          <w:rFonts w:cs="Times New Roman"/>
          <w:sz w:val="28"/>
          <w:szCs w:val="28"/>
          <w:lang w:val="uk-UA"/>
        </w:rPr>
        <w:t>Сидоренко Ю.І. Практикум з практичного курсу перекладу з основної мови. Лексичний та граматичний аспекти.</w:t>
      </w:r>
      <w:r w:rsidRPr="00085177">
        <w:rPr>
          <w:rFonts w:cs="Times New Roman"/>
          <w:sz w:val="28"/>
          <w:szCs w:val="28"/>
        </w:rPr>
        <w:t>/</w:t>
      </w:r>
      <w:r w:rsidRPr="00085177">
        <w:rPr>
          <w:rFonts w:cs="Times New Roman"/>
          <w:sz w:val="28"/>
          <w:szCs w:val="28"/>
          <w:lang w:val="uk-UA"/>
        </w:rPr>
        <w:t>/ Шапочка К.А., Сидоренко Ю.І.</w:t>
      </w:r>
      <w:r w:rsidRPr="00085177">
        <w:rPr>
          <w:sz w:val="28"/>
          <w:szCs w:val="28"/>
          <w:lang w:val="uk-UA"/>
        </w:rPr>
        <w:sym w:font="Symbol" w:char="F02D"/>
      </w:r>
      <w:r w:rsidRPr="00085177">
        <w:rPr>
          <w:rFonts w:cs="Times New Roman"/>
          <w:sz w:val="28"/>
          <w:szCs w:val="28"/>
          <w:lang w:val="uk-UA"/>
        </w:rPr>
        <w:t>Миколаїв</w:t>
      </w:r>
      <w:r w:rsidRPr="00085177">
        <w:rPr>
          <w:rFonts w:cs="Times New Roman"/>
          <w:sz w:val="28"/>
          <w:szCs w:val="28"/>
        </w:rPr>
        <w:t xml:space="preserve">, </w:t>
      </w:r>
      <w:r w:rsidRPr="00085177">
        <w:rPr>
          <w:rFonts w:cs="Times New Roman"/>
          <w:sz w:val="28"/>
          <w:szCs w:val="28"/>
          <w:lang w:val="uk-UA"/>
        </w:rPr>
        <w:t>2013.</w:t>
      </w:r>
      <w:r w:rsidRPr="00085177">
        <w:rPr>
          <w:sz w:val="28"/>
          <w:szCs w:val="28"/>
          <w:lang w:val="uk-UA"/>
        </w:rPr>
        <w:sym w:font="Symbol" w:char="F02D"/>
      </w:r>
      <w:r w:rsidRPr="00085177">
        <w:rPr>
          <w:rFonts w:cs="Times New Roman"/>
          <w:sz w:val="28"/>
          <w:szCs w:val="28"/>
          <w:lang w:val="uk-UA"/>
        </w:rPr>
        <w:t>135с.</w:t>
      </w:r>
    </w:p>
    <w:p w:rsidR="00BA61A2" w:rsidRDefault="00BA61A2" w:rsidP="00E52FC4">
      <w:pPr>
        <w:spacing w:line="312" w:lineRule="auto"/>
        <w:ind w:firstLine="709"/>
        <w:jc w:val="both"/>
        <w:rPr>
          <w:b/>
          <w:i/>
          <w:sz w:val="28"/>
          <w:szCs w:val="28"/>
          <w:lang w:val="uk-UA"/>
        </w:rPr>
      </w:pPr>
    </w:p>
    <w:p w:rsidR="00661E83" w:rsidRDefault="00BA61A2" w:rsidP="00661E83">
      <w:pPr>
        <w:spacing w:line="312" w:lineRule="auto"/>
        <w:ind w:firstLine="709"/>
        <w:jc w:val="center"/>
        <w:rPr>
          <w:b/>
          <w:i/>
          <w:sz w:val="28"/>
          <w:szCs w:val="28"/>
          <w:lang w:val="uk-UA"/>
        </w:rPr>
      </w:pPr>
      <w:r>
        <w:rPr>
          <w:b/>
          <w:i/>
          <w:sz w:val="28"/>
          <w:szCs w:val="28"/>
          <w:lang w:val="uk-UA"/>
        </w:rPr>
        <w:t>статті у науко</w:t>
      </w:r>
      <w:r w:rsidR="00B24D78">
        <w:rPr>
          <w:b/>
          <w:i/>
          <w:sz w:val="28"/>
          <w:szCs w:val="28"/>
          <w:lang w:val="uk-UA"/>
        </w:rPr>
        <w:t xml:space="preserve">метрічних </w:t>
      </w:r>
      <w:r w:rsidR="00661E83">
        <w:rPr>
          <w:b/>
          <w:i/>
          <w:sz w:val="28"/>
          <w:szCs w:val="28"/>
          <w:lang w:val="uk-UA"/>
        </w:rPr>
        <w:t>виданнях</w:t>
      </w:r>
    </w:p>
    <w:p w:rsidR="00B24D78" w:rsidRDefault="00B24D78" w:rsidP="00B24D78">
      <w:pPr>
        <w:spacing w:line="312" w:lineRule="auto"/>
        <w:jc w:val="center"/>
        <w:rPr>
          <w:b/>
          <w:sz w:val="28"/>
          <w:szCs w:val="28"/>
          <w:lang w:val="uk-UA"/>
        </w:rPr>
      </w:pPr>
    </w:p>
    <w:p w:rsidR="00B24D78" w:rsidRDefault="00B24D78" w:rsidP="00B24D78">
      <w:pPr>
        <w:spacing w:line="312" w:lineRule="auto"/>
        <w:jc w:val="center"/>
        <w:rPr>
          <w:b/>
          <w:sz w:val="28"/>
          <w:szCs w:val="28"/>
          <w:lang w:val="uk-UA"/>
        </w:rPr>
      </w:pPr>
      <w:r w:rsidRPr="00B24D78">
        <w:rPr>
          <w:b/>
          <w:sz w:val="28"/>
          <w:szCs w:val="28"/>
          <w:lang w:val="uk-UA"/>
        </w:rPr>
        <w:t>Абабілова Н.М.</w:t>
      </w:r>
    </w:p>
    <w:p w:rsidR="00B24D78" w:rsidRPr="00B24D78" w:rsidRDefault="00B24D78" w:rsidP="00B24D78">
      <w:pPr>
        <w:pStyle w:val="a7"/>
        <w:numPr>
          <w:ilvl w:val="0"/>
          <w:numId w:val="18"/>
        </w:numPr>
        <w:suppressAutoHyphens w:val="0"/>
        <w:spacing w:line="360" w:lineRule="auto"/>
        <w:ind w:left="0" w:firstLine="360"/>
        <w:rPr>
          <w:sz w:val="28"/>
          <w:szCs w:val="28"/>
          <w:lang w:val="en-US"/>
        </w:rPr>
      </w:pPr>
      <w:r w:rsidRPr="0042799A">
        <w:rPr>
          <w:sz w:val="28"/>
          <w:szCs w:val="28"/>
          <w:lang w:val="en-US"/>
        </w:rPr>
        <w:t xml:space="preserve">Future translators’ training for professional careers in the multicultural society </w:t>
      </w:r>
      <w:r w:rsidRPr="00B24D78">
        <w:rPr>
          <w:rStyle w:val="a8"/>
          <w:b w:val="0"/>
          <w:sz w:val="28"/>
          <w:szCs w:val="28"/>
          <w:lang w:val="en-US"/>
        </w:rPr>
        <w:t xml:space="preserve">/ </w:t>
      </w:r>
      <w:r w:rsidRPr="00B24D78">
        <w:rPr>
          <w:rStyle w:val="a8"/>
          <w:b w:val="0"/>
          <w:sz w:val="28"/>
          <w:szCs w:val="28"/>
        </w:rPr>
        <w:t>Н</w:t>
      </w:r>
      <w:r w:rsidRPr="00B24D78">
        <w:rPr>
          <w:rStyle w:val="a8"/>
          <w:b w:val="0"/>
          <w:sz w:val="28"/>
          <w:szCs w:val="28"/>
          <w:lang w:val="en-US"/>
        </w:rPr>
        <w:t>.</w:t>
      </w:r>
      <w:r w:rsidRPr="00B24D78">
        <w:rPr>
          <w:rStyle w:val="a8"/>
          <w:b w:val="0"/>
          <w:sz w:val="28"/>
          <w:szCs w:val="28"/>
        </w:rPr>
        <w:t>М</w:t>
      </w:r>
      <w:r w:rsidRPr="00B24D78">
        <w:rPr>
          <w:rStyle w:val="a8"/>
          <w:b w:val="0"/>
          <w:sz w:val="28"/>
          <w:szCs w:val="28"/>
          <w:lang w:val="en-US"/>
        </w:rPr>
        <w:t>.</w:t>
      </w:r>
      <w:r w:rsidRPr="00B24D78">
        <w:rPr>
          <w:rStyle w:val="a8"/>
          <w:b w:val="0"/>
          <w:sz w:val="28"/>
          <w:szCs w:val="28"/>
        </w:rPr>
        <w:t>Абабілова</w:t>
      </w:r>
      <w:r w:rsidRPr="00B24D78">
        <w:rPr>
          <w:rStyle w:val="a8"/>
          <w:b w:val="0"/>
          <w:sz w:val="28"/>
          <w:szCs w:val="28"/>
          <w:lang w:val="en-US"/>
        </w:rPr>
        <w:t xml:space="preserve"> </w:t>
      </w:r>
      <w:r w:rsidRPr="00B24D78">
        <w:rPr>
          <w:sz w:val="28"/>
          <w:szCs w:val="28"/>
          <w:lang w:val="en-US"/>
        </w:rPr>
        <w:t xml:space="preserve">//   </w:t>
      </w:r>
      <w:r w:rsidRPr="00B24D78">
        <w:rPr>
          <w:bCs/>
          <w:sz w:val="28"/>
          <w:szCs w:val="28"/>
        </w:rPr>
        <w:t>Наука</w:t>
      </w:r>
      <w:r w:rsidRPr="00B24D78">
        <w:rPr>
          <w:bCs/>
          <w:sz w:val="28"/>
          <w:szCs w:val="28"/>
          <w:lang w:val="en-US"/>
        </w:rPr>
        <w:t xml:space="preserve"> </w:t>
      </w:r>
      <w:r w:rsidRPr="00B24D78">
        <w:rPr>
          <w:bCs/>
          <w:sz w:val="28"/>
          <w:szCs w:val="28"/>
        </w:rPr>
        <w:t>і</w:t>
      </w:r>
      <w:r w:rsidRPr="00B24D78">
        <w:rPr>
          <w:bCs/>
          <w:sz w:val="28"/>
          <w:szCs w:val="28"/>
          <w:lang w:val="en-US"/>
        </w:rPr>
        <w:t xml:space="preserve"> </w:t>
      </w:r>
      <w:proofErr w:type="gramStart"/>
      <w:r w:rsidRPr="00B24D78">
        <w:rPr>
          <w:bCs/>
          <w:sz w:val="28"/>
          <w:szCs w:val="28"/>
        </w:rPr>
        <w:t>освіта</w:t>
      </w:r>
      <w:r w:rsidRPr="00B24D78">
        <w:rPr>
          <w:sz w:val="28"/>
          <w:szCs w:val="28"/>
          <w:lang w:val="en-US"/>
        </w:rPr>
        <w:t xml:space="preserve"> :</w:t>
      </w:r>
      <w:proofErr w:type="gramEnd"/>
      <w:r w:rsidRPr="00B24D78">
        <w:rPr>
          <w:sz w:val="28"/>
          <w:szCs w:val="28"/>
          <w:lang w:val="en-US"/>
        </w:rPr>
        <w:t xml:space="preserve"> </w:t>
      </w:r>
      <w:r w:rsidRPr="00B24D78">
        <w:rPr>
          <w:sz w:val="28"/>
          <w:szCs w:val="28"/>
        </w:rPr>
        <w:t>наук</w:t>
      </w:r>
      <w:r w:rsidRPr="00B24D78">
        <w:rPr>
          <w:sz w:val="28"/>
          <w:szCs w:val="28"/>
          <w:lang w:val="en-US"/>
        </w:rPr>
        <w:t>.-</w:t>
      </w:r>
      <w:r w:rsidRPr="00B24D78">
        <w:rPr>
          <w:sz w:val="28"/>
          <w:szCs w:val="28"/>
        </w:rPr>
        <w:t>практ</w:t>
      </w:r>
      <w:r w:rsidRPr="00B24D78">
        <w:rPr>
          <w:sz w:val="28"/>
          <w:szCs w:val="28"/>
          <w:lang w:val="en-US"/>
        </w:rPr>
        <w:t xml:space="preserve">. </w:t>
      </w:r>
      <w:r w:rsidRPr="00B24D78">
        <w:rPr>
          <w:sz w:val="28"/>
          <w:szCs w:val="28"/>
        </w:rPr>
        <w:t>журн</w:t>
      </w:r>
      <w:r w:rsidRPr="00B24D78">
        <w:rPr>
          <w:sz w:val="28"/>
          <w:szCs w:val="28"/>
          <w:lang w:val="en-US"/>
        </w:rPr>
        <w:t xml:space="preserve">. / </w:t>
      </w:r>
      <w:proofErr w:type="gramStart"/>
      <w:r w:rsidRPr="00B24D78">
        <w:rPr>
          <w:sz w:val="28"/>
          <w:szCs w:val="28"/>
        </w:rPr>
        <w:t>П</w:t>
      </w:r>
      <w:proofErr w:type="gramEnd"/>
      <w:r w:rsidRPr="00B24D78">
        <w:rPr>
          <w:sz w:val="28"/>
          <w:szCs w:val="28"/>
        </w:rPr>
        <w:t>івден</w:t>
      </w:r>
      <w:r w:rsidRPr="00B24D78">
        <w:rPr>
          <w:sz w:val="28"/>
          <w:szCs w:val="28"/>
          <w:lang w:val="en-US"/>
        </w:rPr>
        <w:t xml:space="preserve">. </w:t>
      </w:r>
      <w:r w:rsidRPr="00B24D78">
        <w:rPr>
          <w:sz w:val="28"/>
          <w:szCs w:val="28"/>
        </w:rPr>
        <w:t>наук</w:t>
      </w:r>
      <w:r w:rsidRPr="00B24D78">
        <w:rPr>
          <w:sz w:val="28"/>
          <w:szCs w:val="28"/>
          <w:lang w:val="en-US"/>
        </w:rPr>
        <w:t xml:space="preserve">. </w:t>
      </w:r>
      <w:r w:rsidRPr="00B24D78">
        <w:rPr>
          <w:sz w:val="28"/>
          <w:szCs w:val="28"/>
        </w:rPr>
        <w:t>Центр</w:t>
      </w:r>
      <w:r w:rsidRPr="00B24D78">
        <w:rPr>
          <w:sz w:val="28"/>
          <w:szCs w:val="28"/>
          <w:lang w:val="en-US"/>
        </w:rPr>
        <w:t xml:space="preserve"> </w:t>
      </w:r>
      <w:r w:rsidRPr="00B24D78">
        <w:rPr>
          <w:sz w:val="28"/>
          <w:szCs w:val="28"/>
        </w:rPr>
        <w:t>НАПН</w:t>
      </w:r>
      <w:r w:rsidRPr="00B24D78">
        <w:rPr>
          <w:sz w:val="28"/>
          <w:szCs w:val="28"/>
          <w:lang w:val="en-US"/>
        </w:rPr>
        <w:t xml:space="preserve"> </w:t>
      </w:r>
      <w:r w:rsidRPr="00B24D78">
        <w:rPr>
          <w:sz w:val="28"/>
          <w:szCs w:val="28"/>
        </w:rPr>
        <w:t>України</w:t>
      </w:r>
      <w:r w:rsidRPr="00B24D78">
        <w:rPr>
          <w:sz w:val="28"/>
          <w:szCs w:val="28"/>
          <w:lang w:val="en-US"/>
        </w:rPr>
        <w:t xml:space="preserve">. – </w:t>
      </w:r>
      <w:r w:rsidRPr="00B24D78">
        <w:rPr>
          <w:sz w:val="28"/>
          <w:szCs w:val="28"/>
        </w:rPr>
        <w:t>Одеса</w:t>
      </w:r>
      <w:r w:rsidRPr="00B24D78">
        <w:rPr>
          <w:sz w:val="28"/>
          <w:szCs w:val="28"/>
          <w:lang w:val="en-US"/>
        </w:rPr>
        <w:t xml:space="preserve">: </w:t>
      </w:r>
      <w:r w:rsidRPr="00B24D78">
        <w:rPr>
          <w:sz w:val="28"/>
          <w:szCs w:val="28"/>
        </w:rPr>
        <w:t>ПНЦ</w:t>
      </w:r>
      <w:r w:rsidRPr="00B24D78">
        <w:rPr>
          <w:sz w:val="28"/>
          <w:szCs w:val="28"/>
          <w:lang w:val="en-US"/>
        </w:rPr>
        <w:t xml:space="preserve"> </w:t>
      </w:r>
      <w:r w:rsidRPr="00B24D78">
        <w:rPr>
          <w:sz w:val="28"/>
          <w:szCs w:val="28"/>
        </w:rPr>
        <w:t>НАПН</w:t>
      </w:r>
      <w:r w:rsidRPr="00B24D78">
        <w:rPr>
          <w:sz w:val="28"/>
          <w:szCs w:val="28"/>
          <w:lang w:val="en-US"/>
        </w:rPr>
        <w:t xml:space="preserve"> </w:t>
      </w:r>
      <w:r w:rsidRPr="00B24D78">
        <w:rPr>
          <w:sz w:val="28"/>
          <w:szCs w:val="28"/>
        </w:rPr>
        <w:t>України</w:t>
      </w:r>
      <w:r w:rsidRPr="00B24D78">
        <w:rPr>
          <w:sz w:val="28"/>
          <w:szCs w:val="28"/>
          <w:lang w:val="en-US"/>
        </w:rPr>
        <w:t xml:space="preserve">, 2017 </w:t>
      </w:r>
      <w:r w:rsidRPr="00B24D78">
        <w:rPr>
          <w:bCs/>
          <w:color w:val="000000"/>
          <w:sz w:val="28"/>
          <w:szCs w:val="28"/>
          <w:lang w:val="en-US"/>
        </w:rPr>
        <w:t xml:space="preserve"> </w:t>
      </w:r>
      <w:hyperlink r:id="rId7" w:tgtFrame="_blank" w:history="1">
        <w:r w:rsidRPr="00B24D78">
          <w:rPr>
            <w:bCs/>
            <w:color w:val="000000"/>
            <w:sz w:val="28"/>
            <w:szCs w:val="28"/>
            <w:lang w:val="en-US"/>
          </w:rPr>
          <w:t>Index Copernicus;</w:t>
        </w:r>
      </w:hyperlink>
      <w:r w:rsidRPr="00B24D78">
        <w:rPr>
          <w:sz w:val="28"/>
          <w:szCs w:val="28"/>
          <w:lang w:val="en-US"/>
        </w:rPr>
        <w:t xml:space="preserve">  </w:t>
      </w:r>
      <w:hyperlink r:id="rId8" w:tgtFrame="_blank" w:history="1">
        <w:r w:rsidRPr="00B24D78">
          <w:rPr>
            <w:bCs/>
            <w:color w:val="000000"/>
            <w:sz w:val="28"/>
            <w:szCs w:val="28"/>
            <w:lang w:val="en-US"/>
          </w:rPr>
          <w:t xml:space="preserve">Emerging Sources Citation Index (ESCI) by </w:t>
        </w:r>
        <w:r w:rsidR="00001FB4" w:rsidRPr="00001FB4">
          <w:rPr>
            <w:b/>
            <w:bCs/>
            <w:color w:val="000000"/>
            <w:sz w:val="28"/>
            <w:szCs w:val="28"/>
            <w:lang w:val="en-US"/>
          </w:rPr>
          <w:t>WEB OF SCIENCE.</w:t>
        </w:r>
      </w:hyperlink>
    </w:p>
    <w:p w:rsidR="00B24D78" w:rsidRPr="0042799A" w:rsidRDefault="00B24D78" w:rsidP="00B24D78">
      <w:pPr>
        <w:pStyle w:val="a9"/>
        <w:numPr>
          <w:ilvl w:val="0"/>
          <w:numId w:val="18"/>
        </w:numPr>
        <w:spacing w:before="0" w:beforeAutospacing="0" w:after="0" w:afterAutospacing="0" w:line="360" w:lineRule="auto"/>
        <w:ind w:left="0" w:firstLine="360"/>
        <w:jc w:val="both"/>
        <w:rPr>
          <w:sz w:val="28"/>
          <w:szCs w:val="28"/>
          <w:lang w:val="uk-UA"/>
        </w:rPr>
      </w:pPr>
      <w:r w:rsidRPr="00B24D78">
        <w:rPr>
          <w:bCs/>
          <w:kern w:val="36"/>
          <w:sz w:val="28"/>
          <w:szCs w:val="28"/>
          <w:lang w:val="en-US"/>
        </w:rPr>
        <w:t>The principles of cooperation and politness in verbal interaction</w:t>
      </w:r>
      <w:r w:rsidRPr="00B24D78">
        <w:rPr>
          <w:rStyle w:val="a8"/>
          <w:b w:val="0"/>
          <w:sz w:val="28"/>
          <w:szCs w:val="28"/>
          <w:lang w:val="uk-UA"/>
        </w:rPr>
        <w:t>/ Н.М.Абабілова</w:t>
      </w:r>
      <w:r w:rsidRPr="00B24D78">
        <w:rPr>
          <w:bCs/>
          <w:smallCaps/>
          <w:kern w:val="36"/>
          <w:sz w:val="28"/>
          <w:szCs w:val="28"/>
          <w:lang w:val="en-US"/>
        </w:rPr>
        <w:t xml:space="preserve"> // </w:t>
      </w:r>
      <w:r w:rsidRPr="0042799A">
        <w:rPr>
          <w:sz w:val="28"/>
          <w:szCs w:val="28"/>
          <w:lang w:val="en-US"/>
        </w:rPr>
        <w:t>“Role and ratio of verbal and nonverbal means of communication against the background of the increasing value of information and intensity of its turnover”. Peer-reviewed materials digest (collective monograph) published following results of the CXXXIX Research and Practice Conference and I stage of the Championship in Philology. – London: IASHE, 201</w:t>
      </w:r>
      <w:r w:rsidRPr="0042799A">
        <w:rPr>
          <w:sz w:val="28"/>
          <w:szCs w:val="28"/>
          <w:lang w:val="uk-UA"/>
        </w:rPr>
        <w:t>7</w:t>
      </w:r>
      <w:r w:rsidRPr="0042799A">
        <w:rPr>
          <w:sz w:val="28"/>
          <w:szCs w:val="28"/>
          <w:lang w:val="en-US"/>
        </w:rPr>
        <w:t>. (</w:t>
      </w:r>
      <w:r w:rsidRPr="0042799A">
        <w:rPr>
          <w:sz w:val="28"/>
          <w:szCs w:val="28"/>
        </w:rPr>
        <w:t>наукометрія</w:t>
      </w:r>
      <w:r w:rsidRPr="0042799A">
        <w:rPr>
          <w:sz w:val="28"/>
          <w:szCs w:val="28"/>
          <w:lang w:val="en-US"/>
        </w:rPr>
        <w:t>: UlrichsWeb, J-Gate, Research Bible, Google Scholar, Socrates-Impulse, Elibrary.ru (</w:t>
      </w:r>
      <w:r w:rsidRPr="0042799A">
        <w:rPr>
          <w:sz w:val="28"/>
          <w:szCs w:val="28"/>
        </w:rPr>
        <w:t>РИНЦ</w:t>
      </w:r>
      <w:r w:rsidRPr="0042799A">
        <w:rPr>
          <w:sz w:val="28"/>
          <w:szCs w:val="28"/>
          <w:lang w:val="en-US"/>
        </w:rPr>
        <w:t xml:space="preserve">), “BASE” Bielefeld Academic Search Engine, Cite Factor, Open Academic Journals Index, Directory of Research Journal Indexing, Electronic Journals Library, Calameo, Index Copernicus International, Scientific Indexing Services, Open Library, WorldCat, ISSUU, Infobase Index, Journal TOCs, Crossref). </w:t>
      </w:r>
      <w:r w:rsidRPr="0042799A">
        <w:rPr>
          <w:sz w:val="28"/>
          <w:szCs w:val="28"/>
          <w:lang w:val="uk-UA"/>
        </w:rPr>
        <w:t>Режим доступу : http://gisap.eu/ru/node/118906</w:t>
      </w:r>
    </w:p>
    <w:p w:rsidR="00B24D78" w:rsidRPr="0042799A" w:rsidRDefault="00B24D78" w:rsidP="00B24D78">
      <w:pPr>
        <w:pStyle w:val="a7"/>
        <w:numPr>
          <w:ilvl w:val="0"/>
          <w:numId w:val="18"/>
        </w:numPr>
        <w:suppressAutoHyphens w:val="0"/>
        <w:autoSpaceDE w:val="0"/>
        <w:autoSpaceDN w:val="0"/>
        <w:adjustRightInd w:val="0"/>
        <w:spacing w:line="360" w:lineRule="auto"/>
        <w:ind w:left="0" w:firstLine="360"/>
        <w:jc w:val="both"/>
        <w:rPr>
          <w:rFonts w:eastAsia="TimesNewRomanPSMT"/>
          <w:sz w:val="28"/>
          <w:szCs w:val="28"/>
          <w:lang w:val="en-US"/>
        </w:rPr>
      </w:pPr>
      <w:r w:rsidRPr="00560175">
        <w:rPr>
          <w:sz w:val="28"/>
          <w:szCs w:val="28"/>
          <w:lang w:val="uk-UA"/>
        </w:rPr>
        <w:t xml:space="preserve">Подготовка конкурентоспособных специалистов как приоритетное направление в исследованиях украинских ученых / Н.Н.Абабилова // </w:t>
      </w:r>
      <w:r w:rsidRPr="00560175">
        <w:rPr>
          <w:rFonts w:eastAsia="TimesNewRomanPS-BoldMT"/>
          <w:bCs/>
          <w:sz w:val="28"/>
          <w:szCs w:val="28"/>
          <w:lang w:val="uk-UA"/>
        </w:rPr>
        <w:t>“</w:t>
      </w:r>
      <w:r w:rsidRPr="0042799A">
        <w:rPr>
          <w:rFonts w:eastAsia="TimesNewRomanPS-BoldMT"/>
          <w:bCs/>
          <w:sz w:val="28"/>
          <w:szCs w:val="28"/>
        </w:rPr>
        <w:t>M</w:t>
      </w:r>
      <w:r w:rsidRPr="0042799A">
        <w:rPr>
          <w:rFonts w:eastAsia="TimesNewRomanPSMT"/>
          <w:sz w:val="28"/>
          <w:szCs w:val="28"/>
        </w:rPr>
        <w:t>odern</w:t>
      </w:r>
      <w:r w:rsidRPr="00560175">
        <w:rPr>
          <w:rFonts w:eastAsia="TimesNewRomanPSMT"/>
          <w:sz w:val="28"/>
          <w:szCs w:val="28"/>
          <w:lang w:val="uk-UA"/>
        </w:rPr>
        <w:t xml:space="preserve"> </w:t>
      </w:r>
      <w:r w:rsidRPr="0042799A">
        <w:rPr>
          <w:rFonts w:eastAsia="TimesNewRomanPSMT"/>
          <w:sz w:val="28"/>
          <w:szCs w:val="28"/>
        </w:rPr>
        <w:t>peculiarities</w:t>
      </w:r>
      <w:r w:rsidRPr="00560175">
        <w:rPr>
          <w:rFonts w:eastAsia="TimesNewRomanPSMT"/>
          <w:sz w:val="28"/>
          <w:szCs w:val="28"/>
          <w:lang w:val="uk-UA"/>
        </w:rPr>
        <w:t xml:space="preserve"> </w:t>
      </w:r>
      <w:r w:rsidRPr="0042799A">
        <w:rPr>
          <w:rFonts w:eastAsia="TimesNewRomanPSMT"/>
          <w:sz w:val="28"/>
          <w:szCs w:val="28"/>
        </w:rPr>
        <w:t>of</w:t>
      </w:r>
      <w:r w:rsidRPr="00560175">
        <w:rPr>
          <w:rFonts w:eastAsia="TimesNewRomanPSMT"/>
          <w:sz w:val="28"/>
          <w:szCs w:val="28"/>
          <w:lang w:val="uk-UA"/>
        </w:rPr>
        <w:t xml:space="preserve"> </w:t>
      </w:r>
      <w:r w:rsidRPr="0042799A">
        <w:rPr>
          <w:rFonts w:eastAsia="TimesNewRomanPSMT"/>
          <w:sz w:val="28"/>
          <w:szCs w:val="28"/>
        </w:rPr>
        <w:t>the</w:t>
      </w:r>
      <w:r w:rsidRPr="00560175">
        <w:rPr>
          <w:rFonts w:eastAsia="TimesNewRomanPSMT"/>
          <w:sz w:val="28"/>
          <w:szCs w:val="28"/>
          <w:lang w:val="uk-UA"/>
        </w:rPr>
        <w:t xml:space="preserve"> </w:t>
      </w:r>
      <w:r w:rsidRPr="0042799A">
        <w:rPr>
          <w:rFonts w:eastAsia="TimesNewRomanPSMT"/>
          <w:sz w:val="28"/>
          <w:szCs w:val="28"/>
        </w:rPr>
        <w:t>identity</w:t>
      </w:r>
      <w:r w:rsidRPr="00560175">
        <w:rPr>
          <w:rFonts w:eastAsia="TimesNewRomanPSMT"/>
          <w:sz w:val="28"/>
          <w:szCs w:val="28"/>
          <w:lang w:val="uk-UA"/>
        </w:rPr>
        <w:t xml:space="preserve"> </w:t>
      </w:r>
      <w:r w:rsidRPr="0042799A">
        <w:rPr>
          <w:rFonts w:eastAsia="TimesNewRomanPSMT"/>
          <w:sz w:val="28"/>
          <w:szCs w:val="28"/>
        </w:rPr>
        <w:t>formation</w:t>
      </w:r>
      <w:r w:rsidRPr="00560175">
        <w:rPr>
          <w:rFonts w:eastAsia="TimesNewRomanPSMT"/>
          <w:sz w:val="28"/>
          <w:szCs w:val="28"/>
          <w:lang w:val="uk-UA"/>
        </w:rPr>
        <w:t xml:space="preserve"> </w:t>
      </w:r>
      <w:r w:rsidRPr="0042799A">
        <w:rPr>
          <w:rFonts w:eastAsia="TimesNewRomanPSMT"/>
          <w:sz w:val="28"/>
          <w:szCs w:val="28"/>
        </w:rPr>
        <w:t>and</w:t>
      </w:r>
      <w:r w:rsidRPr="00560175">
        <w:rPr>
          <w:rFonts w:eastAsia="TimesNewRomanPSMT"/>
          <w:sz w:val="28"/>
          <w:szCs w:val="28"/>
          <w:lang w:val="uk-UA"/>
        </w:rPr>
        <w:t xml:space="preserve"> </w:t>
      </w:r>
      <w:r w:rsidRPr="0042799A">
        <w:rPr>
          <w:rFonts w:eastAsia="TimesNewRomanPSMT"/>
          <w:sz w:val="28"/>
          <w:szCs w:val="28"/>
        </w:rPr>
        <w:t>social</w:t>
      </w:r>
      <w:r w:rsidRPr="00560175">
        <w:rPr>
          <w:rFonts w:eastAsia="TimesNewRomanPSMT"/>
          <w:sz w:val="28"/>
          <w:szCs w:val="28"/>
          <w:lang w:val="uk-UA"/>
        </w:rPr>
        <w:t xml:space="preserve"> </w:t>
      </w:r>
      <w:r w:rsidRPr="0042799A">
        <w:rPr>
          <w:rFonts w:eastAsia="TimesNewRomanPSMT"/>
          <w:sz w:val="28"/>
          <w:szCs w:val="28"/>
        </w:rPr>
        <w:t>adaptation</w:t>
      </w:r>
      <w:r w:rsidRPr="00560175">
        <w:rPr>
          <w:rFonts w:eastAsia="TimesNewRomanPSMT"/>
          <w:sz w:val="28"/>
          <w:szCs w:val="28"/>
          <w:lang w:val="uk-UA"/>
        </w:rPr>
        <w:t xml:space="preserve"> </w:t>
      </w:r>
      <w:r w:rsidRPr="0042799A">
        <w:rPr>
          <w:rFonts w:eastAsia="TimesNewRomanPSMT"/>
          <w:sz w:val="28"/>
          <w:szCs w:val="28"/>
        </w:rPr>
        <w:t>in</w:t>
      </w:r>
      <w:r w:rsidRPr="00560175">
        <w:rPr>
          <w:rFonts w:eastAsia="TimesNewRomanPSMT"/>
          <w:sz w:val="28"/>
          <w:szCs w:val="28"/>
          <w:lang w:val="uk-UA"/>
        </w:rPr>
        <w:t xml:space="preserve"> </w:t>
      </w:r>
      <w:r w:rsidRPr="0042799A">
        <w:rPr>
          <w:rFonts w:eastAsia="TimesNewRomanPSMT"/>
          <w:sz w:val="28"/>
          <w:szCs w:val="28"/>
        </w:rPr>
        <w:t>conditions</w:t>
      </w:r>
      <w:r w:rsidRPr="00560175">
        <w:rPr>
          <w:rFonts w:eastAsia="TimesNewRomanPSMT"/>
          <w:sz w:val="28"/>
          <w:szCs w:val="28"/>
          <w:lang w:val="uk-UA"/>
        </w:rPr>
        <w:t xml:space="preserve"> </w:t>
      </w:r>
      <w:r w:rsidRPr="0042799A">
        <w:rPr>
          <w:rFonts w:eastAsia="TimesNewRomanPSMT"/>
          <w:sz w:val="28"/>
          <w:szCs w:val="28"/>
        </w:rPr>
        <w:t>of</w:t>
      </w:r>
      <w:r w:rsidRPr="00560175">
        <w:rPr>
          <w:rFonts w:eastAsia="TimesNewRomanPSMT"/>
          <w:sz w:val="28"/>
          <w:szCs w:val="28"/>
          <w:lang w:val="uk-UA"/>
        </w:rPr>
        <w:t xml:space="preserve"> </w:t>
      </w:r>
      <w:r w:rsidRPr="0042799A">
        <w:rPr>
          <w:rFonts w:eastAsia="TimesNewRomanPSMT"/>
          <w:sz w:val="28"/>
          <w:szCs w:val="28"/>
        </w:rPr>
        <w:t>the</w:t>
      </w:r>
      <w:r w:rsidRPr="00560175">
        <w:rPr>
          <w:rFonts w:eastAsia="TimesNewRomanPSMT"/>
          <w:sz w:val="28"/>
          <w:szCs w:val="28"/>
          <w:lang w:val="uk-UA"/>
        </w:rPr>
        <w:t xml:space="preserve"> </w:t>
      </w:r>
      <w:r w:rsidRPr="0042799A">
        <w:rPr>
          <w:rFonts w:eastAsia="TimesNewRomanPSMT"/>
          <w:sz w:val="28"/>
          <w:szCs w:val="28"/>
        </w:rPr>
        <w:t>liberal</w:t>
      </w:r>
      <w:r w:rsidRPr="00560175">
        <w:rPr>
          <w:rFonts w:eastAsia="TimesNewRomanPSMT"/>
          <w:sz w:val="28"/>
          <w:szCs w:val="28"/>
          <w:lang w:val="uk-UA"/>
        </w:rPr>
        <w:t xml:space="preserve"> </w:t>
      </w:r>
      <w:r w:rsidRPr="0042799A">
        <w:rPr>
          <w:rFonts w:eastAsia="TimesNewRomanPSMT"/>
          <w:sz w:val="28"/>
          <w:szCs w:val="28"/>
        </w:rPr>
        <w:t>values</w:t>
      </w:r>
      <w:r w:rsidRPr="00560175">
        <w:rPr>
          <w:rFonts w:eastAsia="TimesNewRomanPSMT"/>
          <w:sz w:val="28"/>
          <w:szCs w:val="28"/>
          <w:lang w:val="uk-UA"/>
        </w:rPr>
        <w:t xml:space="preserve"> </w:t>
      </w:r>
      <w:r w:rsidRPr="0042799A">
        <w:rPr>
          <w:rFonts w:eastAsia="TimesNewRomanPSMT"/>
          <w:sz w:val="28"/>
          <w:szCs w:val="28"/>
        </w:rPr>
        <w:t>crisis</w:t>
      </w:r>
      <w:r w:rsidRPr="00560175">
        <w:rPr>
          <w:rFonts w:eastAsia="TimesNewRomanPSMT"/>
          <w:sz w:val="28"/>
          <w:szCs w:val="28"/>
          <w:lang w:val="uk-UA"/>
        </w:rPr>
        <w:t xml:space="preserve">”. </w:t>
      </w:r>
      <w:r w:rsidRPr="0042799A">
        <w:rPr>
          <w:rFonts w:eastAsia="TimesNewRomanPSMT"/>
          <w:sz w:val="28"/>
          <w:szCs w:val="28"/>
          <w:lang w:val="en-US"/>
        </w:rPr>
        <w:t xml:space="preserve">Peer-reviewed materials digest (collective monograph) published following the results of the CXVII International Research and Practice Conference and I stage of the Championship in Psychology and Educational sciences (London, February 9 - February 15, 2016)/International Academy of Science and Higher Education; Organizing Committee: </w:t>
      </w:r>
      <w:r w:rsidRPr="0042799A">
        <w:rPr>
          <w:rFonts w:eastAsia="TimesNewRomanPSMT"/>
          <w:sz w:val="28"/>
          <w:szCs w:val="28"/>
        </w:rPr>
        <w:t>Т</w:t>
      </w:r>
      <w:r w:rsidRPr="0042799A">
        <w:rPr>
          <w:rFonts w:eastAsia="TimesNewRomanPSMT"/>
          <w:sz w:val="28"/>
          <w:szCs w:val="28"/>
          <w:lang w:val="en-US"/>
        </w:rPr>
        <w:t>. Morgan (Chairman), B. Zhytnigor, S. Godvint, A. Tim, S. Serdechny, L. Streiker, H. Osad, I. Snellman, K. Odros, M. Stojkovic, P. Kishinevsky, H. Blagoev – London: IASHE, 2016. – P</w:t>
      </w:r>
      <w:r>
        <w:rPr>
          <w:rFonts w:eastAsia="TimesNewRomanPSMT"/>
          <w:sz w:val="28"/>
          <w:szCs w:val="28"/>
          <w:lang w:val="uk-UA"/>
        </w:rPr>
        <w:t>.</w:t>
      </w:r>
      <w:r w:rsidRPr="0042799A">
        <w:rPr>
          <w:rFonts w:eastAsia="TimesNewRomanPSMT"/>
          <w:sz w:val="28"/>
          <w:szCs w:val="28"/>
          <w:lang w:val="en-US"/>
        </w:rPr>
        <w:t xml:space="preserve">70-73. </w:t>
      </w:r>
      <w:r w:rsidRPr="0042799A">
        <w:rPr>
          <w:rFonts w:eastAsia="TimesNewRomanPSMT"/>
          <w:sz w:val="28"/>
          <w:szCs w:val="28"/>
        </w:rPr>
        <w:t>“Socrates-Impulse” (UK)</w:t>
      </w:r>
    </w:p>
    <w:p w:rsidR="00B24D78" w:rsidRPr="0042799A" w:rsidRDefault="00B24D78" w:rsidP="00B24D78">
      <w:pPr>
        <w:pStyle w:val="a7"/>
        <w:numPr>
          <w:ilvl w:val="0"/>
          <w:numId w:val="18"/>
        </w:numPr>
        <w:suppressAutoHyphens w:val="0"/>
        <w:spacing w:line="360" w:lineRule="auto"/>
        <w:ind w:left="0" w:firstLine="360"/>
        <w:jc w:val="both"/>
        <w:rPr>
          <w:sz w:val="28"/>
          <w:szCs w:val="28"/>
        </w:rPr>
      </w:pPr>
      <w:r w:rsidRPr="0042799A">
        <w:rPr>
          <w:sz w:val="28"/>
          <w:szCs w:val="28"/>
          <w:lang w:val="en-US"/>
        </w:rPr>
        <w:lastRenderedPageBreak/>
        <w:t>Pedagogical background of professional competitive translator training / A</w:t>
      </w:r>
      <w:r w:rsidRPr="0042799A">
        <w:rPr>
          <w:sz w:val="28"/>
          <w:szCs w:val="28"/>
        </w:rPr>
        <w:t>бабілова</w:t>
      </w:r>
      <w:r w:rsidRPr="0042799A">
        <w:rPr>
          <w:sz w:val="28"/>
          <w:szCs w:val="28"/>
          <w:lang w:val="en-US"/>
        </w:rPr>
        <w:t xml:space="preserve"> </w:t>
      </w:r>
      <w:r w:rsidRPr="0042799A">
        <w:rPr>
          <w:sz w:val="28"/>
          <w:szCs w:val="28"/>
        </w:rPr>
        <w:t>Н</w:t>
      </w:r>
      <w:r w:rsidRPr="0042799A">
        <w:rPr>
          <w:sz w:val="28"/>
          <w:szCs w:val="28"/>
          <w:lang w:val="en-US"/>
        </w:rPr>
        <w:t>.</w:t>
      </w:r>
      <w:r w:rsidRPr="0042799A">
        <w:rPr>
          <w:sz w:val="28"/>
          <w:szCs w:val="28"/>
        </w:rPr>
        <w:t>М</w:t>
      </w:r>
      <w:r w:rsidRPr="0042799A">
        <w:rPr>
          <w:sz w:val="28"/>
          <w:szCs w:val="28"/>
          <w:lang w:val="en-US"/>
        </w:rPr>
        <w:t xml:space="preserve">., </w:t>
      </w:r>
      <w:r w:rsidRPr="0042799A">
        <w:rPr>
          <w:sz w:val="28"/>
          <w:szCs w:val="28"/>
        </w:rPr>
        <w:t>Лощенова</w:t>
      </w:r>
      <w:r w:rsidRPr="0042799A">
        <w:rPr>
          <w:sz w:val="28"/>
          <w:szCs w:val="28"/>
          <w:lang w:val="en-US"/>
        </w:rPr>
        <w:t xml:space="preserve"> </w:t>
      </w:r>
      <w:r w:rsidRPr="0042799A">
        <w:rPr>
          <w:sz w:val="28"/>
          <w:szCs w:val="28"/>
        </w:rPr>
        <w:t>І</w:t>
      </w:r>
      <w:r w:rsidRPr="0042799A">
        <w:rPr>
          <w:sz w:val="28"/>
          <w:szCs w:val="28"/>
          <w:lang w:val="en-US"/>
        </w:rPr>
        <w:t>.</w:t>
      </w:r>
      <w:r w:rsidRPr="0042799A">
        <w:rPr>
          <w:sz w:val="28"/>
          <w:szCs w:val="28"/>
        </w:rPr>
        <w:t>Ф</w:t>
      </w:r>
      <w:r w:rsidRPr="0042799A">
        <w:rPr>
          <w:sz w:val="28"/>
          <w:szCs w:val="28"/>
          <w:lang w:val="en-US"/>
        </w:rPr>
        <w:t xml:space="preserve">. // </w:t>
      </w:r>
      <w:r w:rsidRPr="0042799A">
        <w:rPr>
          <w:color w:val="000000"/>
          <w:sz w:val="28"/>
          <w:szCs w:val="28"/>
          <w:lang w:val="en-US"/>
        </w:rPr>
        <w:t xml:space="preserve">Harvard Journal of Fundamental and Applied Studies, 2015, No.1. </w:t>
      </w:r>
      <w:r w:rsidRPr="0042799A">
        <w:rPr>
          <w:color w:val="000000"/>
          <w:sz w:val="28"/>
          <w:szCs w:val="28"/>
        </w:rPr>
        <w:t>(7) (</w:t>
      </w:r>
      <w:r w:rsidRPr="0042799A">
        <w:rPr>
          <w:color w:val="000000"/>
          <w:sz w:val="28"/>
          <w:szCs w:val="28"/>
          <w:lang w:val="en-US"/>
        </w:rPr>
        <w:t>January</w:t>
      </w:r>
      <w:r w:rsidRPr="0042799A">
        <w:rPr>
          <w:color w:val="000000"/>
          <w:sz w:val="28"/>
          <w:szCs w:val="28"/>
        </w:rPr>
        <w:t>-</w:t>
      </w:r>
      <w:r w:rsidRPr="0042799A">
        <w:rPr>
          <w:color w:val="000000"/>
          <w:sz w:val="28"/>
          <w:szCs w:val="28"/>
          <w:lang w:val="en-US"/>
        </w:rPr>
        <w:t>June</w:t>
      </w:r>
      <w:r w:rsidRPr="0042799A">
        <w:rPr>
          <w:color w:val="000000"/>
          <w:sz w:val="28"/>
          <w:szCs w:val="28"/>
        </w:rPr>
        <w:t xml:space="preserve">). </w:t>
      </w:r>
      <w:r w:rsidRPr="0042799A">
        <w:rPr>
          <w:color w:val="000000"/>
          <w:sz w:val="28"/>
          <w:szCs w:val="28"/>
          <w:lang w:val="en-US"/>
        </w:rPr>
        <w:t>Volume</w:t>
      </w:r>
      <w:r w:rsidRPr="0042799A">
        <w:rPr>
          <w:color w:val="000000"/>
          <w:sz w:val="28"/>
          <w:szCs w:val="28"/>
        </w:rPr>
        <w:t xml:space="preserve"> </w:t>
      </w:r>
      <w:r w:rsidRPr="0042799A">
        <w:rPr>
          <w:color w:val="000000"/>
          <w:sz w:val="28"/>
          <w:szCs w:val="28"/>
          <w:lang w:val="en-US"/>
        </w:rPr>
        <w:t>VIII</w:t>
      </w:r>
      <w:r w:rsidRPr="0042799A">
        <w:rPr>
          <w:color w:val="000000"/>
          <w:sz w:val="28"/>
          <w:szCs w:val="28"/>
        </w:rPr>
        <w:t>. “</w:t>
      </w:r>
      <w:r w:rsidRPr="0042799A">
        <w:rPr>
          <w:color w:val="000000"/>
          <w:sz w:val="28"/>
          <w:szCs w:val="28"/>
          <w:lang w:val="en-US"/>
        </w:rPr>
        <w:t>Harvard</w:t>
      </w:r>
      <w:r w:rsidRPr="0042799A">
        <w:rPr>
          <w:color w:val="000000"/>
          <w:sz w:val="28"/>
          <w:szCs w:val="28"/>
        </w:rPr>
        <w:t xml:space="preserve"> </w:t>
      </w:r>
      <w:r w:rsidRPr="0042799A">
        <w:rPr>
          <w:color w:val="000000"/>
          <w:sz w:val="28"/>
          <w:szCs w:val="28"/>
          <w:lang w:val="en-US"/>
        </w:rPr>
        <w:t>University</w:t>
      </w:r>
      <w:r w:rsidRPr="0042799A">
        <w:rPr>
          <w:color w:val="000000"/>
          <w:sz w:val="28"/>
          <w:szCs w:val="28"/>
        </w:rPr>
        <w:t xml:space="preserve"> </w:t>
      </w:r>
      <w:r w:rsidRPr="0042799A">
        <w:rPr>
          <w:color w:val="000000"/>
          <w:sz w:val="28"/>
          <w:szCs w:val="28"/>
          <w:lang w:val="en-US"/>
        </w:rPr>
        <w:t>Press</w:t>
      </w:r>
      <w:r w:rsidRPr="0042799A">
        <w:rPr>
          <w:color w:val="000000"/>
          <w:sz w:val="28"/>
          <w:szCs w:val="28"/>
        </w:rPr>
        <w:t xml:space="preserve">”, 2015. </w:t>
      </w:r>
      <w:r>
        <w:rPr>
          <w:color w:val="000000"/>
          <w:sz w:val="28"/>
          <w:szCs w:val="28"/>
        </w:rPr>
        <w:t>–</w:t>
      </w:r>
      <w:r w:rsidRPr="0042799A">
        <w:rPr>
          <w:color w:val="000000"/>
          <w:sz w:val="28"/>
          <w:szCs w:val="28"/>
        </w:rPr>
        <w:t xml:space="preserve"> Р</w:t>
      </w:r>
      <w:r>
        <w:rPr>
          <w:color w:val="000000"/>
          <w:sz w:val="28"/>
          <w:szCs w:val="28"/>
          <w:lang w:val="uk-UA"/>
        </w:rPr>
        <w:t>.</w:t>
      </w:r>
      <w:r w:rsidRPr="0042799A">
        <w:rPr>
          <w:color w:val="000000"/>
          <w:sz w:val="28"/>
          <w:szCs w:val="28"/>
        </w:rPr>
        <w:t>55-64</w:t>
      </w:r>
      <w:r w:rsidR="00382575">
        <w:rPr>
          <w:sz w:val="28"/>
          <w:szCs w:val="28"/>
        </w:rPr>
        <w:t>.</w:t>
      </w:r>
    </w:p>
    <w:p w:rsidR="00B24D78" w:rsidRPr="0042799A" w:rsidRDefault="00B24D78" w:rsidP="00B24D78">
      <w:pPr>
        <w:pStyle w:val="a7"/>
        <w:numPr>
          <w:ilvl w:val="0"/>
          <w:numId w:val="18"/>
        </w:numPr>
        <w:suppressAutoHyphens w:val="0"/>
        <w:spacing w:line="360" w:lineRule="auto"/>
        <w:ind w:left="0" w:firstLine="360"/>
        <w:rPr>
          <w:sz w:val="28"/>
          <w:szCs w:val="28"/>
          <w:lang w:val="en-US"/>
        </w:rPr>
      </w:pPr>
      <w:r w:rsidRPr="00560175">
        <w:rPr>
          <w:sz w:val="28"/>
          <w:szCs w:val="28"/>
          <w:lang w:val="en-US"/>
        </w:rPr>
        <w:t xml:space="preserve">Multicultural education as a prerequisite for competitive translators’ training / </w:t>
      </w:r>
      <w:r w:rsidRPr="0042799A">
        <w:rPr>
          <w:sz w:val="28"/>
          <w:szCs w:val="28"/>
          <w:lang w:val="en-US"/>
        </w:rPr>
        <w:t>A</w:t>
      </w:r>
      <w:r w:rsidRPr="0042799A">
        <w:rPr>
          <w:sz w:val="28"/>
          <w:szCs w:val="28"/>
        </w:rPr>
        <w:t>бабілова</w:t>
      </w:r>
      <w:r w:rsidRPr="0042799A">
        <w:rPr>
          <w:sz w:val="28"/>
          <w:szCs w:val="28"/>
          <w:lang w:val="en-US"/>
        </w:rPr>
        <w:t xml:space="preserve"> </w:t>
      </w:r>
      <w:r w:rsidRPr="0042799A">
        <w:rPr>
          <w:sz w:val="28"/>
          <w:szCs w:val="28"/>
        </w:rPr>
        <w:t>Н</w:t>
      </w:r>
      <w:r w:rsidRPr="0042799A">
        <w:rPr>
          <w:sz w:val="28"/>
          <w:szCs w:val="28"/>
          <w:lang w:val="en-US"/>
        </w:rPr>
        <w:t>.</w:t>
      </w:r>
      <w:r w:rsidRPr="0042799A">
        <w:rPr>
          <w:sz w:val="28"/>
          <w:szCs w:val="28"/>
        </w:rPr>
        <w:t>М</w:t>
      </w:r>
      <w:r w:rsidRPr="0042799A">
        <w:rPr>
          <w:sz w:val="28"/>
          <w:szCs w:val="28"/>
          <w:lang w:val="en-US"/>
        </w:rPr>
        <w:t xml:space="preserve">., </w:t>
      </w:r>
      <w:r w:rsidRPr="0042799A">
        <w:rPr>
          <w:sz w:val="28"/>
          <w:szCs w:val="28"/>
        </w:rPr>
        <w:t>Лощенова</w:t>
      </w:r>
      <w:r w:rsidRPr="0042799A">
        <w:rPr>
          <w:sz w:val="28"/>
          <w:szCs w:val="28"/>
          <w:lang w:val="en-US"/>
        </w:rPr>
        <w:t xml:space="preserve"> </w:t>
      </w:r>
      <w:r w:rsidRPr="0042799A">
        <w:rPr>
          <w:sz w:val="28"/>
          <w:szCs w:val="28"/>
        </w:rPr>
        <w:t>І</w:t>
      </w:r>
      <w:r w:rsidRPr="0042799A">
        <w:rPr>
          <w:sz w:val="28"/>
          <w:szCs w:val="28"/>
          <w:lang w:val="en-US"/>
        </w:rPr>
        <w:t>.</w:t>
      </w:r>
      <w:r w:rsidRPr="0042799A">
        <w:rPr>
          <w:sz w:val="28"/>
          <w:szCs w:val="28"/>
        </w:rPr>
        <w:t>Ф</w:t>
      </w:r>
      <w:r w:rsidRPr="0042799A">
        <w:rPr>
          <w:sz w:val="28"/>
          <w:szCs w:val="28"/>
          <w:lang w:val="en-US"/>
        </w:rPr>
        <w:t>.</w:t>
      </w:r>
      <w:r w:rsidRPr="00560175">
        <w:rPr>
          <w:sz w:val="28"/>
          <w:szCs w:val="28"/>
          <w:lang w:val="en-US"/>
        </w:rPr>
        <w:t xml:space="preserve">, </w:t>
      </w:r>
      <w:r w:rsidRPr="0042799A">
        <w:rPr>
          <w:sz w:val="28"/>
          <w:szCs w:val="28"/>
        </w:rPr>
        <w:t>Козак</w:t>
      </w:r>
      <w:r w:rsidRPr="0042799A">
        <w:rPr>
          <w:sz w:val="28"/>
          <w:szCs w:val="28"/>
          <w:lang w:val="en-US"/>
        </w:rPr>
        <w:t xml:space="preserve"> </w:t>
      </w:r>
      <w:r w:rsidRPr="0042799A">
        <w:rPr>
          <w:sz w:val="28"/>
          <w:szCs w:val="28"/>
        </w:rPr>
        <w:t>Н</w:t>
      </w:r>
      <w:r w:rsidRPr="0042799A">
        <w:rPr>
          <w:sz w:val="28"/>
          <w:szCs w:val="28"/>
          <w:lang w:val="en-US"/>
        </w:rPr>
        <w:t>.</w:t>
      </w:r>
      <w:r w:rsidRPr="0042799A">
        <w:rPr>
          <w:sz w:val="28"/>
          <w:szCs w:val="28"/>
        </w:rPr>
        <w:t>І</w:t>
      </w:r>
      <w:proofErr w:type="gramStart"/>
      <w:r w:rsidRPr="0042799A">
        <w:rPr>
          <w:sz w:val="28"/>
          <w:szCs w:val="28"/>
          <w:lang w:val="en-US"/>
        </w:rPr>
        <w:t>.</w:t>
      </w:r>
      <w:r w:rsidRPr="00560175">
        <w:rPr>
          <w:sz w:val="28"/>
          <w:szCs w:val="28"/>
          <w:lang w:val="en-US"/>
        </w:rPr>
        <w:t>/</w:t>
      </w:r>
      <w:proofErr w:type="gramEnd"/>
      <w:r w:rsidRPr="00560175">
        <w:rPr>
          <w:sz w:val="28"/>
          <w:szCs w:val="28"/>
          <w:lang w:val="en-US"/>
        </w:rPr>
        <w:t xml:space="preserve">/ </w:t>
      </w:r>
      <w:r w:rsidRPr="0042799A">
        <w:rPr>
          <w:color w:val="000000"/>
          <w:sz w:val="28"/>
          <w:szCs w:val="28"/>
          <w:lang w:val="en-US"/>
        </w:rPr>
        <w:t>Japanese Educational and Scientific Review, 2015, No.1. (9) (January-June). Volume XI</w:t>
      </w:r>
      <w:proofErr w:type="gramStart"/>
      <w:r w:rsidRPr="0042799A">
        <w:rPr>
          <w:color w:val="000000"/>
          <w:sz w:val="28"/>
          <w:szCs w:val="28"/>
          <w:lang w:val="en-US"/>
        </w:rPr>
        <w:t>.“</w:t>
      </w:r>
      <w:proofErr w:type="gramEnd"/>
      <w:r w:rsidRPr="0042799A">
        <w:rPr>
          <w:color w:val="000000"/>
          <w:sz w:val="28"/>
          <w:szCs w:val="28"/>
          <w:lang w:val="en-US"/>
        </w:rPr>
        <w:t>Tokyo University Press”, 2015. – Р.436-440</w:t>
      </w:r>
      <w:r w:rsidRPr="0042799A">
        <w:rPr>
          <w:sz w:val="28"/>
          <w:szCs w:val="28"/>
          <w:lang w:val="en-US"/>
        </w:rPr>
        <w:t xml:space="preserve"> </w:t>
      </w:r>
      <w:r w:rsidR="005F2884" w:rsidRPr="005F2884">
        <w:rPr>
          <w:b/>
          <w:sz w:val="28"/>
          <w:szCs w:val="28"/>
          <w:lang w:val="uk-UA"/>
        </w:rPr>
        <w:t>(</w:t>
      </w:r>
      <w:r w:rsidR="005F2884" w:rsidRPr="005F2884">
        <w:rPr>
          <w:b/>
          <w:sz w:val="28"/>
          <w:szCs w:val="28"/>
          <w:lang w:val="en-US"/>
        </w:rPr>
        <w:t>Index Copernicus</w:t>
      </w:r>
      <w:r w:rsidR="005F2884" w:rsidRPr="005F2884">
        <w:rPr>
          <w:b/>
          <w:sz w:val="28"/>
          <w:szCs w:val="28"/>
          <w:lang w:val="uk-UA"/>
        </w:rPr>
        <w:t>)</w:t>
      </w:r>
    </w:p>
    <w:p w:rsidR="00B24D78" w:rsidRPr="0042799A" w:rsidRDefault="00B24D78" w:rsidP="00B24D78">
      <w:pPr>
        <w:pStyle w:val="a7"/>
        <w:numPr>
          <w:ilvl w:val="0"/>
          <w:numId w:val="18"/>
        </w:numPr>
        <w:suppressAutoHyphens w:val="0"/>
        <w:spacing w:line="360" w:lineRule="auto"/>
        <w:ind w:left="0" w:firstLine="360"/>
        <w:jc w:val="both"/>
        <w:rPr>
          <w:sz w:val="28"/>
          <w:szCs w:val="28"/>
          <w:lang w:val="en-US"/>
        </w:rPr>
      </w:pPr>
      <w:r w:rsidRPr="0042799A">
        <w:rPr>
          <w:bCs/>
          <w:sz w:val="28"/>
          <w:szCs w:val="28"/>
          <w:lang w:val="en-US"/>
        </w:rPr>
        <w:t xml:space="preserve">Project-making in language, content and real-life skill learning (стаття) </w:t>
      </w:r>
      <w:r w:rsidRPr="00560175">
        <w:rPr>
          <w:bCs/>
          <w:sz w:val="28"/>
          <w:szCs w:val="28"/>
          <w:lang w:val="en-US"/>
        </w:rPr>
        <w:t xml:space="preserve">/ </w:t>
      </w:r>
      <w:r w:rsidRPr="0042799A">
        <w:rPr>
          <w:sz w:val="28"/>
          <w:szCs w:val="28"/>
        </w:rPr>
        <w:t>Абабілова</w:t>
      </w:r>
      <w:r w:rsidRPr="00560175">
        <w:rPr>
          <w:sz w:val="28"/>
          <w:szCs w:val="28"/>
          <w:lang w:val="en-US"/>
        </w:rPr>
        <w:t xml:space="preserve"> </w:t>
      </w:r>
      <w:r w:rsidRPr="0042799A">
        <w:rPr>
          <w:sz w:val="28"/>
          <w:szCs w:val="28"/>
        </w:rPr>
        <w:t>Н</w:t>
      </w:r>
      <w:r w:rsidRPr="00560175">
        <w:rPr>
          <w:sz w:val="28"/>
          <w:szCs w:val="28"/>
          <w:lang w:val="en-US"/>
        </w:rPr>
        <w:t>.</w:t>
      </w:r>
      <w:r w:rsidRPr="0042799A">
        <w:rPr>
          <w:sz w:val="28"/>
          <w:szCs w:val="28"/>
        </w:rPr>
        <w:t>М</w:t>
      </w:r>
      <w:r w:rsidRPr="00560175">
        <w:rPr>
          <w:sz w:val="28"/>
          <w:szCs w:val="28"/>
          <w:lang w:val="en-US"/>
        </w:rPr>
        <w:t xml:space="preserve">., </w:t>
      </w:r>
      <w:r w:rsidRPr="0042799A">
        <w:rPr>
          <w:sz w:val="28"/>
          <w:szCs w:val="28"/>
        </w:rPr>
        <w:t>Майборода</w:t>
      </w:r>
      <w:r w:rsidRPr="00560175">
        <w:rPr>
          <w:sz w:val="28"/>
          <w:szCs w:val="28"/>
          <w:lang w:val="en-US"/>
        </w:rPr>
        <w:t xml:space="preserve"> </w:t>
      </w:r>
      <w:r w:rsidRPr="0042799A">
        <w:rPr>
          <w:sz w:val="28"/>
          <w:szCs w:val="28"/>
        </w:rPr>
        <w:t>Р</w:t>
      </w:r>
      <w:r w:rsidRPr="00560175">
        <w:rPr>
          <w:sz w:val="28"/>
          <w:szCs w:val="28"/>
          <w:lang w:val="en-US"/>
        </w:rPr>
        <w:t>.</w:t>
      </w:r>
      <w:r w:rsidRPr="0042799A">
        <w:rPr>
          <w:sz w:val="28"/>
          <w:szCs w:val="28"/>
        </w:rPr>
        <w:t>В</w:t>
      </w:r>
      <w:r w:rsidRPr="00560175">
        <w:rPr>
          <w:sz w:val="28"/>
          <w:szCs w:val="28"/>
          <w:lang w:val="en-US"/>
        </w:rPr>
        <w:t xml:space="preserve">. </w:t>
      </w:r>
      <w:r w:rsidRPr="0042799A">
        <w:rPr>
          <w:bCs/>
          <w:sz w:val="28"/>
          <w:szCs w:val="28"/>
          <w:lang w:val="en-US"/>
        </w:rPr>
        <w:t>// Japanese Educational and Scientific Review, 2015, No.1. (9) (January-June). Volume XI</w:t>
      </w:r>
      <w:proofErr w:type="gramStart"/>
      <w:r w:rsidRPr="0042799A">
        <w:rPr>
          <w:bCs/>
          <w:sz w:val="28"/>
          <w:szCs w:val="28"/>
          <w:lang w:val="en-US"/>
        </w:rPr>
        <w:t>.“</w:t>
      </w:r>
      <w:proofErr w:type="gramEnd"/>
      <w:r w:rsidRPr="0042799A">
        <w:rPr>
          <w:bCs/>
          <w:sz w:val="28"/>
          <w:szCs w:val="28"/>
          <w:lang w:val="en-US"/>
        </w:rPr>
        <w:t>Tokyo</w:t>
      </w:r>
      <w:r w:rsidRPr="00560175">
        <w:rPr>
          <w:bCs/>
          <w:sz w:val="28"/>
          <w:szCs w:val="28"/>
          <w:lang w:val="en-US"/>
        </w:rPr>
        <w:t xml:space="preserve"> </w:t>
      </w:r>
      <w:r w:rsidRPr="0042799A">
        <w:rPr>
          <w:bCs/>
          <w:sz w:val="28"/>
          <w:szCs w:val="28"/>
          <w:lang w:val="en-US"/>
        </w:rPr>
        <w:t>University</w:t>
      </w:r>
      <w:r w:rsidRPr="00560175">
        <w:rPr>
          <w:bCs/>
          <w:sz w:val="28"/>
          <w:szCs w:val="28"/>
          <w:lang w:val="en-US"/>
        </w:rPr>
        <w:t xml:space="preserve"> </w:t>
      </w:r>
      <w:r w:rsidRPr="0042799A">
        <w:rPr>
          <w:bCs/>
          <w:sz w:val="28"/>
          <w:szCs w:val="28"/>
          <w:lang w:val="en-US"/>
        </w:rPr>
        <w:t xml:space="preserve">Press”, 2015. – P. 487-492. </w:t>
      </w:r>
      <w:r w:rsidRPr="0042799A">
        <w:rPr>
          <w:sz w:val="28"/>
          <w:szCs w:val="28"/>
          <w:lang w:val="en-US"/>
        </w:rPr>
        <w:t xml:space="preserve">(успівавт. зМайбородоюР.В.) </w:t>
      </w:r>
      <w:r w:rsidR="005F2884" w:rsidRPr="005F2884">
        <w:rPr>
          <w:b/>
          <w:sz w:val="28"/>
          <w:szCs w:val="28"/>
          <w:lang w:val="uk-UA"/>
        </w:rPr>
        <w:t>(</w:t>
      </w:r>
      <w:r w:rsidR="005F2884" w:rsidRPr="005F2884">
        <w:rPr>
          <w:b/>
          <w:sz w:val="28"/>
          <w:szCs w:val="28"/>
          <w:lang w:val="en-US"/>
        </w:rPr>
        <w:t>Index Copernicus</w:t>
      </w:r>
      <w:r w:rsidR="005F2884" w:rsidRPr="005F2884">
        <w:rPr>
          <w:b/>
          <w:sz w:val="28"/>
          <w:szCs w:val="28"/>
          <w:lang w:val="uk-UA"/>
        </w:rPr>
        <w:t>)</w:t>
      </w:r>
    </w:p>
    <w:p w:rsidR="00B24D78" w:rsidRPr="0042799A" w:rsidRDefault="00B24D78" w:rsidP="00B24D78">
      <w:pPr>
        <w:pStyle w:val="a7"/>
        <w:numPr>
          <w:ilvl w:val="0"/>
          <w:numId w:val="18"/>
        </w:numPr>
        <w:suppressAutoHyphens w:val="0"/>
        <w:spacing w:line="360" w:lineRule="auto"/>
        <w:ind w:left="0" w:firstLine="360"/>
        <w:jc w:val="both"/>
        <w:rPr>
          <w:rFonts w:eastAsia="TimesNewRomanPSMT"/>
          <w:sz w:val="28"/>
          <w:szCs w:val="28"/>
          <w:lang w:val="en-US"/>
        </w:rPr>
      </w:pPr>
      <w:r w:rsidRPr="0042799A">
        <w:rPr>
          <w:sz w:val="28"/>
          <w:szCs w:val="28"/>
        </w:rPr>
        <w:t>К</w:t>
      </w:r>
      <w:r w:rsidRPr="00560175">
        <w:rPr>
          <w:sz w:val="28"/>
          <w:szCs w:val="28"/>
          <w:lang w:val="en-US"/>
        </w:rPr>
        <w:t xml:space="preserve"> </w:t>
      </w:r>
      <w:r w:rsidRPr="0042799A">
        <w:rPr>
          <w:sz w:val="28"/>
          <w:szCs w:val="28"/>
        </w:rPr>
        <w:t>вопросу</w:t>
      </w:r>
      <w:r w:rsidRPr="00560175">
        <w:rPr>
          <w:sz w:val="28"/>
          <w:szCs w:val="28"/>
          <w:lang w:val="en-US"/>
        </w:rPr>
        <w:t xml:space="preserve"> </w:t>
      </w:r>
      <w:r w:rsidRPr="0042799A">
        <w:rPr>
          <w:sz w:val="28"/>
          <w:szCs w:val="28"/>
        </w:rPr>
        <w:t>о</w:t>
      </w:r>
      <w:r w:rsidRPr="00560175">
        <w:rPr>
          <w:sz w:val="28"/>
          <w:szCs w:val="28"/>
          <w:lang w:val="en-US"/>
        </w:rPr>
        <w:t xml:space="preserve"> </w:t>
      </w:r>
      <w:r w:rsidRPr="0042799A">
        <w:rPr>
          <w:sz w:val="28"/>
          <w:szCs w:val="28"/>
        </w:rPr>
        <w:t>переводческой</w:t>
      </w:r>
      <w:r w:rsidRPr="00560175">
        <w:rPr>
          <w:sz w:val="28"/>
          <w:szCs w:val="28"/>
          <w:lang w:val="en-US"/>
        </w:rPr>
        <w:t xml:space="preserve"> </w:t>
      </w:r>
      <w:r w:rsidRPr="0042799A">
        <w:rPr>
          <w:sz w:val="28"/>
          <w:szCs w:val="28"/>
        </w:rPr>
        <w:t>эквивалентности</w:t>
      </w:r>
      <w:r w:rsidRPr="00560175">
        <w:rPr>
          <w:sz w:val="28"/>
          <w:szCs w:val="28"/>
          <w:lang w:val="en-US"/>
        </w:rPr>
        <w:t xml:space="preserve"> / </w:t>
      </w:r>
      <w:r w:rsidRPr="0042799A">
        <w:rPr>
          <w:sz w:val="28"/>
          <w:szCs w:val="28"/>
        </w:rPr>
        <w:t>Н</w:t>
      </w:r>
      <w:r w:rsidRPr="00560175">
        <w:rPr>
          <w:sz w:val="28"/>
          <w:szCs w:val="28"/>
          <w:lang w:val="en-US"/>
        </w:rPr>
        <w:t>.</w:t>
      </w:r>
      <w:r w:rsidRPr="0042799A">
        <w:rPr>
          <w:sz w:val="28"/>
          <w:szCs w:val="28"/>
        </w:rPr>
        <w:t>М</w:t>
      </w:r>
      <w:r w:rsidRPr="00560175">
        <w:rPr>
          <w:sz w:val="28"/>
          <w:szCs w:val="28"/>
          <w:lang w:val="en-US"/>
        </w:rPr>
        <w:t>.</w:t>
      </w:r>
      <w:r w:rsidRPr="0042799A">
        <w:rPr>
          <w:sz w:val="28"/>
          <w:szCs w:val="28"/>
        </w:rPr>
        <w:t>Абабілова</w:t>
      </w:r>
      <w:r w:rsidRPr="00560175">
        <w:rPr>
          <w:sz w:val="28"/>
          <w:szCs w:val="28"/>
          <w:lang w:val="en-US"/>
        </w:rPr>
        <w:t xml:space="preserve"> //</w:t>
      </w:r>
      <w:r w:rsidRPr="00560175">
        <w:rPr>
          <w:rFonts w:eastAsia="TimesNewRomanPSMT"/>
          <w:sz w:val="28"/>
          <w:szCs w:val="28"/>
          <w:lang w:val="en-US"/>
        </w:rPr>
        <w:t xml:space="preserve"> “</w:t>
      </w:r>
      <w:r w:rsidRPr="0042799A">
        <w:rPr>
          <w:rFonts w:eastAsia="TimesNewRomanPS-BoldMT"/>
          <w:bCs/>
          <w:sz w:val="28"/>
          <w:szCs w:val="28"/>
          <w:lang w:val="en-US"/>
        </w:rPr>
        <w:t>T</w:t>
      </w:r>
      <w:r w:rsidRPr="0042799A">
        <w:rPr>
          <w:rFonts w:eastAsia="TimesNewRomanPSMT"/>
          <w:sz w:val="28"/>
          <w:szCs w:val="28"/>
          <w:lang w:val="en-US"/>
        </w:rPr>
        <w:t>he</w:t>
      </w:r>
      <w:r w:rsidRPr="00560175">
        <w:rPr>
          <w:rFonts w:eastAsia="TimesNewRomanPSMT"/>
          <w:sz w:val="28"/>
          <w:szCs w:val="28"/>
          <w:lang w:val="en-US"/>
        </w:rPr>
        <w:t xml:space="preserve"> </w:t>
      </w:r>
      <w:r w:rsidRPr="0042799A">
        <w:rPr>
          <w:rFonts w:eastAsia="TimesNewRomanPSMT"/>
          <w:sz w:val="28"/>
          <w:szCs w:val="28"/>
          <w:lang w:val="en-US"/>
        </w:rPr>
        <w:t>role</w:t>
      </w:r>
      <w:r w:rsidRPr="00560175">
        <w:rPr>
          <w:rFonts w:eastAsia="TimesNewRomanPSMT"/>
          <w:sz w:val="28"/>
          <w:szCs w:val="28"/>
          <w:lang w:val="en-US"/>
        </w:rPr>
        <w:t xml:space="preserve"> </w:t>
      </w:r>
      <w:r w:rsidRPr="0042799A">
        <w:rPr>
          <w:rFonts w:eastAsia="TimesNewRomanPSMT"/>
          <w:sz w:val="28"/>
          <w:szCs w:val="28"/>
          <w:lang w:val="en-US"/>
        </w:rPr>
        <w:t>of</w:t>
      </w:r>
      <w:r w:rsidRPr="00560175">
        <w:rPr>
          <w:rFonts w:eastAsia="TimesNewRomanPSMT"/>
          <w:sz w:val="28"/>
          <w:szCs w:val="28"/>
          <w:lang w:val="en-US"/>
        </w:rPr>
        <w:t xml:space="preserve"> </w:t>
      </w:r>
      <w:r w:rsidRPr="0042799A">
        <w:rPr>
          <w:rFonts w:eastAsia="TimesNewRomanPSMT"/>
          <w:sz w:val="28"/>
          <w:szCs w:val="28"/>
          <w:lang w:val="en-US"/>
        </w:rPr>
        <w:t>linguistics</w:t>
      </w:r>
      <w:r w:rsidRPr="00560175">
        <w:rPr>
          <w:rFonts w:eastAsia="TimesNewRomanPSMT"/>
          <w:sz w:val="28"/>
          <w:szCs w:val="28"/>
          <w:lang w:val="en-US"/>
        </w:rPr>
        <w:t xml:space="preserve"> </w:t>
      </w:r>
      <w:r w:rsidRPr="0042799A">
        <w:rPr>
          <w:rFonts w:eastAsia="TimesNewRomanPSMT"/>
          <w:sz w:val="28"/>
          <w:szCs w:val="28"/>
          <w:lang w:val="en-US"/>
        </w:rPr>
        <w:t>and</w:t>
      </w:r>
      <w:r w:rsidRPr="00560175">
        <w:rPr>
          <w:rFonts w:eastAsia="TimesNewRomanPSMT"/>
          <w:sz w:val="28"/>
          <w:szCs w:val="28"/>
          <w:lang w:val="en-US"/>
        </w:rPr>
        <w:t xml:space="preserve"> </w:t>
      </w:r>
      <w:r w:rsidRPr="0042799A">
        <w:rPr>
          <w:rFonts w:eastAsia="TimesNewRomanPSMT"/>
          <w:sz w:val="28"/>
          <w:szCs w:val="28"/>
          <w:lang w:val="en-US"/>
        </w:rPr>
        <w:t>verbal</w:t>
      </w:r>
      <w:r w:rsidRPr="00560175">
        <w:rPr>
          <w:rFonts w:eastAsia="TimesNewRomanPSMT"/>
          <w:sz w:val="28"/>
          <w:szCs w:val="28"/>
          <w:lang w:val="en-US"/>
        </w:rPr>
        <w:t xml:space="preserve"> </w:t>
      </w:r>
      <w:r w:rsidRPr="0042799A">
        <w:rPr>
          <w:rFonts w:eastAsia="TimesNewRomanPSMT"/>
          <w:sz w:val="28"/>
          <w:szCs w:val="28"/>
          <w:lang w:val="en-US"/>
        </w:rPr>
        <w:t>communications</w:t>
      </w:r>
      <w:r w:rsidRPr="00560175">
        <w:rPr>
          <w:rFonts w:eastAsia="TimesNewRomanPSMT"/>
          <w:sz w:val="28"/>
          <w:szCs w:val="28"/>
          <w:lang w:val="en-US"/>
        </w:rPr>
        <w:t xml:space="preserve"> </w:t>
      </w:r>
      <w:r w:rsidRPr="0042799A">
        <w:rPr>
          <w:rFonts w:eastAsia="TimesNewRomanPSMT"/>
          <w:sz w:val="28"/>
          <w:szCs w:val="28"/>
          <w:lang w:val="en-US"/>
        </w:rPr>
        <w:t>in</w:t>
      </w:r>
      <w:r w:rsidRPr="00560175">
        <w:rPr>
          <w:rFonts w:eastAsia="TimesNewRomanPSMT"/>
          <w:sz w:val="28"/>
          <w:szCs w:val="28"/>
          <w:lang w:val="en-US"/>
        </w:rPr>
        <w:t xml:space="preserve"> </w:t>
      </w:r>
      <w:r w:rsidRPr="0042799A">
        <w:rPr>
          <w:rFonts w:eastAsia="TimesNewRomanPSMT"/>
          <w:sz w:val="28"/>
          <w:szCs w:val="28"/>
          <w:lang w:val="en-US"/>
        </w:rPr>
        <w:t>the</w:t>
      </w:r>
      <w:r w:rsidRPr="00560175">
        <w:rPr>
          <w:rFonts w:eastAsia="TimesNewRomanPSMT"/>
          <w:sz w:val="28"/>
          <w:szCs w:val="28"/>
          <w:lang w:val="en-US"/>
        </w:rPr>
        <w:t xml:space="preserve"> </w:t>
      </w:r>
      <w:r w:rsidRPr="0042799A">
        <w:rPr>
          <w:rFonts w:eastAsia="TimesNewRomanPSMT"/>
          <w:sz w:val="28"/>
          <w:szCs w:val="28"/>
          <w:lang w:val="en-US"/>
        </w:rPr>
        <w:t>process</w:t>
      </w:r>
      <w:r w:rsidRPr="00560175">
        <w:rPr>
          <w:rFonts w:eastAsia="TimesNewRomanPSMT"/>
          <w:sz w:val="28"/>
          <w:szCs w:val="28"/>
          <w:lang w:val="en-US"/>
        </w:rPr>
        <w:t xml:space="preserve"> </w:t>
      </w:r>
      <w:r w:rsidRPr="0042799A">
        <w:rPr>
          <w:rFonts w:eastAsia="TimesNewRomanPSMT"/>
          <w:sz w:val="28"/>
          <w:szCs w:val="28"/>
          <w:lang w:val="en-US"/>
        </w:rPr>
        <w:t>of</w:t>
      </w:r>
      <w:r w:rsidRPr="00560175">
        <w:rPr>
          <w:rFonts w:eastAsia="TimesNewRomanPSMT"/>
          <w:sz w:val="28"/>
          <w:szCs w:val="28"/>
          <w:lang w:val="en-US"/>
        </w:rPr>
        <w:t xml:space="preserve"> </w:t>
      </w:r>
      <w:r w:rsidRPr="0042799A">
        <w:rPr>
          <w:rFonts w:eastAsia="TimesNewRomanPSMT"/>
          <w:sz w:val="28"/>
          <w:szCs w:val="28"/>
          <w:lang w:val="en-US"/>
        </w:rPr>
        <w:t>informational</w:t>
      </w:r>
      <w:r w:rsidRPr="00560175">
        <w:rPr>
          <w:rFonts w:eastAsia="TimesNewRomanPSMT"/>
          <w:sz w:val="28"/>
          <w:szCs w:val="28"/>
          <w:lang w:val="en-US"/>
        </w:rPr>
        <w:t xml:space="preserve"> </w:t>
      </w:r>
      <w:r w:rsidRPr="0042799A">
        <w:rPr>
          <w:rFonts w:eastAsia="TimesNewRomanPSMT"/>
          <w:sz w:val="28"/>
          <w:szCs w:val="28"/>
          <w:lang w:val="en-US"/>
        </w:rPr>
        <w:t>support</w:t>
      </w:r>
      <w:r w:rsidRPr="00560175">
        <w:rPr>
          <w:rFonts w:eastAsia="TimesNewRomanPSMT"/>
          <w:sz w:val="28"/>
          <w:szCs w:val="28"/>
          <w:lang w:val="en-US"/>
        </w:rPr>
        <w:t xml:space="preserve"> </w:t>
      </w:r>
      <w:r w:rsidRPr="0042799A">
        <w:rPr>
          <w:rFonts w:eastAsia="TimesNewRomanPSMT"/>
          <w:sz w:val="28"/>
          <w:szCs w:val="28"/>
          <w:lang w:val="en-US"/>
        </w:rPr>
        <w:t>of</w:t>
      </w:r>
      <w:r w:rsidRPr="00560175">
        <w:rPr>
          <w:rFonts w:eastAsia="TimesNewRomanPSMT"/>
          <w:sz w:val="28"/>
          <w:szCs w:val="28"/>
          <w:lang w:val="en-US"/>
        </w:rPr>
        <w:t xml:space="preserve"> </w:t>
      </w:r>
      <w:r w:rsidRPr="0042799A">
        <w:rPr>
          <w:rFonts w:eastAsia="TimesNewRomanPSMT"/>
          <w:sz w:val="28"/>
          <w:szCs w:val="28"/>
          <w:lang w:val="en-US"/>
        </w:rPr>
        <w:t>ethnic</w:t>
      </w:r>
      <w:r w:rsidRPr="00560175">
        <w:rPr>
          <w:rFonts w:eastAsia="TimesNewRomanPSMT"/>
          <w:sz w:val="28"/>
          <w:szCs w:val="28"/>
          <w:lang w:val="en-US"/>
        </w:rPr>
        <w:t xml:space="preserve"> </w:t>
      </w:r>
      <w:r w:rsidRPr="0042799A">
        <w:rPr>
          <w:rFonts w:eastAsia="TimesNewRomanPSMT"/>
          <w:sz w:val="28"/>
          <w:szCs w:val="28"/>
          <w:lang w:val="en-US"/>
        </w:rPr>
        <w:t>originality</w:t>
      </w:r>
      <w:r w:rsidRPr="00560175">
        <w:rPr>
          <w:rFonts w:eastAsia="TimesNewRomanPSMT"/>
          <w:sz w:val="28"/>
          <w:szCs w:val="28"/>
          <w:lang w:val="en-US"/>
        </w:rPr>
        <w:t xml:space="preserve"> </w:t>
      </w:r>
      <w:r w:rsidRPr="0042799A">
        <w:rPr>
          <w:rFonts w:eastAsia="TimesNewRomanPSMT"/>
          <w:sz w:val="28"/>
          <w:szCs w:val="28"/>
          <w:lang w:val="en-US"/>
        </w:rPr>
        <w:t>of</w:t>
      </w:r>
      <w:r w:rsidRPr="00560175">
        <w:rPr>
          <w:rFonts w:eastAsia="TimesNewRomanPSMT"/>
          <w:sz w:val="28"/>
          <w:szCs w:val="28"/>
          <w:lang w:val="en-US"/>
        </w:rPr>
        <w:t xml:space="preserve"> </w:t>
      </w:r>
      <w:r w:rsidRPr="0042799A">
        <w:rPr>
          <w:rFonts w:eastAsia="TimesNewRomanPSMT"/>
          <w:sz w:val="28"/>
          <w:szCs w:val="28"/>
          <w:lang w:val="en-US"/>
        </w:rPr>
        <w:t>nations and their progressive interaction”. Peer-reviewed materials digest (collective monograph) published following</w:t>
      </w:r>
      <w:r w:rsidRPr="00560175">
        <w:rPr>
          <w:rFonts w:eastAsia="TimesNewRomanPSMT"/>
          <w:sz w:val="28"/>
          <w:szCs w:val="28"/>
          <w:lang w:val="en-US"/>
        </w:rPr>
        <w:t xml:space="preserve"> </w:t>
      </w:r>
      <w:r w:rsidRPr="0042799A">
        <w:rPr>
          <w:rFonts w:eastAsia="TimesNewRomanPSMT"/>
          <w:sz w:val="28"/>
          <w:szCs w:val="28"/>
          <w:lang w:val="en-US"/>
        </w:rPr>
        <w:t>the results of the CXI International Research and Practice Conference and III stage of the Championship in Philology</w:t>
      </w:r>
      <w:r w:rsidRPr="00560175">
        <w:rPr>
          <w:rFonts w:eastAsia="TimesNewRomanPSMT"/>
          <w:sz w:val="28"/>
          <w:szCs w:val="28"/>
          <w:lang w:val="en-US"/>
        </w:rPr>
        <w:t xml:space="preserve"> </w:t>
      </w:r>
      <w:r w:rsidRPr="0042799A">
        <w:rPr>
          <w:rFonts w:eastAsia="TimesNewRomanPSMT"/>
          <w:sz w:val="28"/>
          <w:szCs w:val="28"/>
          <w:lang w:val="en-US"/>
        </w:rPr>
        <w:t>(London, November 4 – November 11, 2015)/International Academy of Science and Higher Education; Organizing</w:t>
      </w:r>
      <w:r w:rsidRPr="00560175">
        <w:rPr>
          <w:rFonts w:eastAsia="TimesNewRomanPSMT"/>
          <w:sz w:val="28"/>
          <w:szCs w:val="28"/>
          <w:lang w:val="en-US"/>
        </w:rPr>
        <w:t xml:space="preserve"> </w:t>
      </w:r>
      <w:r w:rsidRPr="0042799A">
        <w:rPr>
          <w:rFonts w:eastAsia="TimesNewRomanPSMT"/>
          <w:sz w:val="28"/>
          <w:szCs w:val="28"/>
          <w:lang w:val="en-US"/>
        </w:rPr>
        <w:t xml:space="preserve">Committee: </w:t>
      </w:r>
      <w:r w:rsidRPr="0042799A">
        <w:rPr>
          <w:rFonts w:eastAsia="TimesNewRomanPSMT"/>
          <w:sz w:val="28"/>
          <w:szCs w:val="28"/>
        </w:rPr>
        <w:t>Т</w:t>
      </w:r>
      <w:r w:rsidRPr="0042799A">
        <w:rPr>
          <w:rFonts w:eastAsia="TimesNewRomanPSMT"/>
          <w:sz w:val="28"/>
          <w:szCs w:val="28"/>
          <w:lang w:val="en-US"/>
        </w:rPr>
        <w:t>. Morgan (Chairman), B. Zhytnigor, S. Godvint, A. Tim, S. Serdechny, L. Streiker, H. Osad, I.Snellman,</w:t>
      </w:r>
      <w:r w:rsidRPr="00560175">
        <w:rPr>
          <w:rFonts w:eastAsia="TimesNewRomanPSMT"/>
          <w:sz w:val="28"/>
          <w:szCs w:val="28"/>
          <w:lang w:val="en-US"/>
        </w:rPr>
        <w:t xml:space="preserve"> </w:t>
      </w:r>
      <w:r w:rsidRPr="0042799A">
        <w:rPr>
          <w:rFonts w:eastAsia="TimesNewRomanPSMT"/>
          <w:sz w:val="28"/>
          <w:szCs w:val="28"/>
          <w:lang w:val="en-US"/>
        </w:rPr>
        <w:t xml:space="preserve">K. Odros, M. Stojkovic, P. Kishinevsky, H. Blagoev – London: IASHE, 2015. - P.55-56 </w:t>
      </w:r>
      <w:r w:rsidRPr="00560175">
        <w:rPr>
          <w:rFonts w:eastAsia="TimesNewRomanPSMT"/>
          <w:sz w:val="28"/>
          <w:szCs w:val="28"/>
          <w:lang w:val="en-US"/>
        </w:rPr>
        <w:t>“Socrates-Impulse” (UK)</w:t>
      </w:r>
      <w:r w:rsidR="005F2884" w:rsidRPr="005F2884">
        <w:rPr>
          <w:b/>
          <w:sz w:val="28"/>
          <w:szCs w:val="28"/>
          <w:lang w:val="uk-UA"/>
        </w:rPr>
        <w:t xml:space="preserve"> (</w:t>
      </w:r>
      <w:r w:rsidR="005F2884" w:rsidRPr="005F2884">
        <w:rPr>
          <w:b/>
          <w:sz w:val="28"/>
          <w:szCs w:val="28"/>
          <w:lang w:val="en-US"/>
        </w:rPr>
        <w:t>Index Copernicus</w:t>
      </w:r>
      <w:r w:rsidR="005F2884" w:rsidRPr="005F2884">
        <w:rPr>
          <w:b/>
          <w:sz w:val="28"/>
          <w:szCs w:val="28"/>
          <w:lang w:val="uk-UA"/>
        </w:rPr>
        <w:t>)</w:t>
      </w:r>
    </w:p>
    <w:p w:rsidR="00B24D78" w:rsidRPr="00560175" w:rsidRDefault="00B24D78" w:rsidP="00B24D78">
      <w:pPr>
        <w:pStyle w:val="a7"/>
        <w:numPr>
          <w:ilvl w:val="0"/>
          <w:numId w:val="18"/>
        </w:numPr>
        <w:suppressAutoHyphens w:val="0"/>
        <w:spacing w:line="360" w:lineRule="auto"/>
        <w:ind w:left="0" w:firstLine="360"/>
        <w:jc w:val="both"/>
        <w:rPr>
          <w:sz w:val="28"/>
          <w:szCs w:val="28"/>
          <w:lang w:val="en-US"/>
        </w:rPr>
      </w:pPr>
      <w:r w:rsidRPr="0042799A">
        <w:rPr>
          <w:sz w:val="28"/>
          <w:szCs w:val="28"/>
          <w:lang w:val="en-US"/>
        </w:rPr>
        <w:t xml:space="preserve">Current tendencies in Ukrainian Translation Studies / // British Journal of Science, Education and Culture, 2014, No.1. </w:t>
      </w:r>
      <w:r w:rsidRPr="00560175">
        <w:rPr>
          <w:sz w:val="28"/>
          <w:szCs w:val="28"/>
          <w:lang w:val="en-US"/>
        </w:rPr>
        <w:t>(5) (January-June). Volume I. “London University Press”. London, 2014. – P. 199-20</w:t>
      </w:r>
      <w:r w:rsidR="00382575">
        <w:rPr>
          <w:sz w:val="28"/>
          <w:szCs w:val="28"/>
          <w:lang w:val="en-US"/>
        </w:rPr>
        <w:t>4</w:t>
      </w:r>
      <w:r w:rsidRPr="00560175">
        <w:rPr>
          <w:sz w:val="28"/>
          <w:szCs w:val="28"/>
          <w:lang w:val="en-US"/>
        </w:rPr>
        <w:t>.</w:t>
      </w:r>
      <w:r w:rsidR="005F2884" w:rsidRPr="005F2884">
        <w:rPr>
          <w:b/>
          <w:sz w:val="28"/>
          <w:szCs w:val="28"/>
          <w:lang w:val="uk-UA"/>
        </w:rPr>
        <w:t xml:space="preserve"> (</w:t>
      </w:r>
      <w:r w:rsidR="005F2884" w:rsidRPr="005F2884">
        <w:rPr>
          <w:b/>
          <w:sz w:val="28"/>
          <w:szCs w:val="28"/>
          <w:lang w:val="en-US"/>
        </w:rPr>
        <w:t>Index Copernicus</w:t>
      </w:r>
      <w:r w:rsidR="005F2884" w:rsidRPr="005F2884">
        <w:rPr>
          <w:b/>
          <w:sz w:val="28"/>
          <w:szCs w:val="28"/>
          <w:lang w:val="uk-UA"/>
        </w:rPr>
        <w:t>)</w:t>
      </w:r>
    </w:p>
    <w:p w:rsidR="00E65154" w:rsidRPr="00E65154" w:rsidRDefault="00B24D78" w:rsidP="00E65154">
      <w:pPr>
        <w:pStyle w:val="a7"/>
        <w:numPr>
          <w:ilvl w:val="0"/>
          <w:numId w:val="18"/>
        </w:numPr>
        <w:suppressAutoHyphens w:val="0"/>
        <w:autoSpaceDE w:val="0"/>
        <w:autoSpaceDN w:val="0"/>
        <w:adjustRightInd w:val="0"/>
        <w:spacing w:line="360" w:lineRule="auto"/>
        <w:ind w:left="0" w:firstLine="360"/>
        <w:jc w:val="both"/>
        <w:rPr>
          <w:sz w:val="28"/>
          <w:szCs w:val="28"/>
          <w:lang w:val="en-US"/>
        </w:rPr>
      </w:pPr>
      <w:r w:rsidRPr="0042799A">
        <w:rPr>
          <w:sz w:val="28"/>
          <w:szCs w:val="28"/>
        </w:rPr>
        <w:t>Стратегии</w:t>
      </w:r>
      <w:r w:rsidRPr="00560175">
        <w:rPr>
          <w:sz w:val="28"/>
          <w:szCs w:val="28"/>
          <w:lang w:val="en-US"/>
        </w:rPr>
        <w:t xml:space="preserve"> </w:t>
      </w:r>
      <w:r w:rsidRPr="0042799A">
        <w:rPr>
          <w:sz w:val="28"/>
          <w:szCs w:val="28"/>
        </w:rPr>
        <w:t>и</w:t>
      </w:r>
      <w:r w:rsidRPr="00560175">
        <w:rPr>
          <w:sz w:val="28"/>
          <w:szCs w:val="28"/>
          <w:lang w:val="en-US"/>
        </w:rPr>
        <w:t xml:space="preserve"> </w:t>
      </w:r>
      <w:r w:rsidRPr="0042799A">
        <w:rPr>
          <w:sz w:val="28"/>
          <w:szCs w:val="28"/>
        </w:rPr>
        <w:t>принципы</w:t>
      </w:r>
      <w:r w:rsidRPr="00560175">
        <w:rPr>
          <w:sz w:val="28"/>
          <w:szCs w:val="28"/>
          <w:lang w:val="en-US"/>
        </w:rPr>
        <w:t xml:space="preserve"> </w:t>
      </w:r>
      <w:r w:rsidRPr="0042799A">
        <w:rPr>
          <w:sz w:val="28"/>
          <w:szCs w:val="28"/>
        </w:rPr>
        <w:t>перевода</w:t>
      </w:r>
      <w:r w:rsidRPr="00560175">
        <w:rPr>
          <w:sz w:val="28"/>
          <w:szCs w:val="28"/>
          <w:lang w:val="en-US"/>
        </w:rPr>
        <w:t xml:space="preserve"> </w:t>
      </w:r>
      <w:r w:rsidRPr="0042799A">
        <w:rPr>
          <w:sz w:val="28"/>
          <w:szCs w:val="28"/>
        </w:rPr>
        <w:t>имен</w:t>
      </w:r>
      <w:r w:rsidRPr="00560175">
        <w:rPr>
          <w:sz w:val="28"/>
          <w:szCs w:val="28"/>
          <w:lang w:val="en-US"/>
        </w:rPr>
        <w:t xml:space="preserve"> </w:t>
      </w:r>
      <w:r w:rsidRPr="0042799A">
        <w:rPr>
          <w:sz w:val="28"/>
          <w:szCs w:val="28"/>
        </w:rPr>
        <w:t>собственных</w:t>
      </w:r>
      <w:r w:rsidRPr="00560175">
        <w:rPr>
          <w:sz w:val="28"/>
          <w:szCs w:val="28"/>
          <w:lang w:val="en-US"/>
        </w:rPr>
        <w:t xml:space="preserve">  //  “Modern linguistic systems as instruments of the reality transformation”: Peer-reviewed materials digest (collective monograph) published following the results of the LXXVI International Research and Practice Conference and I stage of the </w:t>
      </w:r>
      <w:r w:rsidRPr="00560175">
        <w:rPr>
          <w:sz w:val="28"/>
          <w:szCs w:val="28"/>
          <w:lang w:val="en-US"/>
        </w:rPr>
        <w:lastRenderedPageBreak/>
        <w:t xml:space="preserve">Championship in Philological sciences. (London, February 20 – February 25, 2014) / International Academy </w:t>
      </w:r>
      <w:proofErr w:type="gramStart"/>
      <w:r w:rsidRPr="00560175">
        <w:rPr>
          <w:sz w:val="28"/>
          <w:szCs w:val="28"/>
          <w:lang w:val="en-US"/>
        </w:rPr>
        <w:t>of  Science</w:t>
      </w:r>
      <w:proofErr w:type="gramEnd"/>
      <w:r w:rsidRPr="00560175">
        <w:rPr>
          <w:sz w:val="28"/>
          <w:szCs w:val="28"/>
          <w:lang w:val="en-US"/>
        </w:rPr>
        <w:t xml:space="preserve"> and Higher Education; Organizing Committee: </w:t>
      </w:r>
      <w:r w:rsidRPr="0042799A">
        <w:rPr>
          <w:sz w:val="28"/>
          <w:szCs w:val="28"/>
        </w:rPr>
        <w:t>Т</w:t>
      </w:r>
      <w:r w:rsidRPr="00560175">
        <w:rPr>
          <w:sz w:val="28"/>
          <w:szCs w:val="28"/>
          <w:lang w:val="en-US"/>
        </w:rPr>
        <w:t xml:space="preserve">. Morgan (Chairman), B. Zhytnigor, and others – London: IASHE, 2014. – </w:t>
      </w:r>
      <w:proofErr w:type="gramStart"/>
      <w:r w:rsidRPr="0042799A">
        <w:rPr>
          <w:sz w:val="28"/>
          <w:szCs w:val="28"/>
        </w:rPr>
        <w:t>С</w:t>
      </w:r>
      <w:r w:rsidRPr="00560175">
        <w:rPr>
          <w:sz w:val="28"/>
          <w:szCs w:val="28"/>
          <w:lang w:val="en-US"/>
        </w:rPr>
        <w:t>. 59</w:t>
      </w:r>
      <w:proofErr w:type="gramEnd"/>
      <w:r w:rsidRPr="00560175">
        <w:rPr>
          <w:sz w:val="28"/>
          <w:szCs w:val="28"/>
          <w:lang w:val="en-US"/>
        </w:rPr>
        <w:t>-61 (GISAP</w:t>
      </w:r>
      <w:r w:rsidRPr="0042799A">
        <w:rPr>
          <w:sz w:val="28"/>
          <w:szCs w:val="28"/>
          <w:lang w:val="en-US"/>
        </w:rPr>
        <w:t xml:space="preserve"> </w:t>
      </w:r>
      <w:r w:rsidRPr="00560175">
        <w:rPr>
          <w:rFonts w:eastAsia="TimesNewRomanPSMT"/>
          <w:sz w:val="28"/>
          <w:szCs w:val="28"/>
          <w:lang w:val="en-US"/>
        </w:rPr>
        <w:t>“Socrates-Impulse” (UK)</w:t>
      </w:r>
      <w:r w:rsidRPr="00560175">
        <w:rPr>
          <w:sz w:val="28"/>
          <w:szCs w:val="28"/>
          <w:lang w:val="en-US"/>
        </w:rPr>
        <w:t>).</w:t>
      </w:r>
      <w:r w:rsidR="005F2884" w:rsidRPr="005F2884">
        <w:rPr>
          <w:b/>
          <w:sz w:val="28"/>
          <w:szCs w:val="28"/>
          <w:lang w:val="uk-UA"/>
        </w:rPr>
        <w:t xml:space="preserve"> (</w:t>
      </w:r>
      <w:r w:rsidR="005F2884" w:rsidRPr="005F2884">
        <w:rPr>
          <w:b/>
          <w:sz w:val="28"/>
          <w:szCs w:val="28"/>
          <w:lang w:val="en-US"/>
        </w:rPr>
        <w:t>Index Copernicus</w:t>
      </w:r>
      <w:r w:rsidR="005F2884" w:rsidRPr="005F2884">
        <w:rPr>
          <w:b/>
          <w:sz w:val="28"/>
          <w:szCs w:val="28"/>
          <w:lang w:val="uk-UA"/>
        </w:rPr>
        <w:t>)</w:t>
      </w:r>
    </w:p>
    <w:p w:rsidR="00E65154" w:rsidRPr="00E65154" w:rsidRDefault="00E65154" w:rsidP="00E65154">
      <w:pPr>
        <w:pStyle w:val="a7"/>
        <w:suppressAutoHyphens w:val="0"/>
        <w:autoSpaceDE w:val="0"/>
        <w:autoSpaceDN w:val="0"/>
        <w:adjustRightInd w:val="0"/>
        <w:spacing w:line="360" w:lineRule="auto"/>
        <w:ind w:left="360"/>
        <w:jc w:val="center"/>
        <w:rPr>
          <w:b/>
          <w:sz w:val="28"/>
          <w:szCs w:val="28"/>
          <w:lang w:val="en-US"/>
        </w:rPr>
      </w:pPr>
      <w:r w:rsidRPr="00E65154">
        <w:rPr>
          <w:b/>
          <w:sz w:val="28"/>
          <w:szCs w:val="28"/>
          <w:lang w:val="uk-UA"/>
        </w:rPr>
        <w:t>Солодка А.К.</w:t>
      </w:r>
    </w:p>
    <w:p w:rsidR="005F2884" w:rsidRPr="005F2884" w:rsidRDefault="005F2884" w:rsidP="00FD5FD2">
      <w:pPr>
        <w:widowControl w:val="0"/>
        <w:numPr>
          <w:ilvl w:val="0"/>
          <w:numId w:val="18"/>
        </w:numPr>
        <w:tabs>
          <w:tab w:val="left" w:pos="-284"/>
          <w:tab w:val="left" w:pos="0"/>
          <w:tab w:val="left" w:pos="567"/>
          <w:tab w:val="left" w:pos="1134"/>
        </w:tabs>
        <w:suppressAutoHyphens w:val="0"/>
        <w:autoSpaceDE w:val="0"/>
        <w:autoSpaceDN w:val="0"/>
        <w:adjustRightInd w:val="0"/>
        <w:spacing w:line="360" w:lineRule="auto"/>
        <w:ind w:left="0" w:firstLine="709"/>
        <w:jc w:val="both"/>
        <w:outlineLvl w:val="0"/>
        <w:rPr>
          <w:rFonts w:cs="Times New Roman"/>
          <w:i/>
          <w:iCs/>
          <w:spacing w:val="4"/>
          <w:sz w:val="28"/>
          <w:szCs w:val="28"/>
          <w:lang w:val="uk-UA"/>
        </w:rPr>
      </w:pPr>
      <w:r w:rsidRPr="005F2884">
        <w:rPr>
          <w:rFonts w:cs="Times New Roman"/>
          <w:spacing w:val="4"/>
          <w:sz w:val="28"/>
          <w:szCs w:val="28"/>
          <w:lang w:val="en-US"/>
        </w:rPr>
        <w:t>Solodka</w:t>
      </w:r>
      <w:r w:rsidRPr="005F2884">
        <w:rPr>
          <w:rFonts w:cs="Times New Roman"/>
          <w:spacing w:val="4"/>
          <w:sz w:val="28"/>
          <w:szCs w:val="28"/>
          <w:lang w:val="uk-UA"/>
        </w:rPr>
        <w:t> А. К.</w:t>
      </w:r>
      <w:r w:rsidRPr="005F2884">
        <w:rPr>
          <w:rFonts w:cs="Times New Roman"/>
          <w:color w:val="191919"/>
          <w:spacing w:val="4"/>
          <w:sz w:val="28"/>
          <w:szCs w:val="28"/>
          <w:lang w:val="uk-UA"/>
        </w:rPr>
        <w:t>С</w:t>
      </w:r>
      <w:r w:rsidRPr="005F2884">
        <w:rPr>
          <w:rFonts w:cs="Times New Roman"/>
          <w:color w:val="191919"/>
          <w:spacing w:val="4"/>
          <w:sz w:val="28"/>
          <w:szCs w:val="28"/>
          <w:lang w:val="en-US"/>
        </w:rPr>
        <w:t>ross</w:t>
      </w:r>
      <w:r w:rsidRPr="005F2884">
        <w:rPr>
          <w:rFonts w:cs="Times New Roman"/>
          <w:color w:val="191919"/>
          <w:spacing w:val="4"/>
          <w:sz w:val="28"/>
          <w:szCs w:val="28"/>
          <w:lang w:val="uk-UA"/>
        </w:rPr>
        <w:t>-</w:t>
      </w:r>
      <w:r w:rsidRPr="005F2884">
        <w:rPr>
          <w:rFonts w:cs="Times New Roman"/>
          <w:color w:val="191919"/>
          <w:spacing w:val="4"/>
          <w:sz w:val="28"/>
          <w:szCs w:val="28"/>
          <w:lang w:val="en-US"/>
        </w:rPr>
        <w:t>cultural</w:t>
      </w:r>
      <w:r w:rsidRPr="005F2884">
        <w:rPr>
          <w:rFonts w:cs="Times New Roman"/>
          <w:color w:val="191919"/>
          <w:spacing w:val="4"/>
          <w:sz w:val="28"/>
          <w:szCs w:val="28"/>
          <w:lang w:val="uk-UA"/>
        </w:rPr>
        <w:t xml:space="preserve"> </w:t>
      </w:r>
      <w:r w:rsidRPr="005F2884">
        <w:rPr>
          <w:rFonts w:cs="Times New Roman"/>
          <w:color w:val="191919"/>
          <w:spacing w:val="4"/>
          <w:sz w:val="28"/>
          <w:szCs w:val="28"/>
          <w:lang w:val="en-US"/>
        </w:rPr>
        <w:t>communication</w:t>
      </w:r>
      <w:r w:rsidRPr="005F2884">
        <w:rPr>
          <w:rFonts w:cs="Times New Roman"/>
          <w:color w:val="191919"/>
          <w:spacing w:val="4"/>
          <w:sz w:val="28"/>
          <w:szCs w:val="28"/>
          <w:lang w:val="uk-UA"/>
        </w:rPr>
        <w:t xml:space="preserve">: </w:t>
      </w:r>
      <w:r w:rsidRPr="005F2884">
        <w:rPr>
          <w:rFonts w:cs="Times New Roman"/>
          <w:color w:val="191919"/>
          <w:spacing w:val="4"/>
          <w:sz w:val="28"/>
          <w:szCs w:val="28"/>
          <w:lang w:val="en-US"/>
        </w:rPr>
        <w:t>criteria</w:t>
      </w:r>
      <w:r w:rsidRPr="005F2884">
        <w:rPr>
          <w:rFonts w:cs="Times New Roman"/>
          <w:color w:val="191919"/>
          <w:spacing w:val="4"/>
          <w:sz w:val="28"/>
          <w:szCs w:val="28"/>
          <w:lang w:val="uk-UA"/>
        </w:rPr>
        <w:t xml:space="preserve"> </w:t>
      </w:r>
      <w:r w:rsidRPr="005F2884">
        <w:rPr>
          <w:rFonts w:cs="Times New Roman"/>
          <w:color w:val="191919"/>
          <w:spacing w:val="4"/>
          <w:sz w:val="28"/>
          <w:szCs w:val="28"/>
          <w:lang w:val="en-US"/>
        </w:rPr>
        <w:t>of</w:t>
      </w:r>
      <w:r w:rsidRPr="005F2884">
        <w:rPr>
          <w:rFonts w:cs="Times New Roman"/>
          <w:color w:val="191919"/>
          <w:spacing w:val="4"/>
          <w:sz w:val="28"/>
          <w:szCs w:val="28"/>
          <w:lang w:val="uk-UA"/>
        </w:rPr>
        <w:t xml:space="preserve"> </w:t>
      </w:r>
      <w:r w:rsidRPr="005F2884">
        <w:rPr>
          <w:rFonts w:cs="Times New Roman"/>
          <w:color w:val="191919"/>
          <w:spacing w:val="4"/>
          <w:sz w:val="28"/>
          <w:szCs w:val="28"/>
          <w:lang w:val="en-US"/>
        </w:rPr>
        <w:t>mutual</w:t>
      </w:r>
      <w:r w:rsidRPr="005F2884">
        <w:rPr>
          <w:rFonts w:cs="Times New Roman"/>
          <w:color w:val="191919"/>
          <w:spacing w:val="4"/>
          <w:sz w:val="28"/>
          <w:szCs w:val="28"/>
          <w:lang w:val="uk-UA"/>
        </w:rPr>
        <w:t xml:space="preserve"> </w:t>
      </w:r>
      <w:r w:rsidRPr="005F2884">
        <w:rPr>
          <w:rFonts w:cs="Times New Roman"/>
          <w:color w:val="191919"/>
          <w:spacing w:val="4"/>
          <w:sz w:val="28"/>
          <w:szCs w:val="28"/>
          <w:lang w:val="en-US"/>
        </w:rPr>
        <w:t>understanding</w:t>
      </w:r>
      <w:r w:rsidRPr="005F2884">
        <w:rPr>
          <w:rFonts w:cs="Times New Roman"/>
          <w:color w:val="191919"/>
          <w:spacing w:val="4"/>
          <w:sz w:val="28"/>
          <w:szCs w:val="28"/>
          <w:lang w:val="uk-UA"/>
        </w:rPr>
        <w:t xml:space="preserve"> / </w:t>
      </w:r>
      <w:r w:rsidRPr="005F2884">
        <w:rPr>
          <w:rFonts w:cs="Times New Roman"/>
          <w:color w:val="191919"/>
          <w:spacing w:val="4"/>
          <w:sz w:val="28"/>
          <w:szCs w:val="28"/>
          <w:lang w:val="en-US"/>
        </w:rPr>
        <w:t>A</w:t>
      </w:r>
      <w:r w:rsidRPr="005F2884">
        <w:rPr>
          <w:rFonts w:cs="Times New Roman"/>
          <w:color w:val="191919"/>
          <w:spacing w:val="4"/>
          <w:sz w:val="28"/>
          <w:szCs w:val="28"/>
          <w:lang w:val="uk-UA"/>
        </w:rPr>
        <w:t>. </w:t>
      </w:r>
      <w:r w:rsidRPr="005F2884">
        <w:rPr>
          <w:rFonts w:cs="Times New Roman"/>
          <w:color w:val="191919"/>
          <w:spacing w:val="4"/>
          <w:sz w:val="28"/>
          <w:szCs w:val="28"/>
          <w:lang w:val="en-US"/>
        </w:rPr>
        <w:t>K</w:t>
      </w:r>
      <w:r w:rsidRPr="005F2884">
        <w:rPr>
          <w:rFonts w:cs="Times New Roman"/>
          <w:color w:val="191919"/>
          <w:spacing w:val="4"/>
          <w:sz w:val="28"/>
          <w:szCs w:val="28"/>
          <w:lang w:val="uk-UA"/>
        </w:rPr>
        <w:t>. </w:t>
      </w:r>
      <w:r w:rsidRPr="005F2884">
        <w:rPr>
          <w:rFonts w:cs="Times New Roman"/>
          <w:color w:val="000000"/>
          <w:spacing w:val="4"/>
          <w:sz w:val="28"/>
          <w:szCs w:val="28"/>
          <w:lang w:val="en-US"/>
        </w:rPr>
        <w:t>Solodka</w:t>
      </w:r>
      <w:r w:rsidRPr="005F2884">
        <w:rPr>
          <w:rFonts w:cs="Times New Roman"/>
          <w:color w:val="000000"/>
          <w:spacing w:val="4"/>
          <w:sz w:val="28"/>
          <w:szCs w:val="28"/>
          <w:lang w:val="uk-UA"/>
        </w:rPr>
        <w:t xml:space="preserve"> // </w:t>
      </w:r>
      <w:r w:rsidRPr="005F2884">
        <w:rPr>
          <w:rFonts w:cs="Times New Roman"/>
          <w:color w:val="191919"/>
          <w:spacing w:val="4"/>
          <w:sz w:val="28"/>
          <w:szCs w:val="28"/>
          <w:lang w:val="uk-UA"/>
        </w:rPr>
        <w:t>"</w:t>
      </w:r>
      <w:r w:rsidRPr="005F2884">
        <w:rPr>
          <w:rFonts w:cs="Times New Roman"/>
          <w:color w:val="191919"/>
          <w:spacing w:val="4"/>
          <w:sz w:val="28"/>
          <w:szCs w:val="28"/>
          <w:lang w:val="en-US"/>
        </w:rPr>
        <w:t>Modern</w:t>
      </w:r>
      <w:r w:rsidRPr="005F2884">
        <w:rPr>
          <w:rFonts w:cs="Times New Roman"/>
          <w:color w:val="191919"/>
          <w:spacing w:val="4"/>
          <w:sz w:val="28"/>
          <w:szCs w:val="28"/>
          <w:lang w:val="uk-UA"/>
        </w:rPr>
        <w:t xml:space="preserve"> </w:t>
      </w:r>
      <w:r w:rsidRPr="005F2884">
        <w:rPr>
          <w:rFonts w:cs="Times New Roman"/>
          <w:color w:val="191919"/>
          <w:spacing w:val="4"/>
          <w:sz w:val="28"/>
          <w:szCs w:val="28"/>
          <w:lang w:val="en-US"/>
        </w:rPr>
        <w:t xml:space="preserve">problems of human society development": materials digest of the 3rd International Research and Practice Conference (11–18 of April 2011, Odessa, London). Sociological, philological and philosophical sciences/ All-Ukrainian Academic Union of specialists for professional assessment of scientific research and pedagogical activity; Organizing Committee: B. Zhitnigor (chairman), S. Godvint, L. Kupreychik, T.Morgan, A.Tim, G.Georgio, S.Serdechniy, L.Straker. – London: InPress, 2011. – </w:t>
      </w:r>
      <w:proofErr w:type="gramStart"/>
      <w:r w:rsidRPr="005F2884">
        <w:rPr>
          <w:rFonts w:cs="Times New Roman"/>
          <w:color w:val="191919"/>
          <w:spacing w:val="4"/>
          <w:sz w:val="28"/>
          <w:szCs w:val="28"/>
          <w:lang w:val="uk-UA"/>
        </w:rPr>
        <w:t>Р</w:t>
      </w:r>
      <w:r w:rsidRPr="005F2884">
        <w:rPr>
          <w:rFonts w:cs="Times New Roman"/>
          <w:spacing w:val="4"/>
          <w:sz w:val="28"/>
          <w:szCs w:val="28"/>
          <w:lang w:val="uk-UA"/>
        </w:rPr>
        <w:t>. 27</w:t>
      </w:r>
      <w:proofErr w:type="gramEnd"/>
      <w:r w:rsidRPr="005F2884">
        <w:rPr>
          <w:rFonts w:cs="Times New Roman"/>
          <w:spacing w:val="4"/>
          <w:sz w:val="28"/>
          <w:szCs w:val="28"/>
          <w:lang w:val="uk-UA"/>
        </w:rPr>
        <w:t xml:space="preserve"> – 28.</w:t>
      </w:r>
      <w:r w:rsidRPr="005F2884">
        <w:rPr>
          <w:b/>
          <w:sz w:val="28"/>
          <w:szCs w:val="28"/>
          <w:lang w:val="uk-UA"/>
        </w:rPr>
        <w:t xml:space="preserve"> (</w:t>
      </w:r>
      <w:r w:rsidRPr="005F2884">
        <w:rPr>
          <w:b/>
          <w:sz w:val="28"/>
          <w:szCs w:val="28"/>
          <w:lang w:val="en-US"/>
        </w:rPr>
        <w:t>Index Copernicus</w:t>
      </w:r>
      <w:r w:rsidRPr="005F2884">
        <w:rPr>
          <w:b/>
          <w:sz w:val="28"/>
          <w:szCs w:val="28"/>
          <w:lang w:val="uk-UA"/>
        </w:rPr>
        <w:t>)</w:t>
      </w:r>
    </w:p>
    <w:p w:rsidR="005F2884" w:rsidRPr="005F2884" w:rsidRDefault="005F2884" w:rsidP="00FD5FD2">
      <w:pPr>
        <w:widowControl w:val="0"/>
        <w:numPr>
          <w:ilvl w:val="0"/>
          <w:numId w:val="18"/>
        </w:numPr>
        <w:tabs>
          <w:tab w:val="left" w:pos="-284"/>
          <w:tab w:val="left" w:pos="0"/>
          <w:tab w:val="left" w:pos="567"/>
          <w:tab w:val="left" w:pos="1134"/>
        </w:tabs>
        <w:suppressAutoHyphens w:val="0"/>
        <w:autoSpaceDE w:val="0"/>
        <w:autoSpaceDN w:val="0"/>
        <w:adjustRightInd w:val="0"/>
        <w:spacing w:line="360" w:lineRule="auto"/>
        <w:ind w:left="0" w:firstLine="709"/>
        <w:jc w:val="both"/>
        <w:outlineLvl w:val="0"/>
        <w:rPr>
          <w:rFonts w:cs="Times New Roman"/>
          <w:i/>
          <w:iCs/>
          <w:spacing w:val="4"/>
          <w:sz w:val="28"/>
          <w:szCs w:val="28"/>
          <w:lang w:val="uk-UA"/>
        </w:rPr>
      </w:pPr>
      <w:r w:rsidRPr="005F2884">
        <w:rPr>
          <w:rFonts w:cs="Times New Roman"/>
          <w:spacing w:val="4"/>
          <w:sz w:val="28"/>
          <w:szCs w:val="28"/>
          <w:lang w:val="en-US"/>
        </w:rPr>
        <w:t>Solodka</w:t>
      </w:r>
      <w:r w:rsidRPr="005F2884">
        <w:rPr>
          <w:rFonts w:cs="Times New Roman"/>
          <w:spacing w:val="4"/>
          <w:sz w:val="28"/>
          <w:szCs w:val="28"/>
          <w:lang w:val="uk-UA"/>
        </w:rPr>
        <w:t> </w:t>
      </w:r>
      <w:r w:rsidRPr="005F2884">
        <w:rPr>
          <w:rFonts w:cs="Times New Roman"/>
          <w:spacing w:val="4"/>
          <w:sz w:val="28"/>
          <w:szCs w:val="28"/>
          <w:lang w:val="en-US"/>
        </w:rPr>
        <w:t>A</w:t>
      </w:r>
      <w:r w:rsidRPr="005F2884">
        <w:rPr>
          <w:rFonts w:cs="Times New Roman"/>
          <w:spacing w:val="4"/>
          <w:sz w:val="28"/>
          <w:szCs w:val="28"/>
          <w:lang w:val="uk-UA"/>
        </w:rPr>
        <w:t>. </w:t>
      </w:r>
      <w:r w:rsidRPr="005F2884">
        <w:rPr>
          <w:rFonts w:cs="Times New Roman"/>
          <w:spacing w:val="4"/>
          <w:sz w:val="28"/>
          <w:szCs w:val="28"/>
          <w:lang w:val="en-US"/>
        </w:rPr>
        <w:t>K</w:t>
      </w:r>
      <w:r w:rsidRPr="005F2884">
        <w:rPr>
          <w:rFonts w:cs="Times New Roman"/>
          <w:spacing w:val="4"/>
          <w:sz w:val="28"/>
          <w:szCs w:val="28"/>
          <w:lang w:val="uk-UA"/>
        </w:rPr>
        <w:t xml:space="preserve">. </w:t>
      </w:r>
      <w:r w:rsidRPr="005F2884">
        <w:rPr>
          <w:rFonts w:cs="Times New Roman"/>
          <w:spacing w:val="4"/>
          <w:sz w:val="28"/>
          <w:szCs w:val="28"/>
          <w:lang w:val="en-US"/>
        </w:rPr>
        <w:t>Theoretical</w:t>
      </w:r>
      <w:r w:rsidRPr="005F2884">
        <w:rPr>
          <w:rFonts w:cs="Times New Roman"/>
          <w:spacing w:val="4"/>
          <w:sz w:val="28"/>
          <w:szCs w:val="28"/>
          <w:lang w:val="uk-UA"/>
        </w:rPr>
        <w:t xml:space="preserve"> </w:t>
      </w:r>
      <w:r w:rsidRPr="005F2884">
        <w:rPr>
          <w:rFonts w:cs="Times New Roman"/>
          <w:spacing w:val="4"/>
          <w:sz w:val="28"/>
          <w:szCs w:val="28"/>
          <w:lang w:val="en-US"/>
        </w:rPr>
        <w:t>backgrounds</w:t>
      </w:r>
      <w:r w:rsidRPr="005F2884">
        <w:rPr>
          <w:rFonts w:cs="Times New Roman"/>
          <w:spacing w:val="4"/>
          <w:sz w:val="28"/>
          <w:szCs w:val="28"/>
          <w:lang w:val="uk-UA"/>
        </w:rPr>
        <w:t xml:space="preserve"> </w:t>
      </w:r>
      <w:r w:rsidRPr="005F2884">
        <w:rPr>
          <w:rFonts w:cs="Times New Roman"/>
          <w:spacing w:val="4"/>
          <w:sz w:val="28"/>
          <w:szCs w:val="28"/>
          <w:lang w:val="en-US"/>
        </w:rPr>
        <w:t>of</w:t>
      </w:r>
      <w:r w:rsidRPr="005F2884">
        <w:rPr>
          <w:rFonts w:cs="Times New Roman"/>
          <w:spacing w:val="4"/>
          <w:sz w:val="28"/>
          <w:szCs w:val="28"/>
          <w:lang w:val="uk-UA"/>
        </w:rPr>
        <w:t xml:space="preserve"> </w:t>
      </w:r>
      <w:r w:rsidRPr="005F2884">
        <w:rPr>
          <w:rFonts w:cs="Times New Roman"/>
          <w:spacing w:val="4"/>
          <w:sz w:val="28"/>
          <w:szCs w:val="28"/>
          <w:lang w:val="en-US"/>
        </w:rPr>
        <w:t>cultural</w:t>
      </w:r>
      <w:r w:rsidRPr="005F2884">
        <w:rPr>
          <w:rFonts w:cs="Times New Roman"/>
          <w:spacing w:val="4"/>
          <w:sz w:val="28"/>
          <w:szCs w:val="28"/>
          <w:lang w:val="uk-UA"/>
        </w:rPr>
        <w:t xml:space="preserve"> </w:t>
      </w:r>
      <w:r w:rsidRPr="005F2884">
        <w:rPr>
          <w:rFonts w:cs="Times New Roman"/>
          <w:spacing w:val="4"/>
          <w:sz w:val="28"/>
          <w:szCs w:val="28"/>
          <w:lang w:val="en-US"/>
        </w:rPr>
        <w:t>assimilator</w:t>
      </w:r>
      <w:r w:rsidRPr="005F2884">
        <w:rPr>
          <w:rFonts w:cs="Times New Roman"/>
          <w:spacing w:val="4"/>
          <w:sz w:val="28"/>
          <w:szCs w:val="28"/>
          <w:lang w:val="uk-UA"/>
        </w:rPr>
        <w:t xml:space="preserve"> </w:t>
      </w:r>
      <w:r w:rsidRPr="005F2884">
        <w:rPr>
          <w:rFonts w:cs="Times New Roman"/>
          <w:spacing w:val="4"/>
          <w:sz w:val="28"/>
          <w:szCs w:val="28"/>
          <w:lang w:val="en-US"/>
        </w:rPr>
        <w:t>and</w:t>
      </w:r>
      <w:r w:rsidRPr="005F2884">
        <w:rPr>
          <w:rFonts w:cs="Times New Roman"/>
          <w:spacing w:val="4"/>
          <w:sz w:val="28"/>
          <w:szCs w:val="28"/>
          <w:lang w:val="uk-UA"/>
        </w:rPr>
        <w:t xml:space="preserve"> </w:t>
      </w:r>
      <w:r w:rsidRPr="005F2884">
        <w:rPr>
          <w:rFonts w:cs="Times New Roman"/>
          <w:spacing w:val="4"/>
          <w:sz w:val="28"/>
          <w:szCs w:val="28"/>
          <w:lang w:val="en-US"/>
        </w:rPr>
        <w:t>its</w:t>
      </w:r>
      <w:r w:rsidRPr="005F2884">
        <w:rPr>
          <w:rFonts w:cs="Times New Roman"/>
          <w:spacing w:val="4"/>
          <w:sz w:val="28"/>
          <w:szCs w:val="28"/>
          <w:lang w:val="uk-UA"/>
        </w:rPr>
        <w:t xml:space="preserve"> </w:t>
      </w:r>
      <w:r w:rsidRPr="005F2884">
        <w:rPr>
          <w:rFonts w:cs="Times New Roman"/>
          <w:spacing w:val="4"/>
          <w:sz w:val="28"/>
          <w:szCs w:val="28"/>
          <w:lang w:val="en-US"/>
        </w:rPr>
        <w:t>usage</w:t>
      </w:r>
      <w:r w:rsidRPr="005F2884">
        <w:rPr>
          <w:rFonts w:cs="Times New Roman"/>
          <w:spacing w:val="4"/>
          <w:sz w:val="28"/>
          <w:szCs w:val="28"/>
          <w:lang w:val="uk-UA"/>
        </w:rPr>
        <w:t xml:space="preserve"> </w:t>
      </w:r>
      <w:r w:rsidRPr="005F2884">
        <w:rPr>
          <w:rFonts w:cs="Times New Roman"/>
          <w:spacing w:val="4"/>
          <w:sz w:val="28"/>
          <w:szCs w:val="28"/>
          <w:lang w:val="en-US"/>
        </w:rPr>
        <w:t>in</w:t>
      </w:r>
      <w:r w:rsidRPr="005F2884">
        <w:rPr>
          <w:rFonts w:cs="Times New Roman"/>
          <w:spacing w:val="4"/>
          <w:sz w:val="28"/>
          <w:szCs w:val="28"/>
          <w:lang w:val="uk-UA"/>
        </w:rPr>
        <w:t xml:space="preserve"> </w:t>
      </w:r>
      <w:r w:rsidRPr="005F2884">
        <w:rPr>
          <w:rFonts w:cs="Times New Roman"/>
          <w:spacing w:val="4"/>
          <w:sz w:val="28"/>
          <w:szCs w:val="28"/>
          <w:lang w:val="en-US"/>
        </w:rPr>
        <w:t>cross</w:t>
      </w:r>
      <w:r w:rsidRPr="005F2884">
        <w:rPr>
          <w:rFonts w:cs="Times New Roman"/>
          <w:spacing w:val="4"/>
          <w:sz w:val="28"/>
          <w:szCs w:val="28"/>
          <w:lang w:val="uk-UA"/>
        </w:rPr>
        <w:t>-</w:t>
      </w:r>
      <w:r w:rsidRPr="005F2884">
        <w:rPr>
          <w:rFonts w:cs="Times New Roman"/>
          <w:spacing w:val="4"/>
          <w:sz w:val="28"/>
          <w:szCs w:val="28"/>
          <w:lang w:val="en-US"/>
        </w:rPr>
        <w:t>cultural</w:t>
      </w:r>
      <w:r w:rsidRPr="005F2884">
        <w:rPr>
          <w:rFonts w:cs="Times New Roman"/>
          <w:spacing w:val="4"/>
          <w:sz w:val="28"/>
          <w:szCs w:val="28"/>
          <w:lang w:val="uk-UA"/>
        </w:rPr>
        <w:t xml:space="preserve"> </w:t>
      </w:r>
      <w:r w:rsidRPr="005F2884">
        <w:rPr>
          <w:rFonts w:cs="Times New Roman"/>
          <w:spacing w:val="4"/>
          <w:sz w:val="28"/>
          <w:szCs w:val="28"/>
          <w:lang w:val="en-US"/>
        </w:rPr>
        <w:t>education</w:t>
      </w:r>
      <w:r w:rsidRPr="005F2884">
        <w:rPr>
          <w:rFonts w:cs="Times New Roman"/>
          <w:color w:val="191919"/>
          <w:spacing w:val="4"/>
          <w:sz w:val="28"/>
          <w:szCs w:val="28"/>
          <w:lang w:val="en-US"/>
        </w:rPr>
        <w:t>/ A.</w:t>
      </w:r>
      <w:r w:rsidRPr="005F2884">
        <w:rPr>
          <w:rFonts w:cs="Times New Roman"/>
          <w:color w:val="191919"/>
          <w:spacing w:val="4"/>
          <w:sz w:val="28"/>
          <w:szCs w:val="28"/>
          <w:lang w:val="uk-UA"/>
        </w:rPr>
        <w:t> </w:t>
      </w:r>
      <w:r w:rsidRPr="005F2884">
        <w:rPr>
          <w:rFonts w:cs="Times New Roman"/>
          <w:color w:val="191919"/>
          <w:spacing w:val="4"/>
          <w:sz w:val="28"/>
          <w:szCs w:val="28"/>
          <w:lang w:val="en-US"/>
        </w:rPr>
        <w:t>K.</w:t>
      </w:r>
      <w:r w:rsidRPr="005F2884">
        <w:rPr>
          <w:rFonts w:cs="Times New Roman"/>
          <w:color w:val="191919"/>
          <w:spacing w:val="4"/>
          <w:sz w:val="28"/>
          <w:szCs w:val="28"/>
          <w:lang w:val="uk-UA"/>
        </w:rPr>
        <w:t> </w:t>
      </w:r>
      <w:r w:rsidRPr="005F2884">
        <w:rPr>
          <w:rFonts w:cs="Times New Roman"/>
          <w:color w:val="000000"/>
          <w:spacing w:val="4"/>
          <w:sz w:val="28"/>
          <w:szCs w:val="28"/>
          <w:lang w:val="en-US"/>
        </w:rPr>
        <w:t>Solodka //</w:t>
      </w:r>
      <w:r w:rsidRPr="005F2884">
        <w:rPr>
          <w:rFonts w:cs="Times New Roman"/>
          <w:color w:val="000000"/>
          <w:spacing w:val="4"/>
          <w:sz w:val="28"/>
          <w:szCs w:val="28"/>
          <w:lang w:val="uk-UA"/>
        </w:rPr>
        <w:t xml:space="preserve"> </w:t>
      </w:r>
      <w:r w:rsidRPr="005F2884">
        <w:rPr>
          <w:rFonts w:cs="Times New Roman"/>
          <w:spacing w:val="4"/>
          <w:sz w:val="28"/>
          <w:szCs w:val="28"/>
          <w:lang w:val="en-US"/>
        </w:rPr>
        <w:t>European</w:t>
      </w:r>
      <w:r w:rsidRPr="005F2884">
        <w:rPr>
          <w:rFonts w:cs="Times New Roman"/>
          <w:spacing w:val="4"/>
          <w:sz w:val="28"/>
          <w:szCs w:val="28"/>
          <w:lang w:val="uk-UA"/>
        </w:rPr>
        <w:t xml:space="preserve"> </w:t>
      </w:r>
      <w:r w:rsidRPr="005F2884">
        <w:rPr>
          <w:rFonts w:cs="Times New Roman"/>
          <w:spacing w:val="4"/>
          <w:sz w:val="28"/>
          <w:szCs w:val="28"/>
          <w:lang w:val="en-US"/>
        </w:rPr>
        <w:t>Applied</w:t>
      </w:r>
      <w:r w:rsidRPr="005F2884">
        <w:rPr>
          <w:rFonts w:cs="Times New Roman"/>
          <w:spacing w:val="4"/>
          <w:sz w:val="28"/>
          <w:szCs w:val="28"/>
          <w:lang w:val="uk-UA"/>
        </w:rPr>
        <w:t xml:space="preserve"> </w:t>
      </w:r>
      <w:r w:rsidRPr="005F2884">
        <w:rPr>
          <w:rFonts w:cs="Times New Roman"/>
          <w:spacing w:val="4"/>
          <w:sz w:val="28"/>
          <w:szCs w:val="28"/>
          <w:lang w:val="en-US"/>
        </w:rPr>
        <w:t xml:space="preserve">Sciences. – </w:t>
      </w:r>
      <w:r w:rsidRPr="005F2884">
        <w:rPr>
          <w:rFonts w:cs="Times New Roman"/>
          <w:spacing w:val="4"/>
          <w:sz w:val="28"/>
          <w:szCs w:val="28"/>
          <w:lang w:val="uk-UA"/>
        </w:rPr>
        <w:t>2013. – № 4. – Р. 88 – 91.</w:t>
      </w:r>
      <w:r w:rsidRPr="005F2884">
        <w:rPr>
          <w:b/>
          <w:sz w:val="28"/>
          <w:szCs w:val="28"/>
          <w:lang w:val="uk-UA"/>
        </w:rPr>
        <w:t xml:space="preserve"> (</w:t>
      </w:r>
      <w:r w:rsidRPr="005F2884">
        <w:rPr>
          <w:b/>
          <w:sz w:val="28"/>
          <w:szCs w:val="28"/>
          <w:lang w:val="en-US"/>
        </w:rPr>
        <w:t>Index Copernicus</w:t>
      </w:r>
      <w:r w:rsidRPr="005F2884">
        <w:rPr>
          <w:b/>
          <w:sz w:val="28"/>
          <w:szCs w:val="28"/>
          <w:lang w:val="uk-UA"/>
        </w:rPr>
        <w:t>)</w:t>
      </w:r>
    </w:p>
    <w:p w:rsidR="005F2884" w:rsidRPr="005F2884" w:rsidRDefault="005F2884" w:rsidP="00FD5FD2">
      <w:pPr>
        <w:widowControl w:val="0"/>
        <w:numPr>
          <w:ilvl w:val="0"/>
          <w:numId w:val="18"/>
        </w:numPr>
        <w:tabs>
          <w:tab w:val="left" w:pos="-284"/>
          <w:tab w:val="left" w:pos="0"/>
          <w:tab w:val="left" w:pos="567"/>
          <w:tab w:val="left" w:pos="1134"/>
        </w:tabs>
        <w:suppressAutoHyphens w:val="0"/>
        <w:autoSpaceDE w:val="0"/>
        <w:autoSpaceDN w:val="0"/>
        <w:adjustRightInd w:val="0"/>
        <w:spacing w:line="360" w:lineRule="auto"/>
        <w:ind w:left="0" w:firstLine="709"/>
        <w:jc w:val="both"/>
        <w:outlineLvl w:val="0"/>
        <w:rPr>
          <w:rFonts w:cs="Times New Roman"/>
          <w:i/>
          <w:iCs/>
          <w:spacing w:val="4"/>
          <w:sz w:val="28"/>
          <w:szCs w:val="28"/>
          <w:lang w:val="uk-UA"/>
        </w:rPr>
      </w:pPr>
      <w:r w:rsidRPr="005F2884">
        <w:rPr>
          <w:rFonts w:cs="Times New Roman"/>
          <w:spacing w:val="4"/>
          <w:sz w:val="28"/>
          <w:szCs w:val="28"/>
          <w:lang w:val="en-US"/>
        </w:rPr>
        <w:t>Solodka A.</w:t>
      </w:r>
      <w:r w:rsidRPr="005F2884">
        <w:rPr>
          <w:rFonts w:cs="Times New Roman"/>
          <w:spacing w:val="4"/>
          <w:sz w:val="28"/>
          <w:szCs w:val="28"/>
          <w:lang w:val="uk-UA"/>
        </w:rPr>
        <w:t> </w:t>
      </w:r>
      <w:r w:rsidRPr="005F2884">
        <w:rPr>
          <w:rFonts w:cs="Times New Roman"/>
          <w:spacing w:val="4"/>
          <w:sz w:val="28"/>
          <w:szCs w:val="28"/>
          <w:lang w:val="en-US"/>
        </w:rPr>
        <w:t>K. Development of crosscultural training /</w:t>
      </w:r>
      <w:r w:rsidRPr="005F2884">
        <w:rPr>
          <w:rFonts w:cs="Times New Roman"/>
          <w:spacing w:val="4"/>
          <w:sz w:val="28"/>
          <w:szCs w:val="28"/>
          <w:lang w:val="uk-UA"/>
        </w:rPr>
        <w:t xml:space="preserve"> </w:t>
      </w:r>
      <w:r w:rsidRPr="005F2884">
        <w:rPr>
          <w:rFonts w:cs="Times New Roman"/>
          <w:color w:val="191919"/>
          <w:spacing w:val="4"/>
          <w:sz w:val="28"/>
          <w:szCs w:val="28"/>
          <w:lang w:val="en-US"/>
        </w:rPr>
        <w:t>A.</w:t>
      </w:r>
      <w:r w:rsidRPr="005F2884">
        <w:rPr>
          <w:rFonts w:cs="Times New Roman"/>
          <w:color w:val="191919"/>
          <w:spacing w:val="4"/>
          <w:sz w:val="28"/>
          <w:szCs w:val="28"/>
          <w:lang w:val="uk-UA"/>
        </w:rPr>
        <w:t> </w:t>
      </w:r>
      <w:r w:rsidRPr="005F2884">
        <w:rPr>
          <w:rFonts w:cs="Times New Roman"/>
          <w:color w:val="191919"/>
          <w:spacing w:val="4"/>
          <w:sz w:val="28"/>
          <w:szCs w:val="28"/>
          <w:lang w:val="en-US"/>
        </w:rPr>
        <w:t>K. </w:t>
      </w:r>
      <w:r w:rsidRPr="005F2884">
        <w:rPr>
          <w:rFonts w:cs="Times New Roman"/>
          <w:color w:val="000000"/>
          <w:spacing w:val="4"/>
          <w:sz w:val="28"/>
          <w:szCs w:val="28"/>
          <w:lang w:val="en-US"/>
        </w:rPr>
        <w:t>Solodka //</w:t>
      </w:r>
      <w:r w:rsidRPr="005F2884">
        <w:rPr>
          <w:rFonts w:cs="Times New Roman"/>
          <w:spacing w:val="4"/>
          <w:sz w:val="28"/>
          <w:szCs w:val="28"/>
          <w:lang w:val="en-US"/>
        </w:rPr>
        <w:t xml:space="preserve"> Science</w:t>
      </w:r>
      <w:r w:rsidRPr="005F2884">
        <w:rPr>
          <w:rFonts w:cs="Times New Roman"/>
          <w:spacing w:val="4"/>
          <w:sz w:val="28"/>
          <w:szCs w:val="28"/>
          <w:lang w:val="uk-UA"/>
        </w:rPr>
        <w:t xml:space="preserve"> </w:t>
      </w:r>
      <w:r w:rsidRPr="005F2884">
        <w:rPr>
          <w:rFonts w:cs="Times New Roman"/>
          <w:spacing w:val="4"/>
          <w:sz w:val="28"/>
          <w:szCs w:val="28"/>
          <w:lang w:val="en-US"/>
        </w:rPr>
        <w:t>and</w:t>
      </w:r>
      <w:r w:rsidRPr="005F2884">
        <w:rPr>
          <w:rFonts w:cs="Times New Roman"/>
          <w:spacing w:val="4"/>
          <w:sz w:val="28"/>
          <w:szCs w:val="28"/>
          <w:lang w:val="uk-UA"/>
        </w:rPr>
        <w:t xml:space="preserve"> </w:t>
      </w:r>
      <w:r w:rsidRPr="005F2884">
        <w:rPr>
          <w:rFonts w:cs="Times New Roman"/>
          <w:spacing w:val="4"/>
          <w:sz w:val="28"/>
          <w:szCs w:val="28"/>
          <w:lang w:val="en-US"/>
        </w:rPr>
        <w:t>Education</w:t>
      </w:r>
      <w:r w:rsidRPr="005F2884">
        <w:rPr>
          <w:rFonts w:cs="Times New Roman"/>
          <w:spacing w:val="4"/>
          <w:sz w:val="28"/>
          <w:szCs w:val="28"/>
          <w:lang w:val="uk-UA"/>
        </w:rPr>
        <w:t xml:space="preserve">: </w:t>
      </w:r>
      <w:r w:rsidRPr="005F2884">
        <w:rPr>
          <w:rFonts w:cs="Times New Roman"/>
          <w:spacing w:val="4"/>
          <w:sz w:val="28"/>
          <w:szCs w:val="28"/>
          <w:lang w:val="en-US"/>
        </w:rPr>
        <w:t>a</w:t>
      </w:r>
      <w:r w:rsidRPr="005F2884">
        <w:rPr>
          <w:rFonts w:cs="Times New Roman"/>
          <w:spacing w:val="4"/>
          <w:sz w:val="28"/>
          <w:szCs w:val="28"/>
          <w:lang w:val="uk-UA"/>
        </w:rPr>
        <w:t xml:space="preserve"> </w:t>
      </w:r>
      <w:r w:rsidRPr="005F2884">
        <w:rPr>
          <w:rFonts w:cs="Times New Roman"/>
          <w:spacing w:val="4"/>
          <w:sz w:val="28"/>
          <w:szCs w:val="28"/>
          <w:lang w:val="en-US"/>
        </w:rPr>
        <w:t>new</w:t>
      </w:r>
      <w:r w:rsidRPr="005F2884">
        <w:rPr>
          <w:rFonts w:cs="Times New Roman"/>
          <w:spacing w:val="4"/>
          <w:sz w:val="28"/>
          <w:szCs w:val="28"/>
          <w:lang w:val="uk-UA"/>
        </w:rPr>
        <w:t xml:space="preserve"> </w:t>
      </w:r>
      <w:r w:rsidRPr="005F2884">
        <w:rPr>
          <w:rFonts w:cs="Times New Roman"/>
          <w:spacing w:val="4"/>
          <w:sz w:val="28"/>
          <w:szCs w:val="28"/>
          <w:lang w:val="en-US"/>
        </w:rPr>
        <w:t xml:space="preserve">Dimension. Pedagogy and psychology. – </w:t>
      </w:r>
      <w:r w:rsidRPr="005F2884">
        <w:rPr>
          <w:rFonts w:cs="Times New Roman"/>
          <w:spacing w:val="4"/>
          <w:sz w:val="28"/>
          <w:szCs w:val="28"/>
          <w:lang w:val="uk-UA"/>
        </w:rPr>
        <w:t>2013.</w:t>
      </w:r>
      <w:r w:rsidRPr="005F2884">
        <w:rPr>
          <w:rFonts w:cs="Times New Roman"/>
          <w:spacing w:val="4"/>
          <w:sz w:val="28"/>
          <w:szCs w:val="28"/>
          <w:lang w:val="en-US"/>
        </w:rPr>
        <w:t xml:space="preserve"> – Vol.</w:t>
      </w:r>
      <w:r w:rsidRPr="005F2884">
        <w:rPr>
          <w:rFonts w:cs="Times New Roman"/>
          <w:spacing w:val="4"/>
          <w:sz w:val="28"/>
          <w:szCs w:val="28"/>
          <w:lang w:val="uk-UA"/>
        </w:rPr>
        <w:t> </w:t>
      </w:r>
      <w:r w:rsidRPr="005F2884">
        <w:rPr>
          <w:rFonts w:cs="Times New Roman"/>
          <w:spacing w:val="4"/>
          <w:sz w:val="28"/>
          <w:szCs w:val="28"/>
          <w:lang w:val="en-US"/>
        </w:rPr>
        <w:t>3 – P.31</w:t>
      </w:r>
      <w:r w:rsidRPr="005F2884">
        <w:rPr>
          <w:rFonts w:cs="Times New Roman"/>
          <w:spacing w:val="4"/>
          <w:sz w:val="28"/>
          <w:szCs w:val="28"/>
          <w:lang w:val="uk-UA"/>
        </w:rPr>
        <w:t xml:space="preserve"> </w:t>
      </w:r>
      <w:r w:rsidRPr="005F2884">
        <w:rPr>
          <w:rFonts w:cs="Times New Roman"/>
          <w:spacing w:val="4"/>
          <w:sz w:val="28"/>
          <w:szCs w:val="28"/>
          <w:lang w:val="en-US"/>
        </w:rPr>
        <w:t>–</w:t>
      </w:r>
      <w:r w:rsidRPr="005F2884">
        <w:rPr>
          <w:rFonts w:cs="Times New Roman"/>
          <w:spacing w:val="4"/>
          <w:sz w:val="28"/>
          <w:szCs w:val="28"/>
          <w:lang w:val="uk-UA"/>
        </w:rPr>
        <w:t xml:space="preserve"> </w:t>
      </w:r>
      <w:r w:rsidRPr="005F2884">
        <w:rPr>
          <w:rFonts w:cs="Times New Roman"/>
          <w:spacing w:val="4"/>
          <w:sz w:val="28"/>
          <w:szCs w:val="28"/>
          <w:lang w:val="en-US"/>
        </w:rPr>
        <w:t xml:space="preserve">37. (Copernicus </w:t>
      </w:r>
      <w:r w:rsidRPr="005F2884">
        <w:rPr>
          <w:rFonts w:cs="Times New Roman"/>
          <w:color w:val="333333"/>
          <w:sz w:val="28"/>
          <w:szCs w:val="28"/>
          <w:lang w:val="en-GB"/>
        </w:rPr>
        <w:t>Citation Index).</w:t>
      </w:r>
    </w:p>
    <w:p w:rsidR="005F2884" w:rsidRPr="005F2884" w:rsidRDefault="005F2884" w:rsidP="00FD5FD2">
      <w:pPr>
        <w:widowControl w:val="0"/>
        <w:numPr>
          <w:ilvl w:val="0"/>
          <w:numId w:val="18"/>
        </w:numPr>
        <w:tabs>
          <w:tab w:val="left" w:pos="-284"/>
          <w:tab w:val="left" w:pos="0"/>
          <w:tab w:val="left" w:pos="567"/>
          <w:tab w:val="left" w:pos="1134"/>
        </w:tabs>
        <w:suppressAutoHyphens w:val="0"/>
        <w:autoSpaceDE w:val="0"/>
        <w:autoSpaceDN w:val="0"/>
        <w:adjustRightInd w:val="0"/>
        <w:spacing w:line="360" w:lineRule="auto"/>
        <w:ind w:left="0" w:firstLine="709"/>
        <w:jc w:val="both"/>
        <w:outlineLvl w:val="0"/>
        <w:rPr>
          <w:rFonts w:cs="Times New Roman"/>
          <w:i/>
          <w:iCs/>
          <w:spacing w:val="4"/>
          <w:sz w:val="28"/>
          <w:szCs w:val="28"/>
          <w:lang w:val="uk-UA"/>
        </w:rPr>
      </w:pPr>
      <w:r w:rsidRPr="005F2884">
        <w:rPr>
          <w:rFonts w:cs="Times New Roman"/>
          <w:spacing w:val="4"/>
          <w:sz w:val="28"/>
          <w:szCs w:val="28"/>
          <w:lang w:val="en-US"/>
        </w:rPr>
        <w:t>Solodka A.</w:t>
      </w:r>
      <w:r w:rsidRPr="005F2884">
        <w:rPr>
          <w:rFonts w:cs="Times New Roman"/>
          <w:spacing w:val="4"/>
          <w:sz w:val="28"/>
          <w:szCs w:val="28"/>
          <w:lang w:val="uk-UA"/>
        </w:rPr>
        <w:t> </w:t>
      </w:r>
      <w:r w:rsidRPr="005F2884">
        <w:rPr>
          <w:rFonts w:cs="Times New Roman"/>
          <w:spacing w:val="4"/>
          <w:sz w:val="28"/>
          <w:szCs w:val="28"/>
          <w:lang w:val="en-US"/>
        </w:rPr>
        <w:t>K</w:t>
      </w:r>
      <w:r w:rsidRPr="005F2884">
        <w:rPr>
          <w:rFonts w:cs="Times New Roman"/>
          <w:spacing w:val="4"/>
          <w:sz w:val="28"/>
          <w:szCs w:val="28"/>
          <w:lang w:val="uk-UA"/>
        </w:rPr>
        <w:t>.</w:t>
      </w:r>
      <w:r w:rsidRPr="005F2884">
        <w:rPr>
          <w:rFonts w:cs="Times New Roman"/>
          <w:spacing w:val="4"/>
          <w:sz w:val="28"/>
          <w:szCs w:val="28"/>
          <w:lang w:val="en-US"/>
        </w:rPr>
        <w:t xml:space="preserve"> Personality Characteristics as Predictors of Affective Availability to Interact across Cultures </w:t>
      </w:r>
      <w:r w:rsidRPr="005F2884">
        <w:rPr>
          <w:rFonts w:cs="Times New Roman"/>
          <w:color w:val="191919"/>
          <w:spacing w:val="4"/>
          <w:sz w:val="28"/>
          <w:szCs w:val="28"/>
          <w:lang w:val="en-US"/>
        </w:rPr>
        <w:t>/ A. K. </w:t>
      </w:r>
      <w:r w:rsidRPr="005F2884">
        <w:rPr>
          <w:rFonts w:cs="Times New Roman"/>
          <w:color w:val="000000"/>
          <w:spacing w:val="4"/>
          <w:sz w:val="28"/>
          <w:szCs w:val="28"/>
          <w:lang w:val="en-US"/>
        </w:rPr>
        <w:t xml:space="preserve">Solodka // </w:t>
      </w:r>
      <w:r w:rsidRPr="005F2884">
        <w:rPr>
          <w:rFonts w:cs="Times New Roman"/>
          <w:spacing w:val="4"/>
          <w:sz w:val="28"/>
          <w:szCs w:val="28"/>
          <w:lang w:val="en-US"/>
        </w:rPr>
        <w:t>Arab World English Journal. – 2013. – Vol.</w:t>
      </w:r>
      <w:r w:rsidRPr="005F2884">
        <w:rPr>
          <w:rFonts w:cs="Times New Roman"/>
          <w:spacing w:val="4"/>
          <w:sz w:val="28"/>
          <w:szCs w:val="28"/>
          <w:lang w:val="uk-UA"/>
        </w:rPr>
        <w:t> </w:t>
      </w:r>
      <w:r w:rsidRPr="005F2884">
        <w:rPr>
          <w:rFonts w:cs="Times New Roman"/>
          <w:spacing w:val="4"/>
          <w:sz w:val="28"/>
          <w:szCs w:val="28"/>
          <w:lang w:val="en-US"/>
        </w:rPr>
        <w:t>4</w:t>
      </w:r>
      <w:r w:rsidRPr="005F2884">
        <w:rPr>
          <w:rFonts w:cs="Times New Roman"/>
          <w:spacing w:val="4"/>
          <w:sz w:val="28"/>
          <w:szCs w:val="28"/>
          <w:lang w:val="uk-UA"/>
        </w:rPr>
        <w:t>, №</w:t>
      </w:r>
      <w:r w:rsidRPr="005F2884">
        <w:rPr>
          <w:rFonts w:cs="Times New Roman"/>
          <w:spacing w:val="4"/>
          <w:sz w:val="28"/>
          <w:szCs w:val="28"/>
          <w:lang w:val="en-US"/>
        </w:rPr>
        <w:t>.</w:t>
      </w:r>
      <w:r w:rsidRPr="005F2884">
        <w:rPr>
          <w:rFonts w:cs="Times New Roman"/>
          <w:spacing w:val="4"/>
          <w:sz w:val="28"/>
          <w:szCs w:val="28"/>
          <w:lang w:val="uk-UA"/>
        </w:rPr>
        <w:t> </w:t>
      </w:r>
      <w:r w:rsidRPr="005F2884">
        <w:rPr>
          <w:rFonts w:cs="Times New Roman"/>
          <w:spacing w:val="4"/>
          <w:sz w:val="28"/>
          <w:szCs w:val="28"/>
          <w:lang w:val="en-US"/>
        </w:rPr>
        <w:t>2. – P.</w:t>
      </w:r>
      <w:r w:rsidRPr="005F2884">
        <w:rPr>
          <w:rFonts w:cs="Times New Roman"/>
          <w:spacing w:val="4"/>
          <w:sz w:val="28"/>
          <w:szCs w:val="28"/>
          <w:lang w:val="uk-UA"/>
        </w:rPr>
        <w:t xml:space="preserve"> </w:t>
      </w:r>
      <w:r w:rsidRPr="005F2884">
        <w:rPr>
          <w:rFonts w:cs="Times New Roman"/>
          <w:spacing w:val="4"/>
          <w:sz w:val="28"/>
          <w:szCs w:val="28"/>
          <w:lang w:val="en-US"/>
        </w:rPr>
        <w:t>213</w:t>
      </w:r>
      <w:r w:rsidRPr="005F2884">
        <w:rPr>
          <w:rFonts w:cs="Times New Roman"/>
          <w:spacing w:val="4"/>
          <w:sz w:val="28"/>
          <w:szCs w:val="28"/>
          <w:lang w:val="uk-UA"/>
        </w:rPr>
        <w:t xml:space="preserve"> – </w:t>
      </w:r>
      <w:r w:rsidRPr="005F2884">
        <w:rPr>
          <w:rFonts w:cs="Times New Roman"/>
          <w:spacing w:val="4"/>
          <w:sz w:val="28"/>
          <w:szCs w:val="28"/>
          <w:lang w:val="en-US"/>
        </w:rPr>
        <w:t>219</w:t>
      </w:r>
      <w:proofErr w:type="gramStart"/>
      <w:r w:rsidRPr="005F2884">
        <w:rPr>
          <w:rFonts w:cs="Times New Roman"/>
          <w:spacing w:val="4"/>
          <w:sz w:val="28"/>
          <w:szCs w:val="28"/>
          <w:lang w:val="en-US"/>
        </w:rPr>
        <w:t>.(</w:t>
      </w:r>
      <w:proofErr w:type="gramEnd"/>
      <w:r w:rsidRPr="005F2884">
        <w:rPr>
          <w:rFonts w:cs="Times New Roman"/>
          <w:color w:val="333333"/>
          <w:sz w:val="28"/>
          <w:szCs w:val="28"/>
          <w:lang w:val="en-GB"/>
        </w:rPr>
        <w:t>Emerging Sources Citation Index (ESCI) by Thomson Reuters</w:t>
      </w:r>
      <w:r>
        <w:rPr>
          <w:rFonts w:cs="Times New Roman"/>
          <w:color w:val="333333"/>
          <w:sz w:val="28"/>
          <w:szCs w:val="28"/>
          <w:lang w:val="en-GB"/>
        </w:rPr>
        <w:t>,</w:t>
      </w:r>
      <w:r w:rsidRPr="005F2884">
        <w:rPr>
          <w:rFonts w:cs="Times New Roman"/>
          <w:b/>
          <w:color w:val="333333"/>
          <w:sz w:val="28"/>
          <w:szCs w:val="28"/>
          <w:lang w:val="en-GB"/>
        </w:rPr>
        <w:t>WEB OF SCINCE</w:t>
      </w:r>
      <w:r>
        <w:rPr>
          <w:rFonts w:cs="Times New Roman"/>
          <w:b/>
          <w:color w:val="333333"/>
          <w:sz w:val="28"/>
          <w:szCs w:val="28"/>
          <w:lang w:val="en-GB"/>
        </w:rPr>
        <w:t>.</w:t>
      </w:r>
    </w:p>
    <w:p w:rsidR="005F2884" w:rsidRPr="005F2884" w:rsidRDefault="005F2884" w:rsidP="00FD5FD2">
      <w:pPr>
        <w:widowControl w:val="0"/>
        <w:numPr>
          <w:ilvl w:val="0"/>
          <w:numId w:val="18"/>
        </w:numPr>
        <w:tabs>
          <w:tab w:val="left" w:pos="-284"/>
          <w:tab w:val="left" w:pos="0"/>
          <w:tab w:val="left" w:pos="567"/>
          <w:tab w:val="left" w:pos="1134"/>
        </w:tabs>
        <w:suppressAutoHyphens w:val="0"/>
        <w:autoSpaceDE w:val="0"/>
        <w:autoSpaceDN w:val="0"/>
        <w:adjustRightInd w:val="0"/>
        <w:spacing w:line="360" w:lineRule="auto"/>
        <w:ind w:left="0" w:firstLine="709"/>
        <w:jc w:val="both"/>
        <w:outlineLvl w:val="0"/>
        <w:rPr>
          <w:rFonts w:cs="Times New Roman"/>
          <w:i/>
          <w:iCs/>
          <w:spacing w:val="4"/>
          <w:sz w:val="28"/>
          <w:szCs w:val="28"/>
          <w:lang w:val="uk-UA"/>
        </w:rPr>
      </w:pPr>
      <w:r w:rsidRPr="005F2884">
        <w:rPr>
          <w:rFonts w:cs="Times New Roman"/>
          <w:spacing w:val="4"/>
          <w:sz w:val="28"/>
          <w:szCs w:val="28"/>
          <w:lang w:val="en-US"/>
        </w:rPr>
        <w:t>Solodka</w:t>
      </w:r>
      <w:r w:rsidRPr="005F2884">
        <w:rPr>
          <w:rFonts w:cs="Times New Roman"/>
          <w:spacing w:val="4"/>
          <w:sz w:val="28"/>
          <w:szCs w:val="28"/>
          <w:lang w:val="uk-UA"/>
        </w:rPr>
        <w:t xml:space="preserve"> </w:t>
      </w:r>
      <w:r w:rsidRPr="005F2884">
        <w:rPr>
          <w:rFonts w:cs="Times New Roman"/>
          <w:spacing w:val="4"/>
          <w:sz w:val="28"/>
          <w:szCs w:val="28"/>
          <w:lang w:val="en-US"/>
        </w:rPr>
        <w:t>A</w:t>
      </w:r>
      <w:r w:rsidRPr="005F2884">
        <w:rPr>
          <w:rFonts w:cs="Times New Roman"/>
          <w:spacing w:val="4"/>
          <w:sz w:val="28"/>
          <w:szCs w:val="28"/>
          <w:lang w:val="uk-UA"/>
        </w:rPr>
        <w:t>.</w:t>
      </w:r>
      <w:r w:rsidRPr="005F2884">
        <w:rPr>
          <w:rFonts w:cs="Times New Roman"/>
          <w:spacing w:val="4"/>
          <w:sz w:val="28"/>
          <w:szCs w:val="28"/>
          <w:lang w:val="en-US"/>
        </w:rPr>
        <w:t> K</w:t>
      </w:r>
      <w:r w:rsidRPr="005F2884">
        <w:rPr>
          <w:rFonts w:cs="Times New Roman"/>
          <w:spacing w:val="4"/>
          <w:sz w:val="28"/>
          <w:szCs w:val="28"/>
          <w:lang w:val="uk-UA"/>
        </w:rPr>
        <w:t xml:space="preserve">. </w:t>
      </w:r>
      <w:r w:rsidRPr="005F2884">
        <w:rPr>
          <w:rFonts w:cs="Times New Roman"/>
          <w:spacing w:val="4"/>
          <w:sz w:val="28"/>
          <w:szCs w:val="28"/>
          <w:lang w:val="en-US"/>
        </w:rPr>
        <w:t>Formation</w:t>
      </w:r>
      <w:r w:rsidRPr="005F2884">
        <w:rPr>
          <w:rFonts w:cs="Times New Roman"/>
          <w:spacing w:val="4"/>
          <w:sz w:val="28"/>
          <w:szCs w:val="28"/>
          <w:lang w:val="uk-UA"/>
        </w:rPr>
        <w:t xml:space="preserve"> </w:t>
      </w:r>
      <w:r w:rsidRPr="005F2884">
        <w:rPr>
          <w:rFonts w:cs="Times New Roman"/>
          <w:spacing w:val="4"/>
          <w:sz w:val="28"/>
          <w:szCs w:val="28"/>
          <w:lang w:val="en-US"/>
        </w:rPr>
        <w:t>the</w:t>
      </w:r>
      <w:r w:rsidRPr="005F2884">
        <w:rPr>
          <w:rFonts w:cs="Times New Roman"/>
          <w:spacing w:val="4"/>
          <w:sz w:val="28"/>
          <w:szCs w:val="28"/>
          <w:lang w:val="uk-UA"/>
        </w:rPr>
        <w:t xml:space="preserve"> </w:t>
      </w:r>
      <w:r w:rsidRPr="005F2884">
        <w:rPr>
          <w:rFonts w:cs="Times New Roman"/>
          <w:spacing w:val="4"/>
          <w:sz w:val="28"/>
          <w:szCs w:val="28"/>
          <w:lang w:val="en-US"/>
        </w:rPr>
        <w:t>availability</w:t>
      </w:r>
      <w:r w:rsidRPr="005F2884">
        <w:rPr>
          <w:rFonts w:cs="Times New Roman"/>
          <w:spacing w:val="4"/>
          <w:sz w:val="28"/>
          <w:szCs w:val="28"/>
          <w:lang w:val="uk-UA"/>
        </w:rPr>
        <w:t xml:space="preserve"> </w:t>
      </w:r>
      <w:r w:rsidRPr="005F2884">
        <w:rPr>
          <w:rFonts w:cs="Times New Roman"/>
          <w:spacing w:val="4"/>
          <w:sz w:val="28"/>
          <w:szCs w:val="28"/>
          <w:lang w:val="en-US"/>
        </w:rPr>
        <w:t>of</w:t>
      </w:r>
      <w:r w:rsidRPr="005F2884">
        <w:rPr>
          <w:rFonts w:cs="Times New Roman"/>
          <w:spacing w:val="4"/>
          <w:sz w:val="28"/>
          <w:szCs w:val="28"/>
          <w:lang w:val="uk-UA"/>
        </w:rPr>
        <w:t xml:space="preserve"> </w:t>
      </w:r>
      <w:r w:rsidRPr="005F2884">
        <w:rPr>
          <w:rFonts w:cs="Times New Roman"/>
          <w:spacing w:val="4"/>
          <w:sz w:val="28"/>
          <w:szCs w:val="28"/>
          <w:lang w:val="en-US"/>
        </w:rPr>
        <w:t>pedagogical</w:t>
      </w:r>
      <w:r w:rsidRPr="005F2884">
        <w:rPr>
          <w:rFonts w:cs="Times New Roman"/>
          <w:spacing w:val="4"/>
          <w:sz w:val="28"/>
          <w:szCs w:val="28"/>
          <w:lang w:val="uk-UA"/>
        </w:rPr>
        <w:t xml:space="preserve"> </w:t>
      </w:r>
      <w:r w:rsidRPr="005F2884">
        <w:rPr>
          <w:rFonts w:cs="Times New Roman"/>
          <w:spacing w:val="4"/>
          <w:sz w:val="28"/>
          <w:szCs w:val="28"/>
          <w:lang w:val="en-US"/>
        </w:rPr>
        <w:t>process</w:t>
      </w:r>
      <w:r w:rsidRPr="005F2884">
        <w:rPr>
          <w:rFonts w:cs="Times New Roman"/>
          <w:spacing w:val="4"/>
          <w:sz w:val="28"/>
          <w:szCs w:val="28"/>
          <w:lang w:val="uk-UA"/>
        </w:rPr>
        <w:t xml:space="preserve"> </w:t>
      </w:r>
      <w:r w:rsidRPr="005F2884">
        <w:rPr>
          <w:rFonts w:cs="Times New Roman"/>
          <w:spacing w:val="4"/>
          <w:sz w:val="28"/>
          <w:szCs w:val="28"/>
          <w:lang w:val="en-US"/>
        </w:rPr>
        <w:t>participants</w:t>
      </w:r>
      <w:r w:rsidRPr="005F2884">
        <w:rPr>
          <w:rFonts w:cs="Times New Roman"/>
          <w:spacing w:val="4"/>
          <w:sz w:val="28"/>
          <w:szCs w:val="28"/>
          <w:lang w:val="uk-UA"/>
        </w:rPr>
        <w:t xml:space="preserve"> </w:t>
      </w:r>
      <w:r w:rsidRPr="005F2884">
        <w:rPr>
          <w:rFonts w:cs="Times New Roman"/>
          <w:spacing w:val="4"/>
          <w:sz w:val="28"/>
          <w:szCs w:val="28"/>
          <w:lang w:val="en-US"/>
        </w:rPr>
        <w:t>to</w:t>
      </w:r>
      <w:r w:rsidRPr="005F2884">
        <w:rPr>
          <w:rFonts w:cs="Times New Roman"/>
          <w:spacing w:val="4"/>
          <w:sz w:val="28"/>
          <w:szCs w:val="28"/>
          <w:lang w:val="uk-UA"/>
        </w:rPr>
        <w:t xml:space="preserve"> </w:t>
      </w:r>
      <w:r w:rsidRPr="005F2884">
        <w:rPr>
          <w:rFonts w:cs="Times New Roman"/>
          <w:spacing w:val="4"/>
          <w:sz w:val="28"/>
          <w:szCs w:val="28"/>
          <w:lang w:val="en-US"/>
        </w:rPr>
        <w:t>interact</w:t>
      </w:r>
      <w:r w:rsidRPr="005F2884">
        <w:rPr>
          <w:rFonts w:cs="Times New Roman"/>
          <w:spacing w:val="4"/>
          <w:sz w:val="28"/>
          <w:szCs w:val="28"/>
          <w:lang w:val="uk-UA"/>
        </w:rPr>
        <w:t xml:space="preserve"> </w:t>
      </w:r>
      <w:r w:rsidRPr="005F2884">
        <w:rPr>
          <w:rFonts w:cs="Times New Roman"/>
          <w:spacing w:val="4"/>
          <w:sz w:val="28"/>
          <w:szCs w:val="28"/>
          <w:lang w:val="en-US"/>
        </w:rPr>
        <w:t>across</w:t>
      </w:r>
      <w:r w:rsidRPr="005F2884">
        <w:rPr>
          <w:rFonts w:cs="Times New Roman"/>
          <w:spacing w:val="4"/>
          <w:sz w:val="28"/>
          <w:szCs w:val="28"/>
          <w:lang w:val="uk-UA"/>
        </w:rPr>
        <w:t xml:space="preserve"> </w:t>
      </w:r>
      <w:r w:rsidRPr="005F2884">
        <w:rPr>
          <w:rFonts w:cs="Times New Roman"/>
          <w:spacing w:val="4"/>
          <w:sz w:val="28"/>
          <w:szCs w:val="28"/>
          <w:lang w:val="en-US"/>
        </w:rPr>
        <w:t>cultures</w:t>
      </w:r>
      <w:r w:rsidRPr="005F2884">
        <w:rPr>
          <w:rFonts w:cs="Times New Roman"/>
          <w:spacing w:val="4"/>
          <w:sz w:val="28"/>
          <w:szCs w:val="28"/>
          <w:lang w:val="uk-UA"/>
        </w:rPr>
        <w:t xml:space="preserve">: </w:t>
      </w:r>
      <w:r w:rsidRPr="005F2884">
        <w:rPr>
          <w:rFonts w:cs="Times New Roman"/>
          <w:spacing w:val="4"/>
          <w:sz w:val="28"/>
          <w:szCs w:val="28"/>
          <w:lang w:val="en-US"/>
        </w:rPr>
        <w:t>model</w:t>
      </w:r>
      <w:r w:rsidRPr="005F2884">
        <w:rPr>
          <w:rFonts w:cs="Times New Roman"/>
          <w:spacing w:val="4"/>
          <w:sz w:val="28"/>
          <w:szCs w:val="28"/>
          <w:lang w:val="uk-UA"/>
        </w:rPr>
        <w:t xml:space="preserve"> </w:t>
      </w:r>
      <w:r w:rsidRPr="005F2884">
        <w:rPr>
          <w:rFonts w:cs="Times New Roman"/>
          <w:spacing w:val="4"/>
          <w:sz w:val="28"/>
          <w:szCs w:val="28"/>
          <w:lang w:val="en-US"/>
        </w:rPr>
        <w:t>and</w:t>
      </w:r>
      <w:r w:rsidRPr="005F2884">
        <w:rPr>
          <w:rFonts w:cs="Times New Roman"/>
          <w:spacing w:val="4"/>
          <w:sz w:val="28"/>
          <w:szCs w:val="28"/>
          <w:lang w:val="uk-UA"/>
        </w:rPr>
        <w:t xml:space="preserve"> </w:t>
      </w:r>
      <w:r w:rsidRPr="005F2884">
        <w:rPr>
          <w:rFonts w:cs="Times New Roman"/>
          <w:spacing w:val="4"/>
          <w:sz w:val="28"/>
          <w:szCs w:val="28"/>
          <w:lang w:val="en-US"/>
        </w:rPr>
        <w:t>methodic</w:t>
      </w:r>
      <w:r w:rsidRPr="005F2884">
        <w:rPr>
          <w:rFonts w:cs="Times New Roman"/>
          <w:spacing w:val="4"/>
          <w:sz w:val="28"/>
          <w:szCs w:val="28"/>
          <w:lang w:val="uk-UA"/>
        </w:rPr>
        <w:t xml:space="preserve"> </w:t>
      </w:r>
      <w:r w:rsidRPr="005F2884">
        <w:rPr>
          <w:rFonts w:cs="Times New Roman"/>
          <w:color w:val="191919"/>
          <w:spacing w:val="4"/>
          <w:sz w:val="28"/>
          <w:szCs w:val="28"/>
          <w:lang w:val="uk-UA"/>
        </w:rPr>
        <w:t xml:space="preserve">/ </w:t>
      </w:r>
      <w:r w:rsidRPr="005F2884">
        <w:rPr>
          <w:rFonts w:cs="Times New Roman"/>
          <w:color w:val="191919"/>
          <w:spacing w:val="4"/>
          <w:sz w:val="28"/>
          <w:szCs w:val="28"/>
          <w:lang w:val="en-US"/>
        </w:rPr>
        <w:t>A</w:t>
      </w:r>
      <w:r w:rsidRPr="005F2884">
        <w:rPr>
          <w:rFonts w:cs="Times New Roman"/>
          <w:color w:val="191919"/>
          <w:spacing w:val="4"/>
          <w:sz w:val="28"/>
          <w:szCs w:val="28"/>
          <w:lang w:val="uk-UA"/>
        </w:rPr>
        <w:t>.</w:t>
      </w:r>
      <w:r w:rsidRPr="005F2884">
        <w:rPr>
          <w:rFonts w:cs="Times New Roman"/>
          <w:color w:val="191919"/>
          <w:spacing w:val="4"/>
          <w:sz w:val="28"/>
          <w:szCs w:val="28"/>
          <w:lang w:val="en-US"/>
        </w:rPr>
        <w:t> K</w:t>
      </w:r>
      <w:r w:rsidRPr="005F2884">
        <w:rPr>
          <w:rFonts w:cs="Times New Roman"/>
          <w:color w:val="191919"/>
          <w:spacing w:val="4"/>
          <w:sz w:val="28"/>
          <w:szCs w:val="28"/>
          <w:lang w:val="uk-UA"/>
        </w:rPr>
        <w:t>.</w:t>
      </w:r>
      <w:r w:rsidRPr="005F2884">
        <w:rPr>
          <w:rFonts w:cs="Times New Roman"/>
          <w:color w:val="191919"/>
          <w:spacing w:val="4"/>
          <w:sz w:val="28"/>
          <w:szCs w:val="28"/>
          <w:lang w:val="en-US"/>
        </w:rPr>
        <w:t> </w:t>
      </w:r>
      <w:r w:rsidRPr="005F2884">
        <w:rPr>
          <w:rFonts w:cs="Times New Roman"/>
          <w:color w:val="000000"/>
          <w:spacing w:val="4"/>
          <w:sz w:val="28"/>
          <w:szCs w:val="28"/>
          <w:lang w:val="en-US"/>
        </w:rPr>
        <w:t>Solodka</w:t>
      </w:r>
      <w:r w:rsidRPr="005F2884">
        <w:rPr>
          <w:rFonts w:cs="Times New Roman"/>
          <w:color w:val="000000"/>
          <w:spacing w:val="4"/>
          <w:sz w:val="28"/>
          <w:szCs w:val="28"/>
          <w:lang w:val="uk-UA"/>
        </w:rPr>
        <w:t xml:space="preserve"> // </w:t>
      </w:r>
      <w:r w:rsidRPr="005F2884">
        <w:rPr>
          <w:rFonts w:cs="Times New Roman"/>
          <w:spacing w:val="4"/>
          <w:sz w:val="28"/>
          <w:szCs w:val="28"/>
          <w:lang w:val="en-US"/>
        </w:rPr>
        <w:t>British</w:t>
      </w:r>
      <w:r w:rsidRPr="005F2884">
        <w:rPr>
          <w:rFonts w:cs="Times New Roman"/>
          <w:spacing w:val="4"/>
          <w:sz w:val="28"/>
          <w:szCs w:val="28"/>
          <w:lang w:val="uk-UA"/>
        </w:rPr>
        <w:t xml:space="preserve"> </w:t>
      </w:r>
      <w:r w:rsidRPr="005F2884">
        <w:rPr>
          <w:rFonts w:cs="Times New Roman"/>
          <w:spacing w:val="4"/>
          <w:sz w:val="28"/>
          <w:szCs w:val="28"/>
          <w:lang w:val="en-US"/>
        </w:rPr>
        <w:t>Journal</w:t>
      </w:r>
      <w:r w:rsidRPr="005F2884">
        <w:rPr>
          <w:rFonts w:cs="Times New Roman"/>
          <w:spacing w:val="4"/>
          <w:sz w:val="28"/>
          <w:szCs w:val="28"/>
          <w:lang w:val="uk-UA"/>
        </w:rPr>
        <w:t xml:space="preserve"> </w:t>
      </w:r>
      <w:r w:rsidRPr="005F2884">
        <w:rPr>
          <w:rFonts w:cs="Times New Roman"/>
          <w:spacing w:val="4"/>
          <w:sz w:val="28"/>
          <w:szCs w:val="28"/>
          <w:lang w:val="en-US"/>
        </w:rPr>
        <w:t>of</w:t>
      </w:r>
      <w:r w:rsidRPr="005F2884">
        <w:rPr>
          <w:rFonts w:cs="Times New Roman"/>
          <w:spacing w:val="4"/>
          <w:sz w:val="28"/>
          <w:szCs w:val="28"/>
          <w:lang w:val="uk-UA"/>
        </w:rPr>
        <w:t xml:space="preserve"> </w:t>
      </w:r>
      <w:r w:rsidRPr="005F2884">
        <w:rPr>
          <w:rFonts w:cs="Times New Roman"/>
          <w:spacing w:val="4"/>
          <w:sz w:val="28"/>
          <w:szCs w:val="28"/>
          <w:lang w:val="en-US"/>
        </w:rPr>
        <w:t>Science</w:t>
      </w:r>
      <w:r w:rsidRPr="005F2884">
        <w:rPr>
          <w:rFonts w:cs="Times New Roman"/>
          <w:spacing w:val="4"/>
          <w:sz w:val="28"/>
          <w:szCs w:val="28"/>
          <w:lang w:val="uk-UA"/>
        </w:rPr>
        <w:t xml:space="preserve">, </w:t>
      </w:r>
      <w:r w:rsidRPr="005F2884">
        <w:rPr>
          <w:rFonts w:cs="Times New Roman"/>
          <w:spacing w:val="4"/>
          <w:sz w:val="28"/>
          <w:szCs w:val="28"/>
          <w:lang w:val="en-US"/>
        </w:rPr>
        <w:t>Education</w:t>
      </w:r>
      <w:r w:rsidRPr="005F2884">
        <w:rPr>
          <w:rFonts w:cs="Times New Roman"/>
          <w:spacing w:val="4"/>
          <w:sz w:val="28"/>
          <w:szCs w:val="28"/>
          <w:lang w:val="uk-UA"/>
        </w:rPr>
        <w:t xml:space="preserve"> </w:t>
      </w:r>
      <w:r w:rsidRPr="005F2884">
        <w:rPr>
          <w:rFonts w:cs="Times New Roman"/>
          <w:spacing w:val="4"/>
          <w:sz w:val="28"/>
          <w:szCs w:val="28"/>
          <w:lang w:val="en-US"/>
        </w:rPr>
        <w:t>and</w:t>
      </w:r>
      <w:r w:rsidRPr="005F2884">
        <w:rPr>
          <w:rFonts w:cs="Times New Roman"/>
          <w:spacing w:val="4"/>
          <w:sz w:val="28"/>
          <w:szCs w:val="28"/>
          <w:lang w:val="uk-UA"/>
        </w:rPr>
        <w:t xml:space="preserve"> </w:t>
      </w:r>
      <w:r w:rsidRPr="005F2884">
        <w:rPr>
          <w:rFonts w:cs="Times New Roman"/>
          <w:spacing w:val="4"/>
          <w:sz w:val="28"/>
          <w:szCs w:val="28"/>
          <w:lang w:val="en-US"/>
        </w:rPr>
        <w:t>Culture</w:t>
      </w:r>
      <w:r w:rsidRPr="005F2884">
        <w:rPr>
          <w:rFonts w:cs="Times New Roman"/>
          <w:spacing w:val="4"/>
          <w:sz w:val="28"/>
          <w:szCs w:val="28"/>
          <w:lang w:val="uk-UA"/>
        </w:rPr>
        <w:t xml:space="preserve">. – </w:t>
      </w:r>
      <w:r w:rsidRPr="005F2884">
        <w:rPr>
          <w:rFonts w:cs="Times New Roman"/>
          <w:spacing w:val="4"/>
          <w:sz w:val="28"/>
          <w:szCs w:val="28"/>
          <w:lang w:val="en-US"/>
        </w:rPr>
        <w:t>London</w:t>
      </w:r>
      <w:r w:rsidRPr="005F2884">
        <w:rPr>
          <w:rFonts w:cs="Times New Roman"/>
          <w:spacing w:val="4"/>
          <w:sz w:val="28"/>
          <w:szCs w:val="28"/>
          <w:lang w:val="uk-UA"/>
        </w:rPr>
        <w:t>, 2014. – №1 (5) (</w:t>
      </w:r>
      <w:r w:rsidRPr="005F2884">
        <w:rPr>
          <w:rFonts w:cs="Times New Roman"/>
          <w:spacing w:val="4"/>
          <w:sz w:val="28"/>
          <w:szCs w:val="28"/>
          <w:lang w:val="en-US"/>
        </w:rPr>
        <w:t>January</w:t>
      </w:r>
      <w:r w:rsidRPr="005F2884">
        <w:rPr>
          <w:rFonts w:cs="Times New Roman"/>
          <w:spacing w:val="4"/>
          <w:sz w:val="28"/>
          <w:szCs w:val="28"/>
          <w:lang w:val="uk-UA"/>
        </w:rPr>
        <w:t>-</w:t>
      </w:r>
      <w:r w:rsidRPr="005F2884">
        <w:rPr>
          <w:rFonts w:cs="Times New Roman"/>
          <w:spacing w:val="4"/>
          <w:sz w:val="28"/>
          <w:szCs w:val="28"/>
          <w:lang w:val="en-US"/>
        </w:rPr>
        <w:t>June</w:t>
      </w:r>
      <w:r w:rsidRPr="005F2884">
        <w:rPr>
          <w:rFonts w:cs="Times New Roman"/>
          <w:spacing w:val="4"/>
          <w:sz w:val="28"/>
          <w:szCs w:val="28"/>
          <w:lang w:val="uk-UA"/>
        </w:rPr>
        <w:t xml:space="preserve">).– </w:t>
      </w:r>
      <w:r w:rsidRPr="005F2884">
        <w:rPr>
          <w:rFonts w:cs="Times New Roman"/>
          <w:spacing w:val="4"/>
          <w:sz w:val="28"/>
          <w:szCs w:val="28"/>
          <w:lang w:val="en-US"/>
        </w:rPr>
        <w:t>P</w:t>
      </w:r>
      <w:r w:rsidRPr="005F2884">
        <w:rPr>
          <w:rFonts w:cs="Times New Roman"/>
          <w:spacing w:val="4"/>
          <w:sz w:val="28"/>
          <w:szCs w:val="28"/>
          <w:lang w:val="uk-UA"/>
        </w:rPr>
        <w:t>.</w:t>
      </w:r>
      <w:r w:rsidRPr="005F2884">
        <w:rPr>
          <w:rFonts w:cs="Times New Roman"/>
          <w:spacing w:val="4"/>
          <w:sz w:val="28"/>
          <w:szCs w:val="28"/>
          <w:lang w:val="en-US"/>
        </w:rPr>
        <w:t> </w:t>
      </w:r>
      <w:r w:rsidRPr="005F2884">
        <w:rPr>
          <w:rFonts w:cs="Times New Roman"/>
          <w:spacing w:val="4"/>
          <w:sz w:val="28"/>
          <w:szCs w:val="28"/>
          <w:lang w:val="uk-UA"/>
        </w:rPr>
        <w:t>46 – 52.</w:t>
      </w:r>
      <w:r w:rsidRPr="005F2884">
        <w:rPr>
          <w:b/>
          <w:sz w:val="28"/>
          <w:szCs w:val="28"/>
          <w:lang w:val="uk-UA"/>
        </w:rPr>
        <w:t xml:space="preserve"> (</w:t>
      </w:r>
      <w:r w:rsidRPr="005F2884">
        <w:rPr>
          <w:b/>
          <w:sz w:val="28"/>
          <w:szCs w:val="28"/>
          <w:lang w:val="en-US"/>
        </w:rPr>
        <w:t>Index Copernicus</w:t>
      </w:r>
      <w:r w:rsidRPr="005F2884">
        <w:rPr>
          <w:b/>
          <w:sz w:val="28"/>
          <w:szCs w:val="28"/>
          <w:lang w:val="uk-UA"/>
        </w:rPr>
        <w:t>)</w:t>
      </w:r>
    </w:p>
    <w:p w:rsidR="005F2884" w:rsidRPr="005F2884" w:rsidRDefault="005F2884" w:rsidP="00FD5FD2">
      <w:pPr>
        <w:widowControl w:val="0"/>
        <w:numPr>
          <w:ilvl w:val="0"/>
          <w:numId w:val="18"/>
        </w:numPr>
        <w:tabs>
          <w:tab w:val="left" w:pos="-284"/>
          <w:tab w:val="left" w:pos="0"/>
          <w:tab w:val="left" w:pos="567"/>
          <w:tab w:val="left" w:pos="1134"/>
        </w:tabs>
        <w:suppressAutoHyphens w:val="0"/>
        <w:autoSpaceDE w:val="0"/>
        <w:autoSpaceDN w:val="0"/>
        <w:adjustRightInd w:val="0"/>
        <w:spacing w:line="360" w:lineRule="auto"/>
        <w:ind w:left="0" w:firstLine="709"/>
        <w:jc w:val="both"/>
        <w:outlineLvl w:val="0"/>
        <w:rPr>
          <w:rFonts w:cs="Times New Roman"/>
          <w:i/>
          <w:iCs/>
          <w:spacing w:val="4"/>
          <w:sz w:val="28"/>
          <w:szCs w:val="28"/>
          <w:lang w:val="uk-UA"/>
        </w:rPr>
      </w:pPr>
      <w:r w:rsidRPr="005F2884">
        <w:rPr>
          <w:rFonts w:cs="Times New Roman"/>
          <w:spacing w:val="4"/>
          <w:sz w:val="28"/>
          <w:szCs w:val="28"/>
          <w:lang w:val="uk-UA"/>
        </w:rPr>
        <w:t>Солодкая</w:t>
      </w:r>
      <w:r w:rsidRPr="005F2884">
        <w:rPr>
          <w:rFonts w:cs="Times New Roman"/>
          <w:spacing w:val="4"/>
          <w:sz w:val="28"/>
          <w:szCs w:val="28"/>
          <w:lang w:val="en-US"/>
        </w:rPr>
        <w:t> </w:t>
      </w:r>
      <w:r w:rsidRPr="005F2884">
        <w:rPr>
          <w:rFonts w:cs="Times New Roman"/>
          <w:spacing w:val="4"/>
          <w:sz w:val="28"/>
          <w:szCs w:val="28"/>
          <w:lang w:val="uk-UA"/>
        </w:rPr>
        <w:t>А.</w:t>
      </w:r>
      <w:r w:rsidRPr="005F2884">
        <w:rPr>
          <w:rFonts w:cs="Times New Roman"/>
          <w:spacing w:val="4"/>
          <w:sz w:val="28"/>
          <w:szCs w:val="28"/>
          <w:lang w:val="en-US"/>
        </w:rPr>
        <w:t> </w:t>
      </w:r>
      <w:r w:rsidRPr="005F2884">
        <w:rPr>
          <w:rFonts w:cs="Times New Roman"/>
          <w:spacing w:val="4"/>
          <w:sz w:val="28"/>
          <w:szCs w:val="28"/>
          <w:lang w:val="uk-UA"/>
        </w:rPr>
        <w:t xml:space="preserve">К. Влияние практики кросскультурного взаимодействия на формирование готовности к его осуществлению </w:t>
      </w:r>
      <w:r w:rsidRPr="005F2884">
        <w:rPr>
          <w:rFonts w:cs="Times New Roman"/>
          <w:color w:val="191919"/>
          <w:spacing w:val="4"/>
          <w:sz w:val="28"/>
          <w:szCs w:val="28"/>
          <w:lang w:val="uk-UA"/>
        </w:rPr>
        <w:t xml:space="preserve">/ </w:t>
      </w:r>
      <w:r w:rsidRPr="005F2884">
        <w:rPr>
          <w:rFonts w:cs="Times New Roman"/>
          <w:color w:val="191919"/>
          <w:spacing w:val="4"/>
          <w:sz w:val="28"/>
          <w:szCs w:val="28"/>
          <w:lang w:val="uk-UA"/>
        </w:rPr>
        <w:lastRenderedPageBreak/>
        <w:t>А.</w:t>
      </w:r>
      <w:r w:rsidRPr="005F2884">
        <w:rPr>
          <w:rFonts w:cs="Times New Roman"/>
          <w:color w:val="191919"/>
          <w:spacing w:val="4"/>
          <w:sz w:val="28"/>
          <w:szCs w:val="28"/>
          <w:lang w:val="en-US"/>
        </w:rPr>
        <w:t> </w:t>
      </w:r>
      <w:r w:rsidRPr="005F2884">
        <w:rPr>
          <w:rFonts w:cs="Times New Roman"/>
          <w:color w:val="191919"/>
          <w:spacing w:val="4"/>
          <w:sz w:val="28"/>
          <w:szCs w:val="28"/>
          <w:lang w:val="uk-UA"/>
        </w:rPr>
        <w:t>К.</w:t>
      </w:r>
      <w:r w:rsidRPr="005F2884">
        <w:rPr>
          <w:rFonts w:cs="Times New Roman"/>
          <w:color w:val="191919"/>
          <w:spacing w:val="4"/>
          <w:sz w:val="28"/>
          <w:szCs w:val="28"/>
          <w:lang w:val="en-US"/>
        </w:rPr>
        <w:t> </w:t>
      </w:r>
      <w:r w:rsidRPr="005F2884">
        <w:rPr>
          <w:rFonts w:cs="Times New Roman"/>
          <w:color w:val="191919"/>
          <w:spacing w:val="4"/>
          <w:sz w:val="28"/>
          <w:szCs w:val="28"/>
          <w:lang w:val="uk-UA"/>
        </w:rPr>
        <w:t>Солодкая</w:t>
      </w:r>
      <w:r w:rsidRPr="005F2884">
        <w:rPr>
          <w:rFonts w:cs="Times New Roman"/>
          <w:color w:val="000000"/>
          <w:spacing w:val="4"/>
          <w:sz w:val="28"/>
          <w:szCs w:val="28"/>
          <w:lang w:val="uk-UA"/>
        </w:rPr>
        <w:t xml:space="preserve"> // </w:t>
      </w:r>
      <w:r w:rsidRPr="005F2884">
        <w:rPr>
          <w:rFonts w:cs="Times New Roman"/>
          <w:spacing w:val="4"/>
          <w:sz w:val="28"/>
          <w:szCs w:val="28"/>
          <w:lang w:val="en-US"/>
        </w:rPr>
        <w:t>Science</w:t>
      </w:r>
      <w:r w:rsidRPr="005F2884">
        <w:rPr>
          <w:rFonts w:cs="Times New Roman"/>
          <w:spacing w:val="4"/>
          <w:sz w:val="28"/>
          <w:szCs w:val="28"/>
          <w:lang w:val="uk-UA"/>
        </w:rPr>
        <w:t xml:space="preserve"> </w:t>
      </w:r>
      <w:r w:rsidRPr="005F2884">
        <w:rPr>
          <w:rFonts w:cs="Times New Roman"/>
          <w:spacing w:val="4"/>
          <w:sz w:val="28"/>
          <w:szCs w:val="28"/>
          <w:lang w:val="en-US"/>
        </w:rPr>
        <w:t>and</w:t>
      </w:r>
      <w:r w:rsidRPr="005F2884">
        <w:rPr>
          <w:rFonts w:cs="Times New Roman"/>
          <w:spacing w:val="4"/>
          <w:sz w:val="28"/>
          <w:szCs w:val="28"/>
          <w:lang w:val="uk-UA"/>
        </w:rPr>
        <w:t xml:space="preserve"> </w:t>
      </w:r>
      <w:r w:rsidRPr="005F2884">
        <w:rPr>
          <w:rFonts w:cs="Times New Roman"/>
          <w:spacing w:val="4"/>
          <w:sz w:val="28"/>
          <w:szCs w:val="28"/>
          <w:lang w:val="en-US"/>
        </w:rPr>
        <w:t>Education</w:t>
      </w:r>
      <w:r w:rsidRPr="005F2884">
        <w:rPr>
          <w:rFonts w:cs="Times New Roman"/>
          <w:spacing w:val="4"/>
          <w:sz w:val="28"/>
          <w:szCs w:val="28"/>
          <w:lang w:val="uk-UA"/>
        </w:rPr>
        <w:t xml:space="preserve">: </w:t>
      </w:r>
      <w:r w:rsidRPr="005F2884">
        <w:rPr>
          <w:rFonts w:cs="Times New Roman"/>
          <w:spacing w:val="4"/>
          <w:sz w:val="28"/>
          <w:szCs w:val="28"/>
          <w:lang w:val="en-US"/>
        </w:rPr>
        <w:t>a</w:t>
      </w:r>
      <w:r w:rsidRPr="005F2884">
        <w:rPr>
          <w:rFonts w:cs="Times New Roman"/>
          <w:spacing w:val="4"/>
          <w:sz w:val="28"/>
          <w:szCs w:val="28"/>
          <w:lang w:val="uk-UA"/>
        </w:rPr>
        <w:t xml:space="preserve"> </w:t>
      </w:r>
      <w:r w:rsidRPr="005F2884">
        <w:rPr>
          <w:rFonts w:cs="Times New Roman"/>
          <w:spacing w:val="4"/>
          <w:sz w:val="28"/>
          <w:szCs w:val="28"/>
          <w:lang w:val="en-US"/>
        </w:rPr>
        <w:t>new</w:t>
      </w:r>
      <w:r w:rsidRPr="005F2884">
        <w:rPr>
          <w:rFonts w:cs="Times New Roman"/>
          <w:spacing w:val="4"/>
          <w:sz w:val="28"/>
          <w:szCs w:val="28"/>
          <w:lang w:val="uk-UA"/>
        </w:rPr>
        <w:t xml:space="preserve"> </w:t>
      </w:r>
      <w:r w:rsidRPr="005F2884">
        <w:rPr>
          <w:rFonts w:cs="Times New Roman"/>
          <w:spacing w:val="4"/>
          <w:sz w:val="28"/>
          <w:szCs w:val="28"/>
          <w:lang w:val="en-US"/>
        </w:rPr>
        <w:t>Dimension</w:t>
      </w:r>
      <w:r w:rsidRPr="005F2884">
        <w:rPr>
          <w:rFonts w:cs="Times New Roman"/>
          <w:spacing w:val="4"/>
          <w:sz w:val="28"/>
          <w:szCs w:val="28"/>
          <w:lang w:val="uk-UA"/>
        </w:rPr>
        <w:t xml:space="preserve">. </w:t>
      </w:r>
      <w:r w:rsidRPr="005F2884">
        <w:rPr>
          <w:rFonts w:cs="Times New Roman"/>
          <w:spacing w:val="4"/>
          <w:sz w:val="28"/>
          <w:szCs w:val="28"/>
          <w:lang w:val="en-US"/>
        </w:rPr>
        <w:t>Pedagogy</w:t>
      </w:r>
      <w:r w:rsidRPr="005F2884">
        <w:rPr>
          <w:rFonts w:cs="Times New Roman"/>
          <w:spacing w:val="4"/>
          <w:sz w:val="28"/>
          <w:szCs w:val="28"/>
          <w:lang w:val="uk-UA"/>
        </w:rPr>
        <w:t xml:space="preserve"> </w:t>
      </w:r>
      <w:r w:rsidRPr="005F2884">
        <w:rPr>
          <w:rFonts w:cs="Times New Roman"/>
          <w:spacing w:val="4"/>
          <w:sz w:val="28"/>
          <w:szCs w:val="28"/>
          <w:lang w:val="en-US"/>
        </w:rPr>
        <w:t>and</w:t>
      </w:r>
      <w:r w:rsidRPr="005F2884">
        <w:rPr>
          <w:rFonts w:cs="Times New Roman"/>
          <w:spacing w:val="4"/>
          <w:sz w:val="28"/>
          <w:szCs w:val="28"/>
          <w:lang w:val="uk-UA"/>
        </w:rPr>
        <w:t xml:space="preserve"> </w:t>
      </w:r>
      <w:r w:rsidRPr="005F2884">
        <w:rPr>
          <w:rFonts w:cs="Times New Roman"/>
          <w:spacing w:val="4"/>
          <w:sz w:val="28"/>
          <w:szCs w:val="28"/>
          <w:lang w:val="en-US"/>
        </w:rPr>
        <w:t>Psychology</w:t>
      </w:r>
      <w:r w:rsidRPr="005F2884">
        <w:rPr>
          <w:rFonts w:cs="Times New Roman"/>
          <w:spacing w:val="4"/>
          <w:sz w:val="28"/>
          <w:szCs w:val="28"/>
          <w:lang w:val="uk-UA"/>
        </w:rPr>
        <w:t xml:space="preserve">. – </w:t>
      </w:r>
      <w:r w:rsidRPr="005F2884">
        <w:rPr>
          <w:rFonts w:cs="Times New Roman"/>
          <w:spacing w:val="4"/>
          <w:sz w:val="28"/>
          <w:szCs w:val="28"/>
          <w:lang w:val="en-US"/>
        </w:rPr>
        <w:t>Budapest</w:t>
      </w:r>
      <w:r w:rsidRPr="005F2884">
        <w:rPr>
          <w:rFonts w:cs="Times New Roman"/>
          <w:spacing w:val="4"/>
          <w:sz w:val="28"/>
          <w:szCs w:val="28"/>
          <w:lang w:val="uk-UA"/>
        </w:rPr>
        <w:t xml:space="preserve">, </w:t>
      </w:r>
      <w:r w:rsidRPr="005F2884">
        <w:rPr>
          <w:rFonts w:cs="Times New Roman"/>
          <w:spacing w:val="4"/>
          <w:sz w:val="28"/>
          <w:szCs w:val="28"/>
          <w:lang w:val="en-US"/>
        </w:rPr>
        <w:t>II</w:t>
      </w:r>
      <w:r w:rsidRPr="005F2884">
        <w:rPr>
          <w:rFonts w:cs="Times New Roman"/>
          <w:spacing w:val="4"/>
          <w:sz w:val="28"/>
          <w:szCs w:val="28"/>
          <w:lang w:val="uk-UA"/>
        </w:rPr>
        <w:t xml:space="preserve"> (15), </w:t>
      </w:r>
      <w:r w:rsidRPr="005F2884">
        <w:rPr>
          <w:rFonts w:cs="Times New Roman"/>
          <w:spacing w:val="4"/>
          <w:sz w:val="28"/>
          <w:szCs w:val="28"/>
          <w:lang w:val="en-US"/>
        </w:rPr>
        <w:t>Issue</w:t>
      </w:r>
      <w:r w:rsidRPr="005F2884">
        <w:rPr>
          <w:rFonts w:cs="Times New Roman"/>
          <w:spacing w:val="4"/>
          <w:sz w:val="28"/>
          <w:szCs w:val="28"/>
          <w:lang w:val="uk-UA"/>
        </w:rPr>
        <w:t xml:space="preserve">: 30, 2014. – </w:t>
      </w:r>
      <w:r w:rsidRPr="005F2884">
        <w:rPr>
          <w:rFonts w:cs="Times New Roman"/>
          <w:spacing w:val="4"/>
          <w:sz w:val="28"/>
          <w:szCs w:val="28"/>
          <w:lang w:val="en-US"/>
        </w:rPr>
        <w:t>P</w:t>
      </w:r>
      <w:r w:rsidRPr="005F2884">
        <w:rPr>
          <w:rFonts w:cs="Times New Roman"/>
          <w:spacing w:val="4"/>
          <w:sz w:val="28"/>
          <w:szCs w:val="28"/>
          <w:lang w:val="uk-UA"/>
        </w:rPr>
        <w:t>.</w:t>
      </w:r>
      <w:r w:rsidRPr="005F2884">
        <w:rPr>
          <w:rFonts w:cs="Times New Roman"/>
          <w:spacing w:val="4"/>
          <w:sz w:val="28"/>
          <w:szCs w:val="28"/>
          <w:lang w:val="en-US"/>
        </w:rPr>
        <w:t> </w:t>
      </w:r>
      <w:r w:rsidRPr="005F2884">
        <w:rPr>
          <w:rFonts w:cs="Times New Roman"/>
          <w:spacing w:val="4"/>
          <w:sz w:val="28"/>
          <w:szCs w:val="28"/>
          <w:lang w:val="uk-UA"/>
        </w:rPr>
        <w:t>77 – 80.</w:t>
      </w:r>
      <w:r w:rsidRPr="005F2884">
        <w:rPr>
          <w:rFonts w:cs="Times New Roman"/>
          <w:spacing w:val="4"/>
          <w:sz w:val="28"/>
          <w:szCs w:val="28"/>
          <w:lang w:val="en-US"/>
        </w:rPr>
        <w:t xml:space="preserve"> (</w:t>
      </w:r>
      <w:r w:rsidRPr="0068432D">
        <w:rPr>
          <w:rFonts w:cs="Times New Roman"/>
          <w:b/>
          <w:spacing w:val="4"/>
          <w:sz w:val="28"/>
          <w:szCs w:val="28"/>
          <w:lang w:val="en-US"/>
        </w:rPr>
        <w:t xml:space="preserve">Copernicus </w:t>
      </w:r>
      <w:r w:rsidRPr="0068432D">
        <w:rPr>
          <w:rFonts w:cs="Times New Roman"/>
          <w:b/>
          <w:color w:val="333333"/>
          <w:sz w:val="28"/>
          <w:szCs w:val="28"/>
          <w:lang w:val="en-GB"/>
        </w:rPr>
        <w:t>Citation Index</w:t>
      </w:r>
      <w:r w:rsidRPr="005F2884">
        <w:rPr>
          <w:rFonts w:cs="Times New Roman"/>
          <w:color w:val="333333"/>
          <w:sz w:val="28"/>
          <w:szCs w:val="28"/>
          <w:lang w:val="en-GB"/>
        </w:rPr>
        <w:t>)</w:t>
      </w:r>
    </w:p>
    <w:p w:rsidR="005F2884" w:rsidRPr="005F2884" w:rsidRDefault="005F2884" w:rsidP="00FD5FD2">
      <w:pPr>
        <w:widowControl w:val="0"/>
        <w:numPr>
          <w:ilvl w:val="0"/>
          <w:numId w:val="18"/>
        </w:numPr>
        <w:tabs>
          <w:tab w:val="left" w:pos="-284"/>
          <w:tab w:val="left" w:pos="0"/>
          <w:tab w:val="left" w:pos="567"/>
          <w:tab w:val="left" w:pos="1134"/>
        </w:tabs>
        <w:suppressAutoHyphens w:val="0"/>
        <w:autoSpaceDE w:val="0"/>
        <w:autoSpaceDN w:val="0"/>
        <w:adjustRightInd w:val="0"/>
        <w:spacing w:line="360" w:lineRule="auto"/>
        <w:ind w:left="0" w:firstLine="709"/>
        <w:jc w:val="both"/>
        <w:outlineLvl w:val="0"/>
        <w:rPr>
          <w:rFonts w:cs="Times New Roman"/>
          <w:i/>
          <w:iCs/>
          <w:spacing w:val="4"/>
          <w:sz w:val="28"/>
          <w:szCs w:val="28"/>
          <w:lang w:val="uk-UA"/>
        </w:rPr>
      </w:pPr>
      <w:r w:rsidRPr="005F2884">
        <w:rPr>
          <w:rFonts w:cs="Times New Roman"/>
          <w:spacing w:val="4"/>
          <w:sz w:val="28"/>
          <w:szCs w:val="28"/>
          <w:lang w:val="uk-UA"/>
        </w:rPr>
        <w:t>Солодкая А.</w:t>
      </w:r>
      <w:r w:rsidRPr="005F2884">
        <w:rPr>
          <w:rFonts w:cs="Times New Roman"/>
          <w:spacing w:val="4"/>
          <w:sz w:val="28"/>
          <w:szCs w:val="28"/>
          <w:lang w:val="en-US"/>
        </w:rPr>
        <w:t> </w:t>
      </w:r>
      <w:r w:rsidRPr="005F2884">
        <w:rPr>
          <w:rFonts w:cs="Times New Roman"/>
          <w:spacing w:val="4"/>
          <w:sz w:val="28"/>
          <w:szCs w:val="28"/>
          <w:lang w:val="uk-UA"/>
        </w:rPr>
        <w:t>К. Алгоритм фасилитирующей деятельности преподавателя в организации кросскультурного взаимодействия / А.</w:t>
      </w:r>
      <w:r w:rsidRPr="005F2884">
        <w:rPr>
          <w:rFonts w:cs="Times New Roman"/>
          <w:spacing w:val="4"/>
          <w:sz w:val="28"/>
          <w:szCs w:val="28"/>
          <w:lang w:val="en-US"/>
        </w:rPr>
        <w:t> </w:t>
      </w:r>
      <w:r w:rsidRPr="005F2884">
        <w:rPr>
          <w:rFonts w:cs="Times New Roman"/>
          <w:spacing w:val="4"/>
          <w:sz w:val="28"/>
          <w:szCs w:val="28"/>
          <w:lang w:val="uk-UA"/>
        </w:rPr>
        <w:t>К.</w:t>
      </w:r>
      <w:r w:rsidRPr="005F2884">
        <w:rPr>
          <w:rFonts w:cs="Times New Roman"/>
          <w:spacing w:val="4"/>
          <w:sz w:val="28"/>
          <w:szCs w:val="28"/>
          <w:lang w:val="en-US"/>
        </w:rPr>
        <w:t> </w:t>
      </w:r>
      <w:r w:rsidRPr="005F2884">
        <w:rPr>
          <w:rFonts w:cs="Times New Roman"/>
          <w:spacing w:val="4"/>
          <w:sz w:val="28"/>
          <w:szCs w:val="28"/>
          <w:lang w:val="uk-UA"/>
        </w:rPr>
        <w:t xml:space="preserve">Солодкая // </w:t>
      </w:r>
      <w:r w:rsidRPr="005F2884">
        <w:rPr>
          <w:rFonts w:cs="Times New Roman"/>
          <w:spacing w:val="4"/>
          <w:sz w:val="28"/>
          <w:szCs w:val="28"/>
          <w:lang w:val="en-US"/>
        </w:rPr>
        <w:t>The</w:t>
      </w:r>
      <w:r w:rsidRPr="005F2884">
        <w:rPr>
          <w:rFonts w:cs="Times New Roman"/>
          <w:spacing w:val="4"/>
          <w:sz w:val="28"/>
          <w:szCs w:val="28"/>
          <w:lang w:val="uk-UA"/>
        </w:rPr>
        <w:t xml:space="preserve"> </w:t>
      </w:r>
      <w:r w:rsidRPr="005F2884">
        <w:rPr>
          <w:rFonts w:cs="Times New Roman"/>
          <w:spacing w:val="4"/>
          <w:sz w:val="28"/>
          <w:szCs w:val="28"/>
          <w:lang w:val="en-US"/>
        </w:rPr>
        <w:t>European</w:t>
      </w:r>
      <w:r w:rsidRPr="005F2884">
        <w:rPr>
          <w:rFonts w:cs="Times New Roman"/>
          <w:spacing w:val="4"/>
          <w:sz w:val="28"/>
          <w:szCs w:val="28"/>
          <w:lang w:val="uk-UA"/>
        </w:rPr>
        <w:t xml:space="preserve"> </w:t>
      </w:r>
      <w:r w:rsidRPr="005F2884">
        <w:rPr>
          <w:rFonts w:cs="Times New Roman"/>
          <w:spacing w:val="4"/>
          <w:sz w:val="28"/>
          <w:szCs w:val="28"/>
          <w:lang w:val="en-US"/>
        </w:rPr>
        <w:t>Scientific</w:t>
      </w:r>
      <w:r w:rsidRPr="005F2884">
        <w:rPr>
          <w:rFonts w:cs="Times New Roman"/>
          <w:spacing w:val="4"/>
          <w:sz w:val="28"/>
          <w:szCs w:val="28"/>
          <w:lang w:val="uk-UA"/>
        </w:rPr>
        <w:t xml:space="preserve"> </w:t>
      </w:r>
      <w:r w:rsidRPr="005F2884">
        <w:rPr>
          <w:rFonts w:cs="Times New Roman"/>
          <w:spacing w:val="4"/>
          <w:sz w:val="28"/>
          <w:szCs w:val="28"/>
          <w:lang w:val="en-US"/>
        </w:rPr>
        <w:t>and</w:t>
      </w:r>
      <w:r w:rsidRPr="005F2884">
        <w:rPr>
          <w:rFonts w:cs="Times New Roman"/>
          <w:spacing w:val="4"/>
          <w:sz w:val="28"/>
          <w:szCs w:val="28"/>
          <w:lang w:val="uk-UA"/>
        </w:rPr>
        <w:t xml:space="preserve"> </w:t>
      </w:r>
      <w:r w:rsidRPr="005F2884">
        <w:rPr>
          <w:rFonts w:cs="Times New Roman"/>
          <w:spacing w:val="4"/>
          <w:sz w:val="28"/>
          <w:szCs w:val="28"/>
          <w:lang w:val="en-US"/>
        </w:rPr>
        <w:t>Practical</w:t>
      </w:r>
      <w:r w:rsidRPr="005F2884">
        <w:rPr>
          <w:rFonts w:cs="Times New Roman"/>
          <w:spacing w:val="4"/>
          <w:sz w:val="28"/>
          <w:szCs w:val="28"/>
          <w:lang w:val="uk-UA"/>
        </w:rPr>
        <w:t xml:space="preserve"> </w:t>
      </w:r>
      <w:r w:rsidRPr="005F2884">
        <w:rPr>
          <w:rFonts w:cs="Times New Roman"/>
          <w:spacing w:val="4"/>
          <w:sz w:val="28"/>
          <w:szCs w:val="28"/>
          <w:lang w:val="en-US"/>
        </w:rPr>
        <w:t>Congress</w:t>
      </w:r>
      <w:r w:rsidRPr="005F2884">
        <w:rPr>
          <w:rFonts w:cs="Times New Roman"/>
          <w:spacing w:val="4"/>
          <w:sz w:val="28"/>
          <w:szCs w:val="28"/>
          <w:lang w:val="uk-UA"/>
        </w:rPr>
        <w:t xml:space="preserve"> “</w:t>
      </w:r>
      <w:r w:rsidRPr="005F2884">
        <w:rPr>
          <w:rFonts w:cs="Times New Roman"/>
          <w:spacing w:val="4"/>
          <w:sz w:val="28"/>
          <w:szCs w:val="28"/>
          <w:lang w:val="en-US"/>
        </w:rPr>
        <w:t>Global</w:t>
      </w:r>
      <w:r w:rsidRPr="005F2884">
        <w:rPr>
          <w:rFonts w:cs="Times New Roman"/>
          <w:spacing w:val="4"/>
          <w:sz w:val="28"/>
          <w:szCs w:val="28"/>
          <w:lang w:val="uk-UA"/>
        </w:rPr>
        <w:t xml:space="preserve"> </w:t>
      </w:r>
      <w:r w:rsidRPr="005F2884">
        <w:rPr>
          <w:rFonts w:cs="Times New Roman"/>
          <w:spacing w:val="4"/>
          <w:sz w:val="28"/>
          <w:szCs w:val="28"/>
          <w:lang w:val="en-US"/>
        </w:rPr>
        <w:t>scientific</w:t>
      </w:r>
      <w:r w:rsidRPr="005F2884">
        <w:rPr>
          <w:rFonts w:cs="Times New Roman"/>
          <w:spacing w:val="4"/>
          <w:sz w:val="28"/>
          <w:szCs w:val="28"/>
          <w:lang w:val="uk-UA"/>
        </w:rPr>
        <w:t xml:space="preserve"> </w:t>
      </w:r>
      <w:r w:rsidRPr="005F2884">
        <w:rPr>
          <w:rFonts w:cs="Times New Roman"/>
          <w:spacing w:val="4"/>
          <w:sz w:val="28"/>
          <w:szCs w:val="28"/>
          <w:lang w:val="en-US"/>
        </w:rPr>
        <w:t>unity</w:t>
      </w:r>
      <w:r w:rsidRPr="005F2884">
        <w:rPr>
          <w:rFonts w:cs="Times New Roman"/>
          <w:spacing w:val="4"/>
          <w:sz w:val="28"/>
          <w:szCs w:val="28"/>
          <w:lang w:val="uk-UA"/>
        </w:rPr>
        <w:t xml:space="preserve"> 2014”. </w:t>
      </w:r>
      <w:r w:rsidRPr="005F2884">
        <w:rPr>
          <w:rFonts w:cs="Times New Roman"/>
          <w:spacing w:val="4"/>
          <w:sz w:val="28"/>
          <w:szCs w:val="28"/>
          <w:lang w:val="en-US"/>
        </w:rPr>
        <w:t>Scientific</w:t>
      </w:r>
      <w:r w:rsidRPr="005F2884">
        <w:rPr>
          <w:rFonts w:cs="Times New Roman"/>
          <w:spacing w:val="4"/>
          <w:sz w:val="28"/>
          <w:szCs w:val="28"/>
          <w:lang w:val="uk-UA"/>
        </w:rPr>
        <w:t xml:space="preserve"> </w:t>
      </w:r>
      <w:r w:rsidRPr="005F2884">
        <w:rPr>
          <w:rFonts w:cs="Times New Roman"/>
          <w:spacing w:val="4"/>
          <w:sz w:val="28"/>
          <w:szCs w:val="28"/>
          <w:lang w:val="en-US"/>
        </w:rPr>
        <w:t>and</w:t>
      </w:r>
      <w:r w:rsidRPr="005F2884">
        <w:rPr>
          <w:rFonts w:cs="Times New Roman"/>
          <w:spacing w:val="4"/>
          <w:sz w:val="28"/>
          <w:szCs w:val="28"/>
          <w:lang w:val="uk-UA"/>
        </w:rPr>
        <w:t xml:space="preserve"> </w:t>
      </w:r>
      <w:r w:rsidRPr="005F2884">
        <w:rPr>
          <w:rFonts w:cs="Times New Roman"/>
          <w:spacing w:val="4"/>
          <w:sz w:val="28"/>
          <w:szCs w:val="28"/>
          <w:lang w:val="en-US"/>
        </w:rPr>
        <w:t>practical</w:t>
      </w:r>
      <w:r w:rsidRPr="005F2884">
        <w:rPr>
          <w:rFonts w:cs="Times New Roman"/>
          <w:spacing w:val="4"/>
          <w:sz w:val="28"/>
          <w:szCs w:val="28"/>
          <w:lang w:val="uk-UA"/>
        </w:rPr>
        <w:t xml:space="preserve"> </w:t>
      </w:r>
      <w:r w:rsidRPr="005F2884">
        <w:rPr>
          <w:rFonts w:cs="Times New Roman"/>
          <w:spacing w:val="4"/>
          <w:sz w:val="28"/>
          <w:szCs w:val="28"/>
          <w:lang w:val="en-US"/>
        </w:rPr>
        <w:t>edition</w:t>
      </w:r>
      <w:r w:rsidRPr="005F2884">
        <w:rPr>
          <w:rFonts w:cs="Times New Roman"/>
          <w:spacing w:val="4"/>
          <w:sz w:val="28"/>
          <w:szCs w:val="28"/>
          <w:lang w:val="uk-UA"/>
        </w:rPr>
        <w:t xml:space="preserve">: </w:t>
      </w:r>
      <w:r w:rsidRPr="005F2884">
        <w:rPr>
          <w:rFonts w:cs="Times New Roman"/>
          <w:spacing w:val="4"/>
          <w:sz w:val="28"/>
          <w:szCs w:val="28"/>
          <w:lang w:val="en-US"/>
        </w:rPr>
        <w:t>Prague</w:t>
      </w:r>
      <w:r w:rsidRPr="005F2884">
        <w:rPr>
          <w:rFonts w:cs="Times New Roman"/>
          <w:spacing w:val="4"/>
          <w:sz w:val="28"/>
          <w:szCs w:val="28"/>
          <w:lang w:val="uk-UA"/>
        </w:rPr>
        <w:t xml:space="preserve"> (</w:t>
      </w:r>
      <w:r w:rsidRPr="005F2884">
        <w:rPr>
          <w:rFonts w:cs="Times New Roman"/>
          <w:spacing w:val="4"/>
          <w:sz w:val="28"/>
          <w:szCs w:val="28"/>
          <w:lang w:val="en-US"/>
        </w:rPr>
        <w:t>Chech</w:t>
      </w:r>
      <w:r w:rsidRPr="005F2884">
        <w:rPr>
          <w:rFonts w:cs="Times New Roman"/>
          <w:spacing w:val="4"/>
          <w:sz w:val="28"/>
          <w:szCs w:val="28"/>
          <w:lang w:val="uk-UA"/>
        </w:rPr>
        <w:t xml:space="preserve"> </w:t>
      </w:r>
      <w:r w:rsidRPr="005F2884">
        <w:rPr>
          <w:rFonts w:cs="Times New Roman"/>
          <w:spacing w:val="4"/>
          <w:sz w:val="28"/>
          <w:szCs w:val="28"/>
          <w:lang w:val="en-US"/>
        </w:rPr>
        <w:t>R</w:t>
      </w:r>
      <w:r w:rsidRPr="005F2884">
        <w:rPr>
          <w:rFonts w:cs="Times New Roman"/>
          <w:spacing w:val="4"/>
          <w:sz w:val="28"/>
          <w:szCs w:val="28"/>
          <w:lang w:val="uk-UA"/>
        </w:rPr>
        <w:t>е</w:t>
      </w:r>
      <w:r w:rsidRPr="005F2884">
        <w:rPr>
          <w:rFonts w:cs="Times New Roman"/>
          <w:spacing w:val="4"/>
          <w:sz w:val="28"/>
          <w:szCs w:val="28"/>
          <w:lang w:val="en-US"/>
        </w:rPr>
        <w:t>public</w:t>
      </w:r>
      <w:r w:rsidRPr="005F2884">
        <w:rPr>
          <w:rFonts w:cs="Times New Roman"/>
          <w:spacing w:val="4"/>
          <w:sz w:val="28"/>
          <w:szCs w:val="28"/>
          <w:lang w:val="uk-UA"/>
        </w:rPr>
        <w:t>), 26-27-</w:t>
      </w:r>
      <w:r w:rsidRPr="005F2884">
        <w:rPr>
          <w:rFonts w:cs="Times New Roman"/>
          <w:spacing w:val="4"/>
          <w:sz w:val="28"/>
          <w:szCs w:val="28"/>
          <w:lang w:val="en-US"/>
        </w:rPr>
        <w:t>th</w:t>
      </w:r>
      <w:r w:rsidRPr="005F2884">
        <w:rPr>
          <w:rFonts w:cs="Times New Roman"/>
          <w:spacing w:val="4"/>
          <w:sz w:val="28"/>
          <w:szCs w:val="28"/>
          <w:lang w:val="uk-UA"/>
        </w:rPr>
        <w:t xml:space="preserve"> </w:t>
      </w:r>
      <w:r w:rsidRPr="005F2884">
        <w:rPr>
          <w:rFonts w:cs="Times New Roman"/>
          <w:spacing w:val="4"/>
          <w:sz w:val="28"/>
          <w:szCs w:val="28"/>
          <w:lang w:val="en-US"/>
        </w:rPr>
        <w:t>of</w:t>
      </w:r>
      <w:r w:rsidRPr="005F2884">
        <w:rPr>
          <w:rFonts w:cs="Times New Roman"/>
          <w:spacing w:val="4"/>
          <w:sz w:val="28"/>
          <w:szCs w:val="28"/>
          <w:lang w:val="uk-UA"/>
        </w:rPr>
        <w:t xml:space="preserve"> </w:t>
      </w:r>
      <w:r w:rsidRPr="005F2884">
        <w:rPr>
          <w:rFonts w:cs="Times New Roman"/>
          <w:spacing w:val="4"/>
          <w:sz w:val="28"/>
          <w:szCs w:val="28"/>
          <w:lang w:val="en-US"/>
        </w:rPr>
        <w:t>September</w:t>
      </w:r>
      <w:r w:rsidRPr="005F2884">
        <w:rPr>
          <w:rFonts w:cs="Times New Roman"/>
          <w:spacing w:val="4"/>
          <w:sz w:val="28"/>
          <w:szCs w:val="28"/>
          <w:lang w:val="uk-UA"/>
        </w:rPr>
        <w:t xml:space="preserve"> 2014. – </w:t>
      </w:r>
      <w:r w:rsidRPr="005F2884">
        <w:rPr>
          <w:rFonts w:cs="Times New Roman"/>
          <w:spacing w:val="4"/>
          <w:sz w:val="28"/>
          <w:szCs w:val="28"/>
          <w:lang w:val="en-US"/>
        </w:rPr>
        <w:t>Publishing</w:t>
      </w:r>
      <w:r w:rsidRPr="005F2884">
        <w:rPr>
          <w:rFonts w:cs="Times New Roman"/>
          <w:spacing w:val="4"/>
          <w:sz w:val="28"/>
          <w:szCs w:val="28"/>
          <w:lang w:val="uk-UA"/>
        </w:rPr>
        <w:t xml:space="preserve"> </w:t>
      </w:r>
      <w:r w:rsidRPr="005F2884">
        <w:rPr>
          <w:rFonts w:cs="Times New Roman"/>
          <w:spacing w:val="4"/>
          <w:sz w:val="28"/>
          <w:szCs w:val="28"/>
          <w:lang w:val="en-US"/>
        </w:rPr>
        <w:t>Center</w:t>
      </w:r>
      <w:r w:rsidRPr="005F2884">
        <w:rPr>
          <w:rFonts w:cs="Times New Roman"/>
          <w:spacing w:val="4"/>
          <w:sz w:val="28"/>
          <w:szCs w:val="28"/>
          <w:lang w:val="uk-UA"/>
        </w:rPr>
        <w:t xml:space="preserve"> </w:t>
      </w:r>
      <w:r w:rsidRPr="005F2884">
        <w:rPr>
          <w:rFonts w:cs="Times New Roman"/>
          <w:spacing w:val="4"/>
          <w:sz w:val="28"/>
          <w:szCs w:val="28"/>
          <w:lang w:val="en-US"/>
        </w:rPr>
        <w:t>of</w:t>
      </w:r>
      <w:r w:rsidRPr="005F2884">
        <w:rPr>
          <w:rFonts w:cs="Times New Roman"/>
          <w:spacing w:val="4"/>
          <w:sz w:val="28"/>
          <w:szCs w:val="28"/>
          <w:lang w:val="uk-UA"/>
        </w:rPr>
        <w:t xml:space="preserve"> </w:t>
      </w:r>
      <w:r w:rsidRPr="005F2884">
        <w:rPr>
          <w:rFonts w:cs="Times New Roman"/>
          <w:spacing w:val="4"/>
          <w:sz w:val="28"/>
          <w:szCs w:val="28"/>
          <w:lang w:val="en-US"/>
        </w:rPr>
        <w:t>the</w:t>
      </w:r>
      <w:r w:rsidRPr="005F2884">
        <w:rPr>
          <w:rFonts w:cs="Times New Roman"/>
          <w:spacing w:val="4"/>
          <w:sz w:val="28"/>
          <w:szCs w:val="28"/>
          <w:lang w:val="uk-UA"/>
        </w:rPr>
        <w:t xml:space="preserve"> </w:t>
      </w:r>
      <w:r w:rsidRPr="005F2884">
        <w:rPr>
          <w:rFonts w:cs="Times New Roman"/>
          <w:spacing w:val="4"/>
          <w:sz w:val="28"/>
          <w:szCs w:val="28"/>
          <w:lang w:val="en-US"/>
        </w:rPr>
        <w:t>International</w:t>
      </w:r>
      <w:r w:rsidRPr="005F2884">
        <w:rPr>
          <w:rFonts w:cs="Times New Roman"/>
          <w:spacing w:val="4"/>
          <w:sz w:val="28"/>
          <w:szCs w:val="28"/>
          <w:lang w:val="uk-UA"/>
        </w:rPr>
        <w:t xml:space="preserve"> </w:t>
      </w:r>
      <w:r w:rsidRPr="005F2884">
        <w:rPr>
          <w:rFonts w:cs="Times New Roman"/>
          <w:spacing w:val="4"/>
          <w:sz w:val="28"/>
          <w:szCs w:val="28"/>
          <w:lang w:val="en-US"/>
        </w:rPr>
        <w:t>Scientific</w:t>
      </w:r>
      <w:r w:rsidRPr="005F2884">
        <w:rPr>
          <w:rFonts w:cs="Times New Roman"/>
          <w:spacing w:val="4"/>
          <w:sz w:val="28"/>
          <w:szCs w:val="28"/>
          <w:lang w:val="uk-UA"/>
        </w:rPr>
        <w:t xml:space="preserve"> </w:t>
      </w:r>
      <w:r w:rsidRPr="005F2884">
        <w:rPr>
          <w:rFonts w:cs="Times New Roman"/>
          <w:spacing w:val="4"/>
          <w:sz w:val="28"/>
          <w:szCs w:val="28"/>
          <w:lang w:val="en-US"/>
        </w:rPr>
        <w:t>Association</w:t>
      </w:r>
      <w:r w:rsidRPr="005F2884">
        <w:rPr>
          <w:rFonts w:cs="Times New Roman"/>
          <w:spacing w:val="4"/>
          <w:sz w:val="28"/>
          <w:szCs w:val="28"/>
          <w:lang w:val="uk-UA"/>
        </w:rPr>
        <w:t xml:space="preserve"> “</w:t>
      </w:r>
      <w:r w:rsidRPr="005F2884">
        <w:rPr>
          <w:rFonts w:cs="Times New Roman"/>
          <w:spacing w:val="4"/>
          <w:sz w:val="28"/>
          <w:szCs w:val="28"/>
          <w:lang w:val="en-US"/>
        </w:rPr>
        <w:t>Science</w:t>
      </w:r>
      <w:r w:rsidRPr="005F2884">
        <w:rPr>
          <w:rFonts w:cs="Times New Roman"/>
          <w:spacing w:val="4"/>
          <w:sz w:val="28"/>
          <w:szCs w:val="28"/>
          <w:lang w:val="uk-UA"/>
        </w:rPr>
        <w:t xml:space="preserve"> </w:t>
      </w:r>
      <w:r w:rsidRPr="005F2884">
        <w:rPr>
          <w:rFonts w:cs="Times New Roman"/>
          <w:spacing w:val="4"/>
          <w:sz w:val="28"/>
          <w:szCs w:val="28"/>
          <w:lang w:val="en-US"/>
        </w:rPr>
        <w:t>and</w:t>
      </w:r>
      <w:r w:rsidRPr="005F2884">
        <w:rPr>
          <w:rFonts w:cs="Times New Roman"/>
          <w:spacing w:val="4"/>
          <w:sz w:val="28"/>
          <w:szCs w:val="28"/>
          <w:lang w:val="uk-UA"/>
        </w:rPr>
        <w:t xml:space="preserve"> </w:t>
      </w:r>
      <w:r w:rsidRPr="005F2884">
        <w:rPr>
          <w:rFonts w:cs="Times New Roman"/>
          <w:spacing w:val="4"/>
          <w:sz w:val="28"/>
          <w:szCs w:val="28"/>
          <w:lang w:val="en-US"/>
        </w:rPr>
        <w:t>Genesis</w:t>
      </w:r>
      <w:r w:rsidRPr="005F2884">
        <w:rPr>
          <w:rFonts w:cs="Times New Roman"/>
          <w:spacing w:val="4"/>
          <w:sz w:val="28"/>
          <w:szCs w:val="28"/>
          <w:lang w:val="uk-UA"/>
        </w:rPr>
        <w:t xml:space="preserve">”, </w:t>
      </w:r>
      <w:r w:rsidRPr="005F2884">
        <w:rPr>
          <w:rFonts w:cs="Times New Roman"/>
          <w:spacing w:val="4"/>
          <w:sz w:val="28"/>
          <w:szCs w:val="28"/>
          <w:lang w:val="en-US"/>
        </w:rPr>
        <w:t>Copenhagen</w:t>
      </w:r>
      <w:r w:rsidRPr="005F2884">
        <w:rPr>
          <w:rFonts w:cs="Times New Roman"/>
          <w:spacing w:val="4"/>
          <w:sz w:val="28"/>
          <w:szCs w:val="28"/>
          <w:lang w:val="uk-UA"/>
        </w:rPr>
        <w:t xml:space="preserve">, 2014. – № 4. – </w:t>
      </w:r>
      <w:r w:rsidRPr="005F2884">
        <w:rPr>
          <w:rFonts w:cs="Times New Roman"/>
          <w:spacing w:val="4"/>
          <w:sz w:val="28"/>
          <w:szCs w:val="28"/>
          <w:lang w:val="en-US"/>
        </w:rPr>
        <w:t>P</w:t>
      </w:r>
      <w:r w:rsidRPr="005F2884">
        <w:rPr>
          <w:rFonts w:cs="Times New Roman"/>
          <w:spacing w:val="4"/>
          <w:sz w:val="28"/>
          <w:szCs w:val="28"/>
          <w:lang w:val="uk-UA"/>
        </w:rPr>
        <w:t>. 43 – 47.</w:t>
      </w:r>
      <w:r w:rsidRPr="005F2884">
        <w:rPr>
          <w:b/>
          <w:sz w:val="28"/>
          <w:szCs w:val="28"/>
          <w:lang w:val="uk-UA"/>
        </w:rPr>
        <w:t xml:space="preserve"> (</w:t>
      </w:r>
      <w:r w:rsidRPr="005F2884">
        <w:rPr>
          <w:b/>
          <w:sz w:val="28"/>
          <w:szCs w:val="28"/>
          <w:lang w:val="en-US"/>
        </w:rPr>
        <w:t>Index Copernicus</w:t>
      </w:r>
      <w:r w:rsidRPr="005F2884">
        <w:rPr>
          <w:b/>
          <w:sz w:val="28"/>
          <w:szCs w:val="28"/>
          <w:lang w:val="uk-UA"/>
        </w:rPr>
        <w:t>)</w:t>
      </w:r>
    </w:p>
    <w:p w:rsidR="005F2884" w:rsidRPr="005F2884" w:rsidRDefault="005F2884" w:rsidP="00FD5FD2">
      <w:pPr>
        <w:widowControl w:val="0"/>
        <w:numPr>
          <w:ilvl w:val="0"/>
          <w:numId w:val="18"/>
        </w:numPr>
        <w:tabs>
          <w:tab w:val="left" w:pos="-284"/>
          <w:tab w:val="left" w:pos="0"/>
          <w:tab w:val="left" w:pos="567"/>
          <w:tab w:val="left" w:pos="1134"/>
        </w:tabs>
        <w:suppressAutoHyphens w:val="0"/>
        <w:autoSpaceDE w:val="0"/>
        <w:autoSpaceDN w:val="0"/>
        <w:adjustRightInd w:val="0"/>
        <w:spacing w:line="360" w:lineRule="auto"/>
        <w:ind w:left="0" w:firstLine="709"/>
        <w:jc w:val="both"/>
        <w:outlineLvl w:val="0"/>
        <w:rPr>
          <w:rFonts w:cs="Times New Roman"/>
          <w:i/>
          <w:iCs/>
          <w:spacing w:val="4"/>
          <w:sz w:val="28"/>
          <w:szCs w:val="28"/>
          <w:lang w:val="uk-UA"/>
        </w:rPr>
      </w:pPr>
      <w:r w:rsidRPr="005F2884">
        <w:rPr>
          <w:rFonts w:cs="Times New Roman"/>
          <w:spacing w:val="4"/>
          <w:sz w:val="28"/>
          <w:szCs w:val="28"/>
          <w:lang w:val="uk-UA"/>
        </w:rPr>
        <w:t xml:space="preserve">Солодка А.К. </w:t>
      </w:r>
      <w:r w:rsidRPr="005F2884">
        <w:rPr>
          <w:rFonts w:cs="Times New Roman"/>
          <w:sz w:val="28"/>
          <w:szCs w:val="28"/>
          <w:lang w:val="en-US"/>
        </w:rPr>
        <w:t>C</w:t>
      </w:r>
      <w:r w:rsidRPr="005F2884">
        <w:rPr>
          <w:rFonts w:cs="Times New Roman"/>
          <w:sz w:val="28"/>
          <w:szCs w:val="28"/>
          <w:lang w:val="uk-UA"/>
        </w:rPr>
        <w:t xml:space="preserve">оціокультурні фактори-домінанти формування смисложиттєвих орієнтацій особистості у кроскультурній взаємодії </w:t>
      </w:r>
      <w:r w:rsidRPr="005F2884">
        <w:rPr>
          <w:rFonts w:cs="Times New Roman"/>
          <w:i/>
          <w:iCs/>
          <w:spacing w:val="4"/>
          <w:sz w:val="28"/>
          <w:szCs w:val="28"/>
          <w:lang w:val="uk-UA"/>
        </w:rPr>
        <w:t xml:space="preserve">/ </w:t>
      </w:r>
      <w:r w:rsidRPr="005F2884">
        <w:rPr>
          <w:rFonts w:cs="Times New Roman"/>
          <w:iCs/>
          <w:spacing w:val="4"/>
          <w:sz w:val="28"/>
          <w:szCs w:val="28"/>
          <w:lang w:val="uk-UA"/>
        </w:rPr>
        <w:t xml:space="preserve">А.К.Солодка // </w:t>
      </w:r>
      <w:r w:rsidRPr="005F2884">
        <w:rPr>
          <w:rFonts w:cs="Times New Roman"/>
          <w:spacing w:val="4"/>
          <w:sz w:val="28"/>
          <w:szCs w:val="28"/>
          <w:lang w:val="en-US"/>
        </w:rPr>
        <w:t>Science</w:t>
      </w:r>
      <w:r w:rsidRPr="005F2884">
        <w:rPr>
          <w:rFonts w:cs="Times New Roman"/>
          <w:spacing w:val="4"/>
          <w:sz w:val="28"/>
          <w:szCs w:val="28"/>
          <w:lang w:val="uk-UA"/>
        </w:rPr>
        <w:t xml:space="preserve"> </w:t>
      </w:r>
      <w:r w:rsidRPr="005F2884">
        <w:rPr>
          <w:rFonts w:cs="Times New Roman"/>
          <w:spacing w:val="4"/>
          <w:sz w:val="28"/>
          <w:szCs w:val="28"/>
          <w:lang w:val="en-US"/>
        </w:rPr>
        <w:t>and</w:t>
      </w:r>
      <w:r w:rsidRPr="005F2884">
        <w:rPr>
          <w:rFonts w:cs="Times New Roman"/>
          <w:spacing w:val="4"/>
          <w:sz w:val="28"/>
          <w:szCs w:val="28"/>
          <w:lang w:val="uk-UA"/>
        </w:rPr>
        <w:t xml:space="preserve"> </w:t>
      </w:r>
      <w:r w:rsidRPr="005F2884">
        <w:rPr>
          <w:rFonts w:cs="Times New Roman"/>
          <w:spacing w:val="4"/>
          <w:sz w:val="28"/>
          <w:szCs w:val="28"/>
          <w:lang w:val="en-US"/>
        </w:rPr>
        <w:t>Education</w:t>
      </w:r>
      <w:r w:rsidRPr="005F2884">
        <w:rPr>
          <w:rFonts w:cs="Times New Roman"/>
          <w:spacing w:val="4"/>
          <w:sz w:val="28"/>
          <w:szCs w:val="28"/>
          <w:lang w:val="uk-UA"/>
        </w:rPr>
        <w:t xml:space="preserve">: </w:t>
      </w:r>
      <w:r w:rsidRPr="005F2884">
        <w:rPr>
          <w:rFonts w:cs="Times New Roman"/>
          <w:spacing w:val="4"/>
          <w:sz w:val="28"/>
          <w:szCs w:val="28"/>
          <w:lang w:val="en-US"/>
        </w:rPr>
        <w:t>a</w:t>
      </w:r>
      <w:r w:rsidRPr="005F2884">
        <w:rPr>
          <w:rFonts w:cs="Times New Roman"/>
          <w:spacing w:val="4"/>
          <w:sz w:val="28"/>
          <w:szCs w:val="28"/>
          <w:lang w:val="uk-UA"/>
        </w:rPr>
        <w:t xml:space="preserve"> </w:t>
      </w:r>
      <w:r w:rsidRPr="005F2884">
        <w:rPr>
          <w:rFonts w:cs="Times New Roman"/>
          <w:spacing w:val="4"/>
          <w:sz w:val="28"/>
          <w:szCs w:val="28"/>
          <w:lang w:val="en-US"/>
        </w:rPr>
        <w:t>new</w:t>
      </w:r>
      <w:r w:rsidRPr="005F2884">
        <w:rPr>
          <w:rFonts w:cs="Times New Roman"/>
          <w:spacing w:val="4"/>
          <w:sz w:val="28"/>
          <w:szCs w:val="28"/>
          <w:lang w:val="uk-UA"/>
        </w:rPr>
        <w:t xml:space="preserve"> </w:t>
      </w:r>
      <w:r w:rsidRPr="005F2884">
        <w:rPr>
          <w:rFonts w:cs="Times New Roman"/>
          <w:spacing w:val="4"/>
          <w:sz w:val="28"/>
          <w:szCs w:val="28"/>
          <w:lang w:val="en-US"/>
        </w:rPr>
        <w:t>Dimension</w:t>
      </w:r>
      <w:r w:rsidRPr="005F2884">
        <w:rPr>
          <w:rFonts w:cs="Times New Roman"/>
          <w:spacing w:val="4"/>
          <w:sz w:val="28"/>
          <w:szCs w:val="28"/>
          <w:lang w:val="uk-UA"/>
        </w:rPr>
        <w:t xml:space="preserve">. </w:t>
      </w:r>
      <w:r w:rsidRPr="005F2884">
        <w:rPr>
          <w:rFonts w:cs="Times New Roman"/>
          <w:spacing w:val="4"/>
          <w:sz w:val="28"/>
          <w:szCs w:val="28"/>
          <w:lang w:val="en-US"/>
        </w:rPr>
        <w:t>Pedagogy</w:t>
      </w:r>
      <w:r w:rsidRPr="005F2884">
        <w:rPr>
          <w:rFonts w:cs="Times New Roman"/>
          <w:spacing w:val="4"/>
          <w:sz w:val="28"/>
          <w:szCs w:val="28"/>
          <w:lang w:val="uk-UA"/>
        </w:rPr>
        <w:t xml:space="preserve"> </w:t>
      </w:r>
      <w:r w:rsidRPr="005F2884">
        <w:rPr>
          <w:rFonts w:cs="Times New Roman"/>
          <w:spacing w:val="4"/>
          <w:sz w:val="28"/>
          <w:szCs w:val="28"/>
          <w:lang w:val="en-US"/>
        </w:rPr>
        <w:t>and</w:t>
      </w:r>
      <w:r w:rsidRPr="005F2884">
        <w:rPr>
          <w:rFonts w:cs="Times New Roman"/>
          <w:spacing w:val="4"/>
          <w:sz w:val="28"/>
          <w:szCs w:val="28"/>
          <w:lang w:val="uk-UA"/>
        </w:rPr>
        <w:t xml:space="preserve"> </w:t>
      </w:r>
      <w:r w:rsidRPr="005F2884">
        <w:rPr>
          <w:rFonts w:cs="Times New Roman"/>
          <w:spacing w:val="4"/>
          <w:sz w:val="28"/>
          <w:szCs w:val="28"/>
          <w:lang w:val="en-US"/>
        </w:rPr>
        <w:t>Psychology</w:t>
      </w:r>
      <w:r w:rsidRPr="005F2884">
        <w:rPr>
          <w:rFonts w:cs="Times New Roman"/>
          <w:spacing w:val="4"/>
          <w:sz w:val="28"/>
          <w:szCs w:val="28"/>
          <w:lang w:val="uk-UA"/>
        </w:rPr>
        <w:t xml:space="preserve">. – </w:t>
      </w:r>
      <w:r w:rsidRPr="005F2884">
        <w:rPr>
          <w:rFonts w:cs="Times New Roman"/>
          <w:spacing w:val="4"/>
          <w:sz w:val="28"/>
          <w:szCs w:val="28"/>
          <w:lang w:val="en-US"/>
        </w:rPr>
        <w:t>Budapest</w:t>
      </w:r>
      <w:r w:rsidRPr="005F2884">
        <w:rPr>
          <w:rFonts w:cs="Times New Roman"/>
          <w:spacing w:val="4"/>
          <w:sz w:val="28"/>
          <w:szCs w:val="28"/>
          <w:lang w:val="uk-UA"/>
        </w:rPr>
        <w:t xml:space="preserve">, 2016. – </w:t>
      </w:r>
      <w:r w:rsidRPr="005F2884">
        <w:rPr>
          <w:rFonts w:cs="Times New Roman"/>
          <w:spacing w:val="4"/>
          <w:sz w:val="28"/>
          <w:szCs w:val="28"/>
          <w:lang w:val="en-US"/>
        </w:rPr>
        <w:t xml:space="preserve">C.45-51. (Copernicus </w:t>
      </w:r>
      <w:r w:rsidRPr="005F2884">
        <w:rPr>
          <w:rFonts w:cs="Times New Roman"/>
          <w:color w:val="333333"/>
          <w:sz w:val="28"/>
          <w:szCs w:val="28"/>
          <w:lang w:val="en-GB"/>
        </w:rPr>
        <w:t>Citation Index)</w:t>
      </w:r>
    </w:p>
    <w:p w:rsidR="00857DFE" w:rsidRPr="005F2884" w:rsidRDefault="00857DFE" w:rsidP="00FD5FD2">
      <w:pPr>
        <w:widowControl w:val="0"/>
        <w:numPr>
          <w:ilvl w:val="0"/>
          <w:numId w:val="18"/>
        </w:numPr>
        <w:tabs>
          <w:tab w:val="left" w:pos="426"/>
          <w:tab w:val="left" w:pos="567"/>
          <w:tab w:val="left" w:pos="1134"/>
        </w:tabs>
        <w:suppressAutoHyphens w:val="0"/>
        <w:spacing w:line="360" w:lineRule="auto"/>
        <w:ind w:left="0" w:firstLine="709"/>
        <w:jc w:val="both"/>
        <w:rPr>
          <w:rFonts w:cs="Times New Roman"/>
          <w:i/>
          <w:iCs/>
          <w:sz w:val="28"/>
          <w:szCs w:val="28"/>
          <w:lang w:val="uk-UA"/>
        </w:rPr>
      </w:pPr>
      <w:r w:rsidRPr="005F2884">
        <w:rPr>
          <w:rFonts w:cs="Times New Roman"/>
          <w:iCs/>
          <w:sz w:val="28"/>
          <w:szCs w:val="28"/>
          <w:lang w:val="uk-UA"/>
        </w:rPr>
        <w:t>Солодка А.К.</w:t>
      </w:r>
      <w:r w:rsidRPr="005F2884">
        <w:rPr>
          <w:rFonts w:cs="Times New Roman"/>
          <w:sz w:val="28"/>
          <w:szCs w:val="28"/>
          <w:lang w:val="uk-UA"/>
        </w:rPr>
        <w:t xml:space="preserve"> Зарубіжні концепції кроскультурного навчання / А.К.Солодка // </w:t>
      </w:r>
      <w:r w:rsidRPr="005F2884">
        <w:rPr>
          <w:sz w:val="28"/>
          <w:szCs w:val="28"/>
          <w:lang w:val="uk-UA"/>
        </w:rPr>
        <w:t>Порівняльно-педагогічні студії. – Умань, 2016. – 1 (27). – С.35-42.</w:t>
      </w:r>
      <w:r w:rsidRPr="005F2884">
        <w:rPr>
          <w:rFonts w:cs="Times New Roman"/>
          <w:b/>
          <w:sz w:val="28"/>
          <w:szCs w:val="28"/>
          <w:lang w:val="uk-UA"/>
        </w:rPr>
        <w:t xml:space="preserve"> (</w:t>
      </w:r>
      <w:r w:rsidRPr="005F2884">
        <w:rPr>
          <w:rFonts w:cs="Times New Roman"/>
          <w:b/>
          <w:sz w:val="28"/>
          <w:szCs w:val="28"/>
          <w:lang w:val="en-US"/>
        </w:rPr>
        <w:t>Index</w:t>
      </w:r>
      <w:r w:rsidRPr="005F2884">
        <w:rPr>
          <w:rFonts w:cs="Times New Roman"/>
          <w:b/>
          <w:sz w:val="28"/>
          <w:szCs w:val="28"/>
          <w:lang w:val="uk-UA"/>
        </w:rPr>
        <w:t xml:space="preserve"> </w:t>
      </w:r>
      <w:r w:rsidRPr="005F2884">
        <w:rPr>
          <w:rFonts w:cs="Times New Roman"/>
          <w:b/>
          <w:sz w:val="28"/>
          <w:szCs w:val="28"/>
          <w:lang w:val="en-US"/>
        </w:rPr>
        <w:t>Copernicus</w:t>
      </w:r>
      <w:r w:rsidRPr="005F2884">
        <w:rPr>
          <w:rFonts w:cs="Times New Roman"/>
          <w:b/>
          <w:sz w:val="28"/>
          <w:szCs w:val="28"/>
          <w:lang w:val="uk-UA"/>
        </w:rPr>
        <w:t>).</w:t>
      </w:r>
    </w:p>
    <w:p w:rsidR="00E65154" w:rsidRPr="00857DFE" w:rsidRDefault="00E65154" w:rsidP="00FD5FD2">
      <w:pPr>
        <w:widowControl w:val="0"/>
        <w:tabs>
          <w:tab w:val="left" w:pos="426"/>
          <w:tab w:val="left" w:pos="567"/>
          <w:tab w:val="left" w:pos="1134"/>
        </w:tabs>
        <w:suppressAutoHyphens w:val="0"/>
        <w:spacing w:line="244" w:lineRule="auto"/>
        <w:ind w:left="360" w:firstLine="709"/>
        <w:jc w:val="both"/>
        <w:rPr>
          <w:rFonts w:cs="Times New Roman"/>
          <w:i/>
          <w:iCs/>
          <w:spacing w:val="4"/>
          <w:sz w:val="28"/>
          <w:szCs w:val="28"/>
          <w:lang w:val="uk-UA"/>
        </w:rPr>
      </w:pPr>
    </w:p>
    <w:p w:rsidR="00001FB4" w:rsidRPr="00001FB4" w:rsidRDefault="00001FB4" w:rsidP="00FD5FD2">
      <w:pPr>
        <w:suppressAutoHyphens w:val="0"/>
        <w:autoSpaceDE w:val="0"/>
        <w:autoSpaceDN w:val="0"/>
        <w:adjustRightInd w:val="0"/>
        <w:spacing w:line="360" w:lineRule="auto"/>
        <w:ind w:firstLine="709"/>
        <w:jc w:val="center"/>
        <w:rPr>
          <w:b/>
          <w:sz w:val="28"/>
          <w:szCs w:val="28"/>
          <w:lang w:val="uk-UA"/>
        </w:rPr>
      </w:pPr>
      <w:r w:rsidRPr="00001FB4">
        <w:rPr>
          <w:b/>
          <w:sz w:val="28"/>
          <w:szCs w:val="28"/>
          <w:lang w:val="uk-UA"/>
        </w:rPr>
        <w:t>Волченко О.М.</w:t>
      </w:r>
    </w:p>
    <w:p w:rsidR="00001FB4" w:rsidRPr="00001FB4" w:rsidRDefault="00001FB4" w:rsidP="00FD5FD2">
      <w:pPr>
        <w:pStyle w:val="a7"/>
        <w:numPr>
          <w:ilvl w:val="0"/>
          <w:numId w:val="18"/>
        </w:numPr>
        <w:spacing w:line="360" w:lineRule="auto"/>
        <w:ind w:firstLine="709"/>
        <w:jc w:val="both"/>
        <w:rPr>
          <w:rFonts w:cs="Times New Roman"/>
          <w:sz w:val="28"/>
          <w:szCs w:val="28"/>
          <w:lang w:val="uk-UA"/>
        </w:rPr>
      </w:pPr>
      <w:r w:rsidRPr="00001FB4">
        <w:rPr>
          <w:rFonts w:cs="Times New Roman"/>
          <w:sz w:val="28"/>
          <w:szCs w:val="28"/>
          <w:lang w:val="uk-UA"/>
        </w:rPr>
        <w:t xml:space="preserve">Використання синтаксичних трансформацій для досягнення еквівалентності перекладу/ О.М.Волченко // Молодий вчений: Науковий журнал. – Херсон: Видавничий дім «Гельветика», 2017. – № 4.1(44.1). – С.89 – 93. </w:t>
      </w:r>
      <w:r w:rsidR="004D2B62" w:rsidRPr="005F2884">
        <w:rPr>
          <w:b/>
          <w:sz w:val="28"/>
          <w:szCs w:val="28"/>
          <w:lang w:val="uk-UA"/>
        </w:rPr>
        <w:t>(</w:t>
      </w:r>
      <w:r w:rsidR="004D2B62" w:rsidRPr="005F2884">
        <w:rPr>
          <w:b/>
          <w:sz w:val="28"/>
          <w:szCs w:val="28"/>
          <w:lang w:val="en-US"/>
        </w:rPr>
        <w:t>Index Copernicus</w:t>
      </w:r>
      <w:r w:rsidR="004D2B62" w:rsidRPr="005F2884">
        <w:rPr>
          <w:b/>
          <w:sz w:val="28"/>
          <w:szCs w:val="28"/>
          <w:lang w:val="uk-UA"/>
        </w:rPr>
        <w:t>)</w:t>
      </w:r>
    </w:p>
    <w:p w:rsidR="00001FB4" w:rsidRPr="00022CC0" w:rsidRDefault="00001FB4" w:rsidP="00022CC0">
      <w:pPr>
        <w:pStyle w:val="a7"/>
        <w:numPr>
          <w:ilvl w:val="0"/>
          <w:numId w:val="18"/>
        </w:numPr>
        <w:spacing w:line="360" w:lineRule="auto"/>
        <w:ind w:firstLine="709"/>
        <w:jc w:val="both"/>
        <w:rPr>
          <w:rFonts w:cs="Times New Roman"/>
          <w:sz w:val="28"/>
          <w:szCs w:val="28"/>
          <w:lang w:val="en-US"/>
        </w:rPr>
      </w:pPr>
      <w:r w:rsidRPr="00001FB4">
        <w:rPr>
          <w:rFonts w:cs="Times New Roman"/>
          <w:sz w:val="28"/>
          <w:szCs w:val="28"/>
          <w:lang w:val="en-US"/>
        </w:rPr>
        <w:t xml:space="preserve">Current tendencies in Ukrainian Translation Studies // British Journal of Science, Education and Culture. – London: London University Press, 2014. – № 1(5). – Volume 1. – P.199-203. </w:t>
      </w:r>
      <w:r w:rsidR="004D2B62" w:rsidRPr="005F2884">
        <w:rPr>
          <w:b/>
          <w:sz w:val="28"/>
          <w:szCs w:val="28"/>
          <w:lang w:val="uk-UA"/>
        </w:rPr>
        <w:t>(</w:t>
      </w:r>
      <w:r w:rsidR="004D2B62" w:rsidRPr="005F2884">
        <w:rPr>
          <w:b/>
          <w:sz w:val="28"/>
          <w:szCs w:val="28"/>
          <w:lang w:val="en-US"/>
        </w:rPr>
        <w:t>Index Copernicus</w:t>
      </w:r>
      <w:r w:rsidR="004D2B62" w:rsidRPr="005F2884">
        <w:rPr>
          <w:b/>
          <w:sz w:val="28"/>
          <w:szCs w:val="28"/>
          <w:lang w:val="uk-UA"/>
        </w:rPr>
        <w:t>)</w:t>
      </w:r>
    </w:p>
    <w:p w:rsidR="003C631B" w:rsidRPr="003C631B" w:rsidRDefault="003C631B" w:rsidP="003C631B">
      <w:pPr>
        <w:pStyle w:val="a7"/>
        <w:spacing w:line="360" w:lineRule="auto"/>
        <w:jc w:val="center"/>
        <w:rPr>
          <w:rStyle w:val="a8"/>
          <w:b w:val="0"/>
          <w:sz w:val="28"/>
          <w:szCs w:val="28"/>
          <w:shd w:val="clear" w:color="auto" w:fill="FFFFFF"/>
          <w:lang w:val="en-US"/>
        </w:rPr>
      </w:pPr>
      <w:r w:rsidRPr="003C631B">
        <w:rPr>
          <w:rFonts w:cs="Times New Roman"/>
          <w:b/>
          <w:sz w:val="28"/>
          <w:szCs w:val="28"/>
          <w:lang w:val="uk-UA"/>
        </w:rPr>
        <w:t>Усаченко І.В.</w:t>
      </w:r>
    </w:p>
    <w:p w:rsidR="003C631B" w:rsidRPr="000003DC" w:rsidRDefault="003C631B" w:rsidP="003C631B">
      <w:pPr>
        <w:pStyle w:val="a7"/>
        <w:numPr>
          <w:ilvl w:val="0"/>
          <w:numId w:val="18"/>
        </w:numPr>
        <w:tabs>
          <w:tab w:val="left" w:pos="851"/>
          <w:tab w:val="left" w:pos="1134"/>
        </w:tabs>
        <w:suppressAutoHyphens w:val="0"/>
        <w:spacing w:line="360" w:lineRule="auto"/>
        <w:ind w:left="0" w:firstLine="709"/>
        <w:jc w:val="both"/>
        <w:rPr>
          <w:sz w:val="28"/>
          <w:szCs w:val="28"/>
          <w:lang w:val="en-US"/>
        </w:rPr>
      </w:pPr>
      <w:r w:rsidRPr="00511749">
        <w:rPr>
          <w:sz w:val="28"/>
          <w:szCs w:val="28"/>
          <w:lang w:val="en-US"/>
        </w:rPr>
        <w:t>Futur</w:t>
      </w:r>
      <w:r w:rsidRPr="00511749">
        <w:rPr>
          <w:sz w:val="28"/>
          <w:szCs w:val="28"/>
          <w:lang w:val="uk-UA"/>
        </w:rPr>
        <w:t>e</w:t>
      </w:r>
      <w:r w:rsidRPr="009B6397">
        <w:rPr>
          <w:sz w:val="28"/>
          <w:szCs w:val="28"/>
          <w:lang w:val="uk-UA"/>
        </w:rPr>
        <w:t xml:space="preserve"> </w:t>
      </w:r>
      <w:r w:rsidRPr="00511749">
        <w:rPr>
          <w:sz w:val="28"/>
          <w:szCs w:val="28"/>
          <w:lang w:val="en-US"/>
        </w:rPr>
        <w:t>teacher</w:t>
      </w:r>
      <w:r w:rsidRPr="00511749">
        <w:rPr>
          <w:sz w:val="28"/>
          <w:szCs w:val="28"/>
          <w:lang w:val="uk-UA"/>
        </w:rPr>
        <w:t>s’</w:t>
      </w:r>
      <w:r w:rsidRPr="009B6397">
        <w:rPr>
          <w:sz w:val="28"/>
          <w:szCs w:val="28"/>
          <w:lang w:val="uk-UA"/>
        </w:rPr>
        <w:t xml:space="preserve"> </w:t>
      </w:r>
      <w:r w:rsidRPr="00511749">
        <w:rPr>
          <w:sz w:val="28"/>
          <w:szCs w:val="28"/>
          <w:lang w:val="en-US"/>
        </w:rPr>
        <w:t>trainin</w:t>
      </w:r>
      <w:r w:rsidRPr="00511749">
        <w:rPr>
          <w:sz w:val="28"/>
          <w:szCs w:val="28"/>
          <w:lang w:val="uk-UA"/>
        </w:rPr>
        <w:t>g</w:t>
      </w:r>
      <w:r w:rsidRPr="009B6397">
        <w:rPr>
          <w:sz w:val="28"/>
          <w:szCs w:val="28"/>
          <w:lang w:val="uk-UA"/>
        </w:rPr>
        <w:t xml:space="preserve"> </w:t>
      </w:r>
      <w:r w:rsidRPr="00511749">
        <w:rPr>
          <w:sz w:val="28"/>
          <w:szCs w:val="28"/>
          <w:lang w:val="en-US"/>
        </w:rPr>
        <w:t>i</w:t>
      </w:r>
      <w:r w:rsidRPr="00511749">
        <w:rPr>
          <w:sz w:val="28"/>
          <w:szCs w:val="28"/>
          <w:lang w:val="uk-UA"/>
        </w:rPr>
        <w:t>n</w:t>
      </w:r>
      <w:r w:rsidRPr="009B6397">
        <w:rPr>
          <w:sz w:val="28"/>
          <w:szCs w:val="28"/>
          <w:lang w:val="uk-UA"/>
        </w:rPr>
        <w:t xml:space="preserve"> </w:t>
      </w:r>
      <w:r w:rsidRPr="00511749">
        <w:rPr>
          <w:sz w:val="28"/>
          <w:szCs w:val="28"/>
          <w:lang w:val="en-US"/>
        </w:rPr>
        <w:t>moder</w:t>
      </w:r>
      <w:r w:rsidRPr="00511749">
        <w:rPr>
          <w:sz w:val="28"/>
          <w:szCs w:val="28"/>
          <w:lang w:val="uk-UA"/>
        </w:rPr>
        <w:t>n</w:t>
      </w:r>
      <w:r w:rsidRPr="009B6397">
        <w:rPr>
          <w:sz w:val="28"/>
          <w:szCs w:val="28"/>
          <w:lang w:val="uk-UA"/>
        </w:rPr>
        <w:t xml:space="preserve"> </w:t>
      </w:r>
      <w:r w:rsidRPr="00511749">
        <w:rPr>
          <w:sz w:val="28"/>
          <w:szCs w:val="28"/>
          <w:lang w:val="en-US"/>
        </w:rPr>
        <w:t>informationa</w:t>
      </w:r>
      <w:r w:rsidRPr="00511749">
        <w:rPr>
          <w:sz w:val="28"/>
          <w:szCs w:val="28"/>
          <w:lang w:val="uk-UA"/>
        </w:rPr>
        <w:t>l</w:t>
      </w:r>
      <w:r w:rsidRPr="009B6397">
        <w:rPr>
          <w:sz w:val="28"/>
          <w:szCs w:val="28"/>
          <w:lang w:val="uk-UA"/>
        </w:rPr>
        <w:t xml:space="preserve"> </w:t>
      </w:r>
      <w:r w:rsidRPr="00511749">
        <w:rPr>
          <w:sz w:val="28"/>
          <w:szCs w:val="28"/>
          <w:lang w:val="en-US"/>
        </w:rPr>
        <w:t>an</w:t>
      </w:r>
      <w:r w:rsidRPr="00511749">
        <w:rPr>
          <w:sz w:val="28"/>
          <w:szCs w:val="28"/>
          <w:lang w:val="uk-UA"/>
        </w:rPr>
        <w:t>d</w:t>
      </w:r>
      <w:r w:rsidRPr="009B6397">
        <w:rPr>
          <w:sz w:val="28"/>
          <w:szCs w:val="28"/>
          <w:lang w:val="uk-UA"/>
        </w:rPr>
        <w:t xml:space="preserve"> </w:t>
      </w:r>
      <w:r w:rsidRPr="00511749">
        <w:rPr>
          <w:sz w:val="28"/>
          <w:szCs w:val="28"/>
          <w:lang w:val="en-US"/>
        </w:rPr>
        <w:t>educationa</w:t>
      </w:r>
      <w:r w:rsidRPr="00511749">
        <w:rPr>
          <w:sz w:val="28"/>
          <w:szCs w:val="28"/>
          <w:lang w:val="uk-UA"/>
        </w:rPr>
        <w:t>l</w:t>
      </w:r>
      <w:r w:rsidRPr="009B6397">
        <w:rPr>
          <w:sz w:val="28"/>
          <w:szCs w:val="28"/>
          <w:lang w:val="uk-UA"/>
        </w:rPr>
        <w:t xml:space="preserve"> </w:t>
      </w:r>
      <w:r w:rsidRPr="00511749">
        <w:rPr>
          <w:sz w:val="28"/>
          <w:szCs w:val="28"/>
          <w:lang w:val="en-US"/>
        </w:rPr>
        <w:t>environmen</w:t>
      </w:r>
      <w:r w:rsidRPr="00511749">
        <w:rPr>
          <w:sz w:val="28"/>
          <w:szCs w:val="28"/>
          <w:lang w:val="uk-UA"/>
        </w:rPr>
        <w:t>t /</w:t>
      </w:r>
      <w:r w:rsidRPr="009B6397">
        <w:rPr>
          <w:sz w:val="28"/>
          <w:szCs w:val="28"/>
          <w:lang w:val="uk-UA"/>
        </w:rPr>
        <w:t xml:space="preserve"> </w:t>
      </w:r>
      <w:r w:rsidRPr="00511749">
        <w:rPr>
          <w:sz w:val="28"/>
          <w:szCs w:val="28"/>
          <w:lang w:val="uk-UA"/>
        </w:rPr>
        <w:t>I</w:t>
      </w:r>
      <w:r w:rsidRPr="009B6397">
        <w:rPr>
          <w:sz w:val="28"/>
          <w:szCs w:val="28"/>
          <w:lang w:val="uk-UA"/>
        </w:rPr>
        <w:t>.</w:t>
      </w:r>
      <w:r w:rsidRPr="00511749">
        <w:rPr>
          <w:sz w:val="28"/>
          <w:szCs w:val="28"/>
          <w:lang w:val="uk-UA"/>
        </w:rPr>
        <w:t>F.</w:t>
      </w:r>
      <w:r w:rsidRPr="009B6397">
        <w:rPr>
          <w:sz w:val="28"/>
          <w:szCs w:val="28"/>
          <w:lang w:val="uk-UA"/>
        </w:rPr>
        <w:t xml:space="preserve"> </w:t>
      </w:r>
      <w:r w:rsidRPr="00511749">
        <w:rPr>
          <w:sz w:val="28"/>
          <w:szCs w:val="28"/>
          <w:lang w:val="en-US"/>
        </w:rPr>
        <w:t>Loshchenov</w:t>
      </w:r>
      <w:r w:rsidRPr="00511749">
        <w:rPr>
          <w:sz w:val="28"/>
          <w:szCs w:val="28"/>
          <w:lang w:val="uk-UA"/>
        </w:rPr>
        <w:t>a,</w:t>
      </w:r>
      <w:r w:rsidRPr="009B6397">
        <w:rPr>
          <w:sz w:val="28"/>
          <w:szCs w:val="28"/>
          <w:lang w:val="uk-UA"/>
        </w:rPr>
        <w:t xml:space="preserve"> </w:t>
      </w:r>
      <w:r w:rsidRPr="00511749">
        <w:rPr>
          <w:sz w:val="28"/>
          <w:szCs w:val="28"/>
          <w:lang w:val="uk-UA"/>
        </w:rPr>
        <w:t>V</w:t>
      </w:r>
      <w:r w:rsidRPr="009B6397">
        <w:rPr>
          <w:sz w:val="28"/>
          <w:szCs w:val="28"/>
          <w:lang w:val="uk-UA"/>
        </w:rPr>
        <w:t>.</w:t>
      </w:r>
      <w:r w:rsidRPr="00511749">
        <w:rPr>
          <w:sz w:val="28"/>
          <w:szCs w:val="28"/>
          <w:lang w:val="uk-UA"/>
        </w:rPr>
        <w:t>V.</w:t>
      </w:r>
      <w:r w:rsidRPr="009B6397">
        <w:rPr>
          <w:sz w:val="28"/>
          <w:szCs w:val="28"/>
          <w:lang w:val="uk-UA"/>
        </w:rPr>
        <w:t xml:space="preserve"> </w:t>
      </w:r>
      <w:r w:rsidRPr="00511749">
        <w:rPr>
          <w:sz w:val="28"/>
          <w:szCs w:val="28"/>
          <w:lang w:val="en-US"/>
        </w:rPr>
        <w:t>Nikishyn</w:t>
      </w:r>
      <w:r w:rsidRPr="00511749">
        <w:rPr>
          <w:sz w:val="28"/>
          <w:szCs w:val="28"/>
          <w:lang w:val="uk-UA"/>
        </w:rPr>
        <w:t>a,</w:t>
      </w:r>
      <w:r w:rsidRPr="009B6397">
        <w:rPr>
          <w:sz w:val="28"/>
          <w:szCs w:val="28"/>
          <w:lang w:val="uk-UA"/>
        </w:rPr>
        <w:t xml:space="preserve"> </w:t>
      </w:r>
      <w:r w:rsidRPr="00511749">
        <w:rPr>
          <w:sz w:val="28"/>
          <w:szCs w:val="28"/>
          <w:lang w:val="uk-UA"/>
        </w:rPr>
        <w:t>I</w:t>
      </w:r>
      <w:r w:rsidRPr="009B6397">
        <w:rPr>
          <w:sz w:val="28"/>
          <w:szCs w:val="28"/>
          <w:lang w:val="uk-UA"/>
        </w:rPr>
        <w:t>.</w:t>
      </w:r>
      <w:r w:rsidRPr="00511749">
        <w:rPr>
          <w:sz w:val="28"/>
          <w:szCs w:val="28"/>
          <w:lang w:val="uk-UA"/>
        </w:rPr>
        <w:t>V.</w:t>
      </w:r>
      <w:r w:rsidRPr="009B6397">
        <w:rPr>
          <w:sz w:val="28"/>
          <w:szCs w:val="28"/>
          <w:lang w:val="uk-UA"/>
        </w:rPr>
        <w:t xml:space="preserve"> </w:t>
      </w:r>
      <w:r w:rsidRPr="00511749">
        <w:rPr>
          <w:sz w:val="28"/>
          <w:szCs w:val="28"/>
          <w:lang w:val="en-US"/>
        </w:rPr>
        <w:t>Usachenk</w:t>
      </w:r>
      <w:r w:rsidRPr="00511749">
        <w:rPr>
          <w:sz w:val="28"/>
          <w:szCs w:val="28"/>
          <w:lang w:val="uk-UA"/>
        </w:rPr>
        <w:t>o // Матеріали</w:t>
      </w:r>
      <w:r w:rsidRPr="009B6397">
        <w:rPr>
          <w:sz w:val="28"/>
          <w:szCs w:val="28"/>
          <w:lang w:val="uk-UA"/>
        </w:rPr>
        <w:t xml:space="preserve"> </w:t>
      </w:r>
      <w:r w:rsidRPr="00511749">
        <w:rPr>
          <w:sz w:val="28"/>
          <w:szCs w:val="28"/>
          <w:lang w:val="en-US"/>
        </w:rPr>
        <w:t>LI</w:t>
      </w:r>
      <w:r w:rsidRPr="00511749">
        <w:rPr>
          <w:sz w:val="28"/>
          <w:szCs w:val="28"/>
          <w:lang w:val="uk-UA"/>
        </w:rPr>
        <w:t xml:space="preserve">I міжнародної науково-практичної </w:t>
      </w:r>
      <w:proofErr w:type="gramStart"/>
      <w:r w:rsidRPr="00511749">
        <w:rPr>
          <w:sz w:val="28"/>
          <w:szCs w:val="28"/>
          <w:lang w:val="uk-UA"/>
        </w:rPr>
        <w:t>конференції  «</w:t>
      </w:r>
      <w:proofErr w:type="gramEnd"/>
      <w:r w:rsidRPr="00511749">
        <w:rPr>
          <w:sz w:val="28"/>
          <w:szCs w:val="28"/>
          <w:lang w:val="uk-UA"/>
        </w:rPr>
        <w:t xml:space="preserve">Освіта як фундамент </w:t>
      </w:r>
      <w:r w:rsidRPr="00511749">
        <w:rPr>
          <w:sz w:val="28"/>
          <w:szCs w:val="28"/>
          <w:lang w:val="uk-UA"/>
        </w:rPr>
        <w:lastRenderedPageBreak/>
        <w:t xml:space="preserve">еволюції в умовах домінування інформаційної середовища суспільства» </w:t>
      </w:r>
      <w:r w:rsidRPr="000003DC">
        <w:rPr>
          <w:sz w:val="28"/>
          <w:szCs w:val="28"/>
          <w:lang w:val="uk-UA"/>
        </w:rPr>
        <w:t>(“</w:t>
      </w:r>
      <w:r w:rsidRPr="009B6397">
        <w:rPr>
          <w:sz w:val="28"/>
          <w:szCs w:val="28"/>
          <w:lang w:val="en-US"/>
        </w:rPr>
        <w:t>LII</w:t>
      </w:r>
      <w:r w:rsidRPr="000003DC">
        <w:rPr>
          <w:sz w:val="28"/>
          <w:szCs w:val="28"/>
          <w:lang w:val="uk-UA"/>
        </w:rPr>
        <w:t xml:space="preserve"> </w:t>
      </w:r>
      <w:r w:rsidRPr="009B6397">
        <w:rPr>
          <w:sz w:val="28"/>
          <w:szCs w:val="28"/>
          <w:lang w:val="en-US"/>
        </w:rPr>
        <w:t>International</w:t>
      </w:r>
      <w:r w:rsidRPr="000003DC">
        <w:rPr>
          <w:sz w:val="28"/>
          <w:szCs w:val="28"/>
          <w:lang w:val="uk-UA"/>
        </w:rPr>
        <w:t xml:space="preserve"> </w:t>
      </w:r>
      <w:r w:rsidRPr="009B6397">
        <w:rPr>
          <w:sz w:val="28"/>
          <w:szCs w:val="28"/>
          <w:lang w:val="en-US"/>
        </w:rPr>
        <w:t>Research</w:t>
      </w:r>
      <w:r w:rsidRPr="000003DC">
        <w:rPr>
          <w:sz w:val="28"/>
          <w:szCs w:val="28"/>
          <w:lang w:val="uk-UA"/>
        </w:rPr>
        <w:t xml:space="preserve"> </w:t>
      </w:r>
      <w:r w:rsidRPr="009B6397">
        <w:rPr>
          <w:sz w:val="28"/>
          <w:szCs w:val="28"/>
          <w:lang w:val="en-US"/>
        </w:rPr>
        <w:t>and</w:t>
      </w:r>
      <w:r w:rsidRPr="000003DC">
        <w:rPr>
          <w:sz w:val="28"/>
          <w:szCs w:val="28"/>
          <w:lang w:val="uk-UA"/>
        </w:rPr>
        <w:t xml:space="preserve"> </w:t>
      </w:r>
      <w:r w:rsidRPr="009B6397">
        <w:rPr>
          <w:sz w:val="28"/>
          <w:szCs w:val="28"/>
          <w:lang w:val="en-US"/>
        </w:rPr>
        <w:t>Practice</w:t>
      </w:r>
      <w:r w:rsidRPr="000003DC">
        <w:rPr>
          <w:sz w:val="28"/>
          <w:szCs w:val="28"/>
          <w:lang w:val="uk-UA"/>
        </w:rPr>
        <w:t xml:space="preserve"> </w:t>
      </w:r>
      <w:r w:rsidRPr="009B6397">
        <w:rPr>
          <w:sz w:val="28"/>
          <w:szCs w:val="28"/>
          <w:lang w:val="en-US"/>
        </w:rPr>
        <w:t>Conference</w:t>
      </w:r>
      <w:r w:rsidRPr="000003DC">
        <w:rPr>
          <w:sz w:val="28"/>
          <w:szCs w:val="28"/>
          <w:lang w:val="uk-UA"/>
        </w:rPr>
        <w:t xml:space="preserve"> “</w:t>
      </w:r>
      <w:r w:rsidRPr="009B6397">
        <w:rPr>
          <w:sz w:val="28"/>
          <w:szCs w:val="28"/>
          <w:lang w:val="en-US"/>
        </w:rPr>
        <w:t>Education</w:t>
      </w:r>
      <w:r w:rsidRPr="000003DC">
        <w:rPr>
          <w:sz w:val="28"/>
          <w:szCs w:val="28"/>
          <w:lang w:val="uk-UA"/>
        </w:rPr>
        <w:t xml:space="preserve"> </w:t>
      </w:r>
      <w:r w:rsidRPr="009B6397">
        <w:rPr>
          <w:sz w:val="28"/>
          <w:szCs w:val="28"/>
          <w:lang w:val="en-US"/>
        </w:rPr>
        <w:t>as</w:t>
      </w:r>
      <w:r w:rsidRPr="000003DC">
        <w:rPr>
          <w:sz w:val="28"/>
          <w:szCs w:val="28"/>
          <w:lang w:val="uk-UA"/>
        </w:rPr>
        <w:t xml:space="preserve"> </w:t>
      </w:r>
      <w:r w:rsidRPr="009B6397">
        <w:rPr>
          <w:sz w:val="28"/>
          <w:szCs w:val="28"/>
          <w:lang w:val="en-US"/>
        </w:rPr>
        <w:t>the</w:t>
      </w:r>
      <w:r w:rsidRPr="000003DC">
        <w:rPr>
          <w:sz w:val="28"/>
          <w:szCs w:val="28"/>
          <w:lang w:val="uk-UA"/>
        </w:rPr>
        <w:t xml:space="preserve"> </w:t>
      </w:r>
      <w:r w:rsidRPr="009B6397">
        <w:rPr>
          <w:sz w:val="28"/>
          <w:szCs w:val="28"/>
          <w:lang w:val="en-US"/>
        </w:rPr>
        <w:t>basis</w:t>
      </w:r>
      <w:r w:rsidRPr="000003DC">
        <w:rPr>
          <w:sz w:val="28"/>
          <w:szCs w:val="28"/>
          <w:lang w:val="uk-UA"/>
        </w:rPr>
        <w:t xml:space="preserve"> </w:t>
      </w:r>
      <w:r w:rsidRPr="009B6397">
        <w:rPr>
          <w:sz w:val="28"/>
          <w:szCs w:val="28"/>
          <w:lang w:val="en-US"/>
        </w:rPr>
        <w:t>of</w:t>
      </w:r>
      <w:r w:rsidRPr="000003DC">
        <w:rPr>
          <w:sz w:val="28"/>
          <w:szCs w:val="28"/>
          <w:lang w:val="uk-UA"/>
        </w:rPr>
        <w:t xml:space="preserve"> </w:t>
      </w:r>
      <w:r w:rsidRPr="009B6397">
        <w:rPr>
          <w:sz w:val="28"/>
          <w:szCs w:val="28"/>
          <w:lang w:val="en-US"/>
        </w:rPr>
        <w:t>the</w:t>
      </w:r>
      <w:r w:rsidRPr="000003DC">
        <w:rPr>
          <w:sz w:val="28"/>
          <w:szCs w:val="28"/>
          <w:lang w:val="uk-UA"/>
        </w:rPr>
        <w:t xml:space="preserve"> </w:t>
      </w:r>
      <w:r w:rsidRPr="009B6397">
        <w:rPr>
          <w:sz w:val="28"/>
          <w:szCs w:val="28"/>
          <w:lang w:val="en-US"/>
        </w:rPr>
        <w:t>humanity</w:t>
      </w:r>
      <w:r w:rsidRPr="000003DC">
        <w:rPr>
          <w:sz w:val="28"/>
          <w:szCs w:val="28"/>
          <w:lang w:val="uk-UA"/>
        </w:rPr>
        <w:t xml:space="preserve"> </w:t>
      </w:r>
      <w:r w:rsidRPr="009B6397">
        <w:rPr>
          <w:sz w:val="28"/>
          <w:szCs w:val="28"/>
          <w:lang w:val="en-US"/>
        </w:rPr>
        <w:t>evolution</w:t>
      </w:r>
      <w:r w:rsidRPr="000003DC">
        <w:rPr>
          <w:sz w:val="28"/>
          <w:szCs w:val="28"/>
          <w:lang w:val="uk-UA"/>
        </w:rPr>
        <w:t xml:space="preserve"> </w:t>
      </w:r>
      <w:r w:rsidRPr="009B6397">
        <w:rPr>
          <w:sz w:val="28"/>
          <w:szCs w:val="28"/>
          <w:lang w:val="en-US"/>
        </w:rPr>
        <w:t>in</w:t>
      </w:r>
      <w:r w:rsidRPr="000003DC">
        <w:rPr>
          <w:sz w:val="28"/>
          <w:szCs w:val="28"/>
          <w:lang w:val="uk-UA"/>
        </w:rPr>
        <w:t xml:space="preserve"> </w:t>
      </w:r>
      <w:r w:rsidRPr="009B6397">
        <w:rPr>
          <w:sz w:val="28"/>
          <w:szCs w:val="28"/>
          <w:lang w:val="en-US"/>
        </w:rPr>
        <w:t>conditions</w:t>
      </w:r>
      <w:r w:rsidRPr="000003DC">
        <w:rPr>
          <w:sz w:val="28"/>
          <w:szCs w:val="28"/>
          <w:lang w:val="uk-UA"/>
        </w:rPr>
        <w:t xml:space="preserve"> </w:t>
      </w:r>
      <w:r w:rsidRPr="009B6397">
        <w:rPr>
          <w:sz w:val="28"/>
          <w:szCs w:val="28"/>
          <w:lang w:val="en-US"/>
        </w:rPr>
        <w:t>of</w:t>
      </w:r>
      <w:r w:rsidRPr="000003DC">
        <w:rPr>
          <w:sz w:val="28"/>
          <w:szCs w:val="28"/>
          <w:lang w:val="uk-UA"/>
        </w:rPr>
        <w:t xml:space="preserve"> </w:t>
      </w:r>
      <w:r w:rsidRPr="009B6397">
        <w:rPr>
          <w:sz w:val="28"/>
          <w:szCs w:val="28"/>
          <w:lang w:val="en-US"/>
        </w:rPr>
        <w:t>the</w:t>
      </w:r>
      <w:r w:rsidRPr="000003DC">
        <w:rPr>
          <w:sz w:val="28"/>
          <w:szCs w:val="28"/>
          <w:lang w:val="uk-UA"/>
        </w:rPr>
        <w:t xml:space="preserve"> </w:t>
      </w:r>
      <w:r w:rsidRPr="009B6397">
        <w:rPr>
          <w:sz w:val="28"/>
          <w:szCs w:val="28"/>
          <w:lang w:val="en-US"/>
        </w:rPr>
        <w:t>information</w:t>
      </w:r>
      <w:r w:rsidRPr="000003DC">
        <w:rPr>
          <w:sz w:val="28"/>
          <w:szCs w:val="28"/>
          <w:lang w:val="uk-UA"/>
        </w:rPr>
        <w:t xml:space="preserve"> </w:t>
      </w:r>
      <w:r w:rsidRPr="009B6397">
        <w:rPr>
          <w:sz w:val="28"/>
          <w:szCs w:val="28"/>
          <w:lang w:val="en-US"/>
        </w:rPr>
        <w:t>environment</w:t>
      </w:r>
      <w:r w:rsidRPr="000003DC">
        <w:rPr>
          <w:sz w:val="28"/>
          <w:szCs w:val="28"/>
          <w:lang w:val="uk-UA"/>
        </w:rPr>
        <w:t xml:space="preserve"> </w:t>
      </w:r>
      <w:r w:rsidRPr="009B6397">
        <w:rPr>
          <w:sz w:val="28"/>
          <w:szCs w:val="28"/>
          <w:lang w:val="en-US"/>
        </w:rPr>
        <w:t>of</w:t>
      </w:r>
      <w:r w:rsidRPr="000003DC">
        <w:rPr>
          <w:sz w:val="28"/>
          <w:szCs w:val="28"/>
          <w:lang w:val="uk-UA"/>
        </w:rPr>
        <w:t xml:space="preserve"> </w:t>
      </w:r>
      <w:r w:rsidRPr="009B6397">
        <w:rPr>
          <w:sz w:val="28"/>
          <w:szCs w:val="28"/>
          <w:lang w:val="en-US"/>
        </w:rPr>
        <w:t>the</w:t>
      </w:r>
      <w:r w:rsidRPr="000003DC">
        <w:rPr>
          <w:sz w:val="28"/>
          <w:szCs w:val="28"/>
          <w:lang w:val="uk-UA"/>
        </w:rPr>
        <w:t xml:space="preserve"> </w:t>
      </w:r>
      <w:r w:rsidRPr="009B6397">
        <w:rPr>
          <w:sz w:val="28"/>
          <w:szCs w:val="28"/>
          <w:lang w:val="en-US"/>
        </w:rPr>
        <w:t>society</w:t>
      </w:r>
      <w:r w:rsidRPr="000003DC">
        <w:rPr>
          <w:sz w:val="28"/>
          <w:szCs w:val="28"/>
          <w:lang w:val="uk-UA"/>
        </w:rPr>
        <w:t xml:space="preserve"> </w:t>
      </w:r>
      <w:r w:rsidRPr="009B6397">
        <w:rPr>
          <w:sz w:val="28"/>
          <w:szCs w:val="28"/>
          <w:lang w:val="en-US"/>
        </w:rPr>
        <w:t>domination</w:t>
      </w:r>
      <w:r w:rsidRPr="000003DC">
        <w:rPr>
          <w:sz w:val="28"/>
          <w:szCs w:val="28"/>
          <w:lang w:val="uk-UA"/>
        </w:rPr>
        <w:t xml:space="preserve">”). – </w:t>
      </w:r>
      <w:r w:rsidRPr="009B6397">
        <w:rPr>
          <w:sz w:val="28"/>
          <w:szCs w:val="28"/>
          <w:lang w:val="en-US"/>
        </w:rPr>
        <w:t>London</w:t>
      </w:r>
      <w:r w:rsidRPr="000003DC">
        <w:rPr>
          <w:sz w:val="28"/>
          <w:szCs w:val="28"/>
          <w:lang w:val="uk-UA"/>
        </w:rPr>
        <w:t xml:space="preserve">: </w:t>
      </w:r>
      <w:r w:rsidRPr="009B6397">
        <w:rPr>
          <w:sz w:val="28"/>
          <w:szCs w:val="28"/>
          <w:lang w:val="en-US"/>
        </w:rPr>
        <w:t>IASHE</w:t>
      </w:r>
      <w:r w:rsidRPr="000003DC">
        <w:rPr>
          <w:sz w:val="28"/>
          <w:szCs w:val="28"/>
          <w:lang w:val="uk-UA"/>
        </w:rPr>
        <w:t xml:space="preserve">, 2013  – </w:t>
      </w:r>
      <w:r w:rsidRPr="009B6397">
        <w:rPr>
          <w:sz w:val="28"/>
          <w:szCs w:val="28"/>
          <w:lang w:val="en-US"/>
        </w:rPr>
        <w:t>C</w:t>
      </w:r>
      <w:r w:rsidRPr="000003DC">
        <w:rPr>
          <w:sz w:val="28"/>
          <w:szCs w:val="28"/>
          <w:lang w:val="uk-UA"/>
        </w:rPr>
        <w:t xml:space="preserve">. 156-157. </w:t>
      </w:r>
      <w:r w:rsidRPr="000003DC">
        <w:rPr>
          <w:b/>
          <w:sz w:val="28"/>
          <w:szCs w:val="28"/>
          <w:lang w:val="uk-UA"/>
        </w:rPr>
        <w:t xml:space="preserve"> </w:t>
      </w:r>
      <w:r w:rsidRPr="009B6397">
        <w:rPr>
          <w:sz w:val="28"/>
          <w:szCs w:val="28"/>
          <w:lang w:val="en-US"/>
        </w:rPr>
        <w:t>(</w:t>
      </w:r>
      <w:r w:rsidRPr="009B6397">
        <w:rPr>
          <w:i/>
          <w:sz w:val="28"/>
          <w:szCs w:val="28"/>
          <w:lang w:val="en-US"/>
        </w:rPr>
        <w:t>наукометрія:</w:t>
      </w:r>
      <w:r w:rsidRPr="009B6397">
        <w:rPr>
          <w:sz w:val="28"/>
          <w:szCs w:val="28"/>
          <w:lang w:val="en-US"/>
        </w:rPr>
        <w:t xml:space="preserve"> UlrichsWeb, J-Gate, Research Bible, Google Scholar, Socrates-Impulse, Elibrary.ru (РИНЦ), “BASE” Bielefeld Academic Search Engine, Cite Factor, Open Academic Journals Index, Directory of Research Journal Indexing, Electronic Journals Library, Calameo, </w:t>
      </w:r>
      <w:r w:rsidRPr="004D2B62">
        <w:rPr>
          <w:b/>
          <w:sz w:val="28"/>
          <w:szCs w:val="28"/>
          <w:lang w:val="en-US"/>
        </w:rPr>
        <w:t>Index Copernicus</w:t>
      </w:r>
      <w:r w:rsidRPr="009B6397">
        <w:rPr>
          <w:sz w:val="28"/>
          <w:szCs w:val="28"/>
          <w:lang w:val="en-US"/>
        </w:rPr>
        <w:t xml:space="preserve"> International, Scientific Indexing Services, Open Library, WorldCat, ISSUU, Infobase Index, Journal TOCs, Crossref).</w:t>
      </w:r>
    </w:p>
    <w:p w:rsidR="003C631B" w:rsidRPr="009B6397" w:rsidRDefault="003C631B" w:rsidP="003C631B">
      <w:pPr>
        <w:pStyle w:val="a7"/>
        <w:numPr>
          <w:ilvl w:val="0"/>
          <w:numId w:val="18"/>
        </w:numPr>
        <w:tabs>
          <w:tab w:val="left" w:pos="851"/>
          <w:tab w:val="left" w:pos="1134"/>
        </w:tabs>
        <w:suppressAutoHyphens w:val="0"/>
        <w:spacing w:line="360" w:lineRule="auto"/>
        <w:ind w:left="0" w:firstLine="709"/>
        <w:jc w:val="both"/>
        <w:rPr>
          <w:sz w:val="28"/>
          <w:szCs w:val="28"/>
          <w:lang w:val="en-US"/>
        </w:rPr>
      </w:pPr>
      <w:r w:rsidRPr="009B6397">
        <w:rPr>
          <w:sz w:val="28"/>
          <w:szCs w:val="28"/>
        </w:rPr>
        <w:t>К</w:t>
      </w:r>
      <w:r w:rsidRPr="000003DC">
        <w:rPr>
          <w:sz w:val="28"/>
          <w:szCs w:val="28"/>
          <w:lang w:val="en-US"/>
        </w:rPr>
        <w:t xml:space="preserve"> </w:t>
      </w:r>
      <w:r w:rsidRPr="009B6397">
        <w:rPr>
          <w:sz w:val="28"/>
          <w:szCs w:val="28"/>
        </w:rPr>
        <w:t>вопросу</w:t>
      </w:r>
      <w:r w:rsidRPr="000003DC">
        <w:rPr>
          <w:sz w:val="28"/>
          <w:szCs w:val="28"/>
          <w:lang w:val="en-US"/>
        </w:rPr>
        <w:t xml:space="preserve"> </w:t>
      </w:r>
      <w:r w:rsidRPr="009B6397">
        <w:rPr>
          <w:sz w:val="28"/>
          <w:szCs w:val="28"/>
        </w:rPr>
        <w:t>о</w:t>
      </w:r>
      <w:r w:rsidRPr="000003DC">
        <w:rPr>
          <w:sz w:val="28"/>
          <w:szCs w:val="28"/>
          <w:lang w:val="en-US"/>
        </w:rPr>
        <w:t xml:space="preserve"> </w:t>
      </w:r>
      <w:r w:rsidRPr="009B6397">
        <w:rPr>
          <w:sz w:val="28"/>
          <w:szCs w:val="28"/>
        </w:rPr>
        <w:t>функционировании</w:t>
      </w:r>
      <w:r w:rsidRPr="000003DC">
        <w:rPr>
          <w:sz w:val="28"/>
          <w:szCs w:val="28"/>
          <w:lang w:val="en-US"/>
        </w:rPr>
        <w:t xml:space="preserve"> </w:t>
      </w:r>
      <w:r w:rsidRPr="009B6397">
        <w:rPr>
          <w:sz w:val="28"/>
          <w:szCs w:val="28"/>
        </w:rPr>
        <w:t>английского</w:t>
      </w:r>
      <w:r w:rsidRPr="000003DC">
        <w:rPr>
          <w:sz w:val="28"/>
          <w:szCs w:val="28"/>
          <w:lang w:val="en-US"/>
        </w:rPr>
        <w:t xml:space="preserve"> </w:t>
      </w:r>
      <w:r w:rsidRPr="009B6397">
        <w:rPr>
          <w:sz w:val="28"/>
          <w:szCs w:val="28"/>
        </w:rPr>
        <w:t>языка</w:t>
      </w:r>
      <w:r w:rsidRPr="000003DC">
        <w:rPr>
          <w:sz w:val="28"/>
          <w:szCs w:val="28"/>
          <w:lang w:val="en-US"/>
        </w:rPr>
        <w:t xml:space="preserve"> </w:t>
      </w:r>
      <w:r w:rsidRPr="009B6397">
        <w:rPr>
          <w:sz w:val="28"/>
          <w:szCs w:val="28"/>
        </w:rPr>
        <w:t>в</w:t>
      </w:r>
      <w:r w:rsidRPr="000003DC">
        <w:rPr>
          <w:sz w:val="28"/>
          <w:szCs w:val="28"/>
          <w:lang w:val="en-US"/>
        </w:rPr>
        <w:t xml:space="preserve"> </w:t>
      </w:r>
      <w:r w:rsidRPr="009B6397">
        <w:rPr>
          <w:sz w:val="28"/>
          <w:szCs w:val="28"/>
        </w:rPr>
        <w:t>современной</w:t>
      </w:r>
      <w:r w:rsidRPr="000003DC">
        <w:rPr>
          <w:sz w:val="28"/>
          <w:szCs w:val="28"/>
          <w:lang w:val="en-US"/>
        </w:rPr>
        <w:t xml:space="preserve"> </w:t>
      </w:r>
      <w:r w:rsidRPr="009B6397">
        <w:rPr>
          <w:sz w:val="28"/>
          <w:szCs w:val="28"/>
        </w:rPr>
        <w:t>Швеции</w:t>
      </w:r>
      <w:r w:rsidRPr="000003DC">
        <w:rPr>
          <w:sz w:val="28"/>
          <w:szCs w:val="28"/>
          <w:lang w:val="en-US"/>
        </w:rPr>
        <w:t xml:space="preserve"> / </w:t>
      </w:r>
      <w:r w:rsidRPr="009B6397">
        <w:rPr>
          <w:sz w:val="28"/>
          <w:szCs w:val="28"/>
        </w:rPr>
        <w:t>И</w:t>
      </w:r>
      <w:r w:rsidRPr="000003DC">
        <w:rPr>
          <w:sz w:val="28"/>
          <w:szCs w:val="28"/>
          <w:lang w:val="en-US"/>
        </w:rPr>
        <w:t>.</w:t>
      </w:r>
      <w:r w:rsidRPr="009B6397">
        <w:rPr>
          <w:sz w:val="28"/>
          <w:szCs w:val="28"/>
        </w:rPr>
        <w:t>В</w:t>
      </w:r>
      <w:r w:rsidRPr="000003DC">
        <w:rPr>
          <w:sz w:val="28"/>
          <w:szCs w:val="28"/>
          <w:lang w:val="en-US"/>
        </w:rPr>
        <w:t xml:space="preserve">. </w:t>
      </w:r>
      <w:r w:rsidRPr="009B6397">
        <w:rPr>
          <w:sz w:val="28"/>
          <w:szCs w:val="28"/>
        </w:rPr>
        <w:t>Усаченко</w:t>
      </w:r>
      <w:r w:rsidRPr="000003DC">
        <w:rPr>
          <w:sz w:val="28"/>
          <w:szCs w:val="28"/>
          <w:lang w:val="en-US"/>
        </w:rPr>
        <w:t xml:space="preserve"> // </w:t>
      </w:r>
      <w:r w:rsidRPr="009B6397">
        <w:rPr>
          <w:sz w:val="28"/>
          <w:szCs w:val="28"/>
        </w:rPr>
        <w:t>Материалы</w:t>
      </w:r>
      <w:r w:rsidRPr="000003DC">
        <w:rPr>
          <w:sz w:val="28"/>
          <w:szCs w:val="28"/>
          <w:lang w:val="en-US"/>
        </w:rPr>
        <w:t xml:space="preserve"> LXXVI </w:t>
      </w:r>
      <w:r w:rsidRPr="009B6397">
        <w:rPr>
          <w:sz w:val="28"/>
          <w:szCs w:val="28"/>
        </w:rPr>
        <w:t>международной</w:t>
      </w:r>
      <w:r w:rsidRPr="000003DC">
        <w:rPr>
          <w:sz w:val="28"/>
          <w:szCs w:val="28"/>
          <w:lang w:val="en-US"/>
        </w:rPr>
        <w:t xml:space="preserve"> </w:t>
      </w:r>
      <w:r w:rsidRPr="009B6397">
        <w:rPr>
          <w:sz w:val="28"/>
          <w:szCs w:val="28"/>
        </w:rPr>
        <w:t>научно</w:t>
      </w:r>
      <w:r w:rsidRPr="000003DC">
        <w:rPr>
          <w:sz w:val="28"/>
          <w:szCs w:val="28"/>
          <w:lang w:val="en-US"/>
        </w:rPr>
        <w:t>-</w:t>
      </w:r>
      <w:r w:rsidRPr="009B6397">
        <w:rPr>
          <w:sz w:val="28"/>
          <w:szCs w:val="28"/>
        </w:rPr>
        <w:t>практической</w:t>
      </w:r>
      <w:r w:rsidRPr="000003DC">
        <w:rPr>
          <w:sz w:val="28"/>
          <w:szCs w:val="28"/>
          <w:lang w:val="en-US"/>
        </w:rPr>
        <w:t xml:space="preserve"> </w:t>
      </w:r>
      <w:r w:rsidRPr="009B6397">
        <w:rPr>
          <w:sz w:val="28"/>
          <w:szCs w:val="28"/>
        </w:rPr>
        <w:t>конференции</w:t>
      </w:r>
      <w:r w:rsidRPr="000003DC">
        <w:rPr>
          <w:sz w:val="28"/>
          <w:szCs w:val="28"/>
          <w:lang w:val="en-US"/>
        </w:rPr>
        <w:t xml:space="preserve"> «</w:t>
      </w:r>
      <w:r w:rsidRPr="009B6397">
        <w:rPr>
          <w:sz w:val="28"/>
          <w:szCs w:val="28"/>
        </w:rPr>
        <w:t>Современные</w:t>
      </w:r>
      <w:r w:rsidRPr="000003DC">
        <w:rPr>
          <w:sz w:val="28"/>
          <w:szCs w:val="28"/>
          <w:lang w:val="en-US"/>
        </w:rPr>
        <w:t xml:space="preserve"> </w:t>
      </w:r>
      <w:r w:rsidRPr="009B6397">
        <w:rPr>
          <w:sz w:val="28"/>
          <w:szCs w:val="28"/>
        </w:rPr>
        <w:t>языковые</w:t>
      </w:r>
      <w:r w:rsidRPr="000003DC">
        <w:rPr>
          <w:sz w:val="28"/>
          <w:szCs w:val="28"/>
          <w:lang w:val="en-US"/>
        </w:rPr>
        <w:t xml:space="preserve"> </w:t>
      </w:r>
      <w:r w:rsidRPr="009B6397">
        <w:rPr>
          <w:sz w:val="28"/>
          <w:szCs w:val="28"/>
        </w:rPr>
        <w:t>системы</w:t>
      </w:r>
      <w:r w:rsidRPr="000003DC">
        <w:rPr>
          <w:sz w:val="28"/>
          <w:szCs w:val="28"/>
          <w:lang w:val="en-US"/>
        </w:rPr>
        <w:t xml:space="preserve"> </w:t>
      </w:r>
      <w:r w:rsidRPr="009B6397">
        <w:rPr>
          <w:sz w:val="28"/>
          <w:szCs w:val="28"/>
        </w:rPr>
        <w:t>как</w:t>
      </w:r>
      <w:r w:rsidRPr="000003DC">
        <w:rPr>
          <w:sz w:val="28"/>
          <w:szCs w:val="28"/>
          <w:lang w:val="en-US"/>
        </w:rPr>
        <w:t xml:space="preserve"> </w:t>
      </w:r>
      <w:r w:rsidRPr="009B6397">
        <w:rPr>
          <w:sz w:val="28"/>
          <w:szCs w:val="28"/>
        </w:rPr>
        <w:t>инструменты</w:t>
      </w:r>
      <w:r w:rsidRPr="000003DC">
        <w:rPr>
          <w:sz w:val="28"/>
          <w:szCs w:val="28"/>
          <w:lang w:val="en-US"/>
        </w:rPr>
        <w:t xml:space="preserve"> </w:t>
      </w:r>
      <w:r w:rsidRPr="009B6397">
        <w:rPr>
          <w:sz w:val="28"/>
          <w:szCs w:val="28"/>
        </w:rPr>
        <w:t>преобразования</w:t>
      </w:r>
      <w:r w:rsidRPr="000003DC">
        <w:rPr>
          <w:sz w:val="28"/>
          <w:szCs w:val="28"/>
          <w:lang w:val="en-US"/>
        </w:rPr>
        <w:t xml:space="preserve"> </w:t>
      </w:r>
      <w:r w:rsidRPr="009B6397">
        <w:rPr>
          <w:sz w:val="28"/>
          <w:szCs w:val="28"/>
        </w:rPr>
        <w:t>действительности</w:t>
      </w:r>
      <w:r w:rsidRPr="000003DC">
        <w:rPr>
          <w:sz w:val="28"/>
          <w:szCs w:val="28"/>
          <w:lang w:val="en-US"/>
        </w:rPr>
        <w:t>»</w:t>
      </w:r>
      <w:r w:rsidRPr="009B6397">
        <w:rPr>
          <w:sz w:val="28"/>
          <w:szCs w:val="28"/>
          <w:lang w:val="uk-UA"/>
        </w:rPr>
        <w:t xml:space="preserve"> </w:t>
      </w:r>
      <w:r w:rsidRPr="009B6397">
        <w:rPr>
          <w:sz w:val="28"/>
          <w:szCs w:val="28"/>
          <w:lang w:val="en-US"/>
        </w:rPr>
        <w:t>(LXXVI International Research and Practice Conference “Modern linguistic systems as instruments of the reality transformation”). – London: IASHE, 2014. – C. 11-13. (</w:t>
      </w:r>
      <w:r w:rsidRPr="009B6397">
        <w:rPr>
          <w:i/>
          <w:sz w:val="28"/>
          <w:szCs w:val="28"/>
          <w:lang w:val="en-US"/>
        </w:rPr>
        <w:t>наукометрія:</w:t>
      </w:r>
      <w:r w:rsidRPr="009B6397">
        <w:rPr>
          <w:sz w:val="28"/>
          <w:szCs w:val="28"/>
          <w:lang w:val="en-US"/>
        </w:rPr>
        <w:t xml:space="preserve"> UlrichsWeb, J-Gate, Research Bible, Google Scholar, Socrates-Impulse, Elibrary.ru (РИНЦ), “BASE” Bielefeld Academic Search Engine, Cite Factor, Open Academic Journals Index, Directory of Research Journal Indexing, Electronic Journals Library, Calameo, </w:t>
      </w:r>
      <w:r w:rsidRPr="004D2B62">
        <w:rPr>
          <w:b/>
          <w:sz w:val="28"/>
          <w:szCs w:val="28"/>
          <w:lang w:val="en-US"/>
        </w:rPr>
        <w:t>Index Copernicus</w:t>
      </w:r>
      <w:r w:rsidRPr="009B6397">
        <w:rPr>
          <w:sz w:val="28"/>
          <w:szCs w:val="28"/>
          <w:lang w:val="en-US"/>
        </w:rPr>
        <w:t xml:space="preserve"> International, Scientific Indexing Services, Open Library, WorldCat, ISSUU, Infobase Index, Journal TOCs, Crossref).</w:t>
      </w:r>
    </w:p>
    <w:p w:rsidR="003C631B" w:rsidRPr="009B6397" w:rsidRDefault="003C631B" w:rsidP="003C631B">
      <w:pPr>
        <w:pStyle w:val="a7"/>
        <w:numPr>
          <w:ilvl w:val="0"/>
          <w:numId w:val="18"/>
        </w:numPr>
        <w:tabs>
          <w:tab w:val="left" w:pos="851"/>
          <w:tab w:val="left" w:pos="1134"/>
        </w:tabs>
        <w:suppressAutoHyphens w:val="0"/>
        <w:spacing w:line="360" w:lineRule="auto"/>
        <w:ind w:left="0" w:firstLine="709"/>
        <w:jc w:val="both"/>
        <w:rPr>
          <w:sz w:val="28"/>
          <w:szCs w:val="28"/>
          <w:lang w:val="en-US"/>
        </w:rPr>
      </w:pPr>
      <w:r w:rsidRPr="009B6397">
        <w:rPr>
          <w:sz w:val="28"/>
          <w:szCs w:val="28"/>
          <w:lang w:val="en-US"/>
        </w:rPr>
        <w:t xml:space="preserve">Word formation mechanisms of English economic terminology </w:t>
      </w:r>
      <w:r w:rsidRPr="009B6397">
        <w:rPr>
          <w:sz w:val="28"/>
          <w:szCs w:val="28"/>
          <w:lang w:val="uk-UA"/>
        </w:rPr>
        <w:t>/ I.F. Loshchenova, K.A. Shapochka, I.V. Usachenko</w:t>
      </w:r>
      <w:r w:rsidRPr="009B6397">
        <w:rPr>
          <w:sz w:val="28"/>
          <w:szCs w:val="28"/>
          <w:lang w:val="en-US"/>
        </w:rPr>
        <w:t>, F.O. Loshchenov</w:t>
      </w:r>
      <w:r w:rsidRPr="009B6397">
        <w:rPr>
          <w:sz w:val="28"/>
          <w:szCs w:val="28"/>
          <w:lang w:val="uk-UA"/>
        </w:rPr>
        <w:t xml:space="preserve"> // </w:t>
      </w:r>
      <w:r w:rsidRPr="009B6397">
        <w:rPr>
          <w:sz w:val="28"/>
          <w:szCs w:val="28"/>
          <w:lang w:val="en-US"/>
        </w:rPr>
        <w:t xml:space="preserve"> CXI Research and Practice Conference “The role of linguistics and verbal communications in the process of informational support of ethnic originality of nations and their progressive interaction”. – London</w:t>
      </w:r>
      <w:r w:rsidRPr="009B6397">
        <w:rPr>
          <w:sz w:val="28"/>
          <w:szCs w:val="28"/>
          <w:lang w:val="uk-UA"/>
        </w:rPr>
        <w:t>: IASHE, 201</w:t>
      </w:r>
      <w:r w:rsidRPr="009B6397">
        <w:rPr>
          <w:sz w:val="28"/>
          <w:szCs w:val="28"/>
          <w:lang w:val="en-US"/>
        </w:rPr>
        <w:t>5. – P.56-58. (</w:t>
      </w:r>
      <w:r w:rsidRPr="009B6397">
        <w:rPr>
          <w:i/>
          <w:sz w:val="28"/>
          <w:szCs w:val="28"/>
          <w:lang w:val="en-US"/>
        </w:rPr>
        <w:t>наукометрія:</w:t>
      </w:r>
      <w:r w:rsidRPr="009B6397">
        <w:rPr>
          <w:sz w:val="28"/>
          <w:szCs w:val="28"/>
          <w:lang w:val="en-US"/>
        </w:rPr>
        <w:t xml:space="preserve"> UlrichsWeb, J-Gate, Research Bible, Google Scholar, Socrates-Impulse, Elibrary.ru (РИНЦ), “BASE” Bielefeld Academic Search Engine, Cite Factor, Open Academic Journals Index, Directory of Research Journal Indexing, </w:t>
      </w:r>
      <w:r w:rsidRPr="009B6397">
        <w:rPr>
          <w:sz w:val="28"/>
          <w:szCs w:val="28"/>
          <w:lang w:val="en-US"/>
        </w:rPr>
        <w:lastRenderedPageBreak/>
        <w:t xml:space="preserve">Electronic Journals Library, Calameo, </w:t>
      </w:r>
      <w:r w:rsidRPr="004D2B62">
        <w:rPr>
          <w:b/>
          <w:sz w:val="28"/>
          <w:szCs w:val="28"/>
          <w:lang w:val="en-US"/>
        </w:rPr>
        <w:t>Index Copernicus</w:t>
      </w:r>
      <w:r w:rsidRPr="009B6397">
        <w:rPr>
          <w:sz w:val="28"/>
          <w:szCs w:val="28"/>
          <w:lang w:val="en-US"/>
        </w:rPr>
        <w:t xml:space="preserve"> International, Scientific Indexing Services, Open Library, WorldCat, ISSUU, Infobase Index, Journal TOCs, Crossref).</w:t>
      </w:r>
    </w:p>
    <w:p w:rsidR="003C631B" w:rsidRPr="003C631B" w:rsidRDefault="003C631B" w:rsidP="003C631B">
      <w:pPr>
        <w:pStyle w:val="a7"/>
        <w:numPr>
          <w:ilvl w:val="0"/>
          <w:numId w:val="18"/>
        </w:numPr>
        <w:tabs>
          <w:tab w:val="left" w:pos="851"/>
          <w:tab w:val="left" w:pos="1134"/>
        </w:tabs>
        <w:suppressAutoHyphens w:val="0"/>
        <w:spacing w:line="360" w:lineRule="auto"/>
        <w:ind w:left="0" w:firstLine="709"/>
        <w:jc w:val="both"/>
        <w:rPr>
          <w:sz w:val="28"/>
          <w:szCs w:val="28"/>
          <w:lang w:val="en-US"/>
        </w:rPr>
      </w:pPr>
      <w:r w:rsidRPr="009B6397">
        <w:rPr>
          <w:sz w:val="28"/>
          <w:szCs w:val="28"/>
        </w:rPr>
        <w:t>К вопросу о функционировании английского языка в современной Швеции / И.В. Усаченко //</w:t>
      </w:r>
      <w:r w:rsidRPr="000003DC">
        <w:rPr>
          <w:sz w:val="28"/>
          <w:szCs w:val="28"/>
        </w:rPr>
        <w:t xml:space="preserve"> </w:t>
      </w:r>
      <w:r w:rsidRPr="009B6397">
        <w:rPr>
          <w:sz w:val="28"/>
          <w:szCs w:val="28"/>
          <w:lang w:val="en-US"/>
        </w:rPr>
        <w:t>GISAP</w:t>
      </w:r>
      <w:r w:rsidRPr="000003DC">
        <w:rPr>
          <w:sz w:val="28"/>
          <w:szCs w:val="28"/>
        </w:rPr>
        <w:t xml:space="preserve">: </w:t>
      </w:r>
      <w:r w:rsidRPr="009B6397">
        <w:rPr>
          <w:sz w:val="28"/>
          <w:szCs w:val="28"/>
          <w:lang w:val="en-US"/>
        </w:rPr>
        <w:t>Philological</w:t>
      </w:r>
      <w:r w:rsidRPr="000003DC">
        <w:rPr>
          <w:sz w:val="28"/>
          <w:szCs w:val="28"/>
        </w:rPr>
        <w:t xml:space="preserve"> </w:t>
      </w:r>
      <w:r w:rsidRPr="009B6397">
        <w:rPr>
          <w:sz w:val="28"/>
          <w:szCs w:val="28"/>
          <w:lang w:val="en-US"/>
        </w:rPr>
        <w:t>Sciences</w:t>
      </w:r>
      <w:r w:rsidRPr="000003DC">
        <w:rPr>
          <w:sz w:val="28"/>
          <w:szCs w:val="28"/>
        </w:rPr>
        <w:t xml:space="preserve">. – </w:t>
      </w:r>
      <w:r w:rsidRPr="009B6397">
        <w:rPr>
          <w:sz w:val="28"/>
          <w:szCs w:val="28"/>
          <w:lang w:val="en-US"/>
        </w:rPr>
        <w:t>London</w:t>
      </w:r>
      <w:r w:rsidRPr="000003DC">
        <w:rPr>
          <w:sz w:val="28"/>
          <w:szCs w:val="28"/>
        </w:rPr>
        <w:t xml:space="preserve">: </w:t>
      </w:r>
      <w:r w:rsidRPr="009B6397">
        <w:rPr>
          <w:sz w:val="28"/>
          <w:szCs w:val="28"/>
          <w:lang w:val="en-US"/>
        </w:rPr>
        <w:t>IASHE</w:t>
      </w:r>
      <w:r w:rsidRPr="000003DC">
        <w:rPr>
          <w:sz w:val="28"/>
          <w:szCs w:val="28"/>
        </w:rPr>
        <w:t xml:space="preserve">, 2015. – </w:t>
      </w:r>
      <w:r w:rsidRPr="009B6397">
        <w:rPr>
          <w:sz w:val="28"/>
          <w:szCs w:val="28"/>
          <w:lang w:val="en-US"/>
        </w:rPr>
        <w:t>No</w:t>
      </w:r>
      <w:r w:rsidRPr="000003DC">
        <w:rPr>
          <w:sz w:val="28"/>
          <w:szCs w:val="28"/>
        </w:rPr>
        <w:t xml:space="preserve"> 7. – </w:t>
      </w:r>
      <w:r w:rsidRPr="009B6397">
        <w:rPr>
          <w:sz w:val="28"/>
          <w:szCs w:val="28"/>
          <w:lang w:val="en-US"/>
        </w:rPr>
        <w:t>C</w:t>
      </w:r>
      <w:r w:rsidRPr="000003DC">
        <w:rPr>
          <w:sz w:val="28"/>
          <w:szCs w:val="28"/>
        </w:rPr>
        <w:t xml:space="preserve">. 6-8. </w:t>
      </w:r>
      <w:hyperlink r:id="rId9" w:history="1">
        <w:r w:rsidRPr="003C631B">
          <w:rPr>
            <w:rStyle w:val="a3"/>
            <w:sz w:val="28"/>
            <w:szCs w:val="28"/>
            <w:lang w:val="uk-UA"/>
          </w:rPr>
          <w:t>http://dx.doi.org/10.18007/gisap:ps.v0i7.937</w:t>
        </w:r>
      </w:hyperlink>
      <w:r w:rsidRPr="003C631B">
        <w:rPr>
          <w:sz w:val="28"/>
          <w:szCs w:val="28"/>
          <w:lang w:val="uk-UA"/>
        </w:rPr>
        <w:t xml:space="preserve"> </w:t>
      </w:r>
      <w:r w:rsidRPr="003C631B">
        <w:rPr>
          <w:sz w:val="28"/>
          <w:szCs w:val="28"/>
          <w:lang w:val="en-US"/>
        </w:rPr>
        <w:t>(</w:t>
      </w:r>
      <w:r w:rsidRPr="003C631B">
        <w:rPr>
          <w:i/>
          <w:sz w:val="28"/>
          <w:szCs w:val="28"/>
          <w:lang w:val="en-US"/>
        </w:rPr>
        <w:t>наукометрія:</w:t>
      </w:r>
      <w:r w:rsidRPr="003C631B">
        <w:rPr>
          <w:sz w:val="28"/>
          <w:szCs w:val="28"/>
          <w:lang w:val="en-US"/>
        </w:rPr>
        <w:t xml:space="preserve"> UlrichsWeb, J-Gate, Research Bible, Google Scholar, Socrates-Impulse, Elibrary.ru (РИНЦ), “BASE” Bielefeld Academic Search Engine, Cite Factor, Open Academic Journals Index, Directory of Research Journal Indexing, Electronic Journals Library, Calameo, </w:t>
      </w:r>
      <w:r w:rsidRPr="004D2B62">
        <w:rPr>
          <w:b/>
          <w:sz w:val="28"/>
          <w:szCs w:val="28"/>
          <w:lang w:val="en-US"/>
        </w:rPr>
        <w:t>Index Copernicus</w:t>
      </w:r>
      <w:r w:rsidRPr="003C631B">
        <w:rPr>
          <w:sz w:val="28"/>
          <w:szCs w:val="28"/>
          <w:lang w:val="en-US"/>
        </w:rPr>
        <w:t xml:space="preserve"> International, Scientific Indexing Services, Open Library, WorldCat, ISSUU, Infobase Index, Journal TOCs, Crossref).</w:t>
      </w:r>
    </w:p>
    <w:p w:rsidR="003C631B" w:rsidRDefault="003C631B" w:rsidP="003C631B">
      <w:pPr>
        <w:pStyle w:val="a7"/>
        <w:numPr>
          <w:ilvl w:val="0"/>
          <w:numId w:val="18"/>
        </w:numPr>
        <w:tabs>
          <w:tab w:val="left" w:pos="851"/>
          <w:tab w:val="left" w:pos="1134"/>
        </w:tabs>
        <w:suppressAutoHyphens w:val="0"/>
        <w:spacing w:line="360" w:lineRule="auto"/>
        <w:ind w:left="0" w:firstLine="709"/>
        <w:jc w:val="both"/>
        <w:rPr>
          <w:sz w:val="28"/>
          <w:szCs w:val="28"/>
          <w:lang w:val="uk-UA"/>
        </w:rPr>
      </w:pPr>
      <w:r w:rsidRPr="00511749">
        <w:rPr>
          <w:sz w:val="28"/>
          <w:szCs w:val="28"/>
          <w:lang w:val="en-US"/>
        </w:rPr>
        <w:t>Revisiting the issue</w:t>
      </w:r>
      <w:r w:rsidRPr="009C107C">
        <w:rPr>
          <w:sz w:val="28"/>
          <w:szCs w:val="28"/>
          <w:lang w:val="en-US"/>
        </w:rPr>
        <w:t xml:space="preserve"> of phonostyles </w:t>
      </w:r>
      <w:r>
        <w:rPr>
          <w:sz w:val="28"/>
          <w:szCs w:val="28"/>
          <w:lang w:val="en-US"/>
        </w:rPr>
        <w:t xml:space="preserve">/ I.V. Usachenko </w:t>
      </w:r>
      <w:r w:rsidRPr="009C107C">
        <w:rPr>
          <w:sz w:val="28"/>
          <w:szCs w:val="28"/>
          <w:lang w:val="en-US"/>
        </w:rPr>
        <w:t>// XCVII Research and Practice Conference “Development of language systems in the context of accelerated dynamics of public relations”. – London: IASHE, 2015</w:t>
      </w:r>
      <w:r>
        <w:rPr>
          <w:sz w:val="28"/>
          <w:szCs w:val="28"/>
          <w:lang w:val="uk-UA"/>
        </w:rPr>
        <w:t>.</w:t>
      </w:r>
      <w:r w:rsidRPr="009C107C">
        <w:rPr>
          <w:sz w:val="28"/>
          <w:szCs w:val="28"/>
          <w:lang w:val="en-US"/>
        </w:rPr>
        <w:t xml:space="preserve"> – P. 10-12. </w:t>
      </w:r>
      <w:r w:rsidRPr="009B6397">
        <w:rPr>
          <w:sz w:val="28"/>
          <w:szCs w:val="28"/>
          <w:lang w:val="en-US"/>
        </w:rPr>
        <w:t>(</w:t>
      </w:r>
      <w:r w:rsidRPr="009B6397">
        <w:rPr>
          <w:i/>
          <w:sz w:val="28"/>
          <w:szCs w:val="28"/>
          <w:lang w:val="en-US"/>
        </w:rPr>
        <w:t>наукометрія:</w:t>
      </w:r>
      <w:r w:rsidRPr="009B6397">
        <w:rPr>
          <w:sz w:val="28"/>
          <w:szCs w:val="28"/>
          <w:lang w:val="en-US"/>
        </w:rPr>
        <w:t xml:space="preserve"> UlrichsWeb, J-Gate, Research Bible, Google Scholar, Socrates-Impulse, Elibrary.ru (РИНЦ), “BASE” Bielefeld Academic Search Engine, Cite Factor, Open Academic Journals Index, Directory of Research Journal Indexing, Electronic Journals Library, Calameo, </w:t>
      </w:r>
      <w:r w:rsidRPr="004D2B62">
        <w:rPr>
          <w:b/>
          <w:sz w:val="28"/>
          <w:szCs w:val="28"/>
          <w:lang w:val="en-US"/>
        </w:rPr>
        <w:t>Index Copernicus</w:t>
      </w:r>
      <w:r w:rsidRPr="009B6397">
        <w:rPr>
          <w:sz w:val="28"/>
          <w:szCs w:val="28"/>
          <w:lang w:val="en-US"/>
        </w:rPr>
        <w:t xml:space="preserve"> International, Scientific Indexing Services, Open Library, WorldCat, ISSUU, Infobase Index, Journal TOCs, Crossref).</w:t>
      </w:r>
    </w:p>
    <w:p w:rsidR="003C631B" w:rsidRPr="009B6397" w:rsidRDefault="003C631B" w:rsidP="003C631B">
      <w:pPr>
        <w:pStyle w:val="a7"/>
        <w:numPr>
          <w:ilvl w:val="0"/>
          <w:numId w:val="18"/>
        </w:numPr>
        <w:tabs>
          <w:tab w:val="left" w:pos="851"/>
          <w:tab w:val="left" w:pos="1134"/>
        </w:tabs>
        <w:suppressAutoHyphens w:val="0"/>
        <w:spacing w:line="360" w:lineRule="auto"/>
        <w:ind w:left="0" w:firstLine="709"/>
        <w:jc w:val="both"/>
        <w:rPr>
          <w:sz w:val="28"/>
          <w:szCs w:val="28"/>
          <w:lang w:val="en-US"/>
        </w:rPr>
      </w:pPr>
      <w:r w:rsidRPr="00DE4557">
        <w:rPr>
          <w:sz w:val="28"/>
          <w:szCs w:val="28"/>
          <w:lang w:val="en-US"/>
        </w:rPr>
        <w:t xml:space="preserve">Peculiarities of English economic terms’ translation into Ukrainian / </w:t>
      </w:r>
      <w:r w:rsidRPr="00DE4557">
        <w:rPr>
          <w:sz w:val="28"/>
          <w:szCs w:val="28"/>
          <w:lang w:val="uk-UA"/>
        </w:rPr>
        <w:t xml:space="preserve">K.A. Shapochka, I.V. Usachenko, </w:t>
      </w:r>
      <w:r w:rsidRPr="00DE4557">
        <w:rPr>
          <w:sz w:val="28"/>
          <w:szCs w:val="28"/>
          <w:lang w:val="en-US"/>
        </w:rPr>
        <w:t>F</w:t>
      </w:r>
      <w:r w:rsidRPr="00DE4557">
        <w:rPr>
          <w:sz w:val="28"/>
          <w:szCs w:val="28"/>
          <w:lang w:val="uk-UA"/>
        </w:rPr>
        <w:t>.</w:t>
      </w:r>
      <w:r w:rsidRPr="00DE4557">
        <w:rPr>
          <w:sz w:val="28"/>
          <w:szCs w:val="28"/>
          <w:lang w:val="en-US"/>
        </w:rPr>
        <w:t>O</w:t>
      </w:r>
      <w:r w:rsidRPr="00DE4557">
        <w:rPr>
          <w:sz w:val="28"/>
          <w:szCs w:val="28"/>
          <w:lang w:val="uk-UA"/>
        </w:rPr>
        <w:t xml:space="preserve">. </w:t>
      </w:r>
      <w:r w:rsidRPr="00DE4557">
        <w:rPr>
          <w:sz w:val="28"/>
          <w:szCs w:val="28"/>
          <w:lang w:val="en-US"/>
        </w:rPr>
        <w:t>Loshchenov</w:t>
      </w:r>
      <w:r w:rsidRPr="00DE4557">
        <w:rPr>
          <w:sz w:val="28"/>
          <w:szCs w:val="28"/>
          <w:lang w:val="uk-UA"/>
        </w:rPr>
        <w:t xml:space="preserve"> </w:t>
      </w:r>
      <w:r w:rsidRPr="00DE4557">
        <w:rPr>
          <w:sz w:val="28"/>
          <w:szCs w:val="28"/>
          <w:lang w:val="en-US"/>
        </w:rPr>
        <w:t>// CXVIII Research and Practice Conference “Theoretical and practical problems of language tools transformation in the context of the accelerated development of public relations”. – London</w:t>
      </w:r>
      <w:r w:rsidRPr="00DE4557">
        <w:rPr>
          <w:sz w:val="28"/>
          <w:szCs w:val="28"/>
          <w:lang w:val="uk-UA"/>
        </w:rPr>
        <w:t>: IASHE, 201</w:t>
      </w:r>
      <w:r w:rsidRPr="00DE4557">
        <w:rPr>
          <w:sz w:val="28"/>
          <w:szCs w:val="28"/>
          <w:lang w:val="en-US"/>
        </w:rPr>
        <w:t>6. – P.49-50</w:t>
      </w:r>
      <w:r>
        <w:rPr>
          <w:sz w:val="28"/>
          <w:szCs w:val="28"/>
          <w:lang w:val="en-US"/>
        </w:rPr>
        <w:t>.</w:t>
      </w:r>
      <w:r w:rsidRPr="00DE4557">
        <w:rPr>
          <w:sz w:val="28"/>
          <w:szCs w:val="28"/>
          <w:lang w:val="en-US"/>
        </w:rPr>
        <w:t xml:space="preserve"> </w:t>
      </w:r>
      <w:r w:rsidRPr="009B6397">
        <w:rPr>
          <w:sz w:val="28"/>
          <w:szCs w:val="28"/>
          <w:lang w:val="en-US"/>
        </w:rPr>
        <w:t>(</w:t>
      </w:r>
      <w:r w:rsidRPr="009B6397">
        <w:rPr>
          <w:i/>
          <w:sz w:val="28"/>
          <w:szCs w:val="28"/>
          <w:lang w:val="en-US"/>
        </w:rPr>
        <w:t>наукометрія:</w:t>
      </w:r>
      <w:r w:rsidRPr="009B6397">
        <w:rPr>
          <w:sz w:val="28"/>
          <w:szCs w:val="28"/>
          <w:lang w:val="en-US"/>
        </w:rPr>
        <w:t xml:space="preserve"> UlrichsWeb, J-Gate, Research Bible, Google Scholar, Socrates-Impulse, Elibrary.ru (РИНЦ), “BASE” Bielefeld Academic Search Engine, Cite Factor, Open Academic Journals Index, Directory of Research Journal Indexing, Electronic Journals Library, Calameo, </w:t>
      </w:r>
      <w:r w:rsidRPr="004D2B62">
        <w:rPr>
          <w:b/>
          <w:sz w:val="28"/>
          <w:szCs w:val="28"/>
          <w:lang w:val="en-US"/>
        </w:rPr>
        <w:t xml:space="preserve">Index </w:t>
      </w:r>
      <w:r w:rsidRPr="004D2B62">
        <w:rPr>
          <w:b/>
          <w:sz w:val="28"/>
          <w:szCs w:val="28"/>
          <w:lang w:val="en-US"/>
        </w:rPr>
        <w:lastRenderedPageBreak/>
        <w:t xml:space="preserve">Copernicus </w:t>
      </w:r>
      <w:r w:rsidRPr="009B6397">
        <w:rPr>
          <w:sz w:val="28"/>
          <w:szCs w:val="28"/>
          <w:lang w:val="en-US"/>
        </w:rPr>
        <w:t>International, Scientific Indexing Services, Open Library, WorldCat, ISSUU, Infobase Index, Journal TOCs, Crossref).</w:t>
      </w:r>
    </w:p>
    <w:p w:rsidR="003C631B" w:rsidRPr="009B6397" w:rsidRDefault="003C631B" w:rsidP="003C631B">
      <w:pPr>
        <w:pStyle w:val="a7"/>
        <w:numPr>
          <w:ilvl w:val="0"/>
          <w:numId w:val="18"/>
        </w:numPr>
        <w:tabs>
          <w:tab w:val="left" w:pos="851"/>
          <w:tab w:val="left" w:pos="1134"/>
        </w:tabs>
        <w:suppressAutoHyphens w:val="0"/>
        <w:spacing w:line="360" w:lineRule="auto"/>
        <w:ind w:left="0" w:firstLine="709"/>
        <w:jc w:val="both"/>
        <w:rPr>
          <w:sz w:val="28"/>
          <w:szCs w:val="28"/>
          <w:lang w:val="en-US"/>
        </w:rPr>
      </w:pPr>
      <w:r>
        <w:rPr>
          <w:sz w:val="28"/>
          <w:szCs w:val="28"/>
          <w:lang w:val="en-US"/>
        </w:rPr>
        <w:t>Towards the issue of social variation of language / I.V. Usachenko //</w:t>
      </w:r>
      <w:r w:rsidRPr="006373A7">
        <w:rPr>
          <w:sz w:val="28"/>
          <w:szCs w:val="28"/>
          <w:lang w:val="en-US"/>
        </w:rPr>
        <w:t xml:space="preserve"> “Material and spiritual factors of the personal creativity expression in the general social process of the cultural values formation”: Peer-reviewed materials digest (collective monograph) published following the results of the CXXXIX International Research and Practice Conference “Role and ratio of verbal and nonverbal means of communication</w:t>
      </w:r>
      <w:r w:rsidRPr="004E16AB">
        <w:rPr>
          <w:sz w:val="28"/>
          <w:szCs w:val="28"/>
          <w:lang w:val="en-US"/>
        </w:rPr>
        <w:t xml:space="preserve"> against the background of the increasing value of</w:t>
      </w:r>
      <w:r w:rsidRPr="006373A7">
        <w:rPr>
          <w:sz w:val="28"/>
          <w:szCs w:val="28"/>
          <w:lang w:val="en-US"/>
        </w:rPr>
        <w:t xml:space="preserve"> </w:t>
      </w:r>
      <w:r w:rsidRPr="004E16AB">
        <w:rPr>
          <w:sz w:val="28"/>
          <w:szCs w:val="28"/>
          <w:lang w:val="en-US"/>
        </w:rPr>
        <w:t>information and intensity of its turnover”</w:t>
      </w:r>
      <w:r w:rsidRPr="006373A7">
        <w:rPr>
          <w:sz w:val="28"/>
          <w:szCs w:val="28"/>
          <w:lang w:val="en-US"/>
        </w:rPr>
        <w:t>.</w:t>
      </w:r>
      <w:r w:rsidRPr="004E16AB">
        <w:rPr>
          <w:sz w:val="28"/>
          <w:szCs w:val="28"/>
          <w:lang w:val="en-US"/>
        </w:rPr>
        <w:t xml:space="preserve"> – London: IASHE</w:t>
      </w:r>
      <w:r>
        <w:rPr>
          <w:sz w:val="28"/>
          <w:szCs w:val="28"/>
          <w:lang w:val="uk-UA"/>
        </w:rPr>
        <w:t xml:space="preserve">, 2016. – </w:t>
      </w:r>
      <w:r>
        <w:rPr>
          <w:sz w:val="28"/>
          <w:szCs w:val="28"/>
          <w:lang w:val="en-US"/>
        </w:rPr>
        <w:t>P.29-32</w:t>
      </w:r>
      <w:r w:rsidRPr="006373A7">
        <w:rPr>
          <w:sz w:val="28"/>
          <w:szCs w:val="28"/>
          <w:lang w:val="uk-UA"/>
        </w:rPr>
        <w:t>.</w:t>
      </w:r>
      <w:r>
        <w:rPr>
          <w:sz w:val="28"/>
          <w:szCs w:val="28"/>
          <w:lang w:val="uk-UA"/>
        </w:rPr>
        <w:t xml:space="preserve"> </w:t>
      </w:r>
      <w:r w:rsidRPr="009B6397">
        <w:rPr>
          <w:sz w:val="28"/>
          <w:szCs w:val="28"/>
          <w:lang w:val="en-US"/>
        </w:rPr>
        <w:t>(</w:t>
      </w:r>
      <w:r w:rsidRPr="009B6397">
        <w:rPr>
          <w:i/>
          <w:sz w:val="28"/>
          <w:szCs w:val="28"/>
          <w:lang w:val="en-US"/>
        </w:rPr>
        <w:t>наукометрія:</w:t>
      </w:r>
      <w:r w:rsidRPr="009B6397">
        <w:rPr>
          <w:sz w:val="28"/>
          <w:szCs w:val="28"/>
          <w:lang w:val="en-US"/>
        </w:rPr>
        <w:t xml:space="preserve"> UlrichsWeb, J-Gate, Research Bible, Google Scholar, Socrates-Impulse, Elibrary.ru (РИНЦ), “BASE” Bielefeld Academic Search Engine, Cite Factor, Open Academic Journals Index, Directory of Research Journal Indexing, Electronic Journals Library, Calameo, </w:t>
      </w:r>
      <w:r w:rsidRPr="004D2B62">
        <w:rPr>
          <w:b/>
          <w:sz w:val="28"/>
          <w:szCs w:val="28"/>
          <w:lang w:val="en-US"/>
        </w:rPr>
        <w:t>Index Copernicus</w:t>
      </w:r>
      <w:r w:rsidRPr="009B6397">
        <w:rPr>
          <w:sz w:val="28"/>
          <w:szCs w:val="28"/>
          <w:lang w:val="en-US"/>
        </w:rPr>
        <w:t xml:space="preserve"> International, Scientific Indexing Services, Open Library, WorldCat, ISSUU, Infobase Index, Journal TOCs, Crossref).</w:t>
      </w:r>
    </w:p>
    <w:p w:rsidR="00D45B8F" w:rsidRDefault="003C631B" w:rsidP="00D45B8F">
      <w:pPr>
        <w:pStyle w:val="a7"/>
        <w:numPr>
          <w:ilvl w:val="0"/>
          <w:numId w:val="18"/>
        </w:numPr>
        <w:tabs>
          <w:tab w:val="left" w:pos="851"/>
          <w:tab w:val="left" w:pos="1134"/>
        </w:tabs>
        <w:suppressAutoHyphens w:val="0"/>
        <w:spacing w:line="360" w:lineRule="auto"/>
        <w:ind w:left="0" w:firstLine="709"/>
        <w:jc w:val="both"/>
        <w:rPr>
          <w:sz w:val="28"/>
          <w:szCs w:val="28"/>
          <w:lang w:val="uk-UA"/>
        </w:rPr>
      </w:pPr>
      <w:r w:rsidRPr="00113C7E">
        <w:rPr>
          <w:sz w:val="28"/>
          <w:szCs w:val="28"/>
          <w:lang w:val="uk-UA"/>
        </w:rPr>
        <w:t>Англійська мова в європейському контексті / І.В. Усаченко // Науковий журнал «Молодий вчений»</w:t>
      </w:r>
      <w:r>
        <w:rPr>
          <w:sz w:val="28"/>
          <w:szCs w:val="28"/>
          <w:lang w:val="uk-UA"/>
        </w:rPr>
        <w:t>. – Х</w:t>
      </w:r>
      <w:r w:rsidRPr="00113C7E">
        <w:rPr>
          <w:sz w:val="28"/>
          <w:szCs w:val="28"/>
          <w:lang w:val="uk-UA"/>
        </w:rPr>
        <w:t>ерсон: ТОВ «Видавничий дім «Гельветика», 2017. – № 4.1 (44.1) квітень. – С. 135-140.</w:t>
      </w:r>
      <w:r>
        <w:rPr>
          <w:sz w:val="28"/>
          <w:szCs w:val="28"/>
          <w:lang w:val="uk-UA"/>
        </w:rPr>
        <w:t xml:space="preserve"> (</w:t>
      </w:r>
      <w:r w:rsidRPr="009B6397">
        <w:rPr>
          <w:i/>
          <w:sz w:val="28"/>
          <w:szCs w:val="28"/>
          <w:lang w:val="uk-UA"/>
        </w:rPr>
        <w:t>наукометрія:</w:t>
      </w:r>
      <w:r>
        <w:rPr>
          <w:sz w:val="28"/>
          <w:szCs w:val="28"/>
          <w:lang w:val="uk-UA"/>
        </w:rPr>
        <w:t xml:space="preserve"> </w:t>
      </w:r>
      <w:r w:rsidRPr="00113C7E">
        <w:rPr>
          <w:sz w:val="28"/>
          <w:szCs w:val="28"/>
          <w:lang w:val="uk-UA"/>
        </w:rPr>
        <w:t>РИНЦ, </w:t>
      </w:r>
      <w:r>
        <w:rPr>
          <w:sz w:val="28"/>
          <w:szCs w:val="28"/>
          <w:lang w:val="uk-UA"/>
        </w:rPr>
        <w:t xml:space="preserve"> </w:t>
      </w:r>
      <w:r w:rsidRPr="00113C7E">
        <w:rPr>
          <w:sz w:val="28"/>
          <w:szCs w:val="28"/>
          <w:lang w:val="uk-UA"/>
        </w:rPr>
        <w:t>ScholarGoogle, </w:t>
      </w:r>
      <w:r>
        <w:rPr>
          <w:sz w:val="28"/>
          <w:szCs w:val="28"/>
          <w:lang w:val="uk-UA"/>
        </w:rPr>
        <w:t xml:space="preserve"> </w:t>
      </w:r>
      <w:r w:rsidRPr="00113C7E">
        <w:rPr>
          <w:sz w:val="28"/>
          <w:szCs w:val="28"/>
          <w:lang w:val="uk-UA"/>
        </w:rPr>
        <w:t>OAJI, </w:t>
      </w:r>
      <w:r>
        <w:rPr>
          <w:sz w:val="28"/>
          <w:szCs w:val="28"/>
          <w:lang w:val="uk-UA"/>
        </w:rPr>
        <w:t xml:space="preserve"> </w:t>
      </w:r>
      <w:r w:rsidRPr="00113C7E">
        <w:rPr>
          <w:sz w:val="28"/>
          <w:szCs w:val="28"/>
          <w:lang w:val="uk-UA"/>
        </w:rPr>
        <w:t>CiteFactor, </w:t>
      </w:r>
      <w:r>
        <w:rPr>
          <w:sz w:val="28"/>
          <w:szCs w:val="28"/>
          <w:lang w:val="uk-UA"/>
        </w:rPr>
        <w:t xml:space="preserve"> Research </w:t>
      </w:r>
      <w:r w:rsidRPr="00113C7E">
        <w:rPr>
          <w:sz w:val="28"/>
          <w:szCs w:val="28"/>
          <w:lang w:val="uk-UA"/>
        </w:rPr>
        <w:t>Bible, </w:t>
      </w:r>
      <w:r>
        <w:rPr>
          <w:sz w:val="28"/>
          <w:szCs w:val="28"/>
          <w:lang w:val="uk-UA"/>
        </w:rPr>
        <w:t xml:space="preserve"> </w:t>
      </w:r>
      <w:r w:rsidRPr="004D2B62">
        <w:rPr>
          <w:b/>
          <w:sz w:val="28"/>
          <w:szCs w:val="28"/>
          <w:lang w:val="uk-UA"/>
        </w:rPr>
        <w:t>Index  Copernicus</w:t>
      </w:r>
      <w:r>
        <w:rPr>
          <w:sz w:val="28"/>
          <w:szCs w:val="28"/>
          <w:lang w:val="uk-UA"/>
        </w:rPr>
        <w:t>).</w:t>
      </w:r>
    </w:p>
    <w:p w:rsidR="00D45B8F" w:rsidRPr="004D2B62" w:rsidRDefault="00D45B8F" w:rsidP="004D2B62">
      <w:pPr>
        <w:pStyle w:val="a7"/>
        <w:numPr>
          <w:ilvl w:val="0"/>
          <w:numId w:val="18"/>
        </w:numPr>
        <w:tabs>
          <w:tab w:val="left" w:pos="851"/>
          <w:tab w:val="left" w:pos="1134"/>
        </w:tabs>
        <w:suppressAutoHyphens w:val="0"/>
        <w:spacing w:line="360" w:lineRule="auto"/>
        <w:ind w:left="0" w:firstLine="709"/>
        <w:jc w:val="both"/>
        <w:rPr>
          <w:sz w:val="28"/>
          <w:szCs w:val="28"/>
          <w:lang w:val="uk-UA"/>
        </w:rPr>
      </w:pPr>
      <w:r w:rsidRPr="004D2B62">
        <w:rPr>
          <w:sz w:val="28"/>
          <w:szCs w:val="28"/>
          <w:lang w:val="uk-UA"/>
        </w:rPr>
        <w:t xml:space="preserve">Шапочка К.А. </w:t>
      </w:r>
      <w:r w:rsidRPr="004D2B62">
        <w:rPr>
          <w:sz w:val="28"/>
          <w:szCs w:val="28"/>
          <w:lang w:val="en-US"/>
        </w:rPr>
        <w:t>The</w:t>
      </w:r>
      <w:r w:rsidRPr="004D2B62">
        <w:rPr>
          <w:sz w:val="28"/>
          <w:szCs w:val="28"/>
          <w:lang w:val="uk-UA"/>
        </w:rPr>
        <w:t xml:space="preserve"> </w:t>
      </w:r>
      <w:r w:rsidRPr="004D2B62">
        <w:rPr>
          <w:sz w:val="28"/>
          <w:szCs w:val="28"/>
          <w:lang w:val="en-US"/>
        </w:rPr>
        <w:t>peculiarities</w:t>
      </w:r>
      <w:r w:rsidRPr="004D2B62">
        <w:rPr>
          <w:sz w:val="28"/>
          <w:szCs w:val="28"/>
          <w:lang w:val="uk-UA"/>
        </w:rPr>
        <w:t xml:space="preserve"> </w:t>
      </w:r>
      <w:r w:rsidRPr="004D2B62">
        <w:rPr>
          <w:sz w:val="28"/>
          <w:szCs w:val="28"/>
          <w:lang w:val="en-US"/>
        </w:rPr>
        <w:t>of</w:t>
      </w:r>
      <w:r w:rsidRPr="004D2B62">
        <w:rPr>
          <w:sz w:val="28"/>
          <w:szCs w:val="28"/>
          <w:lang w:val="uk-UA"/>
        </w:rPr>
        <w:t xml:space="preserve"> </w:t>
      </w:r>
      <w:r w:rsidRPr="004D2B62">
        <w:rPr>
          <w:sz w:val="28"/>
          <w:szCs w:val="28"/>
          <w:lang w:val="en-US"/>
        </w:rPr>
        <w:t>using</w:t>
      </w:r>
      <w:r w:rsidRPr="004D2B62">
        <w:rPr>
          <w:sz w:val="28"/>
          <w:szCs w:val="28"/>
          <w:lang w:val="uk-UA"/>
        </w:rPr>
        <w:t xml:space="preserve"> </w:t>
      </w:r>
      <w:r w:rsidRPr="004D2B62">
        <w:rPr>
          <w:sz w:val="28"/>
          <w:szCs w:val="28"/>
          <w:lang w:val="en-US"/>
        </w:rPr>
        <w:t>sociocultural</w:t>
      </w:r>
      <w:r w:rsidRPr="004D2B62">
        <w:rPr>
          <w:sz w:val="28"/>
          <w:szCs w:val="28"/>
          <w:lang w:val="uk-UA"/>
        </w:rPr>
        <w:t xml:space="preserve"> </w:t>
      </w:r>
      <w:r w:rsidRPr="004D2B62">
        <w:rPr>
          <w:sz w:val="28"/>
          <w:szCs w:val="28"/>
          <w:lang w:val="en-US"/>
        </w:rPr>
        <w:t>component</w:t>
      </w:r>
      <w:r w:rsidRPr="004D2B62">
        <w:rPr>
          <w:sz w:val="28"/>
          <w:szCs w:val="28"/>
          <w:lang w:val="uk-UA"/>
        </w:rPr>
        <w:t xml:space="preserve"> </w:t>
      </w:r>
      <w:r w:rsidRPr="004D2B62">
        <w:rPr>
          <w:sz w:val="28"/>
          <w:szCs w:val="28"/>
          <w:lang w:val="en-US"/>
        </w:rPr>
        <w:t>in</w:t>
      </w:r>
      <w:r w:rsidRPr="004D2B62">
        <w:rPr>
          <w:sz w:val="28"/>
          <w:szCs w:val="28"/>
          <w:lang w:val="uk-UA"/>
        </w:rPr>
        <w:t xml:space="preserve"> </w:t>
      </w:r>
      <w:r w:rsidRPr="004D2B62">
        <w:rPr>
          <w:sz w:val="28"/>
          <w:szCs w:val="28"/>
          <w:lang w:val="en-US"/>
        </w:rPr>
        <w:t>teaching</w:t>
      </w:r>
      <w:r w:rsidRPr="004D2B62">
        <w:rPr>
          <w:sz w:val="28"/>
          <w:szCs w:val="28"/>
          <w:lang w:val="uk-UA"/>
        </w:rPr>
        <w:t xml:space="preserve"> </w:t>
      </w:r>
      <w:r w:rsidRPr="004D2B62">
        <w:rPr>
          <w:sz w:val="28"/>
          <w:szCs w:val="28"/>
          <w:lang w:val="en-US"/>
        </w:rPr>
        <w:t>English</w:t>
      </w:r>
      <w:r w:rsidRPr="004D2B62">
        <w:rPr>
          <w:sz w:val="28"/>
          <w:szCs w:val="28"/>
          <w:lang w:val="uk-UA"/>
        </w:rPr>
        <w:t xml:space="preserve"> </w:t>
      </w:r>
      <w:r w:rsidRPr="004D2B62">
        <w:rPr>
          <w:sz w:val="28"/>
          <w:szCs w:val="28"/>
          <w:lang w:val="en-US"/>
        </w:rPr>
        <w:t>to</w:t>
      </w:r>
      <w:r w:rsidRPr="004D2B62">
        <w:rPr>
          <w:sz w:val="28"/>
          <w:szCs w:val="28"/>
          <w:lang w:val="uk-UA"/>
        </w:rPr>
        <w:t xml:space="preserve"> </w:t>
      </w:r>
      <w:r w:rsidRPr="004D2B62">
        <w:rPr>
          <w:sz w:val="28"/>
          <w:szCs w:val="28"/>
          <w:lang w:val="en-US"/>
        </w:rPr>
        <w:t>preschool and early school age children</w:t>
      </w:r>
      <w:r w:rsidRPr="004D2B62">
        <w:rPr>
          <w:sz w:val="28"/>
          <w:szCs w:val="28"/>
          <w:lang w:val="uk-UA"/>
        </w:rPr>
        <w:t xml:space="preserve">// </w:t>
      </w:r>
      <w:r w:rsidRPr="004D2B62">
        <w:rPr>
          <w:sz w:val="28"/>
          <w:szCs w:val="28"/>
          <w:lang w:val="en-US"/>
        </w:rPr>
        <w:t>Problems of quality of knowledge and personal self-actualization in terms of social transformations”. Peer-reviewed materials digest (collective monograph) published following the results of the XCVI International Research and Practice Conference and I stage of the Championship in Psycology and Educatioal sciences (London, February12-february 17, 2015). – London</w:t>
      </w:r>
      <w:r w:rsidRPr="004D2B62">
        <w:rPr>
          <w:sz w:val="28"/>
          <w:szCs w:val="28"/>
          <w:lang w:val="uk-UA"/>
        </w:rPr>
        <w:t xml:space="preserve">: </w:t>
      </w:r>
      <w:r w:rsidRPr="004D2B62">
        <w:rPr>
          <w:sz w:val="28"/>
          <w:szCs w:val="28"/>
          <w:lang w:val="en-US"/>
        </w:rPr>
        <w:t>IASHE, 2015. – P. 18 – 19.</w:t>
      </w:r>
      <w:r w:rsidRPr="004D2B62">
        <w:rPr>
          <w:sz w:val="28"/>
          <w:szCs w:val="28"/>
          <w:lang w:val="uk-UA"/>
        </w:rPr>
        <w:t xml:space="preserve"> </w:t>
      </w:r>
      <w:r w:rsidRPr="004D2B62">
        <w:rPr>
          <w:b/>
          <w:sz w:val="28"/>
          <w:szCs w:val="28"/>
          <w:lang w:val="en-US"/>
        </w:rPr>
        <w:t>(Socrates-Impulse”</w:t>
      </w:r>
      <w:r w:rsidRPr="004D2B62">
        <w:rPr>
          <w:b/>
          <w:sz w:val="28"/>
          <w:szCs w:val="28"/>
          <w:lang w:val="uk-UA"/>
        </w:rPr>
        <w:t xml:space="preserve"> </w:t>
      </w:r>
      <w:r w:rsidRPr="004D2B62">
        <w:rPr>
          <w:b/>
          <w:sz w:val="28"/>
          <w:szCs w:val="28"/>
          <w:lang w:val="en-US"/>
        </w:rPr>
        <w:t>(UK))</w:t>
      </w:r>
    </w:p>
    <w:p w:rsidR="00D45B8F" w:rsidRPr="004D2B62" w:rsidRDefault="00D45B8F" w:rsidP="004D2B62">
      <w:pPr>
        <w:pStyle w:val="a7"/>
        <w:numPr>
          <w:ilvl w:val="0"/>
          <w:numId w:val="18"/>
        </w:numPr>
        <w:tabs>
          <w:tab w:val="left" w:pos="851"/>
          <w:tab w:val="left" w:pos="1134"/>
        </w:tabs>
        <w:suppressAutoHyphens w:val="0"/>
        <w:spacing w:line="360" w:lineRule="auto"/>
        <w:ind w:left="0" w:firstLine="709"/>
        <w:jc w:val="both"/>
        <w:rPr>
          <w:sz w:val="28"/>
          <w:szCs w:val="28"/>
          <w:lang w:val="uk-UA"/>
        </w:rPr>
      </w:pPr>
      <w:r w:rsidRPr="004D2B62">
        <w:rPr>
          <w:sz w:val="28"/>
          <w:szCs w:val="28"/>
          <w:lang w:val="en-US"/>
        </w:rPr>
        <w:t>Word formation mechanisms of English economic terminology</w:t>
      </w:r>
      <w:r w:rsidRPr="004D2B62">
        <w:rPr>
          <w:sz w:val="28"/>
          <w:szCs w:val="28"/>
          <w:lang w:val="uk-UA"/>
        </w:rPr>
        <w:t>//</w:t>
      </w:r>
      <w:r w:rsidRPr="004D2B62">
        <w:rPr>
          <w:sz w:val="28"/>
          <w:szCs w:val="28"/>
          <w:lang w:val="en-US"/>
        </w:rPr>
        <w:t xml:space="preserve"> </w:t>
      </w:r>
      <w:proofErr w:type="gramStart"/>
      <w:r w:rsidRPr="004D2B62">
        <w:rPr>
          <w:sz w:val="28"/>
          <w:szCs w:val="28"/>
          <w:lang w:val="en-US"/>
        </w:rPr>
        <w:t>The</w:t>
      </w:r>
      <w:proofErr w:type="gramEnd"/>
      <w:r w:rsidRPr="004D2B62">
        <w:rPr>
          <w:sz w:val="28"/>
          <w:szCs w:val="28"/>
          <w:lang w:val="en-US"/>
        </w:rPr>
        <w:t xml:space="preserve"> role of linguistics and verbal communications in the process of informational </w:t>
      </w:r>
      <w:r w:rsidRPr="004D2B62">
        <w:rPr>
          <w:sz w:val="28"/>
          <w:szCs w:val="28"/>
          <w:lang w:val="en-US"/>
        </w:rPr>
        <w:lastRenderedPageBreak/>
        <w:t>support of ethnic originality of nations and their progressive interaction”.</w:t>
      </w:r>
      <w:r w:rsidRPr="004D2B62">
        <w:rPr>
          <w:sz w:val="28"/>
          <w:szCs w:val="28"/>
          <w:lang w:val="uk-UA"/>
        </w:rPr>
        <w:t xml:space="preserve"> </w:t>
      </w:r>
      <w:r w:rsidRPr="004D2B62">
        <w:rPr>
          <w:sz w:val="28"/>
          <w:szCs w:val="28"/>
          <w:lang w:val="en-US"/>
        </w:rPr>
        <w:t>Peer-reviewed materials digest (collective monograph) published following the results of the</w:t>
      </w:r>
      <w:r w:rsidRPr="004D2B62">
        <w:rPr>
          <w:sz w:val="28"/>
          <w:szCs w:val="28"/>
          <w:lang w:val="uk-UA"/>
        </w:rPr>
        <w:t xml:space="preserve"> </w:t>
      </w:r>
      <w:r w:rsidRPr="004D2B62">
        <w:rPr>
          <w:sz w:val="28"/>
          <w:szCs w:val="28"/>
          <w:lang w:val="en-US"/>
        </w:rPr>
        <w:t>CXI International Research and Practice Conference and III stage of the Championship in Philology (London, November 4 – November 11, 2015). – London: IASHE, 2015.</w:t>
      </w:r>
      <w:r w:rsidRPr="004D2B62">
        <w:rPr>
          <w:b/>
          <w:sz w:val="28"/>
          <w:szCs w:val="28"/>
          <w:lang w:val="en-US"/>
        </w:rPr>
        <w:t xml:space="preserve"> – </w:t>
      </w:r>
      <w:r w:rsidRPr="004D2B62">
        <w:rPr>
          <w:sz w:val="28"/>
          <w:szCs w:val="28"/>
          <w:lang w:val="en-US"/>
        </w:rPr>
        <w:t>P. </w:t>
      </w:r>
      <w:r w:rsidRPr="004D2B62">
        <w:rPr>
          <w:sz w:val="28"/>
          <w:szCs w:val="28"/>
          <w:lang w:val="uk-UA"/>
        </w:rPr>
        <w:t>56</w:t>
      </w:r>
      <w:r w:rsidRPr="004D2B62">
        <w:rPr>
          <w:sz w:val="28"/>
          <w:szCs w:val="28"/>
          <w:lang w:val="en-US"/>
        </w:rPr>
        <w:t xml:space="preserve"> – </w:t>
      </w:r>
      <w:r w:rsidRPr="004D2B62">
        <w:rPr>
          <w:sz w:val="28"/>
          <w:szCs w:val="28"/>
          <w:lang w:val="uk-UA"/>
        </w:rPr>
        <w:t>58</w:t>
      </w:r>
      <w:proofErr w:type="gramStart"/>
      <w:r w:rsidRPr="004D2B62">
        <w:rPr>
          <w:sz w:val="28"/>
          <w:szCs w:val="28"/>
          <w:lang w:val="en-US"/>
        </w:rPr>
        <w:t>.</w:t>
      </w:r>
      <w:r w:rsidRPr="004D2B62">
        <w:rPr>
          <w:sz w:val="28"/>
          <w:szCs w:val="28"/>
          <w:lang w:val="uk-UA"/>
        </w:rPr>
        <w:t>(</w:t>
      </w:r>
      <w:proofErr w:type="gramEnd"/>
      <w:r w:rsidRPr="004D2B62">
        <w:rPr>
          <w:b/>
          <w:sz w:val="28"/>
          <w:szCs w:val="28"/>
          <w:lang w:val="en-US"/>
        </w:rPr>
        <w:t>Socrates</w:t>
      </w:r>
      <w:r w:rsidRPr="004D2B62">
        <w:rPr>
          <w:b/>
          <w:sz w:val="28"/>
          <w:szCs w:val="28"/>
          <w:lang w:val="uk-UA"/>
        </w:rPr>
        <w:t>-</w:t>
      </w:r>
      <w:r w:rsidRPr="004D2B62">
        <w:rPr>
          <w:b/>
          <w:sz w:val="28"/>
          <w:szCs w:val="28"/>
          <w:lang w:val="en-US"/>
        </w:rPr>
        <w:t>Impulse</w:t>
      </w:r>
      <w:r w:rsidRPr="004D2B62">
        <w:rPr>
          <w:b/>
          <w:sz w:val="28"/>
          <w:szCs w:val="28"/>
          <w:lang w:val="uk-UA"/>
        </w:rPr>
        <w:t>).</w:t>
      </w:r>
    </w:p>
    <w:p w:rsidR="00D45B8F" w:rsidRPr="004D2B62" w:rsidRDefault="00D45B8F" w:rsidP="004D2B62">
      <w:pPr>
        <w:pStyle w:val="a7"/>
        <w:numPr>
          <w:ilvl w:val="0"/>
          <w:numId w:val="18"/>
        </w:numPr>
        <w:tabs>
          <w:tab w:val="left" w:pos="851"/>
          <w:tab w:val="left" w:pos="1134"/>
        </w:tabs>
        <w:suppressAutoHyphens w:val="0"/>
        <w:spacing w:line="360" w:lineRule="auto"/>
        <w:ind w:left="0" w:firstLine="709"/>
        <w:jc w:val="both"/>
        <w:rPr>
          <w:sz w:val="28"/>
          <w:szCs w:val="28"/>
          <w:lang w:val="uk-UA"/>
        </w:rPr>
      </w:pPr>
      <w:r w:rsidRPr="004D2B62">
        <w:rPr>
          <w:sz w:val="28"/>
          <w:szCs w:val="28"/>
          <w:lang w:val="en-US"/>
        </w:rPr>
        <w:t>Translation as the means of students socioctural competence formation</w:t>
      </w:r>
      <w:r w:rsidRPr="004D2B62">
        <w:rPr>
          <w:b/>
          <w:sz w:val="28"/>
          <w:szCs w:val="28"/>
          <w:lang w:val="uk-UA"/>
        </w:rPr>
        <w:t xml:space="preserve">// </w:t>
      </w:r>
      <w:r w:rsidRPr="004D2B62">
        <w:rPr>
          <w:sz w:val="28"/>
          <w:szCs w:val="28"/>
          <w:lang w:val="en-US"/>
        </w:rPr>
        <w:t>Modern peculiarities of the identity formation and social adaptation in conditions of the liberal values crisis” Peer-reviewed materials digest (collective monograph) published following the results of the CXVII International Research and Practice Conference and I stage of the Championship in Psycology and Educational sciences – London: IASHE, 2016.</w:t>
      </w:r>
      <w:r w:rsidRPr="004D2B62">
        <w:rPr>
          <w:b/>
          <w:sz w:val="28"/>
          <w:szCs w:val="28"/>
          <w:lang w:val="en-US"/>
        </w:rPr>
        <w:t xml:space="preserve"> </w:t>
      </w:r>
      <w:r w:rsidRPr="004D2B62">
        <w:rPr>
          <w:b/>
          <w:sz w:val="28"/>
          <w:szCs w:val="28"/>
          <w:lang w:val="uk-UA"/>
        </w:rPr>
        <w:t xml:space="preserve">– </w:t>
      </w:r>
      <w:r w:rsidRPr="004D2B62">
        <w:rPr>
          <w:sz w:val="28"/>
          <w:szCs w:val="28"/>
          <w:lang w:val="en-US"/>
        </w:rPr>
        <w:t>P. 42 – 44.</w:t>
      </w:r>
      <w:r w:rsidRPr="004D2B62">
        <w:rPr>
          <w:sz w:val="28"/>
          <w:szCs w:val="28"/>
          <w:lang w:val="uk-UA"/>
        </w:rPr>
        <w:t>(</w:t>
      </w:r>
      <w:r w:rsidRPr="004D2B62">
        <w:rPr>
          <w:b/>
          <w:sz w:val="28"/>
          <w:szCs w:val="28"/>
          <w:lang w:val="en-US"/>
        </w:rPr>
        <w:t xml:space="preserve"> Socrates-Impulse</w:t>
      </w:r>
      <w:r w:rsidRPr="004D2B62">
        <w:rPr>
          <w:b/>
          <w:sz w:val="28"/>
          <w:szCs w:val="28"/>
          <w:lang w:val="uk-UA"/>
        </w:rPr>
        <w:t>)</w:t>
      </w:r>
    </w:p>
    <w:p w:rsidR="00A42130" w:rsidRPr="004D2B62" w:rsidRDefault="00D45B8F" w:rsidP="004D2B62">
      <w:pPr>
        <w:pStyle w:val="a7"/>
        <w:numPr>
          <w:ilvl w:val="0"/>
          <w:numId w:val="18"/>
        </w:numPr>
        <w:tabs>
          <w:tab w:val="left" w:pos="851"/>
          <w:tab w:val="left" w:pos="1134"/>
        </w:tabs>
        <w:suppressAutoHyphens w:val="0"/>
        <w:spacing w:line="360" w:lineRule="auto"/>
        <w:ind w:left="0" w:firstLine="709"/>
        <w:jc w:val="both"/>
        <w:rPr>
          <w:sz w:val="28"/>
          <w:szCs w:val="28"/>
          <w:lang w:val="uk-UA"/>
        </w:rPr>
      </w:pPr>
      <w:r w:rsidRPr="004D2B62">
        <w:rPr>
          <w:sz w:val="28"/>
          <w:szCs w:val="28"/>
          <w:shd w:val="clear" w:color="auto" w:fill="FFFFFF"/>
          <w:lang w:val="en-US"/>
        </w:rPr>
        <w:t xml:space="preserve">Peculiarities of English economic terms’ translation into Ukrainian </w:t>
      </w:r>
      <w:r w:rsidRPr="004D2B62">
        <w:rPr>
          <w:sz w:val="28"/>
          <w:szCs w:val="28"/>
          <w:shd w:val="clear" w:color="auto" w:fill="FFFFFF"/>
          <w:lang w:val="uk-UA"/>
        </w:rPr>
        <w:t xml:space="preserve">// </w:t>
      </w:r>
      <w:r w:rsidRPr="004D2B62">
        <w:rPr>
          <w:sz w:val="28"/>
          <w:szCs w:val="28"/>
          <w:shd w:val="clear" w:color="auto" w:fill="FFFFFF"/>
          <w:lang w:val="en-US"/>
        </w:rPr>
        <w:t>Theoretical and practical problems of language tools transformation in the context of the accelerated development of public relations” Peer-reviewed materials digest (collective monograph) published following the results of the CXVIII International Research and Practice Conference and I stage of the Championship in Philology (London, March 2 – March 9, 2016). – London: IASHE, 2016.</w:t>
      </w:r>
      <w:r w:rsidRPr="004D2B62">
        <w:rPr>
          <w:sz w:val="28"/>
          <w:szCs w:val="28"/>
          <w:lang w:val="en-US"/>
        </w:rPr>
        <w:t xml:space="preserve"> </w:t>
      </w:r>
      <w:r w:rsidRPr="004D2B62">
        <w:rPr>
          <w:sz w:val="28"/>
          <w:szCs w:val="28"/>
          <w:lang w:val="uk-UA"/>
        </w:rPr>
        <w:t xml:space="preserve">– </w:t>
      </w:r>
      <w:r w:rsidRPr="004D2B62">
        <w:rPr>
          <w:sz w:val="28"/>
          <w:szCs w:val="28"/>
          <w:lang w:val="en-US"/>
        </w:rPr>
        <w:t>P. 49 – 50</w:t>
      </w:r>
      <w:proofErr w:type="gramStart"/>
      <w:r w:rsidRPr="004D2B62">
        <w:rPr>
          <w:sz w:val="28"/>
          <w:szCs w:val="28"/>
          <w:lang w:val="en-US"/>
        </w:rPr>
        <w:t>.</w:t>
      </w:r>
      <w:r w:rsidRPr="004D2B62">
        <w:rPr>
          <w:b/>
          <w:sz w:val="28"/>
          <w:szCs w:val="28"/>
          <w:lang w:val="uk-UA"/>
        </w:rPr>
        <w:t>(</w:t>
      </w:r>
      <w:proofErr w:type="gramEnd"/>
      <w:r w:rsidRPr="004D2B62">
        <w:rPr>
          <w:b/>
          <w:sz w:val="28"/>
          <w:szCs w:val="28"/>
          <w:lang w:val="en-US"/>
        </w:rPr>
        <w:t>Socrates</w:t>
      </w:r>
      <w:r w:rsidRPr="004D2B62">
        <w:rPr>
          <w:b/>
          <w:sz w:val="28"/>
          <w:szCs w:val="28"/>
          <w:lang w:val="uk-UA"/>
        </w:rPr>
        <w:t>-</w:t>
      </w:r>
      <w:r w:rsidRPr="004D2B62">
        <w:rPr>
          <w:b/>
          <w:sz w:val="28"/>
          <w:szCs w:val="28"/>
          <w:lang w:val="en-US"/>
        </w:rPr>
        <w:t>Impulse</w:t>
      </w:r>
      <w:r w:rsidRPr="004D2B62">
        <w:rPr>
          <w:b/>
          <w:sz w:val="28"/>
          <w:szCs w:val="28"/>
          <w:lang w:val="uk-UA"/>
        </w:rPr>
        <w:t>).</w:t>
      </w:r>
    </w:p>
    <w:p w:rsidR="00C33D16" w:rsidRPr="004D2B62" w:rsidRDefault="00A42130" w:rsidP="004D2B62">
      <w:pPr>
        <w:pStyle w:val="a7"/>
        <w:numPr>
          <w:ilvl w:val="0"/>
          <w:numId w:val="18"/>
        </w:numPr>
        <w:tabs>
          <w:tab w:val="left" w:pos="851"/>
          <w:tab w:val="left" w:pos="1134"/>
        </w:tabs>
        <w:suppressAutoHyphens w:val="0"/>
        <w:spacing w:line="360" w:lineRule="auto"/>
        <w:ind w:left="0" w:firstLine="709"/>
        <w:jc w:val="both"/>
        <w:rPr>
          <w:sz w:val="28"/>
          <w:szCs w:val="28"/>
          <w:lang w:val="uk-UA"/>
        </w:rPr>
      </w:pPr>
      <w:r w:rsidRPr="004D2B62">
        <w:rPr>
          <w:bCs/>
          <w:kern w:val="36"/>
          <w:sz w:val="28"/>
          <w:szCs w:val="28"/>
          <w:lang w:val="uk-UA" w:eastAsia="uk-UA"/>
        </w:rPr>
        <w:t xml:space="preserve">Формування соціокультурної компетенції засобами перекладу в умовах інклюзивного навчання // </w:t>
      </w:r>
      <w:r w:rsidRPr="004D2B62">
        <w:rPr>
          <w:bCs/>
          <w:kern w:val="36"/>
          <w:sz w:val="28"/>
          <w:szCs w:val="28"/>
          <w:lang w:val="en-US" w:eastAsia="uk-UA"/>
        </w:rPr>
        <w:t>Socio</w:t>
      </w:r>
      <w:r w:rsidRPr="004D2B62">
        <w:rPr>
          <w:bCs/>
          <w:kern w:val="36"/>
          <w:sz w:val="28"/>
          <w:szCs w:val="28"/>
          <w:lang w:val="uk-UA" w:eastAsia="uk-UA"/>
        </w:rPr>
        <w:t>-</w:t>
      </w:r>
      <w:r w:rsidRPr="004D2B62">
        <w:rPr>
          <w:bCs/>
          <w:kern w:val="36"/>
          <w:sz w:val="28"/>
          <w:szCs w:val="28"/>
          <w:lang w:val="en-US" w:eastAsia="uk-UA"/>
        </w:rPr>
        <w:t>Cultural</w:t>
      </w:r>
      <w:r w:rsidRPr="004D2B62">
        <w:rPr>
          <w:bCs/>
          <w:kern w:val="36"/>
          <w:sz w:val="28"/>
          <w:szCs w:val="28"/>
          <w:lang w:val="uk-UA" w:eastAsia="uk-UA"/>
        </w:rPr>
        <w:t xml:space="preserve"> </w:t>
      </w:r>
      <w:r w:rsidRPr="004D2B62">
        <w:rPr>
          <w:bCs/>
          <w:kern w:val="36"/>
          <w:sz w:val="28"/>
          <w:szCs w:val="28"/>
          <w:lang w:val="en-US" w:eastAsia="uk-UA"/>
        </w:rPr>
        <w:t>Competence</w:t>
      </w:r>
      <w:r w:rsidRPr="004D2B62">
        <w:rPr>
          <w:bCs/>
          <w:kern w:val="36"/>
          <w:sz w:val="28"/>
          <w:szCs w:val="28"/>
          <w:lang w:val="uk-UA" w:eastAsia="uk-UA"/>
        </w:rPr>
        <w:t xml:space="preserve"> </w:t>
      </w:r>
      <w:r w:rsidRPr="004D2B62">
        <w:rPr>
          <w:bCs/>
          <w:kern w:val="36"/>
          <w:sz w:val="28"/>
          <w:szCs w:val="28"/>
          <w:lang w:val="en-US" w:eastAsia="uk-UA"/>
        </w:rPr>
        <w:t>Formation</w:t>
      </w:r>
      <w:r w:rsidRPr="004D2B62">
        <w:rPr>
          <w:bCs/>
          <w:kern w:val="36"/>
          <w:sz w:val="28"/>
          <w:szCs w:val="28"/>
          <w:lang w:val="uk-UA" w:eastAsia="uk-UA"/>
        </w:rPr>
        <w:t xml:space="preserve"> </w:t>
      </w:r>
      <w:r w:rsidRPr="004D2B62">
        <w:rPr>
          <w:bCs/>
          <w:kern w:val="36"/>
          <w:sz w:val="28"/>
          <w:szCs w:val="28"/>
          <w:lang w:val="en-US" w:eastAsia="uk-UA"/>
        </w:rPr>
        <w:t>by</w:t>
      </w:r>
      <w:r w:rsidRPr="004D2B62">
        <w:rPr>
          <w:bCs/>
          <w:kern w:val="36"/>
          <w:sz w:val="28"/>
          <w:szCs w:val="28"/>
          <w:lang w:val="uk-UA" w:eastAsia="uk-UA"/>
        </w:rPr>
        <w:t xml:space="preserve"> </w:t>
      </w:r>
      <w:r w:rsidRPr="004D2B62">
        <w:rPr>
          <w:bCs/>
          <w:kern w:val="36"/>
          <w:sz w:val="28"/>
          <w:szCs w:val="28"/>
          <w:lang w:val="en-US" w:eastAsia="uk-UA"/>
        </w:rPr>
        <w:t>Means</w:t>
      </w:r>
      <w:r w:rsidRPr="004D2B62">
        <w:rPr>
          <w:bCs/>
          <w:kern w:val="36"/>
          <w:sz w:val="28"/>
          <w:szCs w:val="28"/>
          <w:lang w:val="uk-UA" w:eastAsia="uk-UA"/>
        </w:rPr>
        <w:t xml:space="preserve"> </w:t>
      </w:r>
      <w:r w:rsidRPr="004D2B62">
        <w:rPr>
          <w:bCs/>
          <w:kern w:val="36"/>
          <w:sz w:val="28"/>
          <w:szCs w:val="28"/>
          <w:lang w:val="en-US" w:eastAsia="uk-UA"/>
        </w:rPr>
        <w:t>of</w:t>
      </w:r>
      <w:r w:rsidRPr="004D2B62">
        <w:rPr>
          <w:bCs/>
          <w:kern w:val="36"/>
          <w:sz w:val="28"/>
          <w:szCs w:val="28"/>
          <w:lang w:val="uk-UA" w:eastAsia="uk-UA"/>
        </w:rPr>
        <w:t xml:space="preserve"> </w:t>
      </w:r>
      <w:r w:rsidRPr="004D2B62">
        <w:rPr>
          <w:bCs/>
          <w:kern w:val="36"/>
          <w:sz w:val="28"/>
          <w:szCs w:val="28"/>
          <w:lang w:val="en-US" w:eastAsia="uk-UA"/>
        </w:rPr>
        <w:t>Translation</w:t>
      </w:r>
      <w:r w:rsidRPr="004D2B62">
        <w:rPr>
          <w:bCs/>
          <w:kern w:val="36"/>
          <w:sz w:val="28"/>
          <w:szCs w:val="28"/>
          <w:lang w:val="uk-UA" w:eastAsia="uk-UA"/>
        </w:rPr>
        <w:t xml:space="preserve"> </w:t>
      </w:r>
      <w:r w:rsidRPr="004D2B62">
        <w:rPr>
          <w:bCs/>
          <w:kern w:val="36"/>
          <w:sz w:val="28"/>
          <w:szCs w:val="28"/>
          <w:lang w:val="en-US" w:eastAsia="uk-UA"/>
        </w:rPr>
        <w:t>in</w:t>
      </w:r>
      <w:r w:rsidRPr="004D2B62">
        <w:rPr>
          <w:bCs/>
          <w:kern w:val="36"/>
          <w:sz w:val="28"/>
          <w:szCs w:val="28"/>
          <w:lang w:val="uk-UA" w:eastAsia="uk-UA"/>
        </w:rPr>
        <w:t xml:space="preserve"> </w:t>
      </w:r>
      <w:r w:rsidRPr="004D2B62">
        <w:rPr>
          <w:bCs/>
          <w:kern w:val="36"/>
          <w:sz w:val="28"/>
          <w:szCs w:val="28"/>
          <w:lang w:val="en-US" w:eastAsia="uk-UA"/>
        </w:rPr>
        <w:t>the</w:t>
      </w:r>
      <w:r w:rsidRPr="004D2B62">
        <w:rPr>
          <w:bCs/>
          <w:kern w:val="36"/>
          <w:sz w:val="28"/>
          <w:szCs w:val="28"/>
          <w:lang w:val="uk-UA" w:eastAsia="uk-UA"/>
        </w:rPr>
        <w:t xml:space="preserve"> </w:t>
      </w:r>
      <w:r w:rsidRPr="004D2B62">
        <w:rPr>
          <w:bCs/>
          <w:kern w:val="36"/>
          <w:sz w:val="28"/>
          <w:szCs w:val="28"/>
          <w:lang w:val="en-US" w:eastAsia="uk-UA"/>
        </w:rPr>
        <w:t>Conditions</w:t>
      </w:r>
      <w:r w:rsidRPr="004D2B62">
        <w:rPr>
          <w:bCs/>
          <w:kern w:val="36"/>
          <w:sz w:val="28"/>
          <w:szCs w:val="28"/>
          <w:lang w:val="uk-UA" w:eastAsia="uk-UA"/>
        </w:rPr>
        <w:t xml:space="preserve"> </w:t>
      </w:r>
      <w:r w:rsidRPr="004D2B62">
        <w:rPr>
          <w:bCs/>
          <w:kern w:val="36"/>
          <w:sz w:val="28"/>
          <w:szCs w:val="28"/>
          <w:lang w:val="en-US" w:eastAsia="uk-UA"/>
        </w:rPr>
        <w:t>of</w:t>
      </w:r>
      <w:r w:rsidRPr="004D2B62">
        <w:rPr>
          <w:bCs/>
          <w:kern w:val="36"/>
          <w:sz w:val="28"/>
          <w:szCs w:val="28"/>
          <w:lang w:val="uk-UA" w:eastAsia="uk-UA"/>
        </w:rPr>
        <w:t xml:space="preserve"> </w:t>
      </w:r>
      <w:r w:rsidRPr="004D2B62">
        <w:rPr>
          <w:bCs/>
          <w:kern w:val="36"/>
          <w:sz w:val="28"/>
          <w:szCs w:val="28"/>
          <w:lang w:val="en-US" w:eastAsia="uk-UA"/>
        </w:rPr>
        <w:t>Inclusive</w:t>
      </w:r>
      <w:r w:rsidRPr="004D2B62">
        <w:rPr>
          <w:bCs/>
          <w:kern w:val="36"/>
          <w:sz w:val="28"/>
          <w:szCs w:val="28"/>
          <w:lang w:val="uk-UA" w:eastAsia="uk-UA"/>
        </w:rPr>
        <w:t xml:space="preserve"> </w:t>
      </w:r>
      <w:r w:rsidRPr="004D2B62">
        <w:rPr>
          <w:bCs/>
          <w:kern w:val="36"/>
          <w:sz w:val="28"/>
          <w:szCs w:val="28"/>
          <w:lang w:val="en-US" w:eastAsia="uk-UA"/>
        </w:rPr>
        <w:t>Education</w:t>
      </w:r>
      <w:r w:rsidRPr="004D2B62">
        <w:rPr>
          <w:bCs/>
          <w:kern w:val="36"/>
          <w:sz w:val="28"/>
          <w:szCs w:val="28"/>
          <w:lang w:val="uk-UA" w:eastAsia="uk-UA"/>
        </w:rPr>
        <w:t xml:space="preserve"> // Наукові записки Тернопільського національного педагогічного університету імені В.Гнатюка. Серія: педагогіка. – 2016. - №4. – С.136-142 (</w:t>
      </w:r>
      <w:r w:rsidRPr="004D2B62">
        <w:rPr>
          <w:b/>
          <w:sz w:val="28"/>
          <w:szCs w:val="28"/>
          <w:lang w:val="en-US"/>
        </w:rPr>
        <w:t>Index</w:t>
      </w:r>
      <w:r w:rsidRPr="004D2B62">
        <w:rPr>
          <w:b/>
          <w:sz w:val="28"/>
          <w:szCs w:val="28"/>
          <w:lang w:val="uk-UA"/>
        </w:rPr>
        <w:t xml:space="preserve"> </w:t>
      </w:r>
      <w:r w:rsidRPr="004D2B62">
        <w:rPr>
          <w:b/>
          <w:sz w:val="28"/>
          <w:szCs w:val="28"/>
          <w:lang w:val="en-US"/>
        </w:rPr>
        <w:t>Copernicus</w:t>
      </w:r>
      <w:r w:rsidRPr="004D2B62">
        <w:rPr>
          <w:b/>
          <w:sz w:val="28"/>
          <w:szCs w:val="28"/>
          <w:lang w:val="uk-UA"/>
        </w:rPr>
        <w:t>).</w:t>
      </w:r>
    </w:p>
    <w:p w:rsidR="002419FB" w:rsidRPr="002419FB" w:rsidRDefault="002419FB" w:rsidP="002419FB">
      <w:pPr>
        <w:pStyle w:val="a7"/>
        <w:tabs>
          <w:tab w:val="left" w:pos="851"/>
          <w:tab w:val="left" w:pos="1134"/>
        </w:tabs>
        <w:suppressAutoHyphens w:val="0"/>
        <w:spacing w:line="360" w:lineRule="auto"/>
        <w:ind w:left="709"/>
        <w:jc w:val="center"/>
        <w:rPr>
          <w:sz w:val="28"/>
          <w:szCs w:val="28"/>
          <w:lang w:val="uk-UA"/>
        </w:rPr>
      </w:pPr>
      <w:r>
        <w:rPr>
          <w:b/>
          <w:lang w:val="uk-UA"/>
        </w:rPr>
        <w:t>Сидоренко Ю.І.</w:t>
      </w:r>
    </w:p>
    <w:p w:rsidR="002419FB" w:rsidRDefault="002419FB" w:rsidP="002419FB">
      <w:pPr>
        <w:pStyle w:val="a7"/>
        <w:numPr>
          <w:ilvl w:val="0"/>
          <w:numId w:val="18"/>
        </w:numPr>
        <w:suppressAutoHyphens w:val="0"/>
        <w:spacing w:after="200" w:line="276" w:lineRule="auto"/>
        <w:ind w:left="0" w:firstLine="709"/>
        <w:jc w:val="both"/>
        <w:rPr>
          <w:rFonts w:cs="Times New Roman"/>
          <w:sz w:val="28"/>
          <w:szCs w:val="28"/>
          <w:shd w:val="clear" w:color="auto" w:fill="F9F9F9"/>
          <w:lang w:val="uk-UA"/>
        </w:rPr>
      </w:pPr>
      <w:r w:rsidRPr="00C76132">
        <w:rPr>
          <w:rFonts w:cs="Times New Roman"/>
          <w:sz w:val="28"/>
          <w:szCs w:val="28"/>
          <w:shd w:val="clear" w:color="auto" w:fill="F9F9F9"/>
          <w:lang w:val="uk-UA"/>
        </w:rPr>
        <w:t xml:space="preserve">Теоретичний підхід до визначення поняття лінгвокультурема // Молодий вчений. – 2017. – Вип. 4.1(44.1). – С.128-131 (журнал включено до міжнародних каталогів наукових видань і науко метричних баз: РИНЦ, ScolarGoogle,OAJI,CiteFactor, Research Bible, </w:t>
      </w:r>
      <w:r w:rsidRPr="003A3098">
        <w:rPr>
          <w:rFonts w:cs="Times New Roman"/>
          <w:b/>
          <w:sz w:val="28"/>
          <w:szCs w:val="28"/>
          <w:shd w:val="clear" w:color="auto" w:fill="F9F9F9"/>
          <w:lang w:val="uk-UA"/>
        </w:rPr>
        <w:t>Index Copernicus</w:t>
      </w:r>
      <w:r w:rsidRPr="00C76132">
        <w:rPr>
          <w:rFonts w:cs="Times New Roman"/>
          <w:sz w:val="28"/>
          <w:szCs w:val="28"/>
          <w:shd w:val="clear" w:color="auto" w:fill="F9F9F9"/>
          <w:lang w:val="uk-UA"/>
        </w:rPr>
        <w:t xml:space="preserve">) </w:t>
      </w:r>
    </w:p>
    <w:p w:rsidR="002419FB" w:rsidRPr="00E65154" w:rsidRDefault="002419FB" w:rsidP="00E65154">
      <w:pPr>
        <w:pStyle w:val="a7"/>
        <w:numPr>
          <w:ilvl w:val="0"/>
          <w:numId w:val="18"/>
        </w:numPr>
        <w:suppressAutoHyphens w:val="0"/>
        <w:spacing w:after="200" w:line="276" w:lineRule="auto"/>
        <w:ind w:left="0" w:firstLine="709"/>
        <w:jc w:val="both"/>
        <w:rPr>
          <w:rFonts w:cs="Times New Roman"/>
          <w:sz w:val="28"/>
          <w:szCs w:val="28"/>
          <w:shd w:val="clear" w:color="auto" w:fill="F9F9F9"/>
          <w:lang w:val="uk-UA"/>
        </w:rPr>
      </w:pPr>
      <w:r w:rsidRPr="002419FB">
        <w:rPr>
          <w:rFonts w:cs="Times New Roman"/>
          <w:sz w:val="28"/>
          <w:szCs w:val="28"/>
          <w:lang w:val="uk-UA"/>
        </w:rPr>
        <w:t>Особенности перевода фразеологических единиц, обозначающих реали окружающей среды // Trends of L</w:t>
      </w:r>
      <w:r w:rsidRPr="002419FB">
        <w:rPr>
          <w:rFonts w:cs="Times New Roman"/>
          <w:sz w:val="28"/>
          <w:szCs w:val="28"/>
          <w:lang w:val="en-US"/>
        </w:rPr>
        <w:t>anguage</w:t>
      </w:r>
      <w:r w:rsidRPr="002419FB">
        <w:rPr>
          <w:rFonts w:cs="Times New Roman"/>
          <w:sz w:val="28"/>
          <w:szCs w:val="28"/>
          <w:lang w:val="uk-UA"/>
        </w:rPr>
        <w:t xml:space="preserve"> </w:t>
      </w:r>
      <w:r w:rsidRPr="002419FB">
        <w:rPr>
          <w:rFonts w:cs="Times New Roman"/>
          <w:sz w:val="28"/>
          <w:szCs w:val="28"/>
          <w:lang w:val="en-US"/>
        </w:rPr>
        <w:t>Culture</w:t>
      </w:r>
      <w:r w:rsidRPr="002419FB">
        <w:rPr>
          <w:rFonts w:cs="Times New Roman"/>
          <w:sz w:val="28"/>
          <w:szCs w:val="28"/>
          <w:lang w:val="uk-UA"/>
        </w:rPr>
        <w:t xml:space="preserve"> </w:t>
      </w:r>
      <w:r w:rsidRPr="002419FB">
        <w:rPr>
          <w:rFonts w:cs="Times New Roman"/>
          <w:sz w:val="28"/>
          <w:szCs w:val="28"/>
          <w:lang w:val="en-US"/>
        </w:rPr>
        <w:t>Development</w:t>
      </w:r>
      <w:r w:rsidRPr="002419FB">
        <w:rPr>
          <w:rFonts w:cs="Times New Roman"/>
          <w:sz w:val="28"/>
          <w:szCs w:val="28"/>
          <w:lang w:val="uk-UA"/>
        </w:rPr>
        <w:t xml:space="preserve"> </w:t>
      </w:r>
      <w:r w:rsidRPr="002419FB">
        <w:rPr>
          <w:rFonts w:cs="Times New Roman"/>
          <w:sz w:val="28"/>
          <w:szCs w:val="28"/>
          <w:lang w:val="en-US"/>
        </w:rPr>
        <w:t>through</w:t>
      </w:r>
      <w:r w:rsidRPr="002419FB">
        <w:rPr>
          <w:rFonts w:cs="Times New Roman"/>
          <w:sz w:val="28"/>
          <w:szCs w:val="28"/>
          <w:lang w:val="uk-UA"/>
        </w:rPr>
        <w:t xml:space="preserve"> </w:t>
      </w:r>
      <w:r w:rsidRPr="002419FB">
        <w:rPr>
          <w:rFonts w:cs="Times New Roman"/>
          <w:sz w:val="28"/>
          <w:szCs w:val="28"/>
          <w:lang w:val="en-US"/>
        </w:rPr>
        <w:t>the</w:t>
      </w:r>
      <w:r w:rsidRPr="002419FB">
        <w:rPr>
          <w:rFonts w:cs="Times New Roman"/>
          <w:sz w:val="28"/>
          <w:szCs w:val="28"/>
          <w:lang w:val="uk-UA"/>
        </w:rPr>
        <w:t xml:space="preserve"> </w:t>
      </w:r>
      <w:r w:rsidRPr="002419FB">
        <w:rPr>
          <w:rFonts w:cs="Times New Roman"/>
          <w:sz w:val="28"/>
          <w:szCs w:val="28"/>
          <w:lang w:val="en-US"/>
        </w:rPr>
        <w:t>Prism</w:t>
      </w:r>
      <w:r w:rsidRPr="002419FB">
        <w:rPr>
          <w:rFonts w:cs="Times New Roman"/>
          <w:sz w:val="28"/>
          <w:szCs w:val="28"/>
          <w:lang w:val="uk-UA"/>
        </w:rPr>
        <w:t xml:space="preserve"> </w:t>
      </w:r>
      <w:r w:rsidRPr="002419FB">
        <w:rPr>
          <w:rFonts w:cs="Times New Roman"/>
          <w:sz w:val="28"/>
          <w:szCs w:val="28"/>
          <w:lang w:val="en-US"/>
        </w:rPr>
        <w:t>of</w:t>
      </w:r>
      <w:r w:rsidRPr="002419FB">
        <w:rPr>
          <w:rFonts w:cs="Times New Roman"/>
          <w:sz w:val="28"/>
          <w:szCs w:val="28"/>
          <w:lang w:val="uk-UA"/>
        </w:rPr>
        <w:t xml:space="preserve"> </w:t>
      </w:r>
      <w:r w:rsidRPr="002419FB">
        <w:rPr>
          <w:rFonts w:cs="Times New Roman"/>
          <w:sz w:val="28"/>
          <w:szCs w:val="28"/>
          <w:lang w:val="en-US"/>
        </w:rPr>
        <w:t>Correlation</w:t>
      </w:r>
      <w:r w:rsidRPr="002419FB">
        <w:rPr>
          <w:rFonts w:cs="Times New Roman"/>
          <w:sz w:val="28"/>
          <w:szCs w:val="28"/>
          <w:lang w:val="uk-UA"/>
        </w:rPr>
        <w:t xml:space="preserve"> </w:t>
      </w:r>
      <w:r w:rsidRPr="002419FB">
        <w:rPr>
          <w:rFonts w:cs="Times New Roman"/>
          <w:sz w:val="28"/>
          <w:szCs w:val="28"/>
          <w:lang w:val="en-US"/>
        </w:rPr>
        <w:t>between</w:t>
      </w:r>
      <w:r w:rsidRPr="002419FB">
        <w:rPr>
          <w:rFonts w:cs="Times New Roman"/>
          <w:sz w:val="28"/>
          <w:szCs w:val="28"/>
          <w:lang w:val="uk-UA"/>
        </w:rPr>
        <w:t xml:space="preserve"> </w:t>
      </w:r>
      <w:r w:rsidRPr="002419FB">
        <w:rPr>
          <w:rFonts w:cs="Times New Roman"/>
          <w:sz w:val="28"/>
          <w:szCs w:val="28"/>
          <w:lang w:val="en-US"/>
        </w:rPr>
        <w:t>their</w:t>
      </w:r>
      <w:r w:rsidRPr="002419FB">
        <w:rPr>
          <w:rFonts w:cs="Times New Roman"/>
          <w:sz w:val="28"/>
          <w:szCs w:val="28"/>
          <w:lang w:val="uk-UA"/>
        </w:rPr>
        <w:t xml:space="preserve"> </w:t>
      </w:r>
      <w:r w:rsidRPr="002419FB">
        <w:rPr>
          <w:rFonts w:cs="Times New Roman"/>
          <w:sz w:val="28"/>
          <w:szCs w:val="28"/>
          <w:lang w:val="en-US"/>
        </w:rPr>
        <w:t>Communicative</w:t>
      </w:r>
      <w:r w:rsidRPr="002419FB">
        <w:rPr>
          <w:rFonts w:cs="Times New Roman"/>
          <w:sz w:val="28"/>
          <w:szCs w:val="28"/>
          <w:lang w:val="uk-UA"/>
        </w:rPr>
        <w:t xml:space="preserve"> </w:t>
      </w:r>
      <w:r w:rsidRPr="002419FB">
        <w:rPr>
          <w:rFonts w:cs="Times New Roman"/>
          <w:sz w:val="28"/>
          <w:szCs w:val="28"/>
          <w:lang w:val="en-US"/>
        </w:rPr>
        <w:t>Functions</w:t>
      </w:r>
      <w:r w:rsidRPr="002419FB">
        <w:rPr>
          <w:rFonts w:cs="Times New Roman"/>
          <w:sz w:val="28"/>
          <w:szCs w:val="28"/>
          <w:lang w:val="uk-UA"/>
        </w:rPr>
        <w:t xml:space="preserve"> </w:t>
      </w:r>
      <w:r w:rsidRPr="002419FB">
        <w:rPr>
          <w:rFonts w:cs="Times New Roman"/>
          <w:sz w:val="28"/>
          <w:szCs w:val="28"/>
          <w:lang w:val="en-US"/>
        </w:rPr>
        <w:t>and</w:t>
      </w:r>
      <w:r w:rsidRPr="002419FB">
        <w:rPr>
          <w:rFonts w:cs="Times New Roman"/>
          <w:sz w:val="28"/>
          <w:szCs w:val="28"/>
          <w:lang w:val="uk-UA"/>
        </w:rPr>
        <w:t xml:space="preserve"> </w:t>
      </w:r>
      <w:r w:rsidRPr="002419FB">
        <w:rPr>
          <w:rFonts w:cs="Times New Roman"/>
          <w:sz w:val="28"/>
          <w:szCs w:val="28"/>
          <w:lang w:val="en-US"/>
        </w:rPr>
        <w:t>Cultural</w:t>
      </w:r>
      <w:r w:rsidRPr="002419FB">
        <w:rPr>
          <w:rFonts w:cs="Times New Roman"/>
          <w:sz w:val="28"/>
          <w:szCs w:val="28"/>
          <w:lang w:val="uk-UA"/>
        </w:rPr>
        <w:t>-</w:t>
      </w:r>
      <w:r w:rsidRPr="002419FB">
        <w:rPr>
          <w:rFonts w:cs="Times New Roman"/>
          <w:sz w:val="28"/>
          <w:szCs w:val="28"/>
          <w:lang w:val="en-US"/>
        </w:rPr>
        <w:t>Historical</w:t>
      </w:r>
      <w:r w:rsidRPr="002419FB">
        <w:rPr>
          <w:rFonts w:cs="Times New Roman"/>
          <w:sz w:val="28"/>
          <w:szCs w:val="28"/>
          <w:lang w:val="uk-UA"/>
        </w:rPr>
        <w:t xml:space="preserve"> </w:t>
      </w:r>
      <w:r w:rsidRPr="002419FB">
        <w:rPr>
          <w:rFonts w:cs="Times New Roman"/>
          <w:sz w:val="28"/>
          <w:szCs w:val="28"/>
          <w:lang w:val="en-US"/>
        </w:rPr>
        <w:t>Significance</w:t>
      </w:r>
      <w:r w:rsidRPr="002419FB">
        <w:rPr>
          <w:rFonts w:cs="Times New Roman"/>
          <w:sz w:val="28"/>
          <w:szCs w:val="28"/>
          <w:lang w:val="uk-UA"/>
        </w:rPr>
        <w:t xml:space="preserve">. -  </w:t>
      </w:r>
      <w:r w:rsidRPr="002419FB">
        <w:rPr>
          <w:rFonts w:cs="Times New Roman"/>
          <w:sz w:val="28"/>
          <w:szCs w:val="28"/>
          <w:lang w:val="en-US"/>
        </w:rPr>
        <w:t>London</w:t>
      </w:r>
      <w:r w:rsidRPr="002419FB">
        <w:rPr>
          <w:rFonts w:cs="Times New Roman"/>
          <w:sz w:val="28"/>
          <w:szCs w:val="28"/>
          <w:lang w:val="uk-UA"/>
        </w:rPr>
        <w:t xml:space="preserve">, 2016. – </w:t>
      </w:r>
      <w:r w:rsidRPr="002419FB">
        <w:rPr>
          <w:rFonts w:cs="Times New Roman"/>
          <w:sz w:val="28"/>
          <w:szCs w:val="28"/>
          <w:lang w:val="en-US"/>
        </w:rPr>
        <w:t>P</w:t>
      </w:r>
      <w:r w:rsidRPr="002419FB">
        <w:rPr>
          <w:rFonts w:cs="Times New Roman"/>
          <w:sz w:val="28"/>
          <w:szCs w:val="28"/>
          <w:lang w:val="uk-UA"/>
        </w:rPr>
        <w:t xml:space="preserve">.17-19. </w:t>
      </w:r>
      <w:r w:rsidRPr="002419FB">
        <w:rPr>
          <w:rFonts w:cs="Times New Roman"/>
          <w:sz w:val="28"/>
          <w:szCs w:val="28"/>
        </w:rPr>
        <w:t>(</w:t>
      </w:r>
      <w:r w:rsidRPr="003A3098">
        <w:rPr>
          <w:rFonts w:cs="Times New Roman"/>
          <w:b/>
          <w:sz w:val="28"/>
          <w:szCs w:val="28"/>
          <w:shd w:val="clear" w:color="auto" w:fill="F9F9F9"/>
          <w:lang w:val="en-US"/>
        </w:rPr>
        <w:t>Socrates</w:t>
      </w:r>
      <w:r w:rsidRPr="003A3098">
        <w:rPr>
          <w:rFonts w:cs="Times New Roman"/>
          <w:b/>
          <w:sz w:val="28"/>
          <w:szCs w:val="28"/>
          <w:shd w:val="clear" w:color="auto" w:fill="F9F9F9"/>
        </w:rPr>
        <w:t>-</w:t>
      </w:r>
      <w:r w:rsidRPr="003A3098">
        <w:rPr>
          <w:rFonts w:cs="Times New Roman"/>
          <w:b/>
          <w:sz w:val="28"/>
          <w:szCs w:val="28"/>
          <w:shd w:val="clear" w:color="auto" w:fill="F9F9F9"/>
          <w:lang w:val="en-US"/>
        </w:rPr>
        <w:t>Impulse</w:t>
      </w:r>
      <w:r w:rsidRPr="002419FB">
        <w:rPr>
          <w:rFonts w:cs="Times New Roman"/>
          <w:sz w:val="28"/>
          <w:szCs w:val="28"/>
        </w:rPr>
        <w:t>)</w:t>
      </w:r>
    </w:p>
    <w:p w:rsidR="00611DEB" w:rsidRPr="00E65154" w:rsidRDefault="00611DEB" w:rsidP="00611DEB">
      <w:pPr>
        <w:pStyle w:val="a7"/>
        <w:tabs>
          <w:tab w:val="left" w:pos="851"/>
          <w:tab w:val="left" w:pos="1134"/>
        </w:tabs>
        <w:suppressAutoHyphens w:val="0"/>
        <w:spacing w:line="360" w:lineRule="auto"/>
        <w:ind w:left="709"/>
        <w:jc w:val="center"/>
        <w:rPr>
          <w:sz w:val="28"/>
          <w:szCs w:val="28"/>
          <w:lang w:val="uk-UA"/>
        </w:rPr>
      </w:pPr>
      <w:r w:rsidRPr="00E65154">
        <w:rPr>
          <w:b/>
          <w:sz w:val="28"/>
          <w:szCs w:val="28"/>
          <w:lang w:val="uk-UA"/>
        </w:rPr>
        <w:lastRenderedPageBreak/>
        <w:t>Нікішина В.В.</w:t>
      </w:r>
    </w:p>
    <w:p w:rsidR="00C33D16" w:rsidRPr="00E65154" w:rsidRDefault="00C33D16" w:rsidP="00E65154">
      <w:pPr>
        <w:pStyle w:val="a7"/>
        <w:numPr>
          <w:ilvl w:val="0"/>
          <w:numId w:val="18"/>
        </w:numPr>
        <w:tabs>
          <w:tab w:val="left" w:pos="851"/>
          <w:tab w:val="left" w:pos="1134"/>
        </w:tabs>
        <w:suppressAutoHyphens w:val="0"/>
        <w:spacing w:line="360" w:lineRule="auto"/>
        <w:ind w:left="0" w:firstLine="709"/>
        <w:jc w:val="both"/>
        <w:rPr>
          <w:sz w:val="28"/>
          <w:szCs w:val="28"/>
          <w:lang w:val="uk-UA"/>
        </w:rPr>
      </w:pPr>
      <w:r w:rsidRPr="00C33D16">
        <w:rPr>
          <w:sz w:val="28"/>
          <w:szCs w:val="28"/>
          <w:lang w:val="uk-UA"/>
        </w:rPr>
        <w:t>Нікішина В.В. Відтворення інтернаціональної та псевдоінтернаціональної лексики як перекладознавча проблема // Науковий журнал «Молодий вчений» – № 4.1 (44.1) – Квітень, 2017. – С. 113-116 (</w:t>
      </w:r>
      <w:r w:rsidRPr="003A3098">
        <w:rPr>
          <w:b/>
          <w:sz w:val="28"/>
          <w:szCs w:val="28"/>
          <w:lang w:val="en-US"/>
        </w:rPr>
        <w:t>Index</w:t>
      </w:r>
      <w:r w:rsidRPr="003A3098">
        <w:rPr>
          <w:b/>
          <w:sz w:val="28"/>
          <w:szCs w:val="28"/>
          <w:lang w:val="uk-UA"/>
        </w:rPr>
        <w:t xml:space="preserve"> </w:t>
      </w:r>
      <w:r w:rsidRPr="003A3098">
        <w:rPr>
          <w:b/>
          <w:sz w:val="28"/>
          <w:szCs w:val="28"/>
          <w:lang w:val="en-US"/>
        </w:rPr>
        <w:t>Copernicus</w:t>
      </w:r>
      <w:r w:rsidRPr="00C33D16">
        <w:rPr>
          <w:sz w:val="28"/>
          <w:szCs w:val="28"/>
          <w:lang w:val="uk-UA"/>
        </w:rPr>
        <w:t>)</w:t>
      </w:r>
    </w:p>
    <w:p w:rsidR="00B24D78" w:rsidRDefault="00B24D78" w:rsidP="00B24D78">
      <w:pPr>
        <w:pStyle w:val="a7"/>
        <w:suppressAutoHyphens w:val="0"/>
        <w:autoSpaceDE w:val="0"/>
        <w:autoSpaceDN w:val="0"/>
        <w:adjustRightInd w:val="0"/>
        <w:spacing w:line="360" w:lineRule="auto"/>
        <w:ind w:left="709"/>
        <w:jc w:val="both"/>
        <w:rPr>
          <w:b/>
          <w:sz w:val="28"/>
          <w:szCs w:val="28"/>
          <w:lang w:val="uk-UA"/>
        </w:rPr>
      </w:pPr>
    </w:p>
    <w:p w:rsidR="00B24D78" w:rsidRDefault="00B24D78" w:rsidP="00B24D78">
      <w:pPr>
        <w:pStyle w:val="a7"/>
        <w:suppressAutoHyphens w:val="0"/>
        <w:autoSpaceDE w:val="0"/>
        <w:autoSpaceDN w:val="0"/>
        <w:adjustRightInd w:val="0"/>
        <w:spacing w:line="360" w:lineRule="auto"/>
        <w:ind w:left="709"/>
        <w:jc w:val="center"/>
        <w:rPr>
          <w:b/>
          <w:i/>
          <w:sz w:val="28"/>
          <w:szCs w:val="28"/>
          <w:lang w:val="uk-UA"/>
        </w:rPr>
      </w:pPr>
      <w:r w:rsidRPr="00B24D78">
        <w:rPr>
          <w:b/>
          <w:i/>
          <w:sz w:val="28"/>
          <w:szCs w:val="28"/>
          <w:lang w:val="uk-UA"/>
        </w:rPr>
        <w:t>статті у зарубіжних виданнях</w:t>
      </w:r>
    </w:p>
    <w:p w:rsidR="00D762E3" w:rsidRPr="009466BC" w:rsidRDefault="00D762E3" w:rsidP="00B24D78">
      <w:pPr>
        <w:pStyle w:val="a7"/>
        <w:suppressAutoHyphens w:val="0"/>
        <w:autoSpaceDE w:val="0"/>
        <w:autoSpaceDN w:val="0"/>
        <w:adjustRightInd w:val="0"/>
        <w:spacing w:line="360" w:lineRule="auto"/>
        <w:ind w:left="709"/>
        <w:jc w:val="center"/>
        <w:rPr>
          <w:b/>
          <w:sz w:val="28"/>
          <w:szCs w:val="28"/>
        </w:rPr>
      </w:pPr>
      <w:r w:rsidRPr="00D762E3">
        <w:rPr>
          <w:b/>
          <w:sz w:val="28"/>
          <w:szCs w:val="28"/>
          <w:lang w:val="uk-UA"/>
        </w:rPr>
        <w:t>Абабілова Н.М.</w:t>
      </w:r>
    </w:p>
    <w:p w:rsidR="00B24D78" w:rsidRPr="0042799A" w:rsidRDefault="00B24D78" w:rsidP="00B24D78">
      <w:pPr>
        <w:pStyle w:val="a7"/>
        <w:numPr>
          <w:ilvl w:val="0"/>
          <w:numId w:val="19"/>
        </w:numPr>
        <w:suppressAutoHyphens w:val="0"/>
        <w:spacing w:line="360" w:lineRule="auto"/>
        <w:ind w:left="0" w:firstLine="284"/>
        <w:jc w:val="both"/>
        <w:rPr>
          <w:sz w:val="28"/>
          <w:szCs w:val="28"/>
        </w:rPr>
      </w:pPr>
      <w:r w:rsidRPr="0042799A">
        <w:rPr>
          <w:sz w:val="28"/>
          <w:szCs w:val="28"/>
          <w:lang w:val="en-US"/>
        </w:rPr>
        <w:t xml:space="preserve">Occupational mobility as one of the characteristics of a contemporary specialist // Proceedings of the 3rd European Conference on Education and Applied Psychology (July 28, 2014). “East West” Association for Advanced Studies and Higher Education GmbH. </w:t>
      </w:r>
      <w:r w:rsidRPr="0042799A">
        <w:rPr>
          <w:sz w:val="28"/>
          <w:szCs w:val="28"/>
        </w:rPr>
        <w:t>Vienna, 2014. – P. 4-9.</w:t>
      </w:r>
    </w:p>
    <w:p w:rsidR="00B24D78" w:rsidRPr="0042799A" w:rsidRDefault="00B24D78" w:rsidP="00B24D78">
      <w:pPr>
        <w:pStyle w:val="a7"/>
        <w:numPr>
          <w:ilvl w:val="0"/>
          <w:numId w:val="19"/>
        </w:numPr>
        <w:suppressAutoHyphens w:val="0"/>
        <w:autoSpaceDE w:val="0"/>
        <w:autoSpaceDN w:val="0"/>
        <w:adjustRightInd w:val="0"/>
        <w:spacing w:line="360" w:lineRule="auto"/>
        <w:ind w:left="0" w:firstLine="284"/>
        <w:jc w:val="both"/>
        <w:rPr>
          <w:sz w:val="28"/>
          <w:szCs w:val="28"/>
        </w:rPr>
      </w:pPr>
      <w:r w:rsidRPr="00560175">
        <w:rPr>
          <w:sz w:val="28"/>
          <w:szCs w:val="28"/>
          <w:lang w:val="en-US"/>
        </w:rPr>
        <w:t xml:space="preserve">The intercultural communication ability as a necessary skill of a competitive specialist // “Applied Sciences in Europe: tendencies of contemporary development”: Papers of the 7th International Scientific Conference. </w:t>
      </w:r>
      <w:r w:rsidRPr="0042799A">
        <w:rPr>
          <w:sz w:val="28"/>
          <w:szCs w:val="28"/>
        </w:rPr>
        <w:t>August 13, 2014. – Stuttgart, Germany</w:t>
      </w:r>
    </w:p>
    <w:p w:rsidR="00D45B8F" w:rsidRPr="00D45B8F" w:rsidRDefault="00B24D78" w:rsidP="00D45B8F">
      <w:pPr>
        <w:pStyle w:val="a7"/>
        <w:numPr>
          <w:ilvl w:val="0"/>
          <w:numId w:val="19"/>
        </w:numPr>
        <w:suppressAutoHyphens w:val="0"/>
        <w:spacing w:line="360" w:lineRule="auto"/>
        <w:ind w:left="0" w:firstLine="284"/>
        <w:jc w:val="both"/>
        <w:rPr>
          <w:sz w:val="28"/>
          <w:szCs w:val="28"/>
        </w:rPr>
      </w:pPr>
      <w:r w:rsidRPr="0042799A">
        <w:rPr>
          <w:sz w:val="28"/>
          <w:szCs w:val="28"/>
        </w:rPr>
        <w:t xml:space="preserve">Значення здатності до здійснення міжкультурної комунікації в контексті </w:t>
      </w:r>
      <w:proofErr w:type="gramStart"/>
      <w:r w:rsidRPr="0042799A">
        <w:rPr>
          <w:sz w:val="28"/>
          <w:szCs w:val="28"/>
        </w:rPr>
        <w:t>п</w:t>
      </w:r>
      <w:proofErr w:type="gramEnd"/>
      <w:r w:rsidRPr="0042799A">
        <w:rPr>
          <w:sz w:val="28"/>
          <w:szCs w:val="28"/>
        </w:rPr>
        <w:t>ідготовки конкурентоздатних перекладачів</w:t>
      </w:r>
      <w:r w:rsidRPr="0042799A">
        <w:rPr>
          <w:rStyle w:val="a8"/>
          <w:sz w:val="28"/>
          <w:szCs w:val="28"/>
        </w:rPr>
        <w:t xml:space="preserve">/ </w:t>
      </w:r>
      <w:r w:rsidRPr="00001FB4">
        <w:rPr>
          <w:rStyle w:val="a8"/>
          <w:b w:val="0"/>
          <w:sz w:val="28"/>
          <w:szCs w:val="28"/>
        </w:rPr>
        <w:t>Н.М.Абабілова//</w:t>
      </w:r>
      <w:r w:rsidRPr="0042799A">
        <w:rPr>
          <w:sz w:val="28"/>
          <w:szCs w:val="28"/>
        </w:rPr>
        <w:t xml:space="preserve"> </w:t>
      </w:r>
      <w:r w:rsidRPr="0042799A">
        <w:rPr>
          <w:bCs/>
          <w:sz w:val="28"/>
          <w:szCs w:val="28"/>
        </w:rPr>
        <w:t>Современные тенденции в педагогическом образовании и науке Украины и Израиля: путь к интеграции. Выпуск № 4 научных трудов ученых  Израиля и Украины. – Ариель, 2013. – С. 105-109.</w:t>
      </w:r>
    </w:p>
    <w:p w:rsidR="00FA080C" w:rsidRPr="003A3098" w:rsidRDefault="00D45B8F" w:rsidP="00FA080C">
      <w:pPr>
        <w:pStyle w:val="a7"/>
        <w:numPr>
          <w:ilvl w:val="0"/>
          <w:numId w:val="19"/>
        </w:numPr>
        <w:suppressAutoHyphens w:val="0"/>
        <w:spacing w:line="360" w:lineRule="auto"/>
        <w:ind w:left="0" w:firstLine="284"/>
        <w:jc w:val="both"/>
        <w:rPr>
          <w:sz w:val="28"/>
          <w:szCs w:val="28"/>
          <w:lang w:val="en-US"/>
        </w:rPr>
      </w:pPr>
      <w:r w:rsidRPr="003A3098">
        <w:rPr>
          <w:sz w:val="28"/>
          <w:szCs w:val="28"/>
          <w:lang w:val="uk-UA"/>
        </w:rPr>
        <w:t xml:space="preserve">Шапочка </w:t>
      </w:r>
      <w:r w:rsidRPr="003A3098">
        <w:rPr>
          <w:sz w:val="28"/>
          <w:szCs w:val="28"/>
          <w:lang w:val="en-US"/>
        </w:rPr>
        <w:t xml:space="preserve">To the question of proper names classification </w:t>
      </w:r>
      <w:r w:rsidRPr="003A3098">
        <w:rPr>
          <w:sz w:val="28"/>
          <w:szCs w:val="28"/>
          <w:lang w:val="uk-UA"/>
        </w:rPr>
        <w:t xml:space="preserve">// </w:t>
      </w:r>
      <w:r w:rsidRPr="003A3098">
        <w:rPr>
          <w:sz w:val="28"/>
          <w:szCs w:val="28"/>
          <w:lang w:val="en-US"/>
        </w:rPr>
        <w:t>Harvard Educational and Scientific Review. – №1 (7), January-June, 2015</w:t>
      </w:r>
    </w:p>
    <w:p w:rsidR="00FA080C" w:rsidRPr="003A3098" w:rsidRDefault="00FA080C" w:rsidP="00FA080C">
      <w:pPr>
        <w:pStyle w:val="a7"/>
        <w:suppressAutoHyphens w:val="0"/>
        <w:spacing w:line="360" w:lineRule="auto"/>
        <w:ind w:left="284"/>
        <w:jc w:val="center"/>
        <w:rPr>
          <w:b/>
          <w:sz w:val="28"/>
          <w:szCs w:val="28"/>
          <w:lang w:val="en-US"/>
        </w:rPr>
      </w:pPr>
      <w:r w:rsidRPr="003A3098">
        <w:rPr>
          <w:b/>
          <w:sz w:val="28"/>
          <w:szCs w:val="28"/>
          <w:lang w:val="uk-UA"/>
        </w:rPr>
        <w:t>Нікішина В.В.</w:t>
      </w:r>
    </w:p>
    <w:p w:rsidR="00FA080C" w:rsidRPr="003A3098" w:rsidRDefault="00FA080C" w:rsidP="00FA080C">
      <w:pPr>
        <w:pStyle w:val="a7"/>
        <w:numPr>
          <w:ilvl w:val="0"/>
          <w:numId w:val="19"/>
        </w:numPr>
        <w:suppressAutoHyphens w:val="0"/>
        <w:spacing w:line="360" w:lineRule="auto"/>
        <w:ind w:left="0" w:firstLine="284"/>
        <w:jc w:val="both"/>
        <w:rPr>
          <w:sz w:val="28"/>
          <w:szCs w:val="28"/>
          <w:lang w:val="en-US"/>
        </w:rPr>
      </w:pPr>
      <w:r w:rsidRPr="003A3098">
        <w:rPr>
          <w:bCs/>
          <w:sz w:val="28"/>
          <w:szCs w:val="28"/>
          <w:lang w:val="en-US"/>
        </w:rPr>
        <w:t>Translation</w:t>
      </w:r>
      <w:r w:rsidRPr="003A3098">
        <w:rPr>
          <w:bCs/>
          <w:sz w:val="28"/>
          <w:szCs w:val="28"/>
          <w:lang w:val="uk-UA"/>
        </w:rPr>
        <w:t xml:space="preserve"> </w:t>
      </w:r>
      <w:r w:rsidRPr="003A3098">
        <w:rPr>
          <w:bCs/>
          <w:sz w:val="28"/>
          <w:szCs w:val="28"/>
          <w:lang w:val="en-US"/>
        </w:rPr>
        <w:t>Transformations</w:t>
      </w:r>
      <w:r w:rsidRPr="003A3098">
        <w:rPr>
          <w:bCs/>
          <w:sz w:val="28"/>
          <w:szCs w:val="28"/>
          <w:lang w:val="uk-UA"/>
        </w:rPr>
        <w:t xml:space="preserve"> </w:t>
      </w:r>
      <w:r w:rsidRPr="003A3098">
        <w:rPr>
          <w:bCs/>
          <w:sz w:val="28"/>
          <w:szCs w:val="28"/>
          <w:lang w:val="en-US"/>
        </w:rPr>
        <w:t>as</w:t>
      </w:r>
      <w:r w:rsidRPr="003A3098">
        <w:rPr>
          <w:bCs/>
          <w:sz w:val="28"/>
          <w:szCs w:val="28"/>
          <w:lang w:val="uk-UA"/>
        </w:rPr>
        <w:t xml:space="preserve"> </w:t>
      </w:r>
      <w:r w:rsidRPr="003A3098">
        <w:rPr>
          <w:bCs/>
          <w:sz w:val="28"/>
          <w:szCs w:val="28"/>
          <w:lang w:val="en-US"/>
        </w:rPr>
        <w:t>an</w:t>
      </w:r>
      <w:r w:rsidRPr="003A3098">
        <w:rPr>
          <w:bCs/>
          <w:sz w:val="28"/>
          <w:szCs w:val="28"/>
          <w:lang w:val="uk-UA"/>
        </w:rPr>
        <w:t xml:space="preserve"> </w:t>
      </w:r>
      <w:r w:rsidRPr="003A3098">
        <w:rPr>
          <w:bCs/>
          <w:sz w:val="28"/>
          <w:szCs w:val="28"/>
          <w:lang w:val="en-US"/>
        </w:rPr>
        <w:t>Effective</w:t>
      </w:r>
      <w:r w:rsidRPr="003A3098">
        <w:rPr>
          <w:bCs/>
          <w:sz w:val="28"/>
          <w:szCs w:val="28"/>
          <w:lang w:val="uk-UA"/>
        </w:rPr>
        <w:t xml:space="preserve"> </w:t>
      </w:r>
      <w:r w:rsidRPr="003A3098">
        <w:rPr>
          <w:bCs/>
          <w:sz w:val="28"/>
          <w:szCs w:val="28"/>
          <w:lang w:val="en-US"/>
        </w:rPr>
        <w:t>Means</w:t>
      </w:r>
      <w:r w:rsidRPr="003A3098">
        <w:rPr>
          <w:bCs/>
          <w:sz w:val="28"/>
          <w:szCs w:val="28"/>
          <w:lang w:val="uk-UA"/>
        </w:rPr>
        <w:t xml:space="preserve"> </w:t>
      </w:r>
      <w:r w:rsidRPr="003A3098">
        <w:rPr>
          <w:bCs/>
          <w:sz w:val="28"/>
          <w:szCs w:val="28"/>
          <w:lang w:val="en-US"/>
        </w:rPr>
        <w:t>of</w:t>
      </w:r>
      <w:r w:rsidRPr="003A3098">
        <w:rPr>
          <w:bCs/>
          <w:sz w:val="28"/>
          <w:szCs w:val="28"/>
          <w:lang w:val="uk-UA"/>
        </w:rPr>
        <w:t xml:space="preserve"> </w:t>
      </w:r>
      <w:r w:rsidRPr="003A3098">
        <w:rPr>
          <w:bCs/>
          <w:sz w:val="28"/>
          <w:szCs w:val="28"/>
          <w:lang w:val="en-US"/>
        </w:rPr>
        <w:t>Translation</w:t>
      </w:r>
      <w:r w:rsidRPr="003A3098">
        <w:rPr>
          <w:bCs/>
          <w:sz w:val="28"/>
          <w:szCs w:val="28"/>
          <w:lang w:val="uk-UA"/>
        </w:rPr>
        <w:t xml:space="preserve"> </w:t>
      </w:r>
      <w:r w:rsidRPr="003A3098">
        <w:rPr>
          <w:bCs/>
          <w:sz w:val="28"/>
          <w:szCs w:val="28"/>
          <w:lang w:val="en-US"/>
        </w:rPr>
        <w:t>Adequacy</w:t>
      </w:r>
      <w:r w:rsidRPr="003A3098">
        <w:rPr>
          <w:bCs/>
          <w:sz w:val="28"/>
          <w:szCs w:val="28"/>
          <w:lang w:val="uk-UA"/>
        </w:rPr>
        <w:t xml:space="preserve"> // </w:t>
      </w:r>
      <w:r w:rsidRPr="003A3098">
        <w:rPr>
          <w:sz w:val="28"/>
          <w:szCs w:val="28"/>
          <w:lang w:val="en-US"/>
        </w:rPr>
        <w:t xml:space="preserve">Samarkand State Institute of Foreign Languages – Shanghai International Studies Institute Joint Conference on </w:t>
      </w:r>
      <w:r w:rsidRPr="003A3098">
        <w:rPr>
          <w:sz w:val="28"/>
          <w:szCs w:val="28"/>
          <w:lang w:val="uz-Cyrl-UZ"/>
        </w:rPr>
        <w:t>“</w:t>
      </w:r>
      <w:r w:rsidRPr="003A3098">
        <w:rPr>
          <w:sz w:val="28"/>
          <w:szCs w:val="28"/>
          <w:lang w:val="en-US"/>
        </w:rPr>
        <w:t>International and national values along the Great Silk road: language, education and culture.” – Samarkand, 2016.</w:t>
      </w:r>
    </w:p>
    <w:p w:rsidR="00D45B8F" w:rsidRPr="003A3098" w:rsidRDefault="00D45B8F" w:rsidP="003A3098">
      <w:pPr>
        <w:suppressAutoHyphens w:val="0"/>
        <w:spacing w:line="360" w:lineRule="auto"/>
        <w:jc w:val="both"/>
        <w:rPr>
          <w:sz w:val="28"/>
          <w:szCs w:val="28"/>
          <w:lang w:val="en-US"/>
        </w:rPr>
      </w:pPr>
    </w:p>
    <w:p w:rsidR="00D762E3" w:rsidRDefault="00D762E3" w:rsidP="00D762E3">
      <w:pPr>
        <w:pStyle w:val="a7"/>
        <w:suppressAutoHyphens w:val="0"/>
        <w:spacing w:line="360" w:lineRule="auto"/>
        <w:ind w:left="709"/>
        <w:jc w:val="center"/>
        <w:rPr>
          <w:sz w:val="28"/>
          <w:szCs w:val="28"/>
          <w:lang w:val="uk-UA"/>
        </w:rPr>
      </w:pPr>
      <w:r w:rsidRPr="00D762E3">
        <w:rPr>
          <w:b/>
          <w:i/>
          <w:sz w:val="28"/>
          <w:szCs w:val="28"/>
        </w:rPr>
        <w:t>статті у фахових виданнях</w:t>
      </w:r>
    </w:p>
    <w:p w:rsidR="00D762E3" w:rsidRPr="00D762E3" w:rsidRDefault="00D762E3" w:rsidP="00D762E3">
      <w:pPr>
        <w:pStyle w:val="a7"/>
        <w:suppressAutoHyphens w:val="0"/>
        <w:spacing w:line="360" w:lineRule="auto"/>
        <w:ind w:left="709"/>
        <w:jc w:val="center"/>
        <w:rPr>
          <w:b/>
          <w:sz w:val="28"/>
          <w:szCs w:val="28"/>
          <w:lang w:val="uk-UA"/>
        </w:rPr>
      </w:pPr>
      <w:r w:rsidRPr="00D762E3">
        <w:rPr>
          <w:b/>
          <w:sz w:val="28"/>
          <w:szCs w:val="28"/>
          <w:lang w:val="uk-UA"/>
        </w:rPr>
        <w:lastRenderedPageBreak/>
        <w:t>Абабілова Н.М.</w:t>
      </w:r>
    </w:p>
    <w:p w:rsidR="00D762E3" w:rsidRPr="00D762E3" w:rsidRDefault="00D762E3" w:rsidP="00D762E3">
      <w:pPr>
        <w:pStyle w:val="a7"/>
        <w:numPr>
          <w:ilvl w:val="0"/>
          <w:numId w:val="20"/>
        </w:numPr>
        <w:shd w:val="clear" w:color="auto" w:fill="FFFFFF"/>
        <w:tabs>
          <w:tab w:val="left" w:pos="0"/>
        </w:tabs>
        <w:suppressAutoHyphens w:val="0"/>
        <w:spacing w:line="360" w:lineRule="auto"/>
        <w:ind w:left="0" w:firstLine="284"/>
        <w:jc w:val="both"/>
        <w:rPr>
          <w:sz w:val="28"/>
          <w:szCs w:val="28"/>
        </w:rPr>
      </w:pPr>
      <w:r w:rsidRPr="0042799A">
        <w:rPr>
          <w:rStyle w:val="ab"/>
          <w:color w:val="000000"/>
          <w:sz w:val="28"/>
          <w:szCs w:val="28"/>
          <w:bdr w:val="none" w:sz="0" w:space="0" w:color="auto" w:frame="1"/>
        </w:rPr>
        <w:t xml:space="preserve">Відтворення мови документів </w:t>
      </w:r>
      <w:proofErr w:type="gramStart"/>
      <w:r w:rsidRPr="0042799A">
        <w:rPr>
          <w:rStyle w:val="ab"/>
          <w:color w:val="000000"/>
          <w:sz w:val="28"/>
          <w:szCs w:val="28"/>
          <w:bdr w:val="none" w:sz="0" w:space="0" w:color="auto" w:frame="1"/>
        </w:rPr>
        <w:t>м</w:t>
      </w:r>
      <w:proofErr w:type="gramEnd"/>
      <w:r w:rsidRPr="0042799A">
        <w:rPr>
          <w:rStyle w:val="ab"/>
          <w:color w:val="000000"/>
          <w:sz w:val="28"/>
          <w:szCs w:val="28"/>
          <w:bdr w:val="none" w:sz="0" w:space="0" w:color="auto" w:frame="1"/>
        </w:rPr>
        <w:t xml:space="preserve">іжнародного права як перекладознавча проблема </w:t>
      </w:r>
      <w:r w:rsidRPr="0042799A">
        <w:rPr>
          <w:rStyle w:val="a8"/>
          <w:sz w:val="28"/>
          <w:szCs w:val="28"/>
        </w:rPr>
        <w:t xml:space="preserve">/ </w:t>
      </w:r>
      <w:r w:rsidRPr="00D762E3">
        <w:rPr>
          <w:rStyle w:val="a8"/>
          <w:b w:val="0"/>
          <w:sz w:val="28"/>
          <w:szCs w:val="28"/>
        </w:rPr>
        <w:t xml:space="preserve">Н.М.Абабілова  </w:t>
      </w:r>
      <w:r w:rsidRPr="00D762E3">
        <w:rPr>
          <w:rStyle w:val="ab"/>
          <w:color w:val="000000"/>
          <w:sz w:val="28"/>
          <w:szCs w:val="28"/>
          <w:bdr w:val="none" w:sz="0" w:space="0" w:color="auto" w:frame="1"/>
        </w:rPr>
        <w:t xml:space="preserve">// </w:t>
      </w:r>
      <w:r w:rsidRPr="00D762E3">
        <w:rPr>
          <w:sz w:val="28"/>
          <w:szCs w:val="28"/>
        </w:rPr>
        <w:t xml:space="preserve"> Наукові записки. Серія «Філологічні науки» (Ніжинський державний університет імені Миколи Гоголя) / відп. ред. проф. Г.В.Самойленко</w:t>
      </w:r>
      <w:proofErr w:type="gramStart"/>
      <w:r w:rsidRPr="00D762E3">
        <w:rPr>
          <w:sz w:val="28"/>
          <w:szCs w:val="28"/>
        </w:rPr>
        <w:t xml:space="preserve"> .</w:t>
      </w:r>
      <w:proofErr w:type="gramEnd"/>
      <w:r w:rsidRPr="00D762E3">
        <w:rPr>
          <w:sz w:val="28"/>
          <w:szCs w:val="28"/>
        </w:rPr>
        <w:t xml:space="preserve"> – Ніжин : НДУ ім М.Гоголя, 2017. </w:t>
      </w:r>
    </w:p>
    <w:p w:rsidR="00D762E3" w:rsidRPr="0042799A" w:rsidRDefault="00D762E3" w:rsidP="00D762E3">
      <w:pPr>
        <w:pStyle w:val="a7"/>
        <w:numPr>
          <w:ilvl w:val="0"/>
          <w:numId w:val="20"/>
        </w:numPr>
        <w:suppressAutoHyphens w:val="0"/>
        <w:spacing w:line="360" w:lineRule="auto"/>
        <w:ind w:left="0" w:firstLine="284"/>
        <w:jc w:val="both"/>
        <w:rPr>
          <w:sz w:val="28"/>
          <w:szCs w:val="28"/>
        </w:rPr>
      </w:pPr>
      <w:r w:rsidRPr="00D762E3">
        <w:rPr>
          <w:sz w:val="28"/>
          <w:szCs w:val="28"/>
        </w:rPr>
        <w:t xml:space="preserve">Репрезентація герундію в англо-українському художньому перекладі </w:t>
      </w:r>
      <w:r w:rsidRPr="00D762E3">
        <w:rPr>
          <w:rStyle w:val="a8"/>
          <w:b w:val="0"/>
          <w:sz w:val="28"/>
          <w:szCs w:val="28"/>
        </w:rPr>
        <w:t xml:space="preserve">/ Н.М.Абабілова  </w:t>
      </w:r>
      <w:r w:rsidRPr="00D762E3">
        <w:rPr>
          <w:sz w:val="28"/>
          <w:szCs w:val="28"/>
        </w:rPr>
        <w:t xml:space="preserve">// </w:t>
      </w:r>
      <w:r w:rsidRPr="0042799A">
        <w:rPr>
          <w:sz w:val="28"/>
          <w:szCs w:val="28"/>
        </w:rPr>
        <w:t xml:space="preserve">Наукові Записки. – Випуск </w:t>
      </w:r>
      <w:r>
        <w:rPr>
          <w:sz w:val="28"/>
          <w:szCs w:val="28"/>
          <w:lang w:val="uk-UA"/>
        </w:rPr>
        <w:t>154</w:t>
      </w:r>
      <w:r w:rsidRPr="0042799A">
        <w:rPr>
          <w:sz w:val="28"/>
          <w:szCs w:val="28"/>
        </w:rPr>
        <w:t xml:space="preserve"> – Серія</w:t>
      </w:r>
      <w:proofErr w:type="gramStart"/>
      <w:r w:rsidRPr="0042799A">
        <w:rPr>
          <w:sz w:val="28"/>
          <w:szCs w:val="28"/>
        </w:rPr>
        <w:t xml:space="preserve"> :</w:t>
      </w:r>
      <w:proofErr w:type="gramEnd"/>
      <w:r w:rsidRPr="0042799A">
        <w:rPr>
          <w:sz w:val="28"/>
          <w:szCs w:val="28"/>
        </w:rPr>
        <w:t xml:space="preserve"> Філологічні науки </w:t>
      </w:r>
      <w:r>
        <w:rPr>
          <w:sz w:val="28"/>
          <w:szCs w:val="28"/>
          <w:lang w:val="uk-UA"/>
        </w:rPr>
        <w:t>Кропивницький</w:t>
      </w:r>
      <w:r w:rsidRPr="0042799A">
        <w:rPr>
          <w:sz w:val="28"/>
          <w:szCs w:val="28"/>
        </w:rPr>
        <w:t xml:space="preserve"> : Видавець Лисенко В.Ф., 2017</w:t>
      </w:r>
      <w:r>
        <w:rPr>
          <w:sz w:val="28"/>
          <w:szCs w:val="28"/>
          <w:lang w:val="uk-UA"/>
        </w:rPr>
        <w:t>. – С.295-299.</w:t>
      </w:r>
    </w:p>
    <w:p w:rsidR="00D762E3" w:rsidRPr="0042799A" w:rsidRDefault="00D762E3" w:rsidP="00D762E3">
      <w:pPr>
        <w:pStyle w:val="a7"/>
        <w:numPr>
          <w:ilvl w:val="0"/>
          <w:numId w:val="20"/>
        </w:numPr>
        <w:suppressAutoHyphens w:val="0"/>
        <w:spacing w:line="360" w:lineRule="auto"/>
        <w:ind w:left="0" w:firstLine="284"/>
        <w:jc w:val="both"/>
        <w:rPr>
          <w:sz w:val="28"/>
          <w:szCs w:val="28"/>
        </w:rPr>
      </w:pPr>
      <w:r w:rsidRPr="0042799A">
        <w:rPr>
          <w:sz w:val="28"/>
          <w:szCs w:val="28"/>
          <w:lang w:val="en-US"/>
        </w:rPr>
        <w:t>Talk</w:t>
      </w:r>
      <w:r w:rsidRPr="0042799A">
        <w:rPr>
          <w:sz w:val="28"/>
          <w:szCs w:val="28"/>
        </w:rPr>
        <w:t xml:space="preserve"> </w:t>
      </w:r>
      <w:r w:rsidRPr="0042799A">
        <w:rPr>
          <w:sz w:val="28"/>
          <w:szCs w:val="28"/>
          <w:lang w:val="en-US"/>
        </w:rPr>
        <w:t>show</w:t>
      </w:r>
      <w:r w:rsidRPr="0042799A">
        <w:rPr>
          <w:sz w:val="28"/>
          <w:szCs w:val="28"/>
        </w:rPr>
        <w:t xml:space="preserve"> </w:t>
      </w:r>
      <w:r w:rsidRPr="0042799A">
        <w:rPr>
          <w:sz w:val="28"/>
          <w:szCs w:val="28"/>
          <w:lang w:val="en-US"/>
        </w:rPr>
        <w:t>as</w:t>
      </w:r>
      <w:r w:rsidRPr="0042799A">
        <w:rPr>
          <w:sz w:val="28"/>
          <w:szCs w:val="28"/>
        </w:rPr>
        <w:t xml:space="preserve"> </w:t>
      </w:r>
      <w:r w:rsidRPr="0042799A">
        <w:rPr>
          <w:sz w:val="28"/>
          <w:szCs w:val="28"/>
          <w:lang w:val="en-US"/>
        </w:rPr>
        <w:t>a</w:t>
      </w:r>
      <w:r w:rsidRPr="0042799A">
        <w:rPr>
          <w:sz w:val="28"/>
          <w:szCs w:val="28"/>
        </w:rPr>
        <w:t xml:space="preserve"> </w:t>
      </w:r>
      <w:r w:rsidRPr="0042799A">
        <w:rPr>
          <w:sz w:val="28"/>
          <w:szCs w:val="28"/>
          <w:lang w:val="en-US"/>
        </w:rPr>
        <w:t>genre</w:t>
      </w:r>
      <w:r w:rsidRPr="0042799A">
        <w:rPr>
          <w:sz w:val="28"/>
          <w:szCs w:val="28"/>
        </w:rPr>
        <w:t xml:space="preserve"> </w:t>
      </w:r>
      <w:r w:rsidRPr="0042799A">
        <w:rPr>
          <w:sz w:val="28"/>
          <w:szCs w:val="28"/>
          <w:lang w:val="en-US"/>
        </w:rPr>
        <w:t>of</w:t>
      </w:r>
      <w:r w:rsidRPr="0042799A">
        <w:rPr>
          <w:sz w:val="28"/>
          <w:szCs w:val="28"/>
        </w:rPr>
        <w:t xml:space="preserve"> </w:t>
      </w:r>
      <w:r w:rsidRPr="0042799A">
        <w:rPr>
          <w:sz w:val="28"/>
          <w:szCs w:val="28"/>
          <w:lang w:val="en-US"/>
        </w:rPr>
        <w:t>contemporary</w:t>
      </w:r>
      <w:r w:rsidRPr="0042799A">
        <w:rPr>
          <w:sz w:val="28"/>
          <w:szCs w:val="28"/>
        </w:rPr>
        <w:t xml:space="preserve"> </w:t>
      </w:r>
      <w:r w:rsidRPr="0042799A">
        <w:rPr>
          <w:sz w:val="28"/>
          <w:szCs w:val="28"/>
          <w:lang w:val="en-US"/>
        </w:rPr>
        <w:t>English</w:t>
      </w:r>
      <w:r w:rsidRPr="0042799A">
        <w:rPr>
          <w:sz w:val="28"/>
          <w:szCs w:val="28"/>
        </w:rPr>
        <w:t>-</w:t>
      </w:r>
      <w:r w:rsidRPr="0042799A">
        <w:rPr>
          <w:sz w:val="28"/>
          <w:szCs w:val="28"/>
          <w:lang w:val="en-US"/>
        </w:rPr>
        <w:t>language</w:t>
      </w:r>
      <w:r w:rsidRPr="0042799A">
        <w:rPr>
          <w:sz w:val="28"/>
          <w:szCs w:val="28"/>
        </w:rPr>
        <w:t xml:space="preserve"> </w:t>
      </w:r>
      <w:r w:rsidRPr="0042799A">
        <w:rPr>
          <w:sz w:val="28"/>
          <w:szCs w:val="28"/>
          <w:lang w:val="en-US"/>
        </w:rPr>
        <w:t>television</w:t>
      </w:r>
      <w:r w:rsidRPr="0042799A">
        <w:rPr>
          <w:sz w:val="28"/>
          <w:szCs w:val="28"/>
        </w:rPr>
        <w:t xml:space="preserve"> </w:t>
      </w:r>
      <w:r w:rsidRPr="0042799A">
        <w:rPr>
          <w:sz w:val="28"/>
          <w:szCs w:val="28"/>
          <w:lang w:val="en-US"/>
        </w:rPr>
        <w:t>discourse</w:t>
      </w:r>
      <w:r w:rsidRPr="0042799A">
        <w:rPr>
          <w:sz w:val="28"/>
          <w:szCs w:val="28"/>
        </w:rPr>
        <w:t xml:space="preserve"> (назва статті може бути змінена за умовами контракту) (у співавторстві з Усаченко І.В., Шапочкою К.А. подано до друку у січні у електронному рецензованому виданні Миколаївського національного університету імені В. О. Сухомлинського «Текст. Контекст. Інтертекст». Сайт журналу: </w:t>
      </w:r>
      <w:hyperlink r:id="rId10" w:history="1">
        <w:r w:rsidRPr="0042799A">
          <w:rPr>
            <w:sz w:val="28"/>
            <w:szCs w:val="28"/>
          </w:rPr>
          <w:t>http://text-intertext.in.ua</w:t>
        </w:r>
      </w:hyperlink>
      <w:r w:rsidRPr="0042799A">
        <w:rPr>
          <w:sz w:val="28"/>
          <w:szCs w:val="28"/>
        </w:rPr>
        <w:t xml:space="preserve">, збірник будо сформовано у травні 2017 </w:t>
      </w:r>
      <w:proofErr w:type="gramStart"/>
      <w:r w:rsidRPr="0042799A">
        <w:rPr>
          <w:sz w:val="28"/>
          <w:szCs w:val="28"/>
        </w:rPr>
        <w:t>п</w:t>
      </w:r>
      <w:proofErr w:type="gramEnd"/>
      <w:r w:rsidRPr="0042799A">
        <w:rPr>
          <w:sz w:val="28"/>
          <w:szCs w:val="28"/>
        </w:rPr>
        <w:t>ісля затвердження Вченою радою МНУ).</w:t>
      </w:r>
    </w:p>
    <w:p w:rsidR="00D762E3" w:rsidRPr="0042799A" w:rsidRDefault="00D762E3" w:rsidP="00D762E3">
      <w:pPr>
        <w:pStyle w:val="a7"/>
        <w:numPr>
          <w:ilvl w:val="0"/>
          <w:numId w:val="20"/>
        </w:numPr>
        <w:suppressAutoHyphens w:val="0"/>
        <w:spacing w:line="360" w:lineRule="auto"/>
        <w:ind w:left="0" w:firstLine="284"/>
        <w:jc w:val="both"/>
        <w:rPr>
          <w:sz w:val="28"/>
          <w:szCs w:val="28"/>
        </w:rPr>
      </w:pPr>
      <w:r w:rsidRPr="0042799A">
        <w:rPr>
          <w:sz w:val="28"/>
          <w:szCs w:val="28"/>
        </w:rPr>
        <w:t xml:space="preserve">Проблема професійної </w:t>
      </w:r>
      <w:proofErr w:type="gramStart"/>
      <w:r w:rsidRPr="0042799A">
        <w:rPr>
          <w:sz w:val="28"/>
          <w:szCs w:val="28"/>
        </w:rPr>
        <w:t>п</w:t>
      </w:r>
      <w:proofErr w:type="gramEnd"/>
      <w:r w:rsidRPr="0042799A">
        <w:rPr>
          <w:sz w:val="28"/>
          <w:szCs w:val="28"/>
        </w:rPr>
        <w:t>ідготовки перекладачів у сучасній українській педагогічній науці. / Н.М.Абабілова, К.А.Шапочка // Наукові Записки. – Серія</w:t>
      </w:r>
      <w:proofErr w:type="gramStart"/>
      <w:r w:rsidRPr="0042799A">
        <w:rPr>
          <w:sz w:val="28"/>
          <w:szCs w:val="28"/>
        </w:rPr>
        <w:t xml:space="preserve"> :</w:t>
      </w:r>
      <w:proofErr w:type="gramEnd"/>
      <w:r w:rsidRPr="0042799A">
        <w:rPr>
          <w:sz w:val="28"/>
          <w:szCs w:val="28"/>
        </w:rPr>
        <w:t xml:space="preserve"> Філологічні науки (мовознавство) Кіровоград : Видавець Лисенко В.Ф., 2016. – С.300-303.</w:t>
      </w:r>
    </w:p>
    <w:p w:rsidR="00D762E3" w:rsidRPr="0042799A" w:rsidRDefault="00D762E3" w:rsidP="00D762E3">
      <w:pPr>
        <w:pStyle w:val="a7"/>
        <w:numPr>
          <w:ilvl w:val="0"/>
          <w:numId w:val="20"/>
        </w:numPr>
        <w:suppressAutoHyphens w:val="0"/>
        <w:spacing w:line="360" w:lineRule="auto"/>
        <w:ind w:left="0" w:firstLine="284"/>
        <w:jc w:val="both"/>
        <w:rPr>
          <w:sz w:val="28"/>
          <w:szCs w:val="28"/>
        </w:rPr>
      </w:pPr>
      <w:r w:rsidRPr="0042799A">
        <w:rPr>
          <w:sz w:val="28"/>
          <w:szCs w:val="28"/>
        </w:rPr>
        <w:t>Молодіжний сленг в аспекті теорії перекладу / Н.М.Абабілова, В.В.Ні</w:t>
      </w:r>
      <w:proofErr w:type="gramStart"/>
      <w:r w:rsidRPr="0042799A">
        <w:rPr>
          <w:sz w:val="28"/>
          <w:szCs w:val="28"/>
        </w:rPr>
        <w:t>к</w:t>
      </w:r>
      <w:proofErr w:type="gramEnd"/>
      <w:r w:rsidRPr="0042799A">
        <w:rPr>
          <w:sz w:val="28"/>
          <w:szCs w:val="28"/>
        </w:rPr>
        <w:t>ішина // Наукові записки. Серія «Філологічні науки» (Ніжинський державний університет імені Миколи Гоголя) / відп. ред. проф. Г.В.Самойленко</w:t>
      </w:r>
      <w:proofErr w:type="gramStart"/>
      <w:r w:rsidRPr="0042799A">
        <w:rPr>
          <w:sz w:val="28"/>
          <w:szCs w:val="28"/>
        </w:rPr>
        <w:t xml:space="preserve"> .</w:t>
      </w:r>
      <w:proofErr w:type="gramEnd"/>
      <w:r w:rsidRPr="0042799A">
        <w:rPr>
          <w:sz w:val="28"/>
          <w:szCs w:val="28"/>
        </w:rPr>
        <w:t xml:space="preserve"> – Ніжин : НДУ ім М.Гоголя, 2016. – Кн. 2 – С. 7-11.</w:t>
      </w:r>
    </w:p>
    <w:p w:rsidR="00D762E3" w:rsidRPr="0042799A" w:rsidRDefault="00D762E3" w:rsidP="00D762E3">
      <w:pPr>
        <w:pStyle w:val="a7"/>
        <w:numPr>
          <w:ilvl w:val="0"/>
          <w:numId w:val="20"/>
        </w:numPr>
        <w:suppressAutoHyphens w:val="0"/>
        <w:spacing w:line="360" w:lineRule="auto"/>
        <w:ind w:left="0" w:firstLine="284"/>
        <w:jc w:val="both"/>
        <w:rPr>
          <w:sz w:val="28"/>
          <w:szCs w:val="28"/>
        </w:rPr>
      </w:pPr>
      <w:r w:rsidRPr="0042799A">
        <w:rPr>
          <w:sz w:val="28"/>
          <w:szCs w:val="28"/>
        </w:rPr>
        <w:t>Особливості відтворення соматичного компоненту фразеологічних одиниць в англо-українському перекладі (стаття) / Н.М.Абабілова // Актуальні проблеми філології та перекладознавства : зб. наук. праць / Ред. кол. : Ю.П.Бойко, О.В.Ємець, Л.І.Бєлєхова та ін. – Хмельницький</w:t>
      </w:r>
      <w:proofErr w:type="gramStart"/>
      <w:r w:rsidRPr="0042799A">
        <w:rPr>
          <w:sz w:val="28"/>
          <w:szCs w:val="28"/>
        </w:rPr>
        <w:t xml:space="preserve"> :</w:t>
      </w:r>
      <w:proofErr w:type="gramEnd"/>
      <w:r w:rsidRPr="0042799A">
        <w:rPr>
          <w:sz w:val="28"/>
          <w:szCs w:val="28"/>
        </w:rPr>
        <w:t xml:space="preserve"> ХНУ, 2015. – Вип 8. – С. 3 – 5.</w:t>
      </w:r>
    </w:p>
    <w:p w:rsidR="00D762E3" w:rsidRPr="00D762E3" w:rsidRDefault="00D762E3" w:rsidP="00D762E3">
      <w:pPr>
        <w:pStyle w:val="a7"/>
        <w:numPr>
          <w:ilvl w:val="0"/>
          <w:numId w:val="20"/>
        </w:numPr>
        <w:suppressAutoHyphens w:val="0"/>
        <w:spacing w:line="360" w:lineRule="auto"/>
        <w:ind w:left="0" w:firstLine="284"/>
        <w:jc w:val="both"/>
        <w:rPr>
          <w:sz w:val="28"/>
          <w:szCs w:val="28"/>
        </w:rPr>
      </w:pPr>
      <w:r w:rsidRPr="0042799A">
        <w:rPr>
          <w:sz w:val="28"/>
          <w:szCs w:val="28"/>
        </w:rPr>
        <w:t>Переклад фразеологічних одиниць з соматичним компонентом як перекладацька проблем</w:t>
      </w:r>
      <w:proofErr w:type="gramStart"/>
      <w:r w:rsidRPr="0042799A">
        <w:rPr>
          <w:sz w:val="28"/>
          <w:szCs w:val="28"/>
        </w:rPr>
        <w:t>а(</w:t>
      </w:r>
      <w:proofErr w:type="gramEnd"/>
      <w:r w:rsidRPr="0042799A">
        <w:rPr>
          <w:sz w:val="28"/>
          <w:szCs w:val="28"/>
        </w:rPr>
        <w:t>стаття)</w:t>
      </w:r>
      <w:r w:rsidRPr="0042799A">
        <w:rPr>
          <w:rStyle w:val="a8"/>
          <w:sz w:val="28"/>
          <w:szCs w:val="28"/>
        </w:rPr>
        <w:t xml:space="preserve"> / </w:t>
      </w:r>
      <w:r w:rsidRPr="00D762E3">
        <w:rPr>
          <w:rStyle w:val="a8"/>
          <w:b w:val="0"/>
          <w:sz w:val="28"/>
          <w:szCs w:val="28"/>
        </w:rPr>
        <w:t>Н.М.Абабілова</w:t>
      </w:r>
      <w:r w:rsidRPr="00D762E3">
        <w:rPr>
          <w:sz w:val="28"/>
          <w:szCs w:val="28"/>
        </w:rPr>
        <w:t xml:space="preserve"> // Наукові записки. Серія </w:t>
      </w:r>
      <w:r w:rsidRPr="00D762E3">
        <w:rPr>
          <w:sz w:val="28"/>
          <w:szCs w:val="28"/>
        </w:rPr>
        <w:lastRenderedPageBreak/>
        <w:t>«Філологічні науки» (Ніжинський державний університет імені Миколи Гоголя) / відп. ред. проф. Г.В.Самойленко</w:t>
      </w:r>
      <w:proofErr w:type="gramStart"/>
      <w:r w:rsidRPr="00D762E3">
        <w:rPr>
          <w:sz w:val="28"/>
          <w:szCs w:val="28"/>
        </w:rPr>
        <w:t xml:space="preserve"> .</w:t>
      </w:r>
      <w:proofErr w:type="gramEnd"/>
      <w:r w:rsidRPr="00D762E3">
        <w:rPr>
          <w:sz w:val="28"/>
          <w:szCs w:val="28"/>
        </w:rPr>
        <w:t xml:space="preserve"> – Ніжин : НДУ ім М.Гоголя, 2015. – Кн. 2 – С. 7-13</w:t>
      </w:r>
    </w:p>
    <w:p w:rsidR="00D762E3" w:rsidRPr="00D762E3" w:rsidRDefault="00D762E3" w:rsidP="00D762E3">
      <w:pPr>
        <w:pStyle w:val="a7"/>
        <w:numPr>
          <w:ilvl w:val="0"/>
          <w:numId w:val="20"/>
        </w:numPr>
        <w:suppressAutoHyphens w:val="0"/>
        <w:spacing w:line="360" w:lineRule="auto"/>
        <w:ind w:left="0" w:firstLine="284"/>
        <w:jc w:val="both"/>
        <w:rPr>
          <w:sz w:val="28"/>
          <w:szCs w:val="28"/>
        </w:rPr>
      </w:pPr>
      <w:r w:rsidRPr="00D762E3">
        <w:rPr>
          <w:sz w:val="28"/>
          <w:szCs w:val="28"/>
        </w:rPr>
        <w:t xml:space="preserve">Використання тренінгу задля формування конкурентоздатності майбутніх перекладачів у процесі професійної </w:t>
      </w:r>
      <w:proofErr w:type="gramStart"/>
      <w:r w:rsidRPr="00D762E3">
        <w:rPr>
          <w:sz w:val="28"/>
          <w:szCs w:val="28"/>
        </w:rPr>
        <w:t>п</w:t>
      </w:r>
      <w:proofErr w:type="gramEnd"/>
      <w:r w:rsidRPr="00D762E3">
        <w:rPr>
          <w:sz w:val="28"/>
          <w:szCs w:val="28"/>
        </w:rPr>
        <w:t>ідготовки</w:t>
      </w:r>
      <w:r w:rsidRPr="00D762E3">
        <w:rPr>
          <w:rStyle w:val="a8"/>
          <w:b w:val="0"/>
          <w:sz w:val="28"/>
          <w:szCs w:val="28"/>
        </w:rPr>
        <w:t>/ Н.М.Абабілова</w:t>
      </w:r>
      <w:r w:rsidRPr="00D762E3">
        <w:rPr>
          <w:sz w:val="28"/>
          <w:szCs w:val="28"/>
        </w:rPr>
        <w:t xml:space="preserve"> // Наукові Записки. – Випуск 136. – Серія</w:t>
      </w:r>
      <w:proofErr w:type="gramStart"/>
      <w:r w:rsidRPr="00D762E3">
        <w:rPr>
          <w:sz w:val="28"/>
          <w:szCs w:val="28"/>
        </w:rPr>
        <w:t xml:space="preserve"> :</w:t>
      </w:r>
      <w:proofErr w:type="gramEnd"/>
      <w:r w:rsidRPr="00D762E3">
        <w:rPr>
          <w:sz w:val="28"/>
          <w:szCs w:val="28"/>
        </w:rPr>
        <w:t xml:space="preserve"> Філологічні науки (мовознавство) Кіровоград : Видавець Лисенко В.Ф., 2015. – С.402-408.</w:t>
      </w:r>
    </w:p>
    <w:p w:rsidR="00D762E3" w:rsidRPr="00D762E3" w:rsidRDefault="00D762E3" w:rsidP="00D762E3">
      <w:pPr>
        <w:pStyle w:val="a7"/>
        <w:numPr>
          <w:ilvl w:val="0"/>
          <w:numId w:val="20"/>
        </w:numPr>
        <w:suppressAutoHyphens w:val="0"/>
        <w:spacing w:line="360" w:lineRule="auto"/>
        <w:ind w:left="0" w:firstLine="284"/>
        <w:jc w:val="both"/>
        <w:rPr>
          <w:rStyle w:val="a8"/>
          <w:b w:val="0"/>
          <w:sz w:val="28"/>
          <w:szCs w:val="28"/>
        </w:rPr>
      </w:pPr>
      <w:r w:rsidRPr="00D762E3">
        <w:rPr>
          <w:sz w:val="28"/>
          <w:szCs w:val="28"/>
        </w:rPr>
        <w:t xml:space="preserve">Відтворення емфатичних конструкцій в художньому перекладі </w:t>
      </w:r>
      <w:r w:rsidRPr="00D762E3">
        <w:rPr>
          <w:rStyle w:val="a8"/>
          <w:b w:val="0"/>
          <w:sz w:val="28"/>
          <w:szCs w:val="28"/>
        </w:rPr>
        <w:t xml:space="preserve">/ Н.М.Абабілова </w:t>
      </w:r>
      <w:r w:rsidRPr="00D762E3">
        <w:rPr>
          <w:sz w:val="28"/>
          <w:szCs w:val="28"/>
        </w:rPr>
        <w:t xml:space="preserve">// </w:t>
      </w:r>
      <w:r w:rsidRPr="00D762E3">
        <w:rPr>
          <w:rStyle w:val="a8"/>
          <w:b w:val="0"/>
          <w:sz w:val="28"/>
          <w:szCs w:val="28"/>
        </w:rPr>
        <w:t>Наукові записки. – Випуск 116. – Серія: Філологічні науки (мовознавство)</w:t>
      </w:r>
      <w:proofErr w:type="gramStart"/>
      <w:r w:rsidRPr="00D762E3">
        <w:rPr>
          <w:rStyle w:val="a8"/>
          <w:b w:val="0"/>
          <w:sz w:val="28"/>
          <w:szCs w:val="28"/>
        </w:rPr>
        <w:t xml:space="preserve"> :</w:t>
      </w:r>
      <w:proofErr w:type="gramEnd"/>
      <w:r w:rsidRPr="00D762E3">
        <w:rPr>
          <w:rStyle w:val="a8"/>
          <w:b w:val="0"/>
          <w:sz w:val="28"/>
          <w:szCs w:val="28"/>
        </w:rPr>
        <w:t xml:space="preserve"> Кіровоград</w:t>
      </w:r>
      <w:proofErr w:type="gramStart"/>
      <w:r w:rsidRPr="00D762E3">
        <w:rPr>
          <w:rStyle w:val="a8"/>
          <w:b w:val="0"/>
          <w:sz w:val="28"/>
          <w:szCs w:val="28"/>
        </w:rPr>
        <w:t xml:space="preserve"> :</w:t>
      </w:r>
      <w:proofErr w:type="gramEnd"/>
      <w:r w:rsidRPr="00D762E3">
        <w:rPr>
          <w:rStyle w:val="a8"/>
          <w:b w:val="0"/>
          <w:sz w:val="28"/>
          <w:szCs w:val="28"/>
        </w:rPr>
        <w:t xml:space="preserve"> РВВ КДПІ ім</w:t>
      </w:r>
      <w:proofErr w:type="gramStart"/>
      <w:r w:rsidRPr="00D762E3">
        <w:rPr>
          <w:rStyle w:val="a8"/>
          <w:b w:val="0"/>
          <w:sz w:val="28"/>
          <w:szCs w:val="28"/>
        </w:rPr>
        <w:t xml:space="preserve">.. </w:t>
      </w:r>
      <w:proofErr w:type="gramEnd"/>
      <w:r w:rsidRPr="00D762E3">
        <w:rPr>
          <w:rStyle w:val="a8"/>
          <w:b w:val="0"/>
          <w:sz w:val="28"/>
          <w:szCs w:val="28"/>
        </w:rPr>
        <w:t>В.Винниченка, 2013. – С. 658.</w:t>
      </w:r>
    </w:p>
    <w:p w:rsidR="00D762E3" w:rsidRPr="00D762E3" w:rsidRDefault="00D762E3" w:rsidP="00D762E3">
      <w:pPr>
        <w:pStyle w:val="a7"/>
        <w:numPr>
          <w:ilvl w:val="0"/>
          <w:numId w:val="20"/>
        </w:numPr>
        <w:suppressAutoHyphens w:val="0"/>
        <w:spacing w:line="360" w:lineRule="auto"/>
        <w:ind w:left="0" w:firstLine="284"/>
        <w:jc w:val="both"/>
        <w:rPr>
          <w:rStyle w:val="a8"/>
          <w:b w:val="0"/>
          <w:sz w:val="28"/>
          <w:szCs w:val="28"/>
        </w:rPr>
      </w:pPr>
      <w:proofErr w:type="gramStart"/>
      <w:r w:rsidRPr="00D762E3">
        <w:rPr>
          <w:sz w:val="28"/>
          <w:szCs w:val="28"/>
        </w:rPr>
        <w:t>Досл</w:t>
      </w:r>
      <w:proofErr w:type="gramEnd"/>
      <w:r w:rsidRPr="00D762E3">
        <w:rPr>
          <w:sz w:val="28"/>
          <w:szCs w:val="28"/>
        </w:rPr>
        <w:t>ідження особливостей перекладу власних назв у вітчизняних та зарубіжних координатах</w:t>
      </w:r>
      <w:r w:rsidRPr="00D762E3">
        <w:rPr>
          <w:rStyle w:val="a8"/>
          <w:b w:val="0"/>
          <w:sz w:val="28"/>
          <w:szCs w:val="28"/>
        </w:rPr>
        <w:t>/ Н.М.Абабілова</w:t>
      </w:r>
      <w:r w:rsidRPr="00D762E3">
        <w:rPr>
          <w:sz w:val="28"/>
          <w:szCs w:val="28"/>
        </w:rPr>
        <w:t xml:space="preserve"> // </w:t>
      </w:r>
      <w:r w:rsidRPr="00D762E3">
        <w:rPr>
          <w:rStyle w:val="a8"/>
          <w:b w:val="0"/>
          <w:sz w:val="28"/>
          <w:szCs w:val="28"/>
        </w:rPr>
        <w:t>Вересень» 2013., 128с.</w:t>
      </w:r>
    </w:p>
    <w:p w:rsidR="00D762E3" w:rsidRPr="00D762E3" w:rsidRDefault="00D762E3" w:rsidP="00D762E3">
      <w:pPr>
        <w:pStyle w:val="a7"/>
        <w:numPr>
          <w:ilvl w:val="0"/>
          <w:numId w:val="20"/>
        </w:numPr>
        <w:suppressAutoHyphens w:val="0"/>
        <w:spacing w:line="360" w:lineRule="auto"/>
        <w:ind w:left="0" w:firstLine="284"/>
        <w:jc w:val="both"/>
        <w:rPr>
          <w:rStyle w:val="a8"/>
          <w:b w:val="0"/>
          <w:sz w:val="28"/>
          <w:szCs w:val="28"/>
        </w:rPr>
      </w:pPr>
      <w:r w:rsidRPr="00D762E3">
        <w:rPr>
          <w:rStyle w:val="a8"/>
          <w:b w:val="0"/>
          <w:sz w:val="28"/>
          <w:szCs w:val="28"/>
        </w:rPr>
        <w:t xml:space="preserve">Компаративний аналіз перекладу пасивного стану </w:t>
      </w:r>
      <w:proofErr w:type="gramStart"/>
      <w:r w:rsidRPr="00D762E3">
        <w:rPr>
          <w:rStyle w:val="a8"/>
          <w:b w:val="0"/>
          <w:sz w:val="28"/>
          <w:szCs w:val="28"/>
        </w:rPr>
        <w:t>англ</w:t>
      </w:r>
      <w:proofErr w:type="gramEnd"/>
      <w:r w:rsidRPr="00D762E3">
        <w:rPr>
          <w:rStyle w:val="a8"/>
          <w:b w:val="0"/>
          <w:sz w:val="28"/>
          <w:szCs w:val="28"/>
        </w:rPr>
        <w:t>ійського дієслова українською та російською мовами / Н.М.Абабілова // Наукові записки. – Випуск 104 (1). – Серія</w:t>
      </w:r>
      <w:proofErr w:type="gramStart"/>
      <w:r w:rsidRPr="00D762E3">
        <w:rPr>
          <w:rStyle w:val="a8"/>
          <w:b w:val="0"/>
          <w:sz w:val="28"/>
          <w:szCs w:val="28"/>
        </w:rPr>
        <w:t xml:space="preserve"> :</w:t>
      </w:r>
      <w:proofErr w:type="gramEnd"/>
      <w:r w:rsidRPr="00D762E3">
        <w:rPr>
          <w:rStyle w:val="a8"/>
          <w:b w:val="0"/>
          <w:sz w:val="28"/>
          <w:szCs w:val="28"/>
        </w:rPr>
        <w:t xml:space="preserve"> Філологічні науки (мовознавство) : У 2 ч. – Кіровоград</w:t>
      </w:r>
      <w:proofErr w:type="gramStart"/>
      <w:r w:rsidRPr="00D762E3">
        <w:rPr>
          <w:rStyle w:val="a8"/>
          <w:b w:val="0"/>
          <w:sz w:val="28"/>
          <w:szCs w:val="28"/>
        </w:rPr>
        <w:t xml:space="preserve"> :</w:t>
      </w:r>
      <w:proofErr w:type="gramEnd"/>
      <w:r w:rsidRPr="00D762E3">
        <w:rPr>
          <w:rStyle w:val="a8"/>
          <w:b w:val="0"/>
          <w:sz w:val="28"/>
          <w:szCs w:val="28"/>
        </w:rPr>
        <w:t xml:space="preserve"> РВВ КДПІ ім</w:t>
      </w:r>
      <w:proofErr w:type="gramStart"/>
      <w:r w:rsidRPr="00D762E3">
        <w:rPr>
          <w:rStyle w:val="a8"/>
          <w:b w:val="0"/>
          <w:sz w:val="28"/>
          <w:szCs w:val="28"/>
        </w:rPr>
        <w:t xml:space="preserve">.. </w:t>
      </w:r>
      <w:proofErr w:type="gramEnd"/>
      <w:r w:rsidRPr="00D762E3">
        <w:rPr>
          <w:rStyle w:val="a8"/>
          <w:b w:val="0"/>
          <w:sz w:val="28"/>
          <w:szCs w:val="28"/>
        </w:rPr>
        <w:t>В.Винниченка, 2012. – С. 217 – 220.</w:t>
      </w:r>
    </w:p>
    <w:p w:rsidR="00D762E3" w:rsidRPr="00D762E3" w:rsidRDefault="00D762E3" w:rsidP="00D762E3">
      <w:pPr>
        <w:pStyle w:val="a7"/>
        <w:numPr>
          <w:ilvl w:val="0"/>
          <w:numId w:val="20"/>
        </w:numPr>
        <w:tabs>
          <w:tab w:val="left" w:pos="993"/>
        </w:tabs>
        <w:suppressAutoHyphens w:val="0"/>
        <w:spacing w:line="360" w:lineRule="auto"/>
        <w:ind w:left="0" w:firstLine="284"/>
        <w:jc w:val="both"/>
        <w:rPr>
          <w:sz w:val="28"/>
          <w:szCs w:val="28"/>
        </w:rPr>
      </w:pPr>
      <w:r w:rsidRPr="00D762E3">
        <w:rPr>
          <w:sz w:val="28"/>
          <w:szCs w:val="28"/>
        </w:rPr>
        <w:t>Переклад –</w:t>
      </w:r>
      <w:r w:rsidRPr="00D762E3">
        <w:rPr>
          <w:sz w:val="28"/>
          <w:szCs w:val="28"/>
          <w:lang w:val="en-US"/>
        </w:rPr>
        <w:t>ing</w:t>
      </w:r>
      <w:r w:rsidRPr="00D762E3">
        <w:rPr>
          <w:sz w:val="28"/>
          <w:szCs w:val="28"/>
        </w:rPr>
        <w:t xml:space="preserve"> вербалій як перекладознавча проблема </w:t>
      </w:r>
      <w:r w:rsidRPr="00D762E3">
        <w:rPr>
          <w:rStyle w:val="a8"/>
          <w:b w:val="0"/>
          <w:sz w:val="28"/>
          <w:szCs w:val="28"/>
        </w:rPr>
        <w:t xml:space="preserve">/ Н.М.Абабілова  // </w:t>
      </w:r>
      <w:r w:rsidRPr="00D762E3">
        <w:rPr>
          <w:sz w:val="28"/>
          <w:szCs w:val="28"/>
        </w:rPr>
        <w:t>Мова і культура. (Науковий журнал). – К.: Видавничий ді</w:t>
      </w:r>
      <w:proofErr w:type="gramStart"/>
      <w:r w:rsidRPr="00D762E3">
        <w:rPr>
          <w:sz w:val="28"/>
          <w:szCs w:val="28"/>
        </w:rPr>
        <w:t>м</w:t>
      </w:r>
      <w:proofErr w:type="gramEnd"/>
      <w:r w:rsidRPr="00D762E3">
        <w:rPr>
          <w:sz w:val="28"/>
          <w:szCs w:val="28"/>
        </w:rPr>
        <w:t xml:space="preserve"> Дмитра Бураго, 2013. – Вип. 16. – Т. І(163). – С. 51-56.</w:t>
      </w:r>
    </w:p>
    <w:p w:rsidR="00D762E3" w:rsidRPr="0042799A" w:rsidRDefault="00D762E3" w:rsidP="00D762E3">
      <w:pPr>
        <w:pStyle w:val="a7"/>
        <w:numPr>
          <w:ilvl w:val="0"/>
          <w:numId w:val="20"/>
        </w:numPr>
        <w:suppressAutoHyphens w:val="0"/>
        <w:spacing w:line="360" w:lineRule="auto"/>
        <w:ind w:left="0" w:firstLine="284"/>
        <w:jc w:val="both"/>
        <w:rPr>
          <w:sz w:val="28"/>
          <w:szCs w:val="28"/>
        </w:rPr>
      </w:pPr>
      <w:r w:rsidRPr="00D762E3">
        <w:rPr>
          <w:sz w:val="28"/>
          <w:szCs w:val="28"/>
        </w:rPr>
        <w:t xml:space="preserve">Особливості відтворення характеристик </w:t>
      </w:r>
      <w:proofErr w:type="gramStart"/>
      <w:r w:rsidRPr="00D762E3">
        <w:rPr>
          <w:sz w:val="28"/>
          <w:szCs w:val="28"/>
        </w:rPr>
        <w:t>англ</w:t>
      </w:r>
      <w:proofErr w:type="gramEnd"/>
      <w:r w:rsidRPr="00D762E3">
        <w:rPr>
          <w:sz w:val="28"/>
          <w:szCs w:val="28"/>
        </w:rPr>
        <w:t>ійського інфінітиву українською мовою</w:t>
      </w:r>
      <w:r w:rsidRPr="00D762E3">
        <w:rPr>
          <w:rStyle w:val="a8"/>
          <w:b w:val="0"/>
          <w:sz w:val="28"/>
          <w:szCs w:val="28"/>
        </w:rPr>
        <w:t>/ Н.М.Абабілова //</w:t>
      </w:r>
      <w:r w:rsidRPr="00D762E3">
        <w:rPr>
          <w:sz w:val="28"/>
          <w:szCs w:val="28"/>
        </w:rPr>
        <w:t xml:space="preserve"> Наукові записки. – Випуск 126. – Серія: Філологічні науки  (мовознавство) – Кіровоград: РВВ</w:t>
      </w:r>
      <w:r w:rsidRPr="0042799A">
        <w:rPr>
          <w:sz w:val="28"/>
          <w:szCs w:val="28"/>
        </w:rPr>
        <w:t xml:space="preserve"> КДПУ ім.В. Винниченка, 2014. – С. 70 – 73.</w:t>
      </w:r>
    </w:p>
    <w:p w:rsidR="00E65154" w:rsidRDefault="00D762E3" w:rsidP="00E65154">
      <w:pPr>
        <w:pStyle w:val="a7"/>
        <w:numPr>
          <w:ilvl w:val="0"/>
          <w:numId w:val="20"/>
        </w:numPr>
        <w:suppressAutoHyphens w:val="0"/>
        <w:spacing w:line="360" w:lineRule="auto"/>
        <w:ind w:left="0" w:firstLine="284"/>
        <w:jc w:val="both"/>
        <w:rPr>
          <w:sz w:val="28"/>
          <w:szCs w:val="28"/>
          <w:lang w:val="uk-UA"/>
        </w:rPr>
      </w:pPr>
      <w:r w:rsidRPr="0042799A">
        <w:rPr>
          <w:sz w:val="28"/>
          <w:szCs w:val="28"/>
        </w:rPr>
        <w:t xml:space="preserve">Класифікація фразеологічних одиниць у вітчизняних та зарубіжних лінгвістичних </w:t>
      </w:r>
      <w:proofErr w:type="gramStart"/>
      <w:r w:rsidRPr="0042799A">
        <w:rPr>
          <w:sz w:val="28"/>
          <w:szCs w:val="28"/>
        </w:rPr>
        <w:t>досл</w:t>
      </w:r>
      <w:proofErr w:type="gramEnd"/>
      <w:r w:rsidRPr="0042799A">
        <w:rPr>
          <w:sz w:val="28"/>
          <w:szCs w:val="28"/>
        </w:rPr>
        <w:t>ідженнях Наукові записки Національного університету «Острозька академія». Серія «Філологічна» : зб</w:t>
      </w:r>
      <w:r>
        <w:rPr>
          <w:sz w:val="28"/>
          <w:szCs w:val="28"/>
        </w:rPr>
        <w:t>ірник наукових праць / укладач</w:t>
      </w:r>
      <w:proofErr w:type="gramStart"/>
      <w:r>
        <w:rPr>
          <w:sz w:val="28"/>
          <w:szCs w:val="28"/>
        </w:rPr>
        <w:t>і:</w:t>
      </w:r>
      <w:r w:rsidRPr="0042799A">
        <w:rPr>
          <w:sz w:val="28"/>
          <w:szCs w:val="28"/>
        </w:rPr>
        <w:t>І.</w:t>
      </w:r>
      <w:proofErr w:type="gramEnd"/>
      <w:r w:rsidRPr="0042799A">
        <w:rPr>
          <w:sz w:val="28"/>
          <w:szCs w:val="28"/>
        </w:rPr>
        <w:t>В.Ковальчук, Л.М.Коцюк, С.В.Новоселецька. – Острого</w:t>
      </w:r>
      <w:proofErr w:type="gramStart"/>
      <w:r w:rsidRPr="0042799A">
        <w:rPr>
          <w:sz w:val="28"/>
          <w:szCs w:val="28"/>
        </w:rPr>
        <w:t xml:space="preserve"> :</w:t>
      </w:r>
      <w:proofErr w:type="gramEnd"/>
      <w:r w:rsidRPr="0042799A">
        <w:rPr>
          <w:sz w:val="28"/>
          <w:szCs w:val="28"/>
        </w:rPr>
        <w:t xml:space="preserve"> Видавництво Національного університету «Острозька академія», 2014. – Вип. 44. – С.23-26.</w:t>
      </w:r>
    </w:p>
    <w:p w:rsidR="00E65154" w:rsidRPr="00E65154" w:rsidRDefault="00E65154" w:rsidP="00E65154">
      <w:pPr>
        <w:pStyle w:val="a7"/>
        <w:suppressAutoHyphens w:val="0"/>
        <w:spacing w:line="360" w:lineRule="auto"/>
        <w:ind w:left="284"/>
        <w:jc w:val="center"/>
        <w:rPr>
          <w:b/>
          <w:sz w:val="28"/>
          <w:szCs w:val="28"/>
          <w:lang w:val="uk-UA"/>
        </w:rPr>
      </w:pPr>
      <w:r w:rsidRPr="00E65154">
        <w:rPr>
          <w:b/>
          <w:sz w:val="28"/>
          <w:szCs w:val="28"/>
          <w:lang w:val="uk-UA"/>
        </w:rPr>
        <w:t>Солодка А.К.</w:t>
      </w:r>
    </w:p>
    <w:p w:rsidR="00857DFE" w:rsidRPr="00857DFE" w:rsidRDefault="00857DFE" w:rsidP="00857DFE">
      <w:pPr>
        <w:widowControl w:val="0"/>
        <w:numPr>
          <w:ilvl w:val="0"/>
          <w:numId w:val="20"/>
        </w:numPr>
        <w:tabs>
          <w:tab w:val="left" w:pos="426"/>
          <w:tab w:val="left" w:pos="567"/>
          <w:tab w:val="left" w:pos="1134"/>
        </w:tabs>
        <w:suppressAutoHyphens w:val="0"/>
        <w:spacing w:line="360" w:lineRule="auto"/>
        <w:ind w:left="0" w:firstLine="426"/>
        <w:jc w:val="both"/>
        <w:rPr>
          <w:rFonts w:cs="Times New Roman"/>
          <w:i/>
          <w:iCs/>
          <w:spacing w:val="4"/>
          <w:sz w:val="28"/>
          <w:szCs w:val="28"/>
          <w:lang w:val="uk-UA"/>
        </w:rPr>
      </w:pPr>
      <w:r w:rsidRPr="00857DFE">
        <w:rPr>
          <w:rFonts w:cs="Times New Roman"/>
          <w:spacing w:val="4"/>
          <w:sz w:val="28"/>
          <w:szCs w:val="28"/>
          <w:lang w:val="uk-UA"/>
        </w:rPr>
        <w:lastRenderedPageBreak/>
        <w:t>Солодкая А. К. Кросскультурное взаимодействие как педагогическая проблема / А. К. Солодкая // Наук. вісн.  Миколаїв. держ. ун-ту ім. В. О. Сухомлинського: зб. наук. праць. – Миколаїв: Миколаїв. держ. ун-ту ім. В. О. Сухомлинського, 2012. – Вип. 1.37. – С. 382 – 388.</w:t>
      </w:r>
    </w:p>
    <w:p w:rsidR="00857DFE" w:rsidRPr="00857DFE" w:rsidRDefault="00857DFE" w:rsidP="00857DFE">
      <w:pPr>
        <w:widowControl w:val="0"/>
        <w:numPr>
          <w:ilvl w:val="0"/>
          <w:numId w:val="20"/>
        </w:numPr>
        <w:tabs>
          <w:tab w:val="left" w:pos="426"/>
          <w:tab w:val="left" w:pos="567"/>
          <w:tab w:val="left" w:pos="1134"/>
        </w:tabs>
        <w:suppressAutoHyphens w:val="0"/>
        <w:spacing w:line="360" w:lineRule="auto"/>
        <w:ind w:left="0" w:firstLine="426"/>
        <w:jc w:val="both"/>
        <w:rPr>
          <w:rFonts w:cs="Times New Roman"/>
          <w:i/>
          <w:iCs/>
          <w:sz w:val="28"/>
          <w:szCs w:val="28"/>
          <w:lang w:val="uk-UA"/>
        </w:rPr>
      </w:pPr>
      <w:r w:rsidRPr="00857DFE">
        <w:rPr>
          <w:rFonts w:cs="Times New Roman"/>
          <w:spacing w:val="4"/>
          <w:sz w:val="28"/>
          <w:szCs w:val="28"/>
          <w:lang w:val="uk-UA"/>
        </w:rPr>
        <w:t xml:space="preserve">Солодкая А. К. Готовность участников педагогического процесса к кросскультурному взаимодействию: критерии кросскультурной компетентности и этнической толерантности / А. К. Солодкая // Наук. праці: наук.-метод. журнал. – </w:t>
      </w:r>
      <w:r w:rsidRPr="00857DFE">
        <w:rPr>
          <w:rFonts w:cs="Times New Roman"/>
          <w:sz w:val="28"/>
          <w:szCs w:val="28"/>
          <w:lang w:val="uk-UA"/>
        </w:rPr>
        <w:t>Миколаїв: Вид. Черномор. держ. ун-ту ім. Петра Могили, 2012. – Вип.176, – Т. 188. (Педагогіка). – С. 38 – 43.</w:t>
      </w:r>
    </w:p>
    <w:p w:rsidR="00857DFE" w:rsidRPr="00857DFE" w:rsidRDefault="00857DFE" w:rsidP="00857DFE">
      <w:pPr>
        <w:widowControl w:val="0"/>
        <w:numPr>
          <w:ilvl w:val="0"/>
          <w:numId w:val="20"/>
        </w:numPr>
        <w:tabs>
          <w:tab w:val="left" w:pos="426"/>
          <w:tab w:val="left" w:pos="567"/>
          <w:tab w:val="left" w:pos="1134"/>
        </w:tabs>
        <w:suppressAutoHyphens w:val="0"/>
        <w:spacing w:line="360" w:lineRule="auto"/>
        <w:ind w:left="0" w:firstLine="426"/>
        <w:jc w:val="both"/>
        <w:rPr>
          <w:rFonts w:cs="Times New Roman"/>
          <w:i/>
          <w:iCs/>
          <w:sz w:val="28"/>
          <w:szCs w:val="28"/>
          <w:lang w:val="uk-UA"/>
        </w:rPr>
      </w:pPr>
      <w:r w:rsidRPr="00857DFE">
        <w:rPr>
          <w:rFonts w:cs="Times New Roman"/>
          <w:sz w:val="28"/>
          <w:szCs w:val="28"/>
          <w:lang w:val="uk-UA"/>
        </w:rPr>
        <w:t>Солодка А. К.</w:t>
      </w:r>
      <w:r w:rsidRPr="00857DFE">
        <w:rPr>
          <w:rFonts w:cs="Times New Roman"/>
          <w:sz w:val="28"/>
          <w:szCs w:val="28"/>
          <w:lang w:val="uk-UA" w:eastAsia="uk-UA"/>
        </w:rPr>
        <w:t xml:space="preserve"> Критерії готовності учасників педагогічного процесу до кроскультурної взаємодії: здатність до культурної трансформації та полісуб’єктність діалогічної взаємодії</w:t>
      </w:r>
      <w:r w:rsidRPr="00857DFE">
        <w:rPr>
          <w:rFonts w:cs="Times New Roman"/>
          <w:sz w:val="28"/>
          <w:szCs w:val="28"/>
          <w:lang w:val="uk-UA"/>
        </w:rPr>
        <w:t xml:space="preserve"> / А. К. Солодка // Наук. праці: наук.-метод. журн.. – Миколаїв: Вид. Черномор. держ. ун-ту ім. Петра Могили, 2012. – Вип.187, – Т. 199</w:t>
      </w:r>
      <w:r w:rsidRPr="00857DFE">
        <w:rPr>
          <w:rFonts w:cs="Times New Roman"/>
          <w:sz w:val="28"/>
          <w:szCs w:val="28"/>
        </w:rPr>
        <w:t>.</w:t>
      </w:r>
      <w:r w:rsidRPr="00857DFE">
        <w:rPr>
          <w:rFonts w:cs="Times New Roman"/>
          <w:sz w:val="28"/>
          <w:szCs w:val="28"/>
          <w:lang w:val="uk-UA"/>
        </w:rPr>
        <w:t xml:space="preserve"> – С. 36 – 42.</w:t>
      </w:r>
    </w:p>
    <w:p w:rsidR="00857DFE" w:rsidRPr="00857DFE" w:rsidRDefault="00857DFE" w:rsidP="00857DFE">
      <w:pPr>
        <w:widowControl w:val="0"/>
        <w:numPr>
          <w:ilvl w:val="0"/>
          <w:numId w:val="20"/>
        </w:numPr>
        <w:tabs>
          <w:tab w:val="left" w:pos="426"/>
          <w:tab w:val="left" w:pos="567"/>
          <w:tab w:val="left" w:pos="1134"/>
        </w:tabs>
        <w:suppressAutoHyphens w:val="0"/>
        <w:spacing w:line="360" w:lineRule="auto"/>
        <w:ind w:left="0" w:firstLine="426"/>
        <w:jc w:val="both"/>
        <w:rPr>
          <w:rFonts w:cs="Times New Roman"/>
          <w:i/>
          <w:iCs/>
          <w:sz w:val="28"/>
          <w:szCs w:val="28"/>
          <w:lang w:val="uk-UA"/>
        </w:rPr>
      </w:pPr>
      <w:r w:rsidRPr="00857DFE">
        <w:rPr>
          <w:rFonts w:cs="Times New Roman"/>
          <w:sz w:val="28"/>
          <w:szCs w:val="28"/>
          <w:lang w:val="uk-UA" w:eastAsia="en-US"/>
        </w:rPr>
        <w:t xml:space="preserve">Солодка А. К. Кроскультурне дослідження взаємодії у вищій освіті / А. К. Солодка // </w:t>
      </w:r>
      <w:r w:rsidRPr="00857DFE">
        <w:rPr>
          <w:rFonts w:cs="Times New Roman"/>
          <w:sz w:val="28"/>
          <w:szCs w:val="28"/>
          <w:lang w:val="uk-UA"/>
        </w:rPr>
        <w:t xml:space="preserve">Вісн. Нац. ун-ту оборони України. </w:t>
      </w:r>
      <w:r w:rsidRPr="00857DFE">
        <w:rPr>
          <w:rFonts w:cs="Times New Roman"/>
          <w:sz w:val="28"/>
          <w:szCs w:val="28"/>
          <w:lang w:val="uk-UA" w:eastAsia="en-US"/>
        </w:rPr>
        <w:t>зб-к наук. праць. – К.: НУОУ, 2012. – Вип. 6 (31).</w:t>
      </w:r>
      <w:r w:rsidRPr="00857DFE">
        <w:rPr>
          <w:rFonts w:cs="Times New Roman"/>
          <w:sz w:val="28"/>
          <w:szCs w:val="28"/>
          <w:lang w:val="uk-UA"/>
        </w:rPr>
        <w:t xml:space="preserve"> – С. 146 – 149.</w:t>
      </w:r>
    </w:p>
    <w:p w:rsidR="00857DFE" w:rsidRPr="00857DFE" w:rsidRDefault="00857DFE" w:rsidP="00857DFE">
      <w:pPr>
        <w:widowControl w:val="0"/>
        <w:numPr>
          <w:ilvl w:val="0"/>
          <w:numId w:val="20"/>
        </w:numPr>
        <w:tabs>
          <w:tab w:val="left" w:pos="426"/>
          <w:tab w:val="left" w:pos="567"/>
          <w:tab w:val="left" w:pos="1134"/>
        </w:tabs>
        <w:suppressAutoHyphens w:val="0"/>
        <w:spacing w:line="360" w:lineRule="auto"/>
        <w:ind w:left="0" w:firstLine="426"/>
        <w:jc w:val="both"/>
        <w:rPr>
          <w:rFonts w:cs="Times New Roman"/>
          <w:i/>
          <w:iCs/>
          <w:sz w:val="28"/>
          <w:szCs w:val="28"/>
          <w:lang w:val="uk-UA"/>
        </w:rPr>
      </w:pPr>
      <w:r w:rsidRPr="00857DFE">
        <w:rPr>
          <w:rFonts w:cs="Times New Roman"/>
          <w:sz w:val="28"/>
          <w:szCs w:val="28"/>
          <w:lang w:val="uk-UA"/>
        </w:rPr>
        <w:t xml:space="preserve">Солодкая А. К. </w:t>
      </w:r>
      <w:r w:rsidRPr="00857DFE">
        <w:rPr>
          <w:rFonts w:cs="Times New Roman"/>
          <w:sz w:val="28"/>
          <w:szCs w:val="28"/>
        </w:rPr>
        <w:t>Система оценивания готовности участников педагогического процесса к кросскультурному взаимодействию /</w:t>
      </w:r>
      <w:r w:rsidRPr="00857DFE">
        <w:rPr>
          <w:rFonts w:cs="Times New Roman"/>
          <w:sz w:val="28"/>
          <w:szCs w:val="28"/>
          <w:lang w:val="uk-UA"/>
        </w:rPr>
        <w:t xml:space="preserve"> А. К. Солодкая // </w:t>
      </w:r>
      <w:r w:rsidRPr="00857DFE">
        <w:rPr>
          <w:rFonts w:cs="Times New Roman"/>
          <w:sz w:val="28"/>
          <w:szCs w:val="28"/>
        </w:rPr>
        <w:t>Н</w:t>
      </w:r>
      <w:r w:rsidRPr="00857DFE">
        <w:rPr>
          <w:rFonts w:cs="Times New Roman"/>
          <w:sz w:val="28"/>
          <w:szCs w:val="28"/>
          <w:lang w:val="uk-UA"/>
        </w:rPr>
        <w:t>аук</w:t>
      </w:r>
      <w:proofErr w:type="gramStart"/>
      <w:r w:rsidRPr="00857DFE">
        <w:rPr>
          <w:rFonts w:cs="Times New Roman"/>
          <w:sz w:val="28"/>
          <w:szCs w:val="28"/>
          <w:lang w:val="uk-UA"/>
        </w:rPr>
        <w:t>.</w:t>
      </w:r>
      <w:proofErr w:type="gramEnd"/>
      <w:r w:rsidRPr="00857DFE">
        <w:rPr>
          <w:rFonts w:cs="Times New Roman"/>
          <w:sz w:val="28"/>
          <w:szCs w:val="28"/>
          <w:lang w:val="uk-UA"/>
        </w:rPr>
        <w:t xml:space="preserve"> </w:t>
      </w:r>
      <w:proofErr w:type="gramStart"/>
      <w:r w:rsidRPr="00857DFE">
        <w:rPr>
          <w:rFonts w:cs="Times New Roman"/>
          <w:sz w:val="28"/>
          <w:szCs w:val="28"/>
          <w:lang w:val="uk-UA"/>
        </w:rPr>
        <w:t>в</w:t>
      </w:r>
      <w:proofErr w:type="gramEnd"/>
      <w:r w:rsidRPr="00857DFE">
        <w:rPr>
          <w:rFonts w:cs="Times New Roman"/>
          <w:sz w:val="28"/>
          <w:szCs w:val="28"/>
          <w:lang w:val="uk-UA"/>
        </w:rPr>
        <w:t>існ. Кремен. обл. гуманіт-пед. ін-ту ім.Тараса Шевченка. Сер.: Педагогіка // За заг. ред. Нісімчука А. С., Бенери В. Є. – Кременець: ВЦ КОГПІ ім. Тараса Шевченка. – 2013. – Вип.1 – С. 113 – 122.</w:t>
      </w:r>
    </w:p>
    <w:p w:rsidR="00857DFE" w:rsidRPr="00857DFE" w:rsidRDefault="00857DFE" w:rsidP="00857DFE">
      <w:pPr>
        <w:widowControl w:val="0"/>
        <w:numPr>
          <w:ilvl w:val="0"/>
          <w:numId w:val="20"/>
        </w:numPr>
        <w:tabs>
          <w:tab w:val="left" w:pos="426"/>
          <w:tab w:val="left" w:pos="567"/>
          <w:tab w:val="left" w:pos="1134"/>
        </w:tabs>
        <w:suppressAutoHyphens w:val="0"/>
        <w:spacing w:line="360" w:lineRule="auto"/>
        <w:ind w:left="0" w:firstLine="426"/>
        <w:jc w:val="both"/>
        <w:rPr>
          <w:rFonts w:cs="Times New Roman"/>
          <w:i/>
          <w:iCs/>
          <w:sz w:val="28"/>
          <w:szCs w:val="28"/>
          <w:lang w:val="uk-UA"/>
        </w:rPr>
      </w:pPr>
      <w:r w:rsidRPr="00857DFE">
        <w:rPr>
          <w:rFonts w:cs="Times New Roman"/>
          <w:sz w:val="28"/>
          <w:szCs w:val="28"/>
          <w:lang w:val="uk-UA"/>
        </w:rPr>
        <w:t>Солодка А. К. Міжнародна освіта і кроскультурне навчання / А. К. Солодка // Проблеми сучасної педагогічної освіти. Сер.: Педагогіка і психологія: зб. статей. – Ялта: РВВ КГУ, 2013. – Вип.41, Ч. 2. – С. 17 – 25.</w:t>
      </w:r>
    </w:p>
    <w:p w:rsidR="00857DFE" w:rsidRPr="00857DFE" w:rsidRDefault="00857DFE" w:rsidP="00857DFE">
      <w:pPr>
        <w:widowControl w:val="0"/>
        <w:numPr>
          <w:ilvl w:val="0"/>
          <w:numId w:val="20"/>
        </w:numPr>
        <w:tabs>
          <w:tab w:val="left" w:pos="426"/>
          <w:tab w:val="left" w:pos="567"/>
          <w:tab w:val="left" w:pos="1134"/>
        </w:tabs>
        <w:suppressAutoHyphens w:val="0"/>
        <w:spacing w:line="360" w:lineRule="auto"/>
        <w:ind w:left="0" w:firstLine="426"/>
        <w:jc w:val="both"/>
        <w:rPr>
          <w:rFonts w:cs="Times New Roman"/>
          <w:i/>
          <w:iCs/>
          <w:sz w:val="28"/>
          <w:szCs w:val="28"/>
          <w:lang w:val="uk-UA"/>
        </w:rPr>
      </w:pPr>
      <w:r w:rsidRPr="00857DFE">
        <w:rPr>
          <w:rFonts w:cs="Times New Roman"/>
          <w:sz w:val="28"/>
          <w:szCs w:val="28"/>
          <w:lang w:val="uk-UA"/>
        </w:rPr>
        <w:t>Солодка А. К. Лінгвокультурологічна компетенція вторинної мовної особистості у контексті кроскультурної взаємодії / А. К. Солодка // Вісн. Прикарп. нац. ун-ту. Сер.: Педагогіка. – 2013. – Вип. </w:t>
      </w:r>
      <w:r w:rsidRPr="00857DFE">
        <w:rPr>
          <w:rFonts w:cs="Times New Roman"/>
          <w:sz w:val="28"/>
          <w:szCs w:val="28"/>
        </w:rPr>
        <w:t>XLIX</w:t>
      </w:r>
      <w:r w:rsidRPr="00857DFE">
        <w:rPr>
          <w:rFonts w:cs="Times New Roman"/>
          <w:sz w:val="28"/>
          <w:szCs w:val="28"/>
          <w:lang w:val="uk-UA"/>
        </w:rPr>
        <w:t xml:space="preserve">. У 2 частинах. – С. 267 – 273. </w:t>
      </w:r>
    </w:p>
    <w:p w:rsidR="00857DFE" w:rsidRPr="00857DFE" w:rsidRDefault="00857DFE" w:rsidP="00857DFE">
      <w:pPr>
        <w:widowControl w:val="0"/>
        <w:numPr>
          <w:ilvl w:val="0"/>
          <w:numId w:val="20"/>
        </w:numPr>
        <w:tabs>
          <w:tab w:val="left" w:pos="426"/>
          <w:tab w:val="left" w:pos="567"/>
          <w:tab w:val="left" w:pos="1134"/>
        </w:tabs>
        <w:suppressAutoHyphens w:val="0"/>
        <w:spacing w:line="360" w:lineRule="auto"/>
        <w:ind w:left="0" w:firstLine="426"/>
        <w:jc w:val="both"/>
        <w:rPr>
          <w:rFonts w:cs="Times New Roman"/>
          <w:i/>
          <w:iCs/>
          <w:sz w:val="28"/>
          <w:szCs w:val="28"/>
          <w:lang w:val="uk-UA"/>
        </w:rPr>
      </w:pPr>
      <w:r w:rsidRPr="00857DFE">
        <w:rPr>
          <w:rFonts w:cs="Times New Roman"/>
          <w:sz w:val="28"/>
          <w:szCs w:val="28"/>
          <w:lang w:val="uk-UA"/>
        </w:rPr>
        <w:t xml:space="preserve">Солодка А. К. Соціокультурні трансформації особистості у процесі </w:t>
      </w:r>
      <w:r w:rsidRPr="00857DFE">
        <w:rPr>
          <w:rFonts w:cs="Times New Roman"/>
          <w:sz w:val="28"/>
          <w:szCs w:val="28"/>
          <w:lang w:val="uk-UA"/>
        </w:rPr>
        <w:lastRenderedPageBreak/>
        <w:t>кроскультурної взаємодії / А. К. Солодка // Теоретико-методичні проблеми виховання дітей та учнівської молоді: зб. наук. праць – Кіровоград : Імекс-ЛТД, 2013. – Вип. 17, – кн. 2. – С. 303 – 313.</w:t>
      </w:r>
    </w:p>
    <w:p w:rsidR="00857DFE" w:rsidRPr="00857DFE" w:rsidRDefault="00857DFE" w:rsidP="00857DFE">
      <w:pPr>
        <w:widowControl w:val="0"/>
        <w:numPr>
          <w:ilvl w:val="0"/>
          <w:numId w:val="20"/>
        </w:numPr>
        <w:tabs>
          <w:tab w:val="left" w:pos="426"/>
          <w:tab w:val="left" w:pos="567"/>
          <w:tab w:val="left" w:pos="1134"/>
        </w:tabs>
        <w:suppressAutoHyphens w:val="0"/>
        <w:spacing w:line="360" w:lineRule="auto"/>
        <w:ind w:left="0" w:firstLine="426"/>
        <w:jc w:val="both"/>
        <w:rPr>
          <w:rFonts w:cs="Times New Roman"/>
          <w:i/>
          <w:iCs/>
          <w:sz w:val="28"/>
          <w:szCs w:val="28"/>
          <w:lang w:val="uk-UA"/>
        </w:rPr>
      </w:pPr>
      <w:r w:rsidRPr="00857DFE">
        <w:rPr>
          <w:rFonts w:cs="Times New Roman"/>
          <w:sz w:val="28"/>
          <w:szCs w:val="28"/>
          <w:lang w:val="uk-UA"/>
        </w:rPr>
        <w:t>Солодка А. К. Зарубіжні концепції кроскультурного навчання / А. К. Солодка // Проблеми сучасної педагогічної освіти. Сер.: Педагогіка і психологія: зб. статей. – Ялта: РВВ КГУ, 2014. – Вип. 42, Ч. 1. – С. 200 – 207.</w:t>
      </w:r>
    </w:p>
    <w:p w:rsidR="00857DFE" w:rsidRPr="00857DFE" w:rsidRDefault="00857DFE" w:rsidP="00857DFE">
      <w:pPr>
        <w:widowControl w:val="0"/>
        <w:numPr>
          <w:ilvl w:val="0"/>
          <w:numId w:val="20"/>
        </w:numPr>
        <w:tabs>
          <w:tab w:val="left" w:pos="426"/>
          <w:tab w:val="left" w:pos="567"/>
          <w:tab w:val="left" w:pos="1134"/>
        </w:tabs>
        <w:suppressAutoHyphens w:val="0"/>
        <w:spacing w:line="360" w:lineRule="auto"/>
        <w:ind w:left="0" w:firstLine="426"/>
        <w:jc w:val="both"/>
        <w:rPr>
          <w:rFonts w:cs="Times New Roman"/>
          <w:i/>
          <w:iCs/>
          <w:sz w:val="28"/>
          <w:szCs w:val="28"/>
          <w:lang w:val="uk-UA"/>
        </w:rPr>
      </w:pPr>
      <w:r w:rsidRPr="00857DFE">
        <w:rPr>
          <w:rFonts w:cs="Times New Roman"/>
          <w:sz w:val="28"/>
          <w:szCs w:val="28"/>
          <w:lang w:val="uk-UA"/>
        </w:rPr>
        <w:t>Солодкая А. К. Кросскультурный тренинг: фасилитация взаимодействия / А. К. Солодкая // Наук. вісн. Мелітоп. держ. пед. ун-ту ім. Богдана Хмельницького. Сер.: Педагогіка. – № 1 (12). – 2014. – С. 103 – 110.</w:t>
      </w:r>
    </w:p>
    <w:p w:rsidR="00857DFE" w:rsidRPr="00857DFE" w:rsidRDefault="00857DFE" w:rsidP="00857DFE">
      <w:pPr>
        <w:widowControl w:val="0"/>
        <w:numPr>
          <w:ilvl w:val="0"/>
          <w:numId w:val="20"/>
        </w:numPr>
        <w:tabs>
          <w:tab w:val="left" w:pos="426"/>
          <w:tab w:val="left" w:pos="567"/>
          <w:tab w:val="left" w:pos="1134"/>
        </w:tabs>
        <w:suppressAutoHyphens w:val="0"/>
        <w:spacing w:line="360" w:lineRule="auto"/>
        <w:ind w:left="0" w:firstLine="426"/>
        <w:jc w:val="both"/>
        <w:rPr>
          <w:rFonts w:cs="Times New Roman"/>
          <w:i/>
          <w:iCs/>
          <w:sz w:val="28"/>
          <w:szCs w:val="28"/>
          <w:lang w:val="uk-UA"/>
        </w:rPr>
      </w:pPr>
      <w:r w:rsidRPr="00857DFE">
        <w:rPr>
          <w:rFonts w:cs="Times New Roman"/>
          <w:sz w:val="28"/>
          <w:szCs w:val="28"/>
          <w:lang w:val="uk-UA"/>
        </w:rPr>
        <w:t>Солодка А. К. Теоретико-методичні засади формування готовності учасників пелагічного процесу до кроскультурної взаємодії / А. К. Солодка // Теоретико-методичні проблеми виховання дітей та учнівської молоді: зб.наук. праць. – Кіровоград: Імекс – ЛТД, 2014. – Вип 18. – Кн. 2. – С. 270 – 280.</w:t>
      </w:r>
    </w:p>
    <w:p w:rsidR="00857DFE" w:rsidRPr="00857DFE" w:rsidRDefault="00857DFE" w:rsidP="00857DFE">
      <w:pPr>
        <w:widowControl w:val="0"/>
        <w:numPr>
          <w:ilvl w:val="0"/>
          <w:numId w:val="20"/>
        </w:numPr>
        <w:tabs>
          <w:tab w:val="left" w:pos="426"/>
          <w:tab w:val="left" w:pos="567"/>
          <w:tab w:val="left" w:pos="1134"/>
        </w:tabs>
        <w:suppressAutoHyphens w:val="0"/>
        <w:spacing w:line="360" w:lineRule="auto"/>
        <w:ind w:left="0" w:firstLine="426"/>
        <w:jc w:val="both"/>
        <w:rPr>
          <w:rFonts w:cs="Times New Roman"/>
          <w:i/>
          <w:iCs/>
          <w:sz w:val="28"/>
          <w:szCs w:val="28"/>
          <w:lang w:val="uk-UA"/>
        </w:rPr>
      </w:pPr>
      <w:r w:rsidRPr="00857DFE">
        <w:rPr>
          <w:rFonts w:cs="Times New Roman"/>
          <w:sz w:val="28"/>
          <w:szCs w:val="28"/>
          <w:lang w:val="uk-UA"/>
        </w:rPr>
        <w:t xml:space="preserve">Солодка А. К. Концептуальні підходи до формування готовності учасників педагогічного процесу до кроскультурної взаємодії / А. К. Солодка // </w:t>
      </w:r>
      <w:r w:rsidRPr="00857DFE">
        <w:rPr>
          <w:rFonts w:cs="Times New Roman"/>
          <w:sz w:val="28"/>
          <w:szCs w:val="28"/>
        </w:rPr>
        <w:t>Проблемы современного педагогического образования</w:t>
      </w:r>
      <w:r w:rsidRPr="00857DFE">
        <w:rPr>
          <w:rFonts w:cs="Times New Roman"/>
          <w:sz w:val="28"/>
          <w:szCs w:val="28"/>
          <w:lang w:val="uk-UA"/>
        </w:rPr>
        <w:t>. Сер.: Педагогика и психология: – сб. стат. – Ялта: РИО ГПА, 2015. – В</w:t>
      </w:r>
      <w:r w:rsidRPr="00857DFE">
        <w:rPr>
          <w:rFonts w:cs="Times New Roman"/>
          <w:sz w:val="28"/>
          <w:szCs w:val="28"/>
        </w:rPr>
        <w:t>ы</w:t>
      </w:r>
      <w:r w:rsidRPr="00857DFE">
        <w:rPr>
          <w:rFonts w:cs="Times New Roman"/>
          <w:sz w:val="28"/>
          <w:szCs w:val="28"/>
          <w:lang w:val="uk-UA"/>
        </w:rPr>
        <w:t xml:space="preserve">п. 47, Ч. 5. – С. 199 – 210. </w:t>
      </w:r>
    </w:p>
    <w:p w:rsidR="00857DFE" w:rsidRPr="00857DFE" w:rsidRDefault="00857DFE" w:rsidP="00857DFE">
      <w:pPr>
        <w:widowControl w:val="0"/>
        <w:numPr>
          <w:ilvl w:val="0"/>
          <w:numId w:val="20"/>
        </w:numPr>
        <w:tabs>
          <w:tab w:val="left" w:pos="426"/>
          <w:tab w:val="left" w:pos="567"/>
          <w:tab w:val="left" w:pos="1134"/>
        </w:tabs>
        <w:suppressAutoHyphens w:val="0"/>
        <w:spacing w:line="360" w:lineRule="auto"/>
        <w:ind w:left="0" w:firstLine="426"/>
        <w:jc w:val="both"/>
        <w:rPr>
          <w:rFonts w:cs="Times New Roman"/>
          <w:i/>
          <w:iCs/>
          <w:sz w:val="28"/>
          <w:szCs w:val="28"/>
          <w:lang w:val="uk-UA"/>
        </w:rPr>
      </w:pPr>
      <w:r w:rsidRPr="00857DFE">
        <w:rPr>
          <w:rFonts w:cs="Times New Roman"/>
          <w:sz w:val="28"/>
          <w:szCs w:val="28"/>
          <w:lang w:val="uk-UA"/>
        </w:rPr>
        <w:t>Солодка А. К. Результати дослідження теоретико-методичних засад кроскультурної взаємодії учасників педагогічного процесу вищих навчальних закладів / А. К. Солодка // Пед. освіта: теорія і практика. Психологія. Педагогіка. – К., 2015. – С. 67 – 74.</w:t>
      </w:r>
    </w:p>
    <w:p w:rsidR="00857DFE" w:rsidRPr="00857DFE" w:rsidRDefault="00857DFE" w:rsidP="00857DFE">
      <w:pPr>
        <w:widowControl w:val="0"/>
        <w:numPr>
          <w:ilvl w:val="0"/>
          <w:numId w:val="20"/>
        </w:numPr>
        <w:tabs>
          <w:tab w:val="left" w:pos="426"/>
          <w:tab w:val="left" w:pos="567"/>
          <w:tab w:val="left" w:pos="1134"/>
        </w:tabs>
        <w:suppressAutoHyphens w:val="0"/>
        <w:spacing w:line="360" w:lineRule="auto"/>
        <w:ind w:left="0" w:firstLine="426"/>
        <w:jc w:val="both"/>
        <w:rPr>
          <w:rFonts w:cs="Times New Roman"/>
          <w:iCs/>
          <w:sz w:val="28"/>
          <w:szCs w:val="28"/>
          <w:lang w:val="uk-UA"/>
        </w:rPr>
      </w:pPr>
      <w:r w:rsidRPr="00857DFE">
        <w:rPr>
          <w:rFonts w:cs="Times New Roman"/>
          <w:iCs/>
          <w:sz w:val="28"/>
          <w:szCs w:val="28"/>
          <w:lang w:val="uk-UA"/>
        </w:rPr>
        <w:t>Солодка А.К.</w:t>
      </w:r>
      <w:r w:rsidRPr="00857DFE">
        <w:rPr>
          <w:rFonts w:cs="Times New Roman"/>
          <w:b/>
          <w:sz w:val="28"/>
          <w:szCs w:val="28"/>
          <w:lang w:val="uk-UA"/>
        </w:rPr>
        <w:t xml:space="preserve"> </w:t>
      </w:r>
      <w:r w:rsidRPr="00857DFE">
        <w:rPr>
          <w:rFonts w:cs="Times New Roman"/>
          <w:sz w:val="28"/>
          <w:szCs w:val="28"/>
          <w:lang w:val="uk-UA"/>
        </w:rPr>
        <w:t>Р</w:t>
      </w:r>
      <w:r w:rsidRPr="00857DFE">
        <w:rPr>
          <w:rFonts w:cs="Times New Roman"/>
          <w:sz w:val="28"/>
          <w:szCs w:val="28"/>
          <w:lang w:val="en-US"/>
        </w:rPr>
        <w:t>roblems</w:t>
      </w:r>
      <w:r w:rsidRPr="00857DFE">
        <w:rPr>
          <w:rFonts w:cs="Times New Roman"/>
          <w:sz w:val="28"/>
          <w:szCs w:val="28"/>
          <w:lang w:val="uk-UA"/>
        </w:rPr>
        <w:t xml:space="preserve"> </w:t>
      </w:r>
      <w:r w:rsidRPr="00857DFE">
        <w:rPr>
          <w:rFonts w:cs="Times New Roman"/>
          <w:sz w:val="28"/>
          <w:szCs w:val="28"/>
          <w:lang w:val="en-US"/>
        </w:rPr>
        <w:t>of</w:t>
      </w:r>
      <w:r w:rsidRPr="00857DFE">
        <w:rPr>
          <w:rFonts w:cs="Times New Roman"/>
          <w:sz w:val="28"/>
          <w:szCs w:val="28"/>
          <w:lang w:val="uk-UA"/>
        </w:rPr>
        <w:t xml:space="preserve"> </w:t>
      </w:r>
      <w:r w:rsidRPr="00857DFE">
        <w:rPr>
          <w:rFonts w:cs="Times New Roman"/>
          <w:sz w:val="28"/>
          <w:szCs w:val="28"/>
          <w:lang w:val="en-US"/>
        </w:rPr>
        <w:t>crosscultural</w:t>
      </w:r>
      <w:r w:rsidRPr="00857DFE">
        <w:rPr>
          <w:rFonts w:cs="Times New Roman"/>
          <w:sz w:val="28"/>
          <w:szCs w:val="28"/>
          <w:lang w:val="uk-UA"/>
        </w:rPr>
        <w:t xml:space="preserve"> </w:t>
      </w:r>
      <w:r w:rsidRPr="00857DFE">
        <w:rPr>
          <w:rFonts w:cs="Times New Roman"/>
          <w:sz w:val="28"/>
          <w:szCs w:val="28"/>
          <w:lang w:val="en-US"/>
        </w:rPr>
        <w:t>understanding</w:t>
      </w:r>
      <w:r w:rsidRPr="00857DFE">
        <w:rPr>
          <w:rFonts w:cs="Times New Roman"/>
          <w:sz w:val="28"/>
          <w:szCs w:val="28"/>
          <w:lang w:val="uk-UA"/>
        </w:rPr>
        <w:t xml:space="preserve"> </w:t>
      </w:r>
      <w:r w:rsidRPr="00857DFE">
        <w:rPr>
          <w:rFonts w:cs="Times New Roman"/>
          <w:sz w:val="28"/>
          <w:szCs w:val="28"/>
          <w:lang w:val="en-US"/>
        </w:rPr>
        <w:t>of</w:t>
      </w:r>
      <w:r w:rsidRPr="00857DFE">
        <w:rPr>
          <w:rFonts w:cs="Times New Roman"/>
          <w:sz w:val="28"/>
          <w:szCs w:val="28"/>
          <w:lang w:val="uk-UA"/>
        </w:rPr>
        <w:t xml:space="preserve"> </w:t>
      </w:r>
      <w:r w:rsidRPr="00857DFE">
        <w:rPr>
          <w:rFonts w:cs="Times New Roman"/>
          <w:sz w:val="28"/>
          <w:szCs w:val="28"/>
          <w:lang w:val="en-US"/>
        </w:rPr>
        <w:t>fiction</w:t>
      </w:r>
      <w:r w:rsidRPr="00857DFE">
        <w:rPr>
          <w:rFonts w:cs="Times New Roman"/>
          <w:sz w:val="28"/>
          <w:szCs w:val="28"/>
          <w:lang w:val="uk-UA"/>
        </w:rPr>
        <w:t xml:space="preserve">: </w:t>
      </w:r>
      <w:r w:rsidRPr="00857DFE">
        <w:rPr>
          <w:rFonts w:cs="Times New Roman"/>
          <w:sz w:val="28"/>
          <w:szCs w:val="28"/>
          <w:lang w:val="en-US"/>
        </w:rPr>
        <w:t>cognitive</w:t>
      </w:r>
      <w:r w:rsidRPr="00857DFE">
        <w:rPr>
          <w:rFonts w:cs="Times New Roman"/>
          <w:sz w:val="28"/>
          <w:szCs w:val="28"/>
          <w:lang w:val="uk-UA"/>
        </w:rPr>
        <w:t xml:space="preserve"> </w:t>
      </w:r>
      <w:r w:rsidRPr="00857DFE">
        <w:rPr>
          <w:rFonts w:cs="Times New Roman"/>
          <w:sz w:val="28"/>
          <w:szCs w:val="28"/>
          <w:lang w:val="en-US"/>
        </w:rPr>
        <w:t>aspects</w:t>
      </w:r>
      <w:r w:rsidRPr="00857DFE">
        <w:rPr>
          <w:rFonts w:cs="Times New Roman"/>
          <w:sz w:val="28"/>
          <w:szCs w:val="28"/>
          <w:lang w:val="uk-UA"/>
        </w:rPr>
        <w:t xml:space="preserve"> </w:t>
      </w:r>
      <w:r w:rsidRPr="00857DFE">
        <w:rPr>
          <w:rFonts w:cs="Times New Roman"/>
          <w:sz w:val="28"/>
          <w:szCs w:val="28"/>
          <w:lang w:val="en-US"/>
        </w:rPr>
        <w:t>of</w:t>
      </w:r>
      <w:r w:rsidRPr="00857DFE">
        <w:rPr>
          <w:rFonts w:cs="Times New Roman"/>
          <w:sz w:val="28"/>
          <w:szCs w:val="28"/>
          <w:lang w:val="uk-UA"/>
        </w:rPr>
        <w:t xml:space="preserve"> </w:t>
      </w:r>
      <w:r w:rsidRPr="00857DFE">
        <w:rPr>
          <w:rFonts w:cs="Times New Roman"/>
          <w:sz w:val="28"/>
          <w:szCs w:val="28"/>
          <w:lang w:val="en-US"/>
        </w:rPr>
        <w:t>interpretative</w:t>
      </w:r>
      <w:r w:rsidRPr="00857DFE">
        <w:rPr>
          <w:rFonts w:cs="Times New Roman"/>
          <w:sz w:val="28"/>
          <w:szCs w:val="28"/>
          <w:lang w:val="uk-UA"/>
        </w:rPr>
        <w:t xml:space="preserve"> </w:t>
      </w:r>
      <w:r w:rsidRPr="00857DFE">
        <w:rPr>
          <w:rFonts w:cs="Times New Roman"/>
          <w:sz w:val="28"/>
          <w:szCs w:val="28"/>
          <w:lang w:val="en-US"/>
        </w:rPr>
        <w:t>translation</w:t>
      </w:r>
      <w:r w:rsidRPr="00857DFE">
        <w:rPr>
          <w:rFonts w:cs="Times New Roman"/>
          <w:i/>
          <w:iCs/>
          <w:sz w:val="28"/>
          <w:szCs w:val="28"/>
          <w:lang w:val="uk-UA"/>
        </w:rPr>
        <w:t xml:space="preserve"> / </w:t>
      </w:r>
      <w:r w:rsidRPr="00857DFE">
        <w:rPr>
          <w:rFonts w:cs="Times New Roman"/>
          <w:iCs/>
          <w:sz w:val="28"/>
          <w:szCs w:val="28"/>
          <w:lang w:val="uk-UA"/>
        </w:rPr>
        <w:t>А.К.Солодка // Філологічні науки. – МНУ ім.В.О.Сухомлинського, 2016 – С.</w:t>
      </w:r>
      <w:r w:rsidRPr="00857DFE">
        <w:rPr>
          <w:rFonts w:cs="Times New Roman"/>
          <w:iCs/>
          <w:sz w:val="28"/>
          <w:szCs w:val="28"/>
          <w:lang w:val="en-US"/>
        </w:rPr>
        <w:t>110-</w:t>
      </w:r>
      <w:r w:rsidRPr="00857DFE">
        <w:rPr>
          <w:rFonts w:cs="Times New Roman"/>
          <w:iCs/>
          <w:sz w:val="28"/>
          <w:szCs w:val="28"/>
          <w:lang w:val="uk-UA"/>
        </w:rPr>
        <w:t>1</w:t>
      </w:r>
      <w:r w:rsidRPr="00857DFE">
        <w:rPr>
          <w:rFonts w:cs="Times New Roman"/>
          <w:iCs/>
          <w:sz w:val="28"/>
          <w:szCs w:val="28"/>
          <w:lang w:val="en-US"/>
        </w:rPr>
        <w:t>15.</w:t>
      </w:r>
    </w:p>
    <w:p w:rsidR="00857DFE" w:rsidRPr="00857DFE" w:rsidRDefault="00857DFE" w:rsidP="00857DFE">
      <w:pPr>
        <w:suppressAutoHyphens w:val="0"/>
        <w:spacing w:line="360" w:lineRule="auto"/>
        <w:jc w:val="both"/>
        <w:rPr>
          <w:sz w:val="28"/>
          <w:szCs w:val="28"/>
          <w:lang w:val="uk-UA"/>
        </w:rPr>
      </w:pPr>
    </w:p>
    <w:p w:rsidR="00E52FC4" w:rsidRPr="00E52FC4" w:rsidRDefault="00E52FC4" w:rsidP="00E52FC4">
      <w:pPr>
        <w:suppressAutoHyphens w:val="0"/>
        <w:spacing w:line="360" w:lineRule="auto"/>
        <w:jc w:val="center"/>
        <w:rPr>
          <w:b/>
          <w:sz w:val="28"/>
          <w:szCs w:val="28"/>
          <w:lang w:val="uk-UA"/>
        </w:rPr>
      </w:pPr>
      <w:r w:rsidRPr="00E52FC4">
        <w:rPr>
          <w:b/>
          <w:sz w:val="28"/>
          <w:szCs w:val="28"/>
          <w:lang w:val="uk-UA"/>
        </w:rPr>
        <w:t>Волченко О.М.</w:t>
      </w:r>
    </w:p>
    <w:p w:rsidR="00E52FC4" w:rsidRPr="003A3098" w:rsidRDefault="00E52FC4" w:rsidP="00E52FC4">
      <w:pPr>
        <w:pStyle w:val="a7"/>
        <w:numPr>
          <w:ilvl w:val="0"/>
          <w:numId w:val="20"/>
        </w:numPr>
        <w:suppressAutoHyphens w:val="0"/>
        <w:spacing w:line="360" w:lineRule="auto"/>
        <w:ind w:left="0" w:firstLine="284"/>
        <w:jc w:val="both"/>
        <w:rPr>
          <w:sz w:val="28"/>
          <w:szCs w:val="28"/>
          <w:lang w:val="uk-UA"/>
        </w:rPr>
      </w:pPr>
      <w:r w:rsidRPr="00E52FC4">
        <w:rPr>
          <w:rFonts w:cs="Times New Roman"/>
          <w:sz w:val="28"/>
          <w:szCs w:val="28"/>
          <w:lang w:val="uk-UA"/>
        </w:rPr>
        <w:t xml:space="preserve"> </w:t>
      </w:r>
      <w:r w:rsidRPr="003A3098">
        <w:rPr>
          <w:rFonts w:cs="Times New Roman"/>
          <w:sz w:val="28"/>
          <w:szCs w:val="28"/>
          <w:lang w:val="uk-UA"/>
        </w:rPr>
        <w:t>Граматичні трансформації в англо-українському художньому перекладі / Волченко О.М., Нікішина В.В. // На</w:t>
      </w:r>
      <w:r w:rsidRPr="003A3098">
        <w:rPr>
          <w:rFonts w:cs="Times New Roman"/>
          <w:sz w:val="28"/>
          <w:szCs w:val="28"/>
        </w:rPr>
        <w:t xml:space="preserve">укові записки Національного </w:t>
      </w:r>
      <w:r w:rsidRPr="003A3098">
        <w:rPr>
          <w:rFonts w:cs="Times New Roman"/>
          <w:sz w:val="28"/>
          <w:szCs w:val="28"/>
        </w:rPr>
        <w:lastRenderedPageBreak/>
        <w:t>університету «Острозька академія». Серія «Філологічна»: збірник наукових праць. – Отрог: Видавництво Національного університету «Острозька академія», 2015. – Випуск 54. – С.252-254.</w:t>
      </w:r>
    </w:p>
    <w:p w:rsidR="00E52FC4" w:rsidRPr="003A3098" w:rsidRDefault="00E52FC4" w:rsidP="00E52FC4">
      <w:pPr>
        <w:pStyle w:val="a7"/>
        <w:numPr>
          <w:ilvl w:val="0"/>
          <w:numId w:val="20"/>
        </w:numPr>
        <w:suppressAutoHyphens w:val="0"/>
        <w:spacing w:line="360" w:lineRule="auto"/>
        <w:ind w:left="0" w:firstLine="284"/>
        <w:jc w:val="both"/>
        <w:rPr>
          <w:sz w:val="28"/>
          <w:szCs w:val="28"/>
          <w:lang w:val="uk-UA"/>
        </w:rPr>
      </w:pPr>
      <w:r w:rsidRPr="003A3098">
        <w:rPr>
          <w:rFonts w:cs="Times New Roman"/>
          <w:sz w:val="28"/>
          <w:szCs w:val="28"/>
        </w:rPr>
        <w:t>Форенізація та доместикація як стратегії перекладу / Волченко О.М. / Наукові записки. Серія: Філологічні науки (мовознавство). – Кіровоград: РВВ КДПУ ім. В.Вінниченка, 2014. – Випуск 126. – С. 111-114.</w:t>
      </w:r>
    </w:p>
    <w:p w:rsidR="00E52FC4" w:rsidRPr="003A3098" w:rsidRDefault="00E52FC4" w:rsidP="00E52FC4">
      <w:pPr>
        <w:pStyle w:val="a7"/>
        <w:numPr>
          <w:ilvl w:val="0"/>
          <w:numId w:val="20"/>
        </w:numPr>
        <w:suppressAutoHyphens w:val="0"/>
        <w:spacing w:line="360" w:lineRule="auto"/>
        <w:ind w:left="0" w:firstLine="284"/>
        <w:jc w:val="both"/>
        <w:rPr>
          <w:sz w:val="28"/>
          <w:szCs w:val="28"/>
          <w:lang w:val="uk-UA"/>
        </w:rPr>
      </w:pPr>
      <w:r w:rsidRPr="003A3098">
        <w:rPr>
          <w:rFonts w:cs="Times New Roman"/>
          <w:sz w:val="28"/>
          <w:szCs w:val="28"/>
          <w:lang w:val="uk-UA"/>
        </w:rPr>
        <w:t xml:space="preserve">Лексико-семантичні та граматичні засоби реалізації зв’язності тексту в англо-українському художньому перекладі / Волченко О.М. / Наукові записки Національного університету «Острозька академія». </w:t>
      </w:r>
      <w:r w:rsidRPr="003A3098">
        <w:rPr>
          <w:rFonts w:cs="Times New Roman"/>
          <w:sz w:val="28"/>
          <w:szCs w:val="28"/>
        </w:rPr>
        <w:t>Серія «Філологічна»: збірник наукових праць. – Отрог: Видавництво Національного університету «Острозька академія», 2014. – Випуск 45. – С.203-206.</w:t>
      </w:r>
    </w:p>
    <w:p w:rsidR="00E52FC4" w:rsidRPr="003A3098" w:rsidRDefault="00E52FC4" w:rsidP="00E52FC4">
      <w:pPr>
        <w:pStyle w:val="a7"/>
        <w:numPr>
          <w:ilvl w:val="0"/>
          <w:numId w:val="20"/>
        </w:numPr>
        <w:suppressAutoHyphens w:val="0"/>
        <w:spacing w:line="360" w:lineRule="auto"/>
        <w:ind w:left="0" w:firstLine="284"/>
        <w:jc w:val="both"/>
        <w:rPr>
          <w:sz w:val="28"/>
          <w:szCs w:val="28"/>
          <w:lang w:val="uk-UA"/>
        </w:rPr>
      </w:pPr>
      <w:r w:rsidRPr="003A3098">
        <w:rPr>
          <w:rFonts w:cs="Times New Roman"/>
          <w:sz w:val="28"/>
          <w:szCs w:val="28"/>
        </w:rPr>
        <w:t xml:space="preserve">Кореляція мовних проявів гендерних характеристик в </w:t>
      </w:r>
      <w:proofErr w:type="gramStart"/>
      <w:r w:rsidRPr="003A3098">
        <w:rPr>
          <w:rFonts w:cs="Times New Roman"/>
          <w:sz w:val="28"/>
          <w:szCs w:val="28"/>
        </w:rPr>
        <w:t>англ</w:t>
      </w:r>
      <w:proofErr w:type="gramEnd"/>
      <w:r w:rsidRPr="003A3098">
        <w:rPr>
          <w:rFonts w:cs="Times New Roman"/>
          <w:sz w:val="28"/>
          <w:szCs w:val="28"/>
        </w:rPr>
        <w:t>ійській та українських мовах / Волченко О.М. / Наукові записки. Серія: Філологічні науки (мовознавство). – Кіровоград: РВВ КДПУ ім. В.Вінниченка, 2013. – Випуск 115. – С. 92-95.</w:t>
      </w:r>
    </w:p>
    <w:p w:rsidR="00E52FC4" w:rsidRPr="003A3098" w:rsidRDefault="00E52FC4" w:rsidP="00E52FC4">
      <w:pPr>
        <w:pStyle w:val="a7"/>
        <w:numPr>
          <w:ilvl w:val="0"/>
          <w:numId w:val="20"/>
        </w:numPr>
        <w:suppressAutoHyphens w:val="0"/>
        <w:spacing w:line="360" w:lineRule="auto"/>
        <w:ind w:left="0" w:firstLine="284"/>
        <w:jc w:val="both"/>
        <w:rPr>
          <w:sz w:val="28"/>
          <w:szCs w:val="28"/>
          <w:lang w:val="uk-UA"/>
        </w:rPr>
      </w:pPr>
      <w:r w:rsidRPr="003A3098">
        <w:rPr>
          <w:rFonts w:cs="Times New Roman"/>
          <w:sz w:val="28"/>
          <w:szCs w:val="28"/>
          <w:lang w:val="uk-UA"/>
        </w:rPr>
        <w:t>Особливості перекладу англійських синтаксичних конструкцій вторинної предикації українською мовою / Волченко О.М. / Мова і культура: науковий журнал. – К.: Видавничий дім Дмитра Бураго, 2013. – Випуск 16. – Т.1(163). – С.400-405.</w:t>
      </w:r>
    </w:p>
    <w:p w:rsidR="00E52FC4" w:rsidRPr="003A3098" w:rsidRDefault="00E52FC4" w:rsidP="00E52FC4">
      <w:pPr>
        <w:pStyle w:val="a7"/>
        <w:numPr>
          <w:ilvl w:val="0"/>
          <w:numId w:val="20"/>
        </w:numPr>
        <w:suppressAutoHyphens w:val="0"/>
        <w:spacing w:line="360" w:lineRule="auto"/>
        <w:ind w:left="0" w:firstLine="284"/>
        <w:jc w:val="both"/>
        <w:rPr>
          <w:sz w:val="28"/>
          <w:szCs w:val="28"/>
          <w:lang w:val="uk-UA"/>
        </w:rPr>
      </w:pPr>
      <w:r w:rsidRPr="003A3098">
        <w:rPr>
          <w:rFonts w:cs="Times New Roman"/>
          <w:sz w:val="28"/>
          <w:szCs w:val="28"/>
        </w:rPr>
        <w:t>Засоби передачі реалій в українському перекладі роману Зеді Сміт «Білі зуби» / Волченко О.М. / Наукові записки. Серія: Філологічні науки (мовознавство). – Кіровоград: РВВ КДПУ ім. В.Вінниченка, 2012. – Випуск 104(1). – С. 104-107.</w:t>
      </w:r>
    </w:p>
    <w:p w:rsidR="003C631B" w:rsidRPr="003A3098" w:rsidRDefault="003C631B" w:rsidP="003C631B">
      <w:pPr>
        <w:pStyle w:val="a7"/>
        <w:suppressAutoHyphens w:val="0"/>
        <w:spacing w:line="360" w:lineRule="auto"/>
        <w:ind w:left="284"/>
        <w:jc w:val="center"/>
        <w:rPr>
          <w:b/>
          <w:sz w:val="28"/>
          <w:szCs w:val="28"/>
          <w:lang w:val="uk-UA"/>
        </w:rPr>
      </w:pPr>
      <w:r w:rsidRPr="003A3098">
        <w:rPr>
          <w:rFonts w:cs="Times New Roman"/>
          <w:b/>
          <w:sz w:val="28"/>
          <w:szCs w:val="28"/>
          <w:lang w:val="uk-UA"/>
        </w:rPr>
        <w:t>Усаченко І.В.</w:t>
      </w:r>
    </w:p>
    <w:p w:rsidR="003C631B" w:rsidRPr="003A3098" w:rsidRDefault="003C631B" w:rsidP="003C631B">
      <w:pPr>
        <w:pStyle w:val="a7"/>
        <w:numPr>
          <w:ilvl w:val="0"/>
          <w:numId w:val="20"/>
        </w:numPr>
        <w:tabs>
          <w:tab w:val="left" w:pos="851"/>
          <w:tab w:val="left" w:pos="1134"/>
        </w:tabs>
        <w:suppressAutoHyphens w:val="0"/>
        <w:spacing w:line="360" w:lineRule="auto"/>
        <w:ind w:left="0" w:firstLine="709"/>
        <w:jc w:val="both"/>
        <w:rPr>
          <w:sz w:val="28"/>
          <w:szCs w:val="28"/>
          <w:lang w:val="uk-UA"/>
        </w:rPr>
      </w:pPr>
      <w:r w:rsidRPr="003A3098">
        <w:rPr>
          <w:sz w:val="28"/>
          <w:szCs w:val="28"/>
          <w:lang w:val="uk-UA"/>
        </w:rPr>
        <w:t>Мовні контакти в системі лінгвістичних досліджень /І.В.Усаченко// Матеріали міжнародної науково-практичної конференції «Мова у світлі класичної спадщини та сучасних парадигм», м. Одеса, 25-26 травня 2012 р. («Південноукраїнська організація «Центр філологічних досліджень»). – Одеса, 2012 – С. 67-74.</w:t>
      </w:r>
    </w:p>
    <w:p w:rsidR="003C631B" w:rsidRPr="003A3098" w:rsidRDefault="003C631B" w:rsidP="003C631B">
      <w:pPr>
        <w:pStyle w:val="a7"/>
        <w:numPr>
          <w:ilvl w:val="0"/>
          <w:numId w:val="20"/>
        </w:numPr>
        <w:tabs>
          <w:tab w:val="left" w:pos="851"/>
          <w:tab w:val="left" w:pos="1134"/>
        </w:tabs>
        <w:suppressAutoHyphens w:val="0"/>
        <w:spacing w:line="360" w:lineRule="auto"/>
        <w:ind w:left="0" w:firstLine="709"/>
        <w:jc w:val="both"/>
        <w:rPr>
          <w:sz w:val="28"/>
          <w:szCs w:val="28"/>
          <w:lang w:val="uk-UA"/>
        </w:rPr>
      </w:pPr>
      <w:r w:rsidRPr="003A3098">
        <w:rPr>
          <w:sz w:val="28"/>
          <w:szCs w:val="28"/>
          <w:lang w:val="uk-UA"/>
        </w:rPr>
        <w:lastRenderedPageBreak/>
        <w:t>Реалізація англійських фітонімів українською мовою. / І.В. Усаченко, Н.М. Гудима // Сучасні тенденції освіти: матеріали V науково-практичної міжвузівській конференції, присвяченої дню народження кандидата педагогічних наук, доцента Будака С.В. – Миколаїв: МНУ імені В.О. Сухомлинського, 2012. – С. 439-442.</w:t>
      </w:r>
    </w:p>
    <w:p w:rsidR="003C631B" w:rsidRPr="003A3098" w:rsidRDefault="003C631B" w:rsidP="003C631B">
      <w:pPr>
        <w:pStyle w:val="a7"/>
        <w:numPr>
          <w:ilvl w:val="0"/>
          <w:numId w:val="20"/>
        </w:numPr>
        <w:tabs>
          <w:tab w:val="left" w:pos="851"/>
          <w:tab w:val="left" w:pos="1134"/>
        </w:tabs>
        <w:suppressAutoHyphens w:val="0"/>
        <w:spacing w:line="360" w:lineRule="auto"/>
        <w:ind w:left="0" w:firstLine="709"/>
        <w:jc w:val="both"/>
        <w:rPr>
          <w:sz w:val="28"/>
          <w:szCs w:val="28"/>
          <w:lang w:val="uk-UA"/>
        </w:rPr>
      </w:pPr>
      <w:r w:rsidRPr="003A3098">
        <w:rPr>
          <w:sz w:val="28"/>
          <w:szCs w:val="28"/>
          <w:lang w:val="uk-UA"/>
        </w:rPr>
        <w:t>Реалізація українських фразеологізмів із лексико-семантичним елементом «людина» в українській мові. /І.В. Усаченко// Міжкультурна германістика в українському контексті. Матеріали ІІІ міжрегіональної науково-практичної конференції, м. Миколаїв, 23 жовтня 2012 р. / За загальною редакцією проф., д.філол.н. Таранця В.Г., проф., к.філол.н. Осипова П.І. – Миколаїв: МНУ імені В.О. Сухомлинського, 2012. – С. 164-170.</w:t>
      </w:r>
    </w:p>
    <w:p w:rsidR="003C631B" w:rsidRPr="003A3098" w:rsidRDefault="003C631B" w:rsidP="003C631B">
      <w:pPr>
        <w:pStyle w:val="a7"/>
        <w:numPr>
          <w:ilvl w:val="0"/>
          <w:numId w:val="20"/>
        </w:numPr>
        <w:tabs>
          <w:tab w:val="left" w:pos="851"/>
          <w:tab w:val="left" w:pos="1134"/>
        </w:tabs>
        <w:suppressAutoHyphens w:val="0"/>
        <w:spacing w:line="360" w:lineRule="auto"/>
        <w:ind w:left="0" w:firstLine="709"/>
        <w:jc w:val="both"/>
        <w:rPr>
          <w:sz w:val="28"/>
          <w:szCs w:val="28"/>
          <w:lang w:val="uk-UA"/>
        </w:rPr>
      </w:pPr>
      <w:r w:rsidRPr="003A3098">
        <w:rPr>
          <w:sz w:val="28"/>
          <w:szCs w:val="28"/>
          <w:lang w:val="uk-UA"/>
        </w:rPr>
        <w:t>Теоретичні аспекти питання мовної інтерференції. / І.В. Усаченко // Матеріали міжнародної науково-практичної конференції «Нове у філології сучасного світу», м. Львів, 19-20 жовтня 2012 р. (Наукова філологічна організація «Логос»). – Львів, 2012. – С. 102-104.</w:t>
      </w:r>
    </w:p>
    <w:p w:rsidR="003C631B" w:rsidRPr="003A3098" w:rsidRDefault="003C631B" w:rsidP="003C631B">
      <w:pPr>
        <w:pStyle w:val="a7"/>
        <w:numPr>
          <w:ilvl w:val="0"/>
          <w:numId w:val="20"/>
        </w:numPr>
        <w:tabs>
          <w:tab w:val="left" w:pos="851"/>
          <w:tab w:val="left" w:pos="1134"/>
        </w:tabs>
        <w:suppressAutoHyphens w:val="0"/>
        <w:spacing w:line="360" w:lineRule="auto"/>
        <w:ind w:left="0" w:firstLine="709"/>
        <w:jc w:val="both"/>
        <w:rPr>
          <w:sz w:val="28"/>
          <w:szCs w:val="28"/>
          <w:lang w:val="uk-UA"/>
        </w:rPr>
      </w:pPr>
      <w:r w:rsidRPr="003A3098">
        <w:rPr>
          <w:sz w:val="28"/>
          <w:szCs w:val="28"/>
          <w:lang w:val="uk-UA"/>
        </w:rPr>
        <w:t>Мовна смерть як результат мовного зсуву. / І.В.Усаченко // Матеріали міжнародної науково-практичної конференції «Актуальні питання філологічних наук», м. Одеса, 26-27 жовтня 2012 р. («Південноукраїнська організація «Центр філологічних досліджень»). – Одеса, 2012. – С. 37-41.</w:t>
      </w:r>
    </w:p>
    <w:p w:rsidR="003C631B" w:rsidRPr="003A3098" w:rsidRDefault="003C631B" w:rsidP="003C631B">
      <w:pPr>
        <w:pStyle w:val="a7"/>
        <w:numPr>
          <w:ilvl w:val="0"/>
          <w:numId w:val="20"/>
        </w:numPr>
        <w:tabs>
          <w:tab w:val="left" w:pos="851"/>
          <w:tab w:val="left" w:pos="1134"/>
        </w:tabs>
        <w:suppressAutoHyphens w:val="0"/>
        <w:spacing w:line="360" w:lineRule="auto"/>
        <w:ind w:left="0" w:firstLine="709"/>
        <w:jc w:val="both"/>
        <w:rPr>
          <w:sz w:val="28"/>
          <w:szCs w:val="28"/>
          <w:lang w:val="uk-UA"/>
        </w:rPr>
      </w:pPr>
      <w:r w:rsidRPr="003A3098">
        <w:rPr>
          <w:sz w:val="28"/>
          <w:szCs w:val="28"/>
          <w:lang w:val="uk-UA"/>
        </w:rPr>
        <w:t>Вибрані аспекти методології соціолінгвістичних досліджень / І.В. Усаченко // Матеріали міжнародної науково-практичної конференції «Філологічні науки в умовах сучасних трансформаційних процесів», м. Одеса, 13-14 вересня, 2013 р. («Південноукраїнська організація «Центр філологічних досліджень»). – Одеса, 2013. – С. 51-55.</w:t>
      </w:r>
    </w:p>
    <w:p w:rsidR="003C631B" w:rsidRPr="003A3098" w:rsidRDefault="003C631B" w:rsidP="003C631B">
      <w:pPr>
        <w:pStyle w:val="a7"/>
        <w:numPr>
          <w:ilvl w:val="0"/>
          <w:numId w:val="20"/>
        </w:numPr>
        <w:tabs>
          <w:tab w:val="left" w:pos="851"/>
          <w:tab w:val="left" w:pos="1134"/>
        </w:tabs>
        <w:suppressAutoHyphens w:val="0"/>
        <w:spacing w:line="360" w:lineRule="auto"/>
        <w:ind w:left="0" w:firstLine="709"/>
        <w:jc w:val="both"/>
        <w:rPr>
          <w:sz w:val="28"/>
          <w:szCs w:val="28"/>
          <w:lang w:val="uk-UA"/>
        </w:rPr>
      </w:pPr>
      <w:r w:rsidRPr="003A3098">
        <w:rPr>
          <w:sz w:val="28"/>
          <w:szCs w:val="28"/>
          <w:lang w:val="uk-UA"/>
        </w:rPr>
        <w:t xml:space="preserve">До питання вивчення мовної ситуації / І.В. Усаченко // Мова і культура. (Науковий журнал). – К.: Видавничий дім Дмитра Бураго, 2013. – Вип. 16. – Т. І(163). – С. 51-56. </w:t>
      </w:r>
    </w:p>
    <w:p w:rsidR="003C631B" w:rsidRPr="003A3098" w:rsidRDefault="003C631B" w:rsidP="003C631B">
      <w:pPr>
        <w:pStyle w:val="a7"/>
        <w:numPr>
          <w:ilvl w:val="0"/>
          <w:numId w:val="20"/>
        </w:numPr>
        <w:tabs>
          <w:tab w:val="left" w:pos="851"/>
          <w:tab w:val="left" w:pos="1134"/>
        </w:tabs>
        <w:suppressAutoHyphens w:val="0"/>
        <w:spacing w:line="360" w:lineRule="auto"/>
        <w:ind w:left="0" w:firstLine="709"/>
        <w:jc w:val="both"/>
        <w:rPr>
          <w:sz w:val="28"/>
          <w:szCs w:val="28"/>
          <w:lang w:val="uk-UA"/>
        </w:rPr>
      </w:pPr>
      <w:r w:rsidRPr="003A3098">
        <w:rPr>
          <w:sz w:val="28"/>
          <w:szCs w:val="28"/>
          <w:lang w:val="uk-UA"/>
        </w:rPr>
        <w:lastRenderedPageBreak/>
        <w:t>До питання про варіативність мови (гендерний аспект) / І.В. Усаченко // Лінгвістика. Лінгвокультурологія. (Науковий журнал). – Дніпропетровськ: ДНУ імені Олеся Гончара, 2013. – С. 76-86.</w:t>
      </w:r>
    </w:p>
    <w:p w:rsidR="003C631B" w:rsidRPr="003A3098" w:rsidRDefault="003C631B" w:rsidP="003C631B">
      <w:pPr>
        <w:pStyle w:val="a7"/>
        <w:numPr>
          <w:ilvl w:val="0"/>
          <w:numId w:val="20"/>
        </w:numPr>
        <w:tabs>
          <w:tab w:val="left" w:pos="851"/>
          <w:tab w:val="left" w:pos="1134"/>
        </w:tabs>
        <w:suppressAutoHyphens w:val="0"/>
        <w:spacing w:line="360" w:lineRule="auto"/>
        <w:ind w:left="0" w:firstLine="709"/>
        <w:jc w:val="both"/>
        <w:rPr>
          <w:sz w:val="28"/>
          <w:szCs w:val="28"/>
          <w:lang w:val="uk-UA"/>
        </w:rPr>
      </w:pPr>
      <w:r w:rsidRPr="003A3098">
        <w:rPr>
          <w:sz w:val="28"/>
          <w:szCs w:val="28"/>
          <w:lang w:val="uk-UA"/>
        </w:rPr>
        <w:t xml:space="preserve">Віковий аспект мовної варіативності / І.В. Усаченко // Матеріали міжнародної конференції «Потенціал розвитку освіти в першій чверті </w:t>
      </w:r>
      <w:r w:rsidRPr="003A3098">
        <w:rPr>
          <w:sz w:val="28"/>
          <w:szCs w:val="28"/>
          <w:lang w:val="en-US"/>
        </w:rPr>
        <w:t>XXI</w:t>
      </w:r>
      <w:r w:rsidRPr="003A3098">
        <w:rPr>
          <w:sz w:val="28"/>
          <w:szCs w:val="28"/>
          <w:lang w:val="uk-UA"/>
        </w:rPr>
        <w:t xml:space="preserve"> століття», м. Київ, 30 листопада, 2013 р. – Київ, 2013. – С. 66-71.</w:t>
      </w:r>
    </w:p>
    <w:p w:rsidR="003C631B" w:rsidRPr="003A3098" w:rsidRDefault="003C631B" w:rsidP="003C631B">
      <w:pPr>
        <w:pStyle w:val="a7"/>
        <w:numPr>
          <w:ilvl w:val="0"/>
          <w:numId w:val="20"/>
        </w:numPr>
        <w:tabs>
          <w:tab w:val="left" w:pos="851"/>
          <w:tab w:val="left" w:pos="1134"/>
        </w:tabs>
        <w:suppressAutoHyphens w:val="0"/>
        <w:spacing w:line="360" w:lineRule="auto"/>
        <w:ind w:left="0" w:firstLine="709"/>
        <w:jc w:val="both"/>
        <w:rPr>
          <w:sz w:val="28"/>
          <w:szCs w:val="28"/>
        </w:rPr>
      </w:pPr>
      <w:r w:rsidRPr="003A3098">
        <w:rPr>
          <w:sz w:val="28"/>
          <w:szCs w:val="28"/>
          <w:lang w:val="uk-UA"/>
        </w:rPr>
        <w:t xml:space="preserve">Засади граматичної інтерференції  / І.В. Усаченко // Матеріали міжнародної конференції </w:t>
      </w:r>
      <w:r w:rsidRPr="003A3098">
        <w:rPr>
          <w:sz w:val="28"/>
          <w:szCs w:val="28"/>
        </w:rPr>
        <w:t>«Методология современной науки»,</w:t>
      </w:r>
      <w:r w:rsidRPr="003A3098">
        <w:rPr>
          <w:sz w:val="28"/>
          <w:szCs w:val="28"/>
          <w:lang w:val="uk-UA"/>
        </w:rPr>
        <w:t xml:space="preserve"> м. Донецьк, 18 квітня, 2014 р. </w:t>
      </w:r>
      <w:r w:rsidRPr="003A3098">
        <w:rPr>
          <w:sz w:val="28"/>
          <w:szCs w:val="28"/>
        </w:rPr>
        <w:t>– Донецк: Научно-информационный центр «Знание», 2013. – С. 169-173.</w:t>
      </w:r>
    </w:p>
    <w:p w:rsidR="003C631B" w:rsidRPr="003A3098" w:rsidRDefault="003C631B" w:rsidP="003C631B">
      <w:pPr>
        <w:pStyle w:val="a7"/>
        <w:numPr>
          <w:ilvl w:val="0"/>
          <w:numId w:val="20"/>
        </w:numPr>
        <w:tabs>
          <w:tab w:val="left" w:pos="851"/>
          <w:tab w:val="left" w:pos="1134"/>
        </w:tabs>
        <w:suppressAutoHyphens w:val="0"/>
        <w:spacing w:line="360" w:lineRule="auto"/>
        <w:ind w:left="0" w:firstLine="709"/>
        <w:jc w:val="both"/>
        <w:rPr>
          <w:sz w:val="28"/>
          <w:szCs w:val="28"/>
          <w:lang w:val="uk-UA"/>
        </w:rPr>
      </w:pPr>
      <w:r w:rsidRPr="003A3098">
        <w:rPr>
          <w:sz w:val="28"/>
          <w:szCs w:val="28"/>
          <w:lang w:val="uk-UA"/>
        </w:rPr>
        <w:t>Граматична інтерференція в контексті шведсько-англійського білінгвізму</w:t>
      </w:r>
      <w:r w:rsidRPr="003A3098">
        <w:rPr>
          <w:sz w:val="28"/>
          <w:szCs w:val="28"/>
        </w:rPr>
        <w:t xml:space="preserve"> </w:t>
      </w:r>
      <w:r w:rsidRPr="003A3098">
        <w:rPr>
          <w:sz w:val="28"/>
          <w:szCs w:val="28"/>
          <w:lang w:val="uk-UA"/>
        </w:rPr>
        <w:t>/ І.В. Усаченко // Мова і культура. (Науковий журнал). – К.: Видавничий дім Дмитра Бураго, 201</w:t>
      </w:r>
      <w:r w:rsidRPr="003A3098">
        <w:rPr>
          <w:sz w:val="28"/>
          <w:szCs w:val="28"/>
        </w:rPr>
        <w:t>4</w:t>
      </w:r>
      <w:r w:rsidRPr="003A3098">
        <w:rPr>
          <w:sz w:val="28"/>
          <w:szCs w:val="28"/>
          <w:lang w:val="uk-UA"/>
        </w:rPr>
        <w:t xml:space="preserve">. – С. 252-257. </w:t>
      </w:r>
    </w:p>
    <w:p w:rsidR="003C631B" w:rsidRPr="003A3098" w:rsidRDefault="003C631B" w:rsidP="003C631B">
      <w:pPr>
        <w:pStyle w:val="a7"/>
        <w:numPr>
          <w:ilvl w:val="0"/>
          <w:numId w:val="20"/>
        </w:numPr>
        <w:tabs>
          <w:tab w:val="left" w:pos="851"/>
          <w:tab w:val="left" w:pos="1134"/>
        </w:tabs>
        <w:suppressAutoHyphens w:val="0"/>
        <w:spacing w:line="360" w:lineRule="auto"/>
        <w:ind w:left="0" w:firstLine="709"/>
        <w:jc w:val="both"/>
        <w:rPr>
          <w:sz w:val="28"/>
          <w:szCs w:val="28"/>
          <w:lang w:val="uk-UA"/>
        </w:rPr>
      </w:pPr>
      <w:r w:rsidRPr="003A3098">
        <w:rPr>
          <w:sz w:val="28"/>
          <w:szCs w:val="28"/>
          <w:lang w:val="uk-UA"/>
        </w:rPr>
        <w:t xml:space="preserve">Loshchenova I.F., Volchenko O.M., Shapochka K.A., Usachenko I.V. Translation as a means of bilingual communication Literature, language and culture influenced by globalization: Monograph / I.F. Loshchenova, O.M. Volchenko, K.A. Shapochka, I.V. Usachenko // Volume 2/ ed. by L. Shlossman. – Vienna: “East West” Association for Advances Studies and Higher Education GmbH, 2014. – P. 92-102. </w:t>
      </w:r>
    </w:p>
    <w:p w:rsidR="003C631B" w:rsidRPr="00352F84" w:rsidRDefault="003C631B" w:rsidP="003C631B">
      <w:pPr>
        <w:pStyle w:val="a7"/>
        <w:numPr>
          <w:ilvl w:val="0"/>
          <w:numId w:val="20"/>
        </w:numPr>
        <w:tabs>
          <w:tab w:val="left" w:pos="851"/>
          <w:tab w:val="left" w:pos="1134"/>
        </w:tabs>
        <w:suppressAutoHyphens w:val="0"/>
        <w:spacing w:line="360" w:lineRule="auto"/>
        <w:ind w:left="0" w:firstLine="709"/>
        <w:jc w:val="both"/>
        <w:rPr>
          <w:sz w:val="28"/>
          <w:szCs w:val="28"/>
          <w:lang w:val="uk-UA"/>
        </w:rPr>
      </w:pPr>
      <w:r w:rsidRPr="003A3098">
        <w:rPr>
          <w:sz w:val="28"/>
          <w:szCs w:val="28"/>
          <w:lang w:val="uk-UA"/>
        </w:rPr>
        <w:t xml:space="preserve">До питання про методологію соціолінгвістичних досліджень // Новітні тенденції розвитку філологічної освіти в контексті інтеграції у європейський простір: Збірник наукових праць за матеріалами ІІ Міжнародної науково-практичної конференції / за заг. ред. </w:t>
      </w:r>
      <w:r w:rsidRPr="00352F84">
        <w:rPr>
          <w:sz w:val="28"/>
          <w:szCs w:val="28"/>
          <w:lang w:val="uk-UA"/>
        </w:rPr>
        <w:t xml:space="preserve">Ситченко А.Л., Мороз Т.О. – Миколаїв: МНУ, 2016. – С. 90-94. </w:t>
      </w:r>
    </w:p>
    <w:p w:rsidR="003C631B" w:rsidRPr="003A3098" w:rsidRDefault="003C631B" w:rsidP="003C631B">
      <w:pPr>
        <w:pStyle w:val="a7"/>
        <w:numPr>
          <w:ilvl w:val="0"/>
          <w:numId w:val="20"/>
        </w:numPr>
        <w:tabs>
          <w:tab w:val="left" w:pos="851"/>
          <w:tab w:val="left" w:pos="1134"/>
        </w:tabs>
        <w:suppressAutoHyphens w:val="0"/>
        <w:spacing w:line="360" w:lineRule="auto"/>
        <w:ind w:left="0" w:firstLine="709"/>
        <w:jc w:val="both"/>
        <w:rPr>
          <w:sz w:val="28"/>
          <w:szCs w:val="28"/>
          <w:lang w:val="uk-UA"/>
        </w:rPr>
      </w:pPr>
      <w:r w:rsidRPr="003A3098">
        <w:rPr>
          <w:sz w:val="28"/>
          <w:szCs w:val="28"/>
          <w:lang w:val="en-US"/>
        </w:rPr>
        <w:t>Ababilova</w:t>
      </w:r>
      <w:r w:rsidRPr="003A3098">
        <w:rPr>
          <w:sz w:val="28"/>
          <w:szCs w:val="28"/>
          <w:lang w:val="uk-UA"/>
        </w:rPr>
        <w:t xml:space="preserve"> </w:t>
      </w:r>
      <w:r w:rsidRPr="003A3098">
        <w:rPr>
          <w:sz w:val="28"/>
          <w:szCs w:val="28"/>
          <w:lang w:val="en-US"/>
        </w:rPr>
        <w:t>N</w:t>
      </w:r>
      <w:r w:rsidRPr="003A3098">
        <w:rPr>
          <w:sz w:val="28"/>
          <w:szCs w:val="28"/>
          <w:lang w:val="uk-UA"/>
        </w:rPr>
        <w:t>.</w:t>
      </w:r>
      <w:r w:rsidRPr="003A3098">
        <w:rPr>
          <w:sz w:val="28"/>
          <w:szCs w:val="28"/>
          <w:lang w:val="en-US"/>
        </w:rPr>
        <w:t>M</w:t>
      </w:r>
      <w:r w:rsidRPr="003A3098">
        <w:rPr>
          <w:sz w:val="28"/>
          <w:szCs w:val="28"/>
          <w:lang w:val="uk-UA"/>
        </w:rPr>
        <w:t xml:space="preserve">., </w:t>
      </w:r>
      <w:r w:rsidRPr="003A3098">
        <w:rPr>
          <w:sz w:val="28"/>
          <w:szCs w:val="28"/>
          <w:lang w:val="en-US"/>
        </w:rPr>
        <w:t>Shapochka</w:t>
      </w:r>
      <w:r w:rsidRPr="003A3098">
        <w:rPr>
          <w:sz w:val="28"/>
          <w:szCs w:val="28"/>
          <w:lang w:val="uk-UA"/>
        </w:rPr>
        <w:t xml:space="preserve"> </w:t>
      </w:r>
      <w:r w:rsidRPr="003A3098">
        <w:rPr>
          <w:sz w:val="28"/>
          <w:szCs w:val="28"/>
          <w:lang w:val="en-US"/>
        </w:rPr>
        <w:t>K</w:t>
      </w:r>
      <w:r w:rsidRPr="003A3098">
        <w:rPr>
          <w:sz w:val="28"/>
          <w:szCs w:val="28"/>
          <w:lang w:val="uk-UA"/>
        </w:rPr>
        <w:t>.</w:t>
      </w:r>
      <w:r w:rsidRPr="003A3098">
        <w:rPr>
          <w:sz w:val="28"/>
          <w:szCs w:val="28"/>
          <w:lang w:val="en-US"/>
        </w:rPr>
        <w:t>A</w:t>
      </w:r>
      <w:r w:rsidRPr="003A3098">
        <w:rPr>
          <w:sz w:val="28"/>
          <w:szCs w:val="28"/>
          <w:lang w:val="uk-UA"/>
        </w:rPr>
        <w:t xml:space="preserve">., </w:t>
      </w:r>
      <w:r w:rsidRPr="003A3098">
        <w:rPr>
          <w:sz w:val="28"/>
          <w:szCs w:val="28"/>
          <w:lang w:val="en-US"/>
        </w:rPr>
        <w:t>Usachenko</w:t>
      </w:r>
      <w:r w:rsidRPr="003A3098">
        <w:rPr>
          <w:sz w:val="28"/>
          <w:szCs w:val="28"/>
          <w:lang w:val="uk-UA"/>
        </w:rPr>
        <w:t xml:space="preserve"> </w:t>
      </w:r>
      <w:r w:rsidRPr="003A3098">
        <w:rPr>
          <w:sz w:val="28"/>
          <w:szCs w:val="28"/>
          <w:lang w:val="en-US"/>
        </w:rPr>
        <w:t>I</w:t>
      </w:r>
      <w:r w:rsidRPr="003A3098">
        <w:rPr>
          <w:sz w:val="28"/>
          <w:szCs w:val="28"/>
          <w:lang w:val="uk-UA"/>
        </w:rPr>
        <w:t>.</w:t>
      </w:r>
      <w:r w:rsidRPr="003A3098">
        <w:rPr>
          <w:sz w:val="28"/>
          <w:szCs w:val="28"/>
          <w:lang w:val="en-US"/>
        </w:rPr>
        <w:t>V</w:t>
      </w:r>
      <w:r w:rsidRPr="003A3098">
        <w:rPr>
          <w:sz w:val="28"/>
          <w:szCs w:val="28"/>
          <w:lang w:val="uk-UA"/>
        </w:rPr>
        <w:t xml:space="preserve">. </w:t>
      </w:r>
      <w:r w:rsidRPr="003A3098">
        <w:rPr>
          <w:sz w:val="28"/>
          <w:szCs w:val="28"/>
          <w:lang w:val="en-US"/>
        </w:rPr>
        <w:t>Talk</w:t>
      </w:r>
      <w:r w:rsidRPr="003A3098">
        <w:rPr>
          <w:sz w:val="28"/>
          <w:szCs w:val="28"/>
          <w:lang w:val="uk-UA"/>
        </w:rPr>
        <w:t xml:space="preserve"> </w:t>
      </w:r>
      <w:r w:rsidRPr="003A3098">
        <w:rPr>
          <w:sz w:val="28"/>
          <w:szCs w:val="28"/>
          <w:lang w:val="en-US"/>
        </w:rPr>
        <w:t>show</w:t>
      </w:r>
      <w:r w:rsidRPr="003A3098">
        <w:rPr>
          <w:sz w:val="28"/>
          <w:szCs w:val="28"/>
          <w:lang w:val="uk-UA"/>
        </w:rPr>
        <w:t xml:space="preserve"> </w:t>
      </w:r>
      <w:r w:rsidRPr="003A3098">
        <w:rPr>
          <w:sz w:val="28"/>
          <w:szCs w:val="28"/>
          <w:lang w:val="en-US"/>
        </w:rPr>
        <w:t>as</w:t>
      </w:r>
      <w:r w:rsidRPr="003A3098">
        <w:rPr>
          <w:sz w:val="28"/>
          <w:szCs w:val="28"/>
          <w:lang w:val="uk-UA"/>
        </w:rPr>
        <w:t xml:space="preserve"> </w:t>
      </w:r>
      <w:r w:rsidRPr="003A3098">
        <w:rPr>
          <w:sz w:val="28"/>
          <w:szCs w:val="28"/>
          <w:lang w:val="en-US"/>
        </w:rPr>
        <w:t>a</w:t>
      </w:r>
      <w:r w:rsidRPr="003A3098">
        <w:rPr>
          <w:sz w:val="28"/>
          <w:szCs w:val="28"/>
          <w:lang w:val="uk-UA"/>
        </w:rPr>
        <w:t xml:space="preserve"> </w:t>
      </w:r>
      <w:r w:rsidRPr="003A3098">
        <w:rPr>
          <w:sz w:val="28"/>
          <w:szCs w:val="28"/>
          <w:lang w:val="en-US"/>
        </w:rPr>
        <w:t>genre</w:t>
      </w:r>
      <w:r w:rsidRPr="003A3098">
        <w:rPr>
          <w:sz w:val="28"/>
          <w:szCs w:val="28"/>
          <w:lang w:val="uk-UA"/>
        </w:rPr>
        <w:t xml:space="preserve"> </w:t>
      </w:r>
      <w:r w:rsidRPr="003A3098">
        <w:rPr>
          <w:sz w:val="28"/>
          <w:szCs w:val="28"/>
          <w:lang w:val="en-US"/>
        </w:rPr>
        <w:t>of</w:t>
      </w:r>
      <w:r w:rsidRPr="003A3098">
        <w:rPr>
          <w:sz w:val="28"/>
          <w:szCs w:val="28"/>
          <w:lang w:val="uk-UA"/>
        </w:rPr>
        <w:t xml:space="preserve"> </w:t>
      </w:r>
      <w:r w:rsidRPr="003A3098">
        <w:rPr>
          <w:sz w:val="28"/>
          <w:szCs w:val="28"/>
          <w:lang w:val="en-US"/>
        </w:rPr>
        <w:t>contemporary</w:t>
      </w:r>
      <w:r w:rsidRPr="003A3098">
        <w:rPr>
          <w:sz w:val="28"/>
          <w:szCs w:val="28"/>
          <w:lang w:val="uk-UA"/>
        </w:rPr>
        <w:t xml:space="preserve"> </w:t>
      </w:r>
      <w:r w:rsidRPr="003A3098">
        <w:rPr>
          <w:sz w:val="28"/>
          <w:szCs w:val="28"/>
          <w:lang w:val="en-US"/>
        </w:rPr>
        <w:t>English</w:t>
      </w:r>
      <w:r w:rsidRPr="003A3098">
        <w:rPr>
          <w:sz w:val="28"/>
          <w:szCs w:val="28"/>
          <w:lang w:val="uk-UA"/>
        </w:rPr>
        <w:t>-</w:t>
      </w:r>
      <w:r w:rsidRPr="003A3098">
        <w:rPr>
          <w:sz w:val="28"/>
          <w:szCs w:val="28"/>
          <w:lang w:val="en-US"/>
        </w:rPr>
        <w:t>language</w:t>
      </w:r>
      <w:r w:rsidRPr="003A3098">
        <w:rPr>
          <w:sz w:val="28"/>
          <w:szCs w:val="28"/>
          <w:lang w:val="uk-UA"/>
        </w:rPr>
        <w:t xml:space="preserve"> </w:t>
      </w:r>
      <w:r w:rsidRPr="003A3098">
        <w:rPr>
          <w:sz w:val="28"/>
          <w:szCs w:val="28"/>
          <w:lang w:val="en-US"/>
        </w:rPr>
        <w:t>television</w:t>
      </w:r>
      <w:r w:rsidRPr="003A3098">
        <w:rPr>
          <w:sz w:val="28"/>
          <w:szCs w:val="28"/>
          <w:lang w:val="uk-UA"/>
        </w:rPr>
        <w:t xml:space="preserve"> </w:t>
      </w:r>
      <w:r w:rsidRPr="003A3098">
        <w:rPr>
          <w:sz w:val="28"/>
          <w:szCs w:val="28"/>
          <w:lang w:val="en-US"/>
        </w:rPr>
        <w:t>discourse</w:t>
      </w:r>
      <w:r w:rsidRPr="003A3098">
        <w:rPr>
          <w:sz w:val="28"/>
          <w:szCs w:val="28"/>
          <w:lang w:val="uk-UA"/>
        </w:rPr>
        <w:t xml:space="preserve"> / </w:t>
      </w:r>
      <w:r w:rsidRPr="003A3098">
        <w:rPr>
          <w:sz w:val="28"/>
          <w:szCs w:val="28"/>
          <w:lang w:val="en-US"/>
        </w:rPr>
        <w:t>N</w:t>
      </w:r>
      <w:r w:rsidRPr="003A3098">
        <w:rPr>
          <w:sz w:val="28"/>
          <w:szCs w:val="28"/>
          <w:lang w:val="uk-UA"/>
        </w:rPr>
        <w:t>.</w:t>
      </w:r>
      <w:r w:rsidRPr="003A3098">
        <w:rPr>
          <w:sz w:val="28"/>
          <w:szCs w:val="28"/>
          <w:lang w:val="en-US"/>
        </w:rPr>
        <w:t>M</w:t>
      </w:r>
      <w:r w:rsidRPr="003A3098">
        <w:rPr>
          <w:sz w:val="28"/>
          <w:szCs w:val="28"/>
          <w:lang w:val="uk-UA"/>
        </w:rPr>
        <w:t xml:space="preserve">. </w:t>
      </w:r>
      <w:r w:rsidRPr="003A3098">
        <w:rPr>
          <w:sz w:val="28"/>
          <w:szCs w:val="28"/>
          <w:lang w:val="en-US"/>
        </w:rPr>
        <w:t>Ababilova</w:t>
      </w:r>
      <w:r w:rsidRPr="003A3098">
        <w:rPr>
          <w:sz w:val="28"/>
          <w:szCs w:val="28"/>
          <w:lang w:val="uk-UA"/>
        </w:rPr>
        <w:t xml:space="preserve">, </w:t>
      </w:r>
      <w:r w:rsidRPr="003A3098">
        <w:rPr>
          <w:sz w:val="28"/>
          <w:szCs w:val="28"/>
          <w:lang w:val="en-US"/>
        </w:rPr>
        <w:t>K</w:t>
      </w:r>
      <w:r w:rsidRPr="003A3098">
        <w:rPr>
          <w:sz w:val="28"/>
          <w:szCs w:val="28"/>
          <w:lang w:val="uk-UA"/>
        </w:rPr>
        <w:t>.</w:t>
      </w:r>
      <w:r w:rsidRPr="003A3098">
        <w:rPr>
          <w:sz w:val="28"/>
          <w:szCs w:val="28"/>
          <w:lang w:val="en-US"/>
        </w:rPr>
        <w:t>A</w:t>
      </w:r>
      <w:r w:rsidRPr="003A3098">
        <w:rPr>
          <w:sz w:val="28"/>
          <w:szCs w:val="28"/>
          <w:lang w:val="uk-UA"/>
        </w:rPr>
        <w:t xml:space="preserve">. </w:t>
      </w:r>
      <w:r w:rsidRPr="003A3098">
        <w:rPr>
          <w:sz w:val="28"/>
          <w:szCs w:val="28"/>
          <w:lang w:val="en-US"/>
        </w:rPr>
        <w:t>Shapochka</w:t>
      </w:r>
      <w:r w:rsidRPr="003A3098">
        <w:rPr>
          <w:sz w:val="28"/>
          <w:szCs w:val="28"/>
          <w:lang w:val="uk-UA"/>
        </w:rPr>
        <w:t xml:space="preserve">, </w:t>
      </w:r>
      <w:r w:rsidRPr="003A3098">
        <w:rPr>
          <w:sz w:val="28"/>
          <w:szCs w:val="28"/>
          <w:lang w:val="en-US"/>
        </w:rPr>
        <w:t>I</w:t>
      </w:r>
      <w:r w:rsidRPr="003A3098">
        <w:rPr>
          <w:sz w:val="28"/>
          <w:szCs w:val="28"/>
          <w:lang w:val="uk-UA"/>
        </w:rPr>
        <w:t>.</w:t>
      </w:r>
      <w:r w:rsidRPr="003A3098">
        <w:rPr>
          <w:sz w:val="28"/>
          <w:szCs w:val="28"/>
          <w:lang w:val="en-US"/>
        </w:rPr>
        <w:t>V</w:t>
      </w:r>
      <w:r w:rsidRPr="003A3098">
        <w:rPr>
          <w:sz w:val="28"/>
          <w:szCs w:val="28"/>
          <w:lang w:val="uk-UA"/>
        </w:rPr>
        <w:t xml:space="preserve">. </w:t>
      </w:r>
      <w:r w:rsidRPr="003A3098">
        <w:rPr>
          <w:sz w:val="28"/>
          <w:szCs w:val="28"/>
          <w:lang w:val="en-US"/>
        </w:rPr>
        <w:t>Usachenko</w:t>
      </w:r>
      <w:r w:rsidRPr="003A3098">
        <w:rPr>
          <w:sz w:val="28"/>
          <w:szCs w:val="28"/>
          <w:lang w:val="uk-UA"/>
        </w:rPr>
        <w:t xml:space="preserve"> // Науковий вісник Миколаївського національного університету імені В.О. Сухомлинського. Філологічні науки (літературознавство): збірник наукових праць / за ред. проф. Оксани </w:t>
      </w:r>
      <w:r w:rsidRPr="003A3098">
        <w:rPr>
          <w:sz w:val="28"/>
          <w:szCs w:val="28"/>
          <w:lang w:val="uk-UA"/>
        </w:rPr>
        <w:lastRenderedPageBreak/>
        <w:t>Філатової. – № 1(19), травень 2017. – Миколаїв: МНУ імені В.О. Сухомлинського, 2017.</w:t>
      </w:r>
    </w:p>
    <w:p w:rsidR="003C631B" w:rsidRDefault="003C631B" w:rsidP="003C631B">
      <w:pPr>
        <w:pStyle w:val="a7"/>
        <w:numPr>
          <w:ilvl w:val="0"/>
          <w:numId w:val="20"/>
        </w:numPr>
        <w:tabs>
          <w:tab w:val="left" w:pos="851"/>
          <w:tab w:val="left" w:pos="1134"/>
        </w:tabs>
        <w:suppressAutoHyphens w:val="0"/>
        <w:spacing w:line="360" w:lineRule="auto"/>
        <w:ind w:left="0" w:firstLine="709"/>
        <w:jc w:val="both"/>
        <w:rPr>
          <w:sz w:val="28"/>
          <w:szCs w:val="28"/>
          <w:lang w:val="uk-UA"/>
        </w:rPr>
      </w:pPr>
      <w:r w:rsidRPr="003A3098">
        <w:rPr>
          <w:sz w:val="28"/>
          <w:szCs w:val="28"/>
          <w:lang w:val="uk-UA"/>
        </w:rPr>
        <w:t>Проблеми соціальної і стилістичної варіативності мовлення / Культурно-детерміновані фактори у практиці перекладу: Колективна монографія // А.К.Солодка, О.М. Волченко, Н.М. Абабілова, К.А. Шапочка, Ю.І. Сидоренко, І.В. Васіна, В.В. Нікішина, І.В. Усаченко. – Миколаїв: МНУ імені В.О.Сухомлинського, 2017.</w:t>
      </w:r>
    </w:p>
    <w:p w:rsidR="00352F84" w:rsidRPr="00352F84" w:rsidRDefault="00352F84" w:rsidP="00352F84">
      <w:pPr>
        <w:pStyle w:val="a7"/>
        <w:tabs>
          <w:tab w:val="left" w:pos="851"/>
          <w:tab w:val="left" w:pos="1134"/>
        </w:tabs>
        <w:suppressAutoHyphens w:val="0"/>
        <w:spacing w:line="360" w:lineRule="auto"/>
        <w:ind w:left="709"/>
        <w:jc w:val="center"/>
        <w:rPr>
          <w:b/>
          <w:sz w:val="28"/>
          <w:szCs w:val="28"/>
          <w:lang w:val="uk-UA"/>
        </w:rPr>
      </w:pPr>
      <w:r w:rsidRPr="00352F84">
        <w:rPr>
          <w:b/>
          <w:sz w:val="28"/>
          <w:szCs w:val="28"/>
          <w:lang w:val="uk-UA"/>
        </w:rPr>
        <w:t>Шапочка К.А.</w:t>
      </w:r>
    </w:p>
    <w:p w:rsidR="006C4C52" w:rsidRPr="003A3098" w:rsidRDefault="006C4C52" w:rsidP="006C4C52">
      <w:pPr>
        <w:pStyle w:val="a7"/>
        <w:numPr>
          <w:ilvl w:val="0"/>
          <w:numId w:val="20"/>
        </w:numPr>
        <w:suppressAutoHyphens w:val="0"/>
        <w:spacing w:line="360" w:lineRule="auto"/>
        <w:ind w:left="0" w:firstLine="284"/>
        <w:jc w:val="both"/>
        <w:rPr>
          <w:sz w:val="28"/>
          <w:szCs w:val="28"/>
          <w:lang w:val="uk-UA"/>
        </w:rPr>
      </w:pPr>
      <w:r w:rsidRPr="003A3098">
        <w:rPr>
          <w:sz w:val="28"/>
          <w:szCs w:val="28"/>
          <w:lang w:val="uk-UA"/>
        </w:rPr>
        <w:t xml:space="preserve">Загальний і спеціальний сленг в системі субстандартної лексики // Міжкультурна германістика в українському контексті. Матеріали </w:t>
      </w:r>
      <w:r w:rsidRPr="003A3098">
        <w:rPr>
          <w:sz w:val="28"/>
          <w:szCs w:val="28"/>
          <w:lang w:val="en-US"/>
        </w:rPr>
        <w:t>III</w:t>
      </w:r>
      <w:r w:rsidRPr="003A3098">
        <w:rPr>
          <w:sz w:val="28"/>
          <w:szCs w:val="28"/>
          <w:lang w:val="uk-UA"/>
        </w:rPr>
        <w:t xml:space="preserve"> міжрегіональної наукової конференції / За загальною редакцією проф., д.філол.н. Таранця В.</w:t>
      </w:r>
      <w:r w:rsidRPr="003A3098">
        <w:rPr>
          <w:sz w:val="28"/>
          <w:szCs w:val="28"/>
          <w:lang w:val="en-US"/>
        </w:rPr>
        <w:t> </w:t>
      </w:r>
      <w:r w:rsidRPr="003A3098">
        <w:rPr>
          <w:sz w:val="28"/>
          <w:szCs w:val="28"/>
          <w:lang w:val="uk-UA"/>
        </w:rPr>
        <w:t>Г., проф., к.філол.н. Осипова</w:t>
      </w:r>
      <w:r w:rsidRPr="003A3098">
        <w:rPr>
          <w:sz w:val="28"/>
          <w:szCs w:val="28"/>
          <w:lang w:val="en-US"/>
        </w:rPr>
        <w:t> </w:t>
      </w:r>
      <w:r w:rsidRPr="003A3098">
        <w:rPr>
          <w:sz w:val="28"/>
          <w:szCs w:val="28"/>
          <w:lang w:val="uk-UA"/>
        </w:rPr>
        <w:t>П.</w:t>
      </w:r>
      <w:r w:rsidRPr="003A3098">
        <w:rPr>
          <w:sz w:val="28"/>
          <w:szCs w:val="28"/>
          <w:lang w:val="en-US"/>
        </w:rPr>
        <w:t> </w:t>
      </w:r>
      <w:r w:rsidRPr="003A3098">
        <w:rPr>
          <w:sz w:val="28"/>
          <w:szCs w:val="28"/>
          <w:lang w:val="uk-UA"/>
        </w:rPr>
        <w:t>І. – Миколаїв: МНУ імені В.</w:t>
      </w:r>
      <w:r w:rsidRPr="003A3098">
        <w:rPr>
          <w:sz w:val="28"/>
          <w:szCs w:val="28"/>
          <w:lang w:val="en-US"/>
        </w:rPr>
        <w:t> </w:t>
      </w:r>
      <w:r w:rsidRPr="003A3098">
        <w:rPr>
          <w:sz w:val="28"/>
          <w:szCs w:val="28"/>
          <w:lang w:val="uk-UA"/>
        </w:rPr>
        <w:t>О.</w:t>
      </w:r>
      <w:r w:rsidRPr="003A3098">
        <w:rPr>
          <w:sz w:val="28"/>
          <w:szCs w:val="28"/>
          <w:lang w:val="en-US"/>
        </w:rPr>
        <w:t> </w:t>
      </w:r>
      <w:r w:rsidRPr="003A3098">
        <w:rPr>
          <w:sz w:val="28"/>
          <w:szCs w:val="28"/>
          <w:lang w:val="uk-UA"/>
        </w:rPr>
        <w:t>Сухомлинського, 2012. – С.</w:t>
      </w:r>
      <w:r w:rsidRPr="003A3098">
        <w:rPr>
          <w:sz w:val="28"/>
          <w:szCs w:val="28"/>
          <w:lang w:val="en-US"/>
        </w:rPr>
        <w:t> </w:t>
      </w:r>
      <w:r w:rsidRPr="003A3098">
        <w:rPr>
          <w:sz w:val="28"/>
          <w:szCs w:val="28"/>
          <w:lang w:val="uk-UA"/>
        </w:rPr>
        <w:t>190 – 196.</w:t>
      </w:r>
    </w:p>
    <w:p w:rsidR="006C4C52" w:rsidRPr="003A3098" w:rsidRDefault="006C4C52" w:rsidP="006C4C52">
      <w:pPr>
        <w:pStyle w:val="a7"/>
        <w:numPr>
          <w:ilvl w:val="0"/>
          <w:numId w:val="20"/>
        </w:numPr>
        <w:suppressAutoHyphens w:val="0"/>
        <w:spacing w:line="360" w:lineRule="auto"/>
        <w:ind w:left="0" w:firstLine="284"/>
        <w:jc w:val="both"/>
        <w:rPr>
          <w:sz w:val="28"/>
          <w:szCs w:val="28"/>
          <w:lang w:val="uk-UA"/>
        </w:rPr>
      </w:pPr>
      <w:r w:rsidRPr="003A3098">
        <w:rPr>
          <w:sz w:val="28"/>
          <w:szCs w:val="28"/>
          <w:lang w:val="uk-UA"/>
        </w:rPr>
        <w:t>П</w:t>
      </w:r>
      <w:r w:rsidRPr="003A3098">
        <w:rPr>
          <w:bCs/>
          <w:sz w:val="28"/>
          <w:szCs w:val="28"/>
          <w:lang w:val="uk-UA"/>
        </w:rPr>
        <w:t>оняття «сенсорна лексика» у лінгвістичному аспекті //Мова і культура. (Науковий журнал). – К.: Видавничий дім Дмитра Бураго, 2013. Вип. 16. – Т.</w:t>
      </w:r>
      <w:r w:rsidRPr="003A3098">
        <w:rPr>
          <w:bCs/>
          <w:sz w:val="28"/>
          <w:szCs w:val="28"/>
          <w:lang w:val="en-US"/>
        </w:rPr>
        <w:t>I</w:t>
      </w:r>
      <w:r w:rsidRPr="003A3098">
        <w:rPr>
          <w:bCs/>
          <w:sz w:val="28"/>
          <w:szCs w:val="28"/>
          <w:lang w:val="uk-UA"/>
        </w:rPr>
        <w:t xml:space="preserve"> (163). – С. 221</w:t>
      </w:r>
      <w:r w:rsidRPr="009466BC">
        <w:rPr>
          <w:bCs/>
          <w:sz w:val="28"/>
          <w:szCs w:val="28"/>
        </w:rPr>
        <w:t xml:space="preserve"> – </w:t>
      </w:r>
      <w:r w:rsidRPr="003A3098">
        <w:rPr>
          <w:bCs/>
          <w:sz w:val="28"/>
          <w:szCs w:val="28"/>
          <w:lang w:val="uk-UA"/>
        </w:rPr>
        <w:t>224</w:t>
      </w:r>
    </w:p>
    <w:p w:rsidR="006C4C52" w:rsidRPr="003A3098" w:rsidRDefault="006C4C52" w:rsidP="006C4C52">
      <w:pPr>
        <w:pStyle w:val="a7"/>
        <w:numPr>
          <w:ilvl w:val="0"/>
          <w:numId w:val="20"/>
        </w:numPr>
        <w:suppressAutoHyphens w:val="0"/>
        <w:spacing w:line="360" w:lineRule="auto"/>
        <w:ind w:left="0" w:firstLine="284"/>
        <w:jc w:val="both"/>
        <w:rPr>
          <w:sz w:val="28"/>
          <w:szCs w:val="28"/>
          <w:lang w:val="uk-UA"/>
        </w:rPr>
      </w:pPr>
      <w:r w:rsidRPr="003A3098">
        <w:rPr>
          <w:sz w:val="28"/>
          <w:szCs w:val="28"/>
          <w:lang w:val="uk-UA"/>
        </w:rPr>
        <w:t>Особливості формування іншомовної комунікативної компетенції майбутніх фахівців-перекладачів морського флоту//</w:t>
      </w:r>
      <w:r w:rsidRPr="003A3098">
        <w:rPr>
          <w:rFonts w:cs="Times New Roman"/>
          <w:sz w:val="28"/>
          <w:szCs w:val="28"/>
          <w:lang w:val="uk-UA"/>
        </w:rPr>
        <w:t xml:space="preserve"> Наукові записки Національного університету «Острозька академія». Серія «Філологічна»: зб.</w:t>
      </w:r>
      <w:r w:rsidRPr="003A3098">
        <w:rPr>
          <w:rFonts w:cs="Times New Roman"/>
          <w:sz w:val="28"/>
          <w:szCs w:val="28"/>
          <w:lang w:val="en-US"/>
        </w:rPr>
        <w:t> </w:t>
      </w:r>
      <w:r w:rsidRPr="003A3098">
        <w:rPr>
          <w:rFonts w:cs="Times New Roman"/>
          <w:sz w:val="28"/>
          <w:szCs w:val="28"/>
          <w:lang w:val="uk-UA"/>
        </w:rPr>
        <w:t>наук.</w:t>
      </w:r>
      <w:r w:rsidRPr="003A3098">
        <w:rPr>
          <w:rFonts w:cs="Times New Roman"/>
          <w:sz w:val="28"/>
          <w:szCs w:val="28"/>
          <w:lang w:val="en-US"/>
        </w:rPr>
        <w:t> </w:t>
      </w:r>
      <w:r w:rsidRPr="003A3098">
        <w:rPr>
          <w:rFonts w:cs="Times New Roman"/>
          <w:sz w:val="28"/>
          <w:szCs w:val="28"/>
          <w:lang w:val="uk-UA"/>
        </w:rPr>
        <w:t>прац. / укладачі: І.</w:t>
      </w:r>
      <w:r w:rsidRPr="003A3098">
        <w:rPr>
          <w:rFonts w:cs="Times New Roman"/>
          <w:sz w:val="28"/>
          <w:szCs w:val="28"/>
          <w:lang w:val="en-US"/>
        </w:rPr>
        <w:t> </w:t>
      </w:r>
      <w:r w:rsidRPr="003A3098">
        <w:rPr>
          <w:rFonts w:cs="Times New Roman"/>
          <w:sz w:val="28"/>
          <w:szCs w:val="28"/>
          <w:lang w:val="uk-UA"/>
        </w:rPr>
        <w:t>В. Ковальчук, Л.</w:t>
      </w:r>
      <w:r w:rsidRPr="003A3098">
        <w:rPr>
          <w:rFonts w:cs="Times New Roman"/>
          <w:sz w:val="28"/>
          <w:szCs w:val="28"/>
          <w:lang w:val="en-US"/>
        </w:rPr>
        <w:t> </w:t>
      </w:r>
      <w:r w:rsidRPr="003A3098">
        <w:rPr>
          <w:rFonts w:cs="Times New Roman"/>
          <w:sz w:val="28"/>
          <w:szCs w:val="28"/>
          <w:lang w:val="uk-UA"/>
        </w:rPr>
        <w:t>М. Коцюк, С.</w:t>
      </w:r>
      <w:r w:rsidRPr="003A3098">
        <w:rPr>
          <w:rFonts w:cs="Times New Roman"/>
          <w:sz w:val="28"/>
          <w:szCs w:val="28"/>
          <w:lang w:val="en-US"/>
        </w:rPr>
        <w:t> </w:t>
      </w:r>
      <w:r w:rsidRPr="003A3098">
        <w:rPr>
          <w:rFonts w:cs="Times New Roman"/>
          <w:sz w:val="28"/>
          <w:szCs w:val="28"/>
          <w:lang w:val="uk-UA"/>
        </w:rPr>
        <w:t>В. Новоселецька. – Острог: Видавництво Національного університету «Острозька академія», 2014. – Вип.42. – С.</w:t>
      </w:r>
      <w:r w:rsidRPr="003A3098">
        <w:rPr>
          <w:rFonts w:cs="Times New Roman"/>
          <w:sz w:val="28"/>
          <w:szCs w:val="28"/>
          <w:lang w:val="en-US"/>
        </w:rPr>
        <w:t> </w:t>
      </w:r>
      <w:r w:rsidRPr="003A3098">
        <w:rPr>
          <w:rFonts w:cs="Times New Roman"/>
          <w:sz w:val="28"/>
          <w:szCs w:val="28"/>
          <w:lang w:val="uk-UA"/>
        </w:rPr>
        <w:t>323</w:t>
      </w:r>
      <w:r w:rsidRPr="003A3098">
        <w:rPr>
          <w:rFonts w:cs="Times New Roman"/>
          <w:sz w:val="28"/>
          <w:szCs w:val="28"/>
        </w:rPr>
        <w:t xml:space="preserve"> – </w:t>
      </w:r>
      <w:r w:rsidRPr="003A3098">
        <w:rPr>
          <w:rFonts w:cs="Times New Roman"/>
          <w:sz w:val="28"/>
          <w:szCs w:val="28"/>
          <w:lang w:val="uk-UA"/>
        </w:rPr>
        <w:t>325</w:t>
      </w:r>
      <w:r w:rsidRPr="003A3098">
        <w:rPr>
          <w:rFonts w:cs="Times New Roman"/>
          <w:sz w:val="28"/>
          <w:szCs w:val="28"/>
        </w:rPr>
        <w:t>.</w:t>
      </w:r>
    </w:p>
    <w:p w:rsidR="00D45B8F" w:rsidRPr="003A3098" w:rsidRDefault="006C4C52" w:rsidP="00D45B8F">
      <w:pPr>
        <w:pStyle w:val="a7"/>
        <w:numPr>
          <w:ilvl w:val="0"/>
          <w:numId w:val="20"/>
        </w:numPr>
        <w:suppressAutoHyphens w:val="0"/>
        <w:spacing w:line="360" w:lineRule="auto"/>
        <w:ind w:left="0" w:firstLine="284"/>
        <w:jc w:val="both"/>
        <w:rPr>
          <w:sz w:val="28"/>
          <w:szCs w:val="28"/>
          <w:lang w:val="uk-UA"/>
        </w:rPr>
      </w:pPr>
      <w:r w:rsidRPr="003A3098">
        <w:rPr>
          <w:sz w:val="28"/>
          <w:szCs w:val="28"/>
          <w:lang w:val="uk-UA"/>
        </w:rPr>
        <w:t>Особливості організації процесу формування іншомовної комунікативної компетенції майбутніх фахівців-перекладачів морського флоту// Наукові записки. Серія «Філологічні науки» (Ніжинський державний університет імені Миколи Гоголя) / відп. ред. проф. Г. В. Самойленко. – Ніжин:НДУ ім. М. Гоголя, 2014. – Кн.3. – С.</w:t>
      </w:r>
      <w:r w:rsidRPr="003A3098">
        <w:rPr>
          <w:sz w:val="28"/>
          <w:szCs w:val="28"/>
          <w:lang w:val="en-US"/>
        </w:rPr>
        <w:t> </w:t>
      </w:r>
      <w:r w:rsidRPr="003A3098">
        <w:rPr>
          <w:sz w:val="28"/>
          <w:szCs w:val="28"/>
          <w:lang w:val="uk-UA"/>
        </w:rPr>
        <w:t>257</w:t>
      </w:r>
      <w:r w:rsidRPr="003A3098">
        <w:rPr>
          <w:sz w:val="28"/>
          <w:szCs w:val="28"/>
        </w:rPr>
        <w:t xml:space="preserve"> – </w:t>
      </w:r>
      <w:r w:rsidRPr="003A3098">
        <w:rPr>
          <w:sz w:val="28"/>
          <w:szCs w:val="28"/>
          <w:lang w:val="uk-UA"/>
        </w:rPr>
        <w:t>260.</w:t>
      </w:r>
    </w:p>
    <w:p w:rsidR="006C4C52" w:rsidRPr="003A3098" w:rsidRDefault="00D45B8F" w:rsidP="003A3098">
      <w:pPr>
        <w:pStyle w:val="a7"/>
        <w:numPr>
          <w:ilvl w:val="0"/>
          <w:numId w:val="20"/>
        </w:numPr>
        <w:suppressAutoHyphens w:val="0"/>
        <w:spacing w:line="360" w:lineRule="auto"/>
        <w:ind w:left="0" w:firstLine="284"/>
        <w:jc w:val="both"/>
        <w:rPr>
          <w:sz w:val="28"/>
          <w:szCs w:val="28"/>
          <w:lang w:val="uk-UA"/>
        </w:rPr>
      </w:pPr>
      <w:r w:rsidRPr="003A3098">
        <w:rPr>
          <w:kern w:val="36"/>
          <w:sz w:val="28"/>
          <w:szCs w:val="28"/>
          <w:lang w:val="uk-UA"/>
        </w:rPr>
        <w:t>Проблема професійної підготовки перекладачів у сучасній українській педагогічній науці//</w:t>
      </w:r>
      <w:r w:rsidRPr="003A3098">
        <w:rPr>
          <w:rFonts w:cs="Times New Roman"/>
          <w:kern w:val="36"/>
          <w:sz w:val="28"/>
          <w:szCs w:val="28"/>
          <w:lang w:val="uk-UA"/>
        </w:rPr>
        <w:t xml:space="preserve"> Наукові записки. – Випуск 144. – Серія: Філологічні науки. – Кіровоград: Видавець Лисенко В.</w:t>
      </w:r>
      <w:r w:rsidRPr="003A3098">
        <w:rPr>
          <w:rFonts w:cs="Times New Roman"/>
          <w:kern w:val="36"/>
          <w:sz w:val="28"/>
          <w:szCs w:val="28"/>
          <w:lang w:val="en-US"/>
        </w:rPr>
        <w:t> </w:t>
      </w:r>
      <w:r w:rsidRPr="003A3098">
        <w:rPr>
          <w:rFonts w:cs="Times New Roman"/>
          <w:kern w:val="36"/>
          <w:sz w:val="28"/>
          <w:szCs w:val="28"/>
          <w:lang w:val="uk-UA"/>
        </w:rPr>
        <w:t>Ф., 2016. –С.</w:t>
      </w:r>
      <w:r w:rsidRPr="003A3098">
        <w:rPr>
          <w:rFonts w:cs="Times New Roman"/>
          <w:kern w:val="36"/>
          <w:sz w:val="28"/>
          <w:szCs w:val="28"/>
          <w:lang w:val="en-US"/>
        </w:rPr>
        <w:t> </w:t>
      </w:r>
      <w:r w:rsidRPr="003A3098">
        <w:rPr>
          <w:rFonts w:cs="Times New Roman"/>
          <w:kern w:val="36"/>
          <w:sz w:val="28"/>
          <w:szCs w:val="28"/>
          <w:lang w:val="uk-UA"/>
        </w:rPr>
        <w:t>300 – 303.</w:t>
      </w:r>
    </w:p>
    <w:p w:rsidR="00E52FC4" w:rsidRPr="003C631B" w:rsidRDefault="00E52FC4" w:rsidP="00E52FC4">
      <w:pPr>
        <w:pStyle w:val="a7"/>
        <w:spacing w:line="360" w:lineRule="auto"/>
        <w:ind w:left="1429"/>
        <w:jc w:val="both"/>
        <w:rPr>
          <w:rFonts w:cs="Times New Roman"/>
          <w:sz w:val="28"/>
          <w:szCs w:val="28"/>
          <w:lang w:val="uk-UA"/>
        </w:rPr>
      </w:pPr>
    </w:p>
    <w:p w:rsidR="00D762E3" w:rsidRDefault="00D762E3" w:rsidP="00D762E3">
      <w:pPr>
        <w:pStyle w:val="a7"/>
        <w:suppressAutoHyphens w:val="0"/>
        <w:spacing w:line="360" w:lineRule="auto"/>
        <w:ind w:left="709"/>
        <w:jc w:val="center"/>
        <w:rPr>
          <w:b/>
          <w:i/>
          <w:sz w:val="28"/>
          <w:szCs w:val="28"/>
          <w:lang w:val="uk-UA"/>
        </w:rPr>
      </w:pPr>
      <w:r w:rsidRPr="00D762E3">
        <w:rPr>
          <w:b/>
          <w:i/>
          <w:sz w:val="28"/>
          <w:szCs w:val="28"/>
          <w:lang w:val="uk-UA"/>
        </w:rPr>
        <w:t>Тези конференцій</w:t>
      </w:r>
    </w:p>
    <w:p w:rsidR="00D762E3" w:rsidRPr="00D762E3" w:rsidRDefault="00D762E3" w:rsidP="00D762E3">
      <w:pPr>
        <w:pStyle w:val="a7"/>
        <w:suppressAutoHyphens w:val="0"/>
        <w:spacing w:line="360" w:lineRule="auto"/>
        <w:ind w:left="709"/>
        <w:jc w:val="center"/>
        <w:rPr>
          <w:b/>
          <w:sz w:val="28"/>
          <w:szCs w:val="28"/>
          <w:lang w:val="uk-UA"/>
        </w:rPr>
      </w:pPr>
      <w:r w:rsidRPr="00D762E3">
        <w:rPr>
          <w:b/>
          <w:sz w:val="28"/>
          <w:szCs w:val="28"/>
          <w:lang w:val="uk-UA"/>
        </w:rPr>
        <w:t>Абабілова Н.М.</w:t>
      </w:r>
    </w:p>
    <w:p w:rsidR="00D762E3" w:rsidRPr="00560175" w:rsidRDefault="00D762E3" w:rsidP="00D762E3">
      <w:pPr>
        <w:pStyle w:val="a7"/>
        <w:numPr>
          <w:ilvl w:val="0"/>
          <w:numId w:val="22"/>
        </w:numPr>
        <w:suppressAutoHyphens w:val="0"/>
        <w:autoSpaceDE w:val="0"/>
        <w:autoSpaceDN w:val="0"/>
        <w:adjustRightInd w:val="0"/>
        <w:spacing w:line="360" w:lineRule="auto"/>
        <w:ind w:left="0" w:firstLine="284"/>
        <w:rPr>
          <w:sz w:val="28"/>
          <w:szCs w:val="28"/>
          <w:lang w:val="en-US"/>
        </w:rPr>
      </w:pPr>
      <w:r w:rsidRPr="0042799A">
        <w:rPr>
          <w:sz w:val="28"/>
          <w:szCs w:val="28"/>
          <w:lang w:val="en-US"/>
        </w:rPr>
        <w:t>B</w:t>
      </w:r>
      <w:r w:rsidRPr="009466BC">
        <w:rPr>
          <w:sz w:val="28"/>
          <w:szCs w:val="28"/>
          <w:lang w:val="en-US"/>
        </w:rPr>
        <w:t>lended</w:t>
      </w:r>
      <w:r w:rsidRPr="00560175">
        <w:rPr>
          <w:sz w:val="28"/>
          <w:szCs w:val="28"/>
          <w:lang w:val="en-US"/>
        </w:rPr>
        <w:t xml:space="preserve"> </w:t>
      </w:r>
      <w:r w:rsidRPr="009466BC">
        <w:rPr>
          <w:sz w:val="28"/>
          <w:szCs w:val="28"/>
          <w:lang w:val="en-US"/>
        </w:rPr>
        <w:t>learning</w:t>
      </w:r>
      <w:r w:rsidRPr="00560175">
        <w:rPr>
          <w:sz w:val="28"/>
          <w:szCs w:val="28"/>
          <w:lang w:val="en-US"/>
        </w:rPr>
        <w:t xml:space="preserve"> </w:t>
      </w:r>
      <w:r w:rsidRPr="009466BC">
        <w:rPr>
          <w:sz w:val="28"/>
          <w:szCs w:val="28"/>
          <w:lang w:val="en-US"/>
        </w:rPr>
        <w:t>in</w:t>
      </w:r>
      <w:r w:rsidRPr="00560175">
        <w:rPr>
          <w:sz w:val="28"/>
          <w:szCs w:val="28"/>
          <w:lang w:val="en-US"/>
        </w:rPr>
        <w:t xml:space="preserve"> </w:t>
      </w:r>
      <w:r w:rsidRPr="009466BC">
        <w:rPr>
          <w:sz w:val="28"/>
          <w:szCs w:val="28"/>
          <w:lang w:val="en-US"/>
        </w:rPr>
        <w:t>teaching</w:t>
      </w:r>
      <w:r w:rsidRPr="00560175">
        <w:rPr>
          <w:sz w:val="28"/>
          <w:szCs w:val="28"/>
          <w:lang w:val="en-US"/>
        </w:rPr>
        <w:t xml:space="preserve"> </w:t>
      </w:r>
      <w:r w:rsidRPr="009466BC">
        <w:rPr>
          <w:sz w:val="28"/>
          <w:szCs w:val="28"/>
          <w:lang w:val="en-US"/>
        </w:rPr>
        <w:t>foreign</w:t>
      </w:r>
      <w:r w:rsidRPr="00560175">
        <w:rPr>
          <w:sz w:val="28"/>
          <w:szCs w:val="28"/>
          <w:lang w:val="en-US"/>
        </w:rPr>
        <w:t xml:space="preserve"> </w:t>
      </w:r>
      <w:r w:rsidRPr="009466BC">
        <w:rPr>
          <w:sz w:val="28"/>
          <w:szCs w:val="28"/>
          <w:lang w:val="en-US"/>
        </w:rPr>
        <w:t>languages</w:t>
      </w:r>
      <w:r w:rsidRPr="00560175">
        <w:rPr>
          <w:sz w:val="28"/>
          <w:szCs w:val="28"/>
          <w:lang w:val="en-US"/>
        </w:rPr>
        <w:t xml:space="preserve"> / </w:t>
      </w:r>
      <w:r w:rsidRPr="0042799A">
        <w:rPr>
          <w:sz w:val="28"/>
          <w:szCs w:val="28"/>
        </w:rPr>
        <w:t>Н</w:t>
      </w:r>
      <w:r w:rsidRPr="00560175">
        <w:rPr>
          <w:sz w:val="28"/>
          <w:szCs w:val="28"/>
          <w:lang w:val="en-US"/>
        </w:rPr>
        <w:t>.</w:t>
      </w:r>
      <w:r w:rsidRPr="0042799A">
        <w:rPr>
          <w:sz w:val="28"/>
          <w:szCs w:val="28"/>
        </w:rPr>
        <w:t>М</w:t>
      </w:r>
      <w:r w:rsidRPr="00560175">
        <w:rPr>
          <w:sz w:val="28"/>
          <w:szCs w:val="28"/>
          <w:lang w:val="en-US"/>
        </w:rPr>
        <w:t>.</w:t>
      </w:r>
      <w:r w:rsidRPr="0042799A">
        <w:rPr>
          <w:sz w:val="28"/>
          <w:szCs w:val="28"/>
        </w:rPr>
        <w:t>Абабілова</w:t>
      </w:r>
      <w:r w:rsidRPr="00560175">
        <w:rPr>
          <w:sz w:val="28"/>
          <w:szCs w:val="28"/>
          <w:lang w:val="en-US"/>
        </w:rPr>
        <w:t xml:space="preserve"> // </w:t>
      </w:r>
      <w:r w:rsidRPr="009466BC">
        <w:rPr>
          <w:sz w:val="28"/>
          <w:szCs w:val="28"/>
          <w:lang w:val="en-US"/>
        </w:rPr>
        <w:t>Book</w:t>
      </w:r>
      <w:r w:rsidRPr="00560175">
        <w:rPr>
          <w:sz w:val="28"/>
          <w:szCs w:val="28"/>
          <w:lang w:val="en-US"/>
        </w:rPr>
        <w:t xml:space="preserve"> </w:t>
      </w:r>
      <w:r w:rsidRPr="009466BC">
        <w:rPr>
          <w:sz w:val="28"/>
          <w:szCs w:val="28"/>
          <w:lang w:val="en-US"/>
        </w:rPr>
        <w:t>of</w:t>
      </w:r>
      <w:r w:rsidRPr="00560175">
        <w:rPr>
          <w:sz w:val="28"/>
          <w:szCs w:val="28"/>
          <w:lang w:val="en-US"/>
        </w:rPr>
        <w:t xml:space="preserve"> </w:t>
      </w:r>
      <w:r w:rsidRPr="009466BC">
        <w:rPr>
          <w:sz w:val="28"/>
          <w:szCs w:val="28"/>
          <w:lang w:val="en-US"/>
        </w:rPr>
        <w:t>Convention</w:t>
      </w:r>
      <w:r w:rsidRPr="00560175">
        <w:rPr>
          <w:sz w:val="28"/>
          <w:szCs w:val="28"/>
          <w:lang w:val="en-US"/>
        </w:rPr>
        <w:t xml:space="preserve"> </w:t>
      </w:r>
      <w:r w:rsidRPr="009466BC">
        <w:rPr>
          <w:sz w:val="28"/>
          <w:szCs w:val="28"/>
          <w:lang w:val="en-US"/>
        </w:rPr>
        <w:t>papers</w:t>
      </w:r>
      <w:r w:rsidRPr="00560175">
        <w:rPr>
          <w:sz w:val="28"/>
          <w:szCs w:val="28"/>
          <w:lang w:val="en-US"/>
        </w:rPr>
        <w:t xml:space="preserve"> </w:t>
      </w:r>
      <w:r w:rsidRPr="009466BC">
        <w:rPr>
          <w:sz w:val="28"/>
          <w:szCs w:val="28"/>
          <w:lang w:val="en-US"/>
        </w:rPr>
        <w:t>of</w:t>
      </w:r>
      <w:r w:rsidRPr="00560175">
        <w:rPr>
          <w:sz w:val="28"/>
          <w:szCs w:val="28"/>
          <w:lang w:val="en-US"/>
        </w:rPr>
        <w:t xml:space="preserve"> </w:t>
      </w:r>
      <w:r w:rsidRPr="00560175">
        <w:rPr>
          <w:color w:val="000000"/>
          <w:sz w:val="28"/>
          <w:szCs w:val="28"/>
          <w:lang w:val="en-US"/>
        </w:rPr>
        <w:t xml:space="preserve">2017 </w:t>
      </w:r>
      <w:r w:rsidRPr="0042799A">
        <w:rPr>
          <w:color w:val="000000"/>
          <w:sz w:val="28"/>
          <w:szCs w:val="28"/>
          <w:lang w:val="en-US"/>
        </w:rPr>
        <w:t>TESOL</w:t>
      </w:r>
      <w:r w:rsidRPr="00560175">
        <w:rPr>
          <w:color w:val="000000"/>
          <w:sz w:val="28"/>
          <w:szCs w:val="28"/>
          <w:lang w:val="en-US"/>
        </w:rPr>
        <w:t>-</w:t>
      </w:r>
      <w:r w:rsidRPr="0042799A">
        <w:rPr>
          <w:color w:val="000000"/>
          <w:sz w:val="28"/>
          <w:szCs w:val="28"/>
          <w:lang w:val="en-US"/>
        </w:rPr>
        <w:t>Ukraine</w:t>
      </w:r>
      <w:r w:rsidRPr="00560175">
        <w:rPr>
          <w:color w:val="000000"/>
          <w:sz w:val="28"/>
          <w:szCs w:val="28"/>
          <w:lang w:val="en-US"/>
        </w:rPr>
        <w:t xml:space="preserve"> </w:t>
      </w:r>
      <w:r w:rsidRPr="0042799A">
        <w:rPr>
          <w:color w:val="000000"/>
          <w:sz w:val="28"/>
          <w:szCs w:val="28"/>
          <w:lang w:val="en-US"/>
        </w:rPr>
        <w:t>Convention</w:t>
      </w:r>
      <w:r w:rsidRPr="00560175">
        <w:rPr>
          <w:color w:val="000000"/>
          <w:sz w:val="28"/>
          <w:szCs w:val="28"/>
          <w:lang w:val="en-US"/>
        </w:rPr>
        <w:t xml:space="preserve"> </w:t>
      </w:r>
      <w:r w:rsidRPr="0042799A">
        <w:rPr>
          <w:color w:val="000000"/>
          <w:sz w:val="28"/>
          <w:szCs w:val="28"/>
          <w:lang w:val="en-US"/>
        </w:rPr>
        <w:t>Pathway</w:t>
      </w:r>
      <w:r w:rsidRPr="00560175">
        <w:rPr>
          <w:color w:val="000000"/>
          <w:sz w:val="28"/>
          <w:szCs w:val="28"/>
          <w:lang w:val="en-US"/>
        </w:rPr>
        <w:t xml:space="preserve"> </w:t>
      </w:r>
      <w:r w:rsidRPr="0042799A">
        <w:rPr>
          <w:color w:val="000000"/>
          <w:sz w:val="28"/>
          <w:szCs w:val="28"/>
          <w:lang w:val="en-US"/>
        </w:rPr>
        <w:t>to</w:t>
      </w:r>
      <w:r w:rsidRPr="00560175">
        <w:rPr>
          <w:color w:val="000000"/>
          <w:sz w:val="28"/>
          <w:szCs w:val="28"/>
          <w:lang w:val="en-US"/>
        </w:rPr>
        <w:t xml:space="preserve"> </w:t>
      </w:r>
      <w:r w:rsidRPr="0042799A">
        <w:rPr>
          <w:color w:val="000000"/>
          <w:sz w:val="28"/>
          <w:szCs w:val="28"/>
          <w:lang w:val="en-US"/>
        </w:rPr>
        <w:t>success</w:t>
      </w:r>
      <w:r w:rsidRPr="00560175">
        <w:rPr>
          <w:color w:val="000000"/>
          <w:sz w:val="28"/>
          <w:szCs w:val="28"/>
          <w:lang w:val="en-US"/>
        </w:rPr>
        <w:t xml:space="preserve"> </w:t>
      </w:r>
      <w:r w:rsidRPr="0042799A">
        <w:rPr>
          <w:color w:val="000000"/>
          <w:sz w:val="28"/>
          <w:szCs w:val="28"/>
          <w:lang w:val="en-US"/>
        </w:rPr>
        <w:t>for</w:t>
      </w:r>
      <w:r w:rsidRPr="00560175">
        <w:rPr>
          <w:color w:val="000000"/>
          <w:sz w:val="28"/>
          <w:szCs w:val="28"/>
          <w:lang w:val="en-US"/>
        </w:rPr>
        <w:t xml:space="preserve"> </w:t>
      </w:r>
      <w:r w:rsidRPr="0042799A">
        <w:rPr>
          <w:color w:val="000000"/>
          <w:sz w:val="28"/>
          <w:szCs w:val="28"/>
          <w:lang w:val="en-US"/>
        </w:rPr>
        <w:t>contemporary</w:t>
      </w:r>
      <w:r w:rsidRPr="00560175">
        <w:rPr>
          <w:color w:val="000000"/>
          <w:sz w:val="28"/>
          <w:szCs w:val="28"/>
          <w:lang w:val="en-US"/>
        </w:rPr>
        <w:t xml:space="preserve"> </w:t>
      </w:r>
      <w:r w:rsidRPr="0042799A">
        <w:rPr>
          <w:color w:val="000000"/>
          <w:sz w:val="28"/>
          <w:szCs w:val="28"/>
          <w:lang w:val="en-US"/>
        </w:rPr>
        <w:t>English</w:t>
      </w:r>
      <w:r w:rsidRPr="00560175">
        <w:rPr>
          <w:color w:val="000000"/>
          <w:sz w:val="28"/>
          <w:szCs w:val="28"/>
          <w:lang w:val="en-US"/>
        </w:rPr>
        <w:t xml:space="preserve"> </w:t>
      </w:r>
      <w:r w:rsidRPr="0042799A">
        <w:rPr>
          <w:color w:val="000000"/>
          <w:sz w:val="28"/>
          <w:szCs w:val="28"/>
          <w:lang w:val="en-US"/>
        </w:rPr>
        <w:t>teachers</w:t>
      </w:r>
      <w:r w:rsidRPr="00560175">
        <w:rPr>
          <w:color w:val="000000"/>
          <w:sz w:val="28"/>
          <w:szCs w:val="28"/>
          <w:lang w:val="en-US"/>
        </w:rPr>
        <w:t xml:space="preserve"> </w:t>
      </w:r>
      <w:r w:rsidRPr="0042799A">
        <w:rPr>
          <w:color w:val="000000"/>
          <w:sz w:val="28"/>
          <w:szCs w:val="28"/>
          <w:lang w:val="en-US"/>
        </w:rPr>
        <w:t>and</w:t>
      </w:r>
      <w:r w:rsidRPr="00560175">
        <w:rPr>
          <w:color w:val="000000"/>
          <w:sz w:val="28"/>
          <w:szCs w:val="28"/>
          <w:lang w:val="en-US"/>
        </w:rPr>
        <w:t xml:space="preserve"> </w:t>
      </w:r>
      <w:r w:rsidRPr="0042799A">
        <w:rPr>
          <w:color w:val="000000"/>
          <w:sz w:val="28"/>
          <w:szCs w:val="28"/>
          <w:lang w:val="en-US"/>
        </w:rPr>
        <w:t>their</w:t>
      </w:r>
      <w:r w:rsidRPr="00560175">
        <w:rPr>
          <w:color w:val="000000"/>
          <w:sz w:val="28"/>
          <w:szCs w:val="28"/>
          <w:lang w:val="en-US"/>
        </w:rPr>
        <w:t xml:space="preserve"> </w:t>
      </w:r>
      <w:r w:rsidRPr="0042799A">
        <w:rPr>
          <w:color w:val="000000"/>
          <w:sz w:val="28"/>
          <w:szCs w:val="28"/>
          <w:lang w:val="en-US"/>
        </w:rPr>
        <w:t>learners</w:t>
      </w:r>
      <w:r w:rsidRPr="00560175">
        <w:rPr>
          <w:color w:val="000000"/>
          <w:sz w:val="28"/>
          <w:szCs w:val="28"/>
          <w:lang w:val="en-US"/>
        </w:rPr>
        <w:t xml:space="preserve"> (</w:t>
      </w:r>
      <w:r w:rsidRPr="0042799A">
        <w:rPr>
          <w:bCs/>
          <w:iCs/>
          <w:sz w:val="28"/>
          <w:szCs w:val="28"/>
          <w:lang w:val="en-US"/>
        </w:rPr>
        <w:t>Lviv</w:t>
      </w:r>
      <w:r w:rsidRPr="00560175">
        <w:rPr>
          <w:bCs/>
          <w:iCs/>
          <w:sz w:val="28"/>
          <w:szCs w:val="28"/>
          <w:lang w:val="en-US"/>
        </w:rPr>
        <w:t xml:space="preserve">, </w:t>
      </w:r>
      <w:r w:rsidRPr="0042799A">
        <w:rPr>
          <w:bCs/>
          <w:iCs/>
          <w:sz w:val="28"/>
          <w:szCs w:val="28"/>
          <w:lang w:val="en-US"/>
        </w:rPr>
        <w:t>April</w:t>
      </w:r>
      <w:r w:rsidRPr="00560175">
        <w:rPr>
          <w:bCs/>
          <w:iCs/>
          <w:sz w:val="28"/>
          <w:szCs w:val="28"/>
          <w:lang w:val="en-US"/>
        </w:rPr>
        <w:t xml:space="preserve"> 25-26, 2017)</w:t>
      </w:r>
    </w:p>
    <w:p w:rsidR="00D762E3" w:rsidRPr="00E52FC4" w:rsidRDefault="00D762E3" w:rsidP="00D762E3">
      <w:pPr>
        <w:pStyle w:val="a9"/>
        <w:numPr>
          <w:ilvl w:val="0"/>
          <w:numId w:val="22"/>
        </w:numPr>
        <w:shd w:val="clear" w:color="auto" w:fill="FFFFFF"/>
        <w:spacing w:before="0" w:beforeAutospacing="0" w:after="0" w:afterAutospacing="0" w:line="360" w:lineRule="auto"/>
        <w:ind w:left="0" w:firstLine="284"/>
        <w:jc w:val="both"/>
        <w:rPr>
          <w:b/>
          <w:sz w:val="28"/>
          <w:szCs w:val="28"/>
          <w:lang w:val="uk-UA"/>
        </w:rPr>
      </w:pPr>
      <w:r w:rsidRPr="00E52FC4">
        <w:rPr>
          <w:rStyle w:val="a8"/>
          <w:b w:val="0"/>
          <w:color w:val="000000"/>
          <w:sz w:val="28"/>
          <w:szCs w:val="28"/>
          <w:lang w:val="uk-UA"/>
        </w:rPr>
        <w:t>Лексико-граматичні особливості відтворення науково-технічних текстів / Н.М.Абабілова // Новітні тенденції розвитку філологічної освіти в контексті інтеграції у європейський простір : Збірник наукових праць за матеріалами ІІ Міжнародної науково-практичної конференції / за заг. ред. Ситченко А.Л, Мороз Т.О. – Миколаїв: МНУ, 2016. – С.153-156.</w:t>
      </w:r>
    </w:p>
    <w:p w:rsidR="00E52FC4" w:rsidRPr="00E52FC4" w:rsidRDefault="00D762E3" w:rsidP="00E52FC4">
      <w:pPr>
        <w:pStyle w:val="a7"/>
        <w:numPr>
          <w:ilvl w:val="0"/>
          <w:numId w:val="22"/>
        </w:numPr>
        <w:suppressAutoHyphens w:val="0"/>
        <w:spacing w:line="360" w:lineRule="auto"/>
        <w:ind w:left="0" w:firstLine="284"/>
        <w:jc w:val="both"/>
        <w:rPr>
          <w:sz w:val="28"/>
          <w:szCs w:val="28"/>
          <w:lang w:val="en-US"/>
        </w:rPr>
      </w:pPr>
      <w:r w:rsidRPr="0042799A">
        <w:rPr>
          <w:sz w:val="28"/>
          <w:szCs w:val="28"/>
          <w:lang w:val="en-US"/>
        </w:rPr>
        <w:t xml:space="preserve">Error correction in the process of students’ training» </w:t>
      </w:r>
      <w:r w:rsidRPr="00560175">
        <w:rPr>
          <w:sz w:val="28"/>
          <w:szCs w:val="28"/>
          <w:lang w:val="en-US"/>
        </w:rPr>
        <w:t xml:space="preserve">/ </w:t>
      </w:r>
      <w:r w:rsidRPr="0042799A">
        <w:rPr>
          <w:sz w:val="28"/>
          <w:szCs w:val="28"/>
        </w:rPr>
        <w:t>Н</w:t>
      </w:r>
      <w:r w:rsidRPr="00560175">
        <w:rPr>
          <w:sz w:val="28"/>
          <w:szCs w:val="28"/>
          <w:lang w:val="en-US"/>
        </w:rPr>
        <w:t>.</w:t>
      </w:r>
      <w:r w:rsidRPr="0042799A">
        <w:rPr>
          <w:sz w:val="28"/>
          <w:szCs w:val="28"/>
        </w:rPr>
        <w:t>М</w:t>
      </w:r>
      <w:r w:rsidRPr="00560175">
        <w:rPr>
          <w:sz w:val="28"/>
          <w:szCs w:val="28"/>
          <w:lang w:val="en-US"/>
        </w:rPr>
        <w:t>.</w:t>
      </w:r>
      <w:r w:rsidRPr="0042799A">
        <w:rPr>
          <w:sz w:val="28"/>
          <w:szCs w:val="28"/>
        </w:rPr>
        <w:t>Абабілова</w:t>
      </w:r>
      <w:r w:rsidRPr="00560175">
        <w:rPr>
          <w:sz w:val="28"/>
          <w:szCs w:val="28"/>
          <w:lang w:val="en-US"/>
        </w:rPr>
        <w:t xml:space="preserve"> </w:t>
      </w:r>
      <w:r w:rsidRPr="0042799A">
        <w:rPr>
          <w:sz w:val="28"/>
          <w:szCs w:val="28"/>
          <w:lang w:val="en-US"/>
        </w:rPr>
        <w:t xml:space="preserve">// Contemporary Tendencies in Science and Education: Studies in the Germanic, Romance Languages and translation /Materials digest of the International Scientific and practical Internet Conference (Mykolaiv, 20-30, April, 2015) /  Chief Editor Kozak N.I. , publishing Editor Barkar U.Ya. – </w:t>
      </w:r>
      <w:proofErr w:type="gramStart"/>
      <w:r w:rsidRPr="0042799A">
        <w:rPr>
          <w:sz w:val="28"/>
          <w:szCs w:val="28"/>
          <w:lang w:val="en-US"/>
        </w:rPr>
        <w:t>Mykolaiv :</w:t>
      </w:r>
      <w:proofErr w:type="gramEnd"/>
      <w:r w:rsidRPr="0042799A">
        <w:rPr>
          <w:sz w:val="28"/>
          <w:szCs w:val="28"/>
          <w:lang w:val="en-US"/>
        </w:rPr>
        <w:t xml:space="preserve"> The Mykolaiv V. O.Sukhomlynsky National</w:t>
      </w:r>
      <w:r w:rsidR="00E52FC4">
        <w:rPr>
          <w:sz w:val="28"/>
          <w:szCs w:val="28"/>
          <w:lang w:val="en-US"/>
        </w:rPr>
        <w:t xml:space="preserve"> University , 2015 – P. 339-341</w:t>
      </w:r>
      <w:r w:rsidR="00E52FC4">
        <w:rPr>
          <w:sz w:val="28"/>
          <w:szCs w:val="28"/>
          <w:lang w:val="uk-UA"/>
        </w:rPr>
        <w:t>.</w:t>
      </w:r>
    </w:p>
    <w:p w:rsidR="00E52FC4" w:rsidRPr="00E52FC4" w:rsidRDefault="00E52FC4" w:rsidP="00E52FC4">
      <w:pPr>
        <w:pStyle w:val="a7"/>
        <w:suppressAutoHyphens w:val="0"/>
        <w:spacing w:line="360" w:lineRule="auto"/>
        <w:ind w:left="284"/>
        <w:jc w:val="center"/>
        <w:rPr>
          <w:b/>
          <w:sz w:val="28"/>
          <w:szCs w:val="28"/>
          <w:lang w:val="en-US"/>
        </w:rPr>
      </w:pPr>
      <w:r w:rsidRPr="00E52FC4">
        <w:rPr>
          <w:b/>
          <w:sz w:val="28"/>
          <w:szCs w:val="28"/>
          <w:lang w:val="uk-UA"/>
        </w:rPr>
        <w:t>Волченко О.М.</w:t>
      </w:r>
    </w:p>
    <w:p w:rsidR="00E52FC4" w:rsidRPr="00E52FC4" w:rsidRDefault="00E52FC4" w:rsidP="00E52FC4">
      <w:pPr>
        <w:pStyle w:val="a7"/>
        <w:numPr>
          <w:ilvl w:val="0"/>
          <w:numId w:val="22"/>
        </w:numPr>
        <w:suppressAutoHyphens w:val="0"/>
        <w:spacing w:line="360" w:lineRule="auto"/>
        <w:ind w:left="0" w:firstLine="284"/>
        <w:jc w:val="both"/>
        <w:rPr>
          <w:sz w:val="28"/>
          <w:szCs w:val="28"/>
          <w:lang w:val="en-US"/>
        </w:rPr>
      </w:pPr>
      <w:r w:rsidRPr="00E52FC4">
        <w:rPr>
          <w:rFonts w:cs="Times New Roman"/>
          <w:sz w:val="28"/>
          <w:szCs w:val="28"/>
          <w:lang w:val="uk-UA"/>
        </w:rPr>
        <w:t>Модель комунікативної компетентності майбутніх перекладачів / Волченко О.М. // Матеріали Міжнародної науково-практичної конференції «</w:t>
      </w:r>
      <w:r w:rsidRPr="00E52FC4">
        <w:rPr>
          <w:rFonts w:cs="Times New Roman"/>
          <w:color w:val="000000"/>
          <w:sz w:val="28"/>
          <w:szCs w:val="28"/>
          <w:shd w:val="clear" w:color="auto" w:fill="FFFFFF"/>
          <w:lang w:val="uk-UA"/>
        </w:rPr>
        <w:t>Загальні аспекти інноваційного розвитку освітньої галузі в контексті міжнародного співробітництва України</w:t>
      </w:r>
      <w:r w:rsidRPr="00E52FC4">
        <w:rPr>
          <w:rFonts w:cs="Times New Roman"/>
          <w:sz w:val="28"/>
          <w:szCs w:val="28"/>
          <w:lang w:val="uk-UA"/>
        </w:rPr>
        <w:t xml:space="preserve">. </w:t>
      </w:r>
      <w:r w:rsidRPr="00E52FC4">
        <w:rPr>
          <w:rFonts w:cs="Times New Roman"/>
          <w:sz w:val="28"/>
          <w:szCs w:val="28"/>
          <w:lang w:val="en-US"/>
        </w:rPr>
        <w:t xml:space="preserve">General Aspects </w:t>
      </w:r>
      <w:r w:rsidRPr="00E52FC4">
        <w:rPr>
          <w:rFonts w:cs="Times New Roman"/>
          <w:sz w:val="28"/>
          <w:szCs w:val="28"/>
        </w:rPr>
        <w:t>о</w:t>
      </w:r>
      <w:r w:rsidRPr="00E52FC4">
        <w:rPr>
          <w:rFonts w:cs="Times New Roman"/>
          <w:sz w:val="28"/>
          <w:szCs w:val="28"/>
          <w:lang w:val="en-US"/>
        </w:rPr>
        <w:t xml:space="preserve">f Innovation Development </w:t>
      </w:r>
      <w:r w:rsidRPr="00E52FC4">
        <w:rPr>
          <w:rFonts w:cs="Times New Roman"/>
          <w:sz w:val="28"/>
          <w:szCs w:val="28"/>
        </w:rPr>
        <w:t>о</w:t>
      </w:r>
      <w:r w:rsidRPr="00E52FC4">
        <w:rPr>
          <w:rFonts w:cs="Times New Roman"/>
          <w:sz w:val="28"/>
          <w:szCs w:val="28"/>
          <w:lang w:val="en-US"/>
        </w:rPr>
        <w:t xml:space="preserve">f Education in the Context </w:t>
      </w:r>
      <w:r w:rsidRPr="00E52FC4">
        <w:rPr>
          <w:rFonts w:cs="Times New Roman"/>
          <w:sz w:val="28"/>
          <w:szCs w:val="28"/>
        </w:rPr>
        <w:t>о</w:t>
      </w:r>
      <w:r w:rsidRPr="00E52FC4">
        <w:rPr>
          <w:rFonts w:cs="Times New Roman"/>
          <w:sz w:val="28"/>
          <w:szCs w:val="28"/>
          <w:lang w:val="en-US"/>
        </w:rPr>
        <w:t xml:space="preserve">f International Cooperation </w:t>
      </w:r>
      <w:r w:rsidRPr="00E52FC4">
        <w:rPr>
          <w:rFonts w:cs="Times New Roman"/>
          <w:sz w:val="28"/>
          <w:szCs w:val="28"/>
        </w:rPr>
        <w:t>о</w:t>
      </w:r>
      <w:r w:rsidRPr="00E52FC4">
        <w:rPr>
          <w:rFonts w:cs="Times New Roman"/>
          <w:sz w:val="28"/>
          <w:szCs w:val="28"/>
          <w:lang w:val="en-US"/>
        </w:rPr>
        <w:t xml:space="preserve">f Ukraine», 20 – 21 </w:t>
      </w:r>
      <w:r w:rsidRPr="00E52FC4">
        <w:rPr>
          <w:rFonts w:cs="Times New Roman"/>
          <w:sz w:val="28"/>
          <w:szCs w:val="28"/>
        </w:rPr>
        <w:t>квітня</w:t>
      </w:r>
      <w:r w:rsidRPr="00E52FC4">
        <w:rPr>
          <w:rFonts w:cs="Times New Roman"/>
          <w:sz w:val="28"/>
          <w:szCs w:val="28"/>
          <w:lang w:val="en-US"/>
        </w:rPr>
        <w:t xml:space="preserve"> 2017 </w:t>
      </w:r>
      <w:r w:rsidRPr="00E52FC4">
        <w:rPr>
          <w:rFonts w:cs="Times New Roman"/>
          <w:sz w:val="28"/>
          <w:szCs w:val="28"/>
        </w:rPr>
        <w:t>р</w:t>
      </w:r>
      <w:r w:rsidRPr="00E52FC4">
        <w:rPr>
          <w:rFonts w:cs="Times New Roman"/>
          <w:sz w:val="28"/>
          <w:szCs w:val="28"/>
          <w:lang w:val="en-US"/>
        </w:rPr>
        <w:t xml:space="preserve">., </w:t>
      </w:r>
      <w:r w:rsidRPr="00E52FC4">
        <w:rPr>
          <w:rFonts w:cs="Times New Roman"/>
          <w:sz w:val="28"/>
          <w:szCs w:val="28"/>
        </w:rPr>
        <w:t>м</w:t>
      </w:r>
      <w:r w:rsidRPr="00E52FC4">
        <w:rPr>
          <w:rFonts w:cs="Times New Roman"/>
          <w:sz w:val="28"/>
          <w:szCs w:val="28"/>
          <w:lang w:val="en-US"/>
        </w:rPr>
        <w:t>. </w:t>
      </w:r>
      <w:r w:rsidRPr="00E52FC4">
        <w:rPr>
          <w:rFonts w:cs="Times New Roman"/>
          <w:sz w:val="28"/>
          <w:szCs w:val="28"/>
        </w:rPr>
        <w:t>Миколаїв</w:t>
      </w:r>
      <w:r w:rsidRPr="00E52FC4">
        <w:rPr>
          <w:rFonts w:cs="Times New Roman"/>
          <w:sz w:val="28"/>
          <w:szCs w:val="28"/>
          <w:lang w:val="en-US"/>
        </w:rPr>
        <w:t xml:space="preserve">. – </w:t>
      </w:r>
      <w:r w:rsidRPr="00E52FC4">
        <w:rPr>
          <w:rFonts w:cs="Times New Roman"/>
          <w:sz w:val="28"/>
          <w:szCs w:val="28"/>
        </w:rPr>
        <w:t>Миколаїв</w:t>
      </w:r>
      <w:r w:rsidRPr="00E52FC4">
        <w:rPr>
          <w:rFonts w:cs="Times New Roman"/>
          <w:sz w:val="28"/>
          <w:szCs w:val="28"/>
          <w:lang w:val="en-US"/>
        </w:rPr>
        <w:t xml:space="preserve"> : </w:t>
      </w:r>
      <w:r w:rsidRPr="00E52FC4">
        <w:rPr>
          <w:rFonts w:cs="Times New Roman"/>
          <w:sz w:val="28"/>
          <w:szCs w:val="28"/>
        </w:rPr>
        <w:t>МНАУ</w:t>
      </w:r>
      <w:r w:rsidRPr="00E52FC4">
        <w:rPr>
          <w:rFonts w:cs="Times New Roman"/>
          <w:sz w:val="28"/>
          <w:szCs w:val="28"/>
          <w:lang w:val="en-US"/>
        </w:rPr>
        <w:t xml:space="preserve">, 2017. – </w:t>
      </w:r>
      <w:proofErr w:type="gramStart"/>
      <w:r w:rsidRPr="00E52FC4">
        <w:rPr>
          <w:rFonts w:cs="Times New Roman"/>
          <w:sz w:val="28"/>
          <w:szCs w:val="28"/>
        </w:rPr>
        <w:t>С</w:t>
      </w:r>
      <w:r w:rsidRPr="00E52FC4">
        <w:rPr>
          <w:rFonts w:cs="Times New Roman"/>
          <w:sz w:val="28"/>
          <w:szCs w:val="28"/>
          <w:lang w:val="en-US"/>
        </w:rPr>
        <w:t>. 30</w:t>
      </w:r>
      <w:proofErr w:type="gramEnd"/>
      <w:r w:rsidRPr="00E52FC4">
        <w:rPr>
          <w:rFonts w:cs="Times New Roman"/>
          <w:sz w:val="28"/>
          <w:szCs w:val="28"/>
          <w:lang w:val="en-US"/>
        </w:rPr>
        <w:t xml:space="preserve"> – 33.</w:t>
      </w:r>
    </w:p>
    <w:p w:rsidR="00E52FC4" w:rsidRPr="00E52FC4" w:rsidRDefault="00E52FC4" w:rsidP="00E52FC4">
      <w:pPr>
        <w:pStyle w:val="a7"/>
        <w:numPr>
          <w:ilvl w:val="0"/>
          <w:numId w:val="22"/>
        </w:numPr>
        <w:suppressAutoHyphens w:val="0"/>
        <w:spacing w:line="360" w:lineRule="auto"/>
        <w:ind w:left="0" w:firstLine="284"/>
        <w:jc w:val="both"/>
        <w:rPr>
          <w:sz w:val="28"/>
          <w:szCs w:val="28"/>
          <w:lang w:val="en-US"/>
        </w:rPr>
      </w:pPr>
      <w:r w:rsidRPr="00E52FC4">
        <w:rPr>
          <w:rFonts w:cs="Times New Roman"/>
          <w:sz w:val="28"/>
          <w:szCs w:val="28"/>
          <w:lang w:val="uk-UA"/>
        </w:rPr>
        <w:t xml:space="preserve">Американські неологізми сфери Інтернету й засобів масової інформації та шляхи їх перекладу українською мовою / Волченко О.М. // </w:t>
      </w:r>
      <w:r w:rsidRPr="00E52FC4">
        <w:rPr>
          <w:rFonts w:cs="Times New Roman"/>
          <w:sz w:val="28"/>
          <w:szCs w:val="28"/>
          <w:lang w:val="uk-UA" w:eastAsia="uk-UA"/>
        </w:rPr>
        <w:t>Новітні тенденції розвитку філологічної освіти в контексті інтеграції у європейський простір: Збірник наукових праць за матеріалами ІІ Міжнародної науково-</w:t>
      </w:r>
      <w:r w:rsidRPr="00E52FC4">
        <w:rPr>
          <w:rFonts w:cs="Times New Roman"/>
          <w:sz w:val="28"/>
          <w:szCs w:val="28"/>
          <w:lang w:val="uk-UA" w:eastAsia="uk-UA"/>
        </w:rPr>
        <w:lastRenderedPageBreak/>
        <w:t xml:space="preserve">практичної конференції, 11 – 15 квітня 2016р., Миколаїв / за заг. ред. </w:t>
      </w:r>
      <w:r w:rsidRPr="00E52FC4">
        <w:rPr>
          <w:rFonts w:cs="Times New Roman"/>
          <w:sz w:val="28"/>
          <w:szCs w:val="28"/>
          <w:lang w:eastAsia="uk-UA"/>
        </w:rPr>
        <w:t>Ситченко</w:t>
      </w:r>
      <w:r w:rsidRPr="00E52FC4">
        <w:rPr>
          <w:rFonts w:cs="Times New Roman"/>
          <w:sz w:val="28"/>
          <w:szCs w:val="28"/>
          <w:lang w:val="en-US" w:eastAsia="uk-UA"/>
        </w:rPr>
        <w:t xml:space="preserve"> </w:t>
      </w:r>
      <w:r w:rsidRPr="00E52FC4">
        <w:rPr>
          <w:rFonts w:cs="Times New Roman"/>
          <w:sz w:val="28"/>
          <w:szCs w:val="28"/>
          <w:lang w:eastAsia="uk-UA"/>
        </w:rPr>
        <w:t>А</w:t>
      </w:r>
      <w:r w:rsidRPr="00E52FC4">
        <w:rPr>
          <w:rFonts w:cs="Times New Roman"/>
          <w:sz w:val="28"/>
          <w:szCs w:val="28"/>
          <w:lang w:val="en-US" w:eastAsia="uk-UA"/>
        </w:rPr>
        <w:t xml:space="preserve">. </w:t>
      </w:r>
      <w:r w:rsidRPr="00E52FC4">
        <w:rPr>
          <w:rFonts w:cs="Times New Roman"/>
          <w:sz w:val="28"/>
          <w:szCs w:val="28"/>
          <w:lang w:eastAsia="uk-UA"/>
        </w:rPr>
        <w:t>Л</w:t>
      </w:r>
      <w:r w:rsidRPr="00E52FC4">
        <w:rPr>
          <w:rFonts w:cs="Times New Roman"/>
          <w:sz w:val="28"/>
          <w:szCs w:val="28"/>
          <w:lang w:val="en-US" w:eastAsia="uk-UA"/>
        </w:rPr>
        <w:t xml:space="preserve">., </w:t>
      </w:r>
      <w:r w:rsidRPr="00E52FC4">
        <w:rPr>
          <w:rFonts w:cs="Times New Roman"/>
          <w:sz w:val="28"/>
          <w:szCs w:val="28"/>
          <w:lang w:eastAsia="uk-UA"/>
        </w:rPr>
        <w:t>Мороз</w:t>
      </w:r>
      <w:r w:rsidRPr="00E52FC4">
        <w:rPr>
          <w:rFonts w:cs="Times New Roman"/>
          <w:sz w:val="28"/>
          <w:szCs w:val="28"/>
          <w:lang w:val="en-US" w:eastAsia="uk-UA"/>
        </w:rPr>
        <w:t xml:space="preserve"> </w:t>
      </w:r>
      <w:r w:rsidRPr="00E52FC4">
        <w:rPr>
          <w:rFonts w:cs="Times New Roman"/>
          <w:sz w:val="28"/>
          <w:szCs w:val="28"/>
          <w:lang w:eastAsia="uk-UA"/>
        </w:rPr>
        <w:t>Т</w:t>
      </w:r>
      <w:r w:rsidRPr="00E52FC4">
        <w:rPr>
          <w:rFonts w:cs="Times New Roman"/>
          <w:sz w:val="28"/>
          <w:szCs w:val="28"/>
          <w:lang w:val="en-US" w:eastAsia="uk-UA"/>
        </w:rPr>
        <w:t>.</w:t>
      </w:r>
      <w:r w:rsidRPr="00E52FC4">
        <w:rPr>
          <w:rFonts w:cs="Times New Roman"/>
          <w:sz w:val="28"/>
          <w:szCs w:val="28"/>
          <w:lang w:eastAsia="uk-UA"/>
        </w:rPr>
        <w:t>О</w:t>
      </w:r>
      <w:r w:rsidRPr="00E52FC4">
        <w:rPr>
          <w:rFonts w:cs="Times New Roman"/>
          <w:sz w:val="28"/>
          <w:szCs w:val="28"/>
          <w:lang w:val="en-US" w:eastAsia="uk-UA"/>
        </w:rPr>
        <w:t xml:space="preserve">. – </w:t>
      </w:r>
      <w:r w:rsidRPr="00E52FC4">
        <w:rPr>
          <w:rFonts w:cs="Times New Roman"/>
          <w:sz w:val="28"/>
          <w:szCs w:val="28"/>
          <w:lang w:eastAsia="uk-UA"/>
        </w:rPr>
        <w:t>Миколаї</w:t>
      </w:r>
      <w:proofErr w:type="gramStart"/>
      <w:r w:rsidRPr="00E52FC4">
        <w:rPr>
          <w:rFonts w:cs="Times New Roman"/>
          <w:sz w:val="28"/>
          <w:szCs w:val="28"/>
          <w:lang w:eastAsia="uk-UA"/>
        </w:rPr>
        <w:t>в</w:t>
      </w:r>
      <w:proofErr w:type="gramEnd"/>
      <w:r w:rsidRPr="00E52FC4">
        <w:rPr>
          <w:rFonts w:cs="Times New Roman"/>
          <w:sz w:val="28"/>
          <w:szCs w:val="28"/>
          <w:lang w:val="en-US" w:eastAsia="uk-UA"/>
        </w:rPr>
        <w:t xml:space="preserve">: </w:t>
      </w:r>
      <w:r w:rsidRPr="00E52FC4">
        <w:rPr>
          <w:rFonts w:cs="Times New Roman"/>
          <w:sz w:val="28"/>
          <w:szCs w:val="28"/>
          <w:lang w:eastAsia="uk-UA"/>
        </w:rPr>
        <w:t>МНУ</w:t>
      </w:r>
      <w:r w:rsidRPr="00E52FC4">
        <w:rPr>
          <w:rFonts w:cs="Times New Roman"/>
          <w:sz w:val="28"/>
          <w:szCs w:val="28"/>
          <w:lang w:val="en-US" w:eastAsia="uk-UA"/>
        </w:rPr>
        <w:t xml:space="preserve">, 2016. – </w:t>
      </w:r>
      <w:r w:rsidRPr="00E52FC4">
        <w:rPr>
          <w:rFonts w:cs="Times New Roman"/>
          <w:sz w:val="28"/>
          <w:szCs w:val="28"/>
          <w:lang w:eastAsia="uk-UA"/>
        </w:rPr>
        <w:t>С</w:t>
      </w:r>
      <w:r w:rsidRPr="00E52FC4">
        <w:rPr>
          <w:rFonts w:cs="Times New Roman"/>
          <w:sz w:val="28"/>
          <w:szCs w:val="28"/>
          <w:lang w:val="en-US" w:eastAsia="uk-UA"/>
        </w:rPr>
        <w:t>. 167 – 170.</w:t>
      </w:r>
    </w:p>
    <w:p w:rsidR="00661E83" w:rsidRPr="00AA4A06" w:rsidRDefault="00E52FC4" w:rsidP="00FD6423">
      <w:pPr>
        <w:pStyle w:val="a7"/>
        <w:numPr>
          <w:ilvl w:val="0"/>
          <w:numId w:val="22"/>
        </w:numPr>
        <w:suppressAutoHyphens w:val="0"/>
        <w:spacing w:line="360" w:lineRule="auto"/>
        <w:ind w:left="0" w:firstLine="284"/>
        <w:jc w:val="both"/>
        <w:rPr>
          <w:sz w:val="28"/>
          <w:szCs w:val="28"/>
          <w:lang w:val="en-US"/>
        </w:rPr>
      </w:pPr>
      <w:r w:rsidRPr="00E52FC4">
        <w:rPr>
          <w:rFonts w:cs="Times New Roman"/>
          <w:bCs/>
          <w:sz w:val="28"/>
          <w:szCs w:val="28"/>
          <w:lang w:val="en-US"/>
        </w:rPr>
        <w:t>Translation strategies in the context of culture pluralism /</w:t>
      </w:r>
      <w:r w:rsidRPr="00E52FC4">
        <w:rPr>
          <w:rFonts w:cs="Times New Roman"/>
          <w:sz w:val="28"/>
          <w:szCs w:val="28"/>
          <w:lang w:val="en-US"/>
        </w:rPr>
        <w:t xml:space="preserve"> Volchenko O.</w:t>
      </w:r>
      <w:r w:rsidRPr="00E52FC4">
        <w:rPr>
          <w:rFonts w:cs="Times New Roman"/>
          <w:bCs/>
          <w:sz w:val="28"/>
          <w:szCs w:val="28"/>
          <w:lang w:val="en-US"/>
        </w:rPr>
        <w:t xml:space="preserve"> // </w:t>
      </w:r>
      <w:r w:rsidRPr="00E52FC4">
        <w:rPr>
          <w:rFonts w:cs="Times New Roman"/>
          <w:sz w:val="28"/>
          <w:szCs w:val="28"/>
          <w:lang w:val="en-US"/>
        </w:rPr>
        <w:t xml:space="preserve">Samarkand State Institute of Foreign Languages – Shanghai International Studies Institute Joint Conference on </w:t>
      </w:r>
      <w:r w:rsidRPr="00E52FC4">
        <w:rPr>
          <w:rFonts w:cs="Times New Roman"/>
          <w:sz w:val="28"/>
          <w:szCs w:val="28"/>
          <w:lang w:val="uz-Cyrl-UZ"/>
        </w:rPr>
        <w:t>“</w:t>
      </w:r>
      <w:r w:rsidRPr="00E52FC4">
        <w:rPr>
          <w:rFonts w:cs="Times New Roman"/>
          <w:sz w:val="28"/>
          <w:szCs w:val="28"/>
          <w:lang w:val="en-US"/>
        </w:rPr>
        <w:t>International and national values along the Great Silk road: language, education and culture.” – Samarkand </w:t>
      </w:r>
      <w:proofErr w:type="gramStart"/>
      <w:r w:rsidR="00FD6423">
        <w:rPr>
          <w:rFonts w:cs="Times New Roman"/>
          <w:sz w:val="28"/>
          <w:szCs w:val="28"/>
          <w:lang w:val="en-US"/>
        </w:rPr>
        <w:t>–  Shanghai</w:t>
      </w:r>
      <w:proofErr w:type="gramEnd"/>
      <w:r w:rsidR="00FD6423">
        <w:rPr>
          <w:rFonts w:cs="Times New Roman"/>
          <w:sz w:val="28"/>
          <w:szCs w:val="28"/>
          <w:lang w:val="en-US"/>
        </w:rPr>
        <w:t>, 2016. – P. 65</w:t>
      </w:r>
      <w:proofErr w:type="gramStart"/>
      <w:r w:rsidR="00FD6423">
        <w:rPr>
          <w:rFonts w:cs="Times New Roman"/>
          <w:sz w:val="28"/>
          <w:szCs w:val="28"/>
          <w:lang w:val="en-US"/>
        </w:rPr>
        <w:t>  –</w:t>
      </w:r>
      <w:proofErr w:type="gramEnd"/>
      <w:r w:rsidR="00FD6423">
        <w:rPr>
          <w:rFonts w:cs="Times New Roman"/>
          <w:sz w:val="28"/>
          <w:szCs w:val="28"/>
          <w:lang w:val="en-US"/>
        </w:rPr>
        <w:t xml:space="preserve"> </w:t>
      </w:r>
      <w:r w:rsidRPr="00E52FC4">
        <w:rPr>
          <w:rFonts w:cs="Times New Roman"/>
          <w:sz w:val="28"/>
          <w:szCs w:val="28"/>
          <w:lang w:val="en-US"/>
        </w:rPr>
        <w:t>67.</w:t>
      </w:r>
    </w:p>
    <w:p w:rsidR="00AA4A06" w:rsidRPr="00AA4A06" w:rsidRDefault="00AA4A06" w:rsidP="00AA4A06">
      <w:pPr>
        <w:pStyle w:val="a7"/>
        <w:suppressAutoHyphens w:val="0"/>
        <w:spacing w:line="360" w:lineRule="auto"/>
        <w:ind w:left="284"/>
        <w:jc w:val="center"/>
        <w:rPr>
          <w:b/>
          <w:sz w:val="28"/>
          <w:szCs w:val="28"/>
          <w:lang w:val="en-US"/>
        </w:rPr>
      </w:pPr>
      <w:r w:rsidRPr="00AA4A06">
        <w:rPr>
          <w:rFonts w:cs="Times New Roman"/>
          <w:b/>
          <w:sz w:val="28"/>
          <w:szCs w:val="28"/>
          <w:lang w:val="uk-UA"/>
        </w:rPr>
        <w:t>Солодка А.К.</w:t>
      </w:r>
    </w:p>
    <w:p w:rsidR="00AA4A06" w:rsidRPr="00AA4A06" w:rsidRDefault="00AA4A06" w:rsidP="00AA4A06">
      <w:pPr>
        <w:pStyle w:val="a1bullet2gif"/>
        <w:widowControl w:val="0"/>
        <w:numPr>
          <w:ilvl w:val="0"/>
          <w:numId w:val="22"/>
        </w:numPr>
        <w:tabs>
          <w:tab w:val="left" w:pos="426"/>
          <w:tab w:val="left" w:pos="567"/>
          <w:tab w:val="left" w:pos="1134"/>
        </w:tabs>
        <w:spacing w:before="0" w:beforeAutospacing="0" w:after="0" w:afterAutospacing="0" w:line="360" w:lineRule="auto"/>
        <w:ind w:left="0" w:hanging="11"/>
        <w:jc w:val="both"/>
        <w:rPr>
          <w:rFonts w:ascii="Times New Roman" w:hAnsi="Times New Roman" w:cs="Times New Roman"/>
          <w:i/>
          <w:iCs/>
          <w:sz w:val="28"/>
          <w:szCs w:val="28"/>
          <w:lang w:val="uk-UA"/>
        </w:rPr>
      </w:pPr>
      <w:r w:rsidRPr="00AA4A06">
        <w:rPr>
          <w:rFonts w:ascii="Times New Roman" w:hAnsi="Times New Roman" w:cs="Times New Roman"/>
          <w:sz w:val="28"/>
          <w:szCs w:val="28"/>
        </w:rPr>
        <w:t>Солодкая А.</w:t>
      </w:r>
      <w:r w:rsidRPr="00AA4A06">
        <w:rPr>
          <w:rFonts w:ascii="Times New Roman" w:hAnsi="Times New Roman" w:cs="Times New Roman"/>
          <w:sz w:val="28"/>
          <w:szCs w:val="28"/>
          <w:lang w:val="uk-UA"/>
        </w:rPr>
        <w:t> </w:t>
      </w:r>
      <w:r w:rsidRPr="00AA4A06">
        <w:rPr>
          <w:rFonts w:ascii="Times New Roman" w:hAnsi="Times New Roman" w:cs="Times New Roman"/>
          <w:sz w:val="28"/>
          <w:szCs w:val="28"/>
        </w:rPr>
        <w:t xml:space="preserve">К. Способы подготовки участников педагогического процесса к кросскультурному взаимодействию / </w:t>
      </w:r>
      <w:r w:rsidRPr="00AA4A06">
        <w:rPr>
          <w:rFonts w:ascii="Times New Roman" w:hAnsi="Times New Roman" w:cs="Times New Roman"/>
          <w:sz w:val="28"/>
          <w:szCs w:val="28"/>
          <w:lang w:val="uk-UA"/>
        </w:rPr>
        <w:t xml:space="preserve">А. К. Солодкая // </w:t>
      </w:r>
      <w:r w:rsidRPr="00AA4A06">
        <w:rPr>
          <w:rFonts w:ascii="Times New Roman" w:hAnsi="Times New Roman" w:cs="Times New Roman"/>
          <w:sz w:val="28"/>
          <w:szCs w:val="28"/>
        </w:rPr>
        <w:t>Зб</w:t>
      </w:r>
      <w:r w:rsidRPr="00AA4A06">
        <w:rPr>
          <w:rFonts w:ascii="Times New Roman" w:hAnsi="Times New Roman" w:cs="Times New Roman"/>
          <w:sz w:val="28"/>
          <w:szCs w:val="28"/>
          <w:lang w:val="uk-UA"/>
        </w:rPr>
        <w:t>. наук</w:t>
      </w:r>
      <w:proofErr w:type="gramStart"/>
      <w:r w:rsidRPr="00AA4A06">
        <w:rPr>
          <w:rFonts w:ascii="Times New Roman" w:hAnsi="Times New Roman" w:cs="Times New Roman"/>
          <w:sz w:val="28"/>
          <w:szCs w:val="28"/>
          <w:lang w:val="uk-UA"/>
        </w:rPr>
        <w:t>.-</w:t>
      </w:r>
      <w:proofErr w:type="gramEnd"/>
      <w:r w:rsidRPr="00AA4A06">
        <w:rPr>
          <w:rFonts w:ascii="Times New Roman" w:hAnsi="Times New Roman" w:cs="Times New Roman"/>
          <w:sz w:val="28"/>
          <w:szCs w:val="28"/>
          <w:lang w:val="uk-UA"/>
        </w:rPr>
        <w:t>метод. праць (За матеріалами звітної наук.-практ. конф. «Актуальні проблеми підготовки майбутнього фахівця») за заг. ред. А. К. Солодкої, Т. В. Шиян. – Миколаїв: Миколаївський нац. ун-т, 2012.  – Вип. 2. – С. 20 – 23.</w:t>
      </w:r>
    </w:p>
    <w:p w:rsidR="00AA4A06" w:rsidRPr="00AA4A06" w:rsidRDefault="00AA4A06" w:rsidP="00AA4A06">
      <w:pPr>
        <w:pStyle w:val="a1bullet2gif"/>
        <w:widowControl w:val="0"/>
        <w:numPr>
          <w:ilvl w:val="0"/>
          <w:numId w:val="22"/>
        </w:numPr>
        <w:tabs>
          <w:tab w:val="left" w:pos="426"/>
          <w:tab w:val="left" w:pos="567"/>
          <w:tab w:val="left" w:pos="1134"/>
        </w:tabs>
        <w:spacing w:before="0" w:beforeAutospacing="0" w:after="0" w:afterAutospacing="0" w:line="360" w:lineRule="auto"/>
        <w:ind w:left="0" w:hanging="11"/>
        <w:jc w:val="both"/>
        <w:rPr>
          <w:rFonts w:ascii="Times New Roman" w:hAnsi="Times New Roman" w:cs="Times New Roman"/>
          <w:i/>
          <w:iCs/>
          <w:sz w:val="28"/>
          <w:szCs w:val="28"/>
          <w:lang w:val="uk-UA"/>
        </w:rPr>
      </w:pPr>
      <w:r w:rsidRPr="00AA4A06">
        <w:rPr>
          <w:rFonts w:ascii="Times New Roman" w:hAnsi="Times New Roman" w:cs="Times New Roman"/>
          <w:sz w:val="28"/>
          <w:szCs w:val="28"/>
          <w:lang w:val="uk-UA"/>
        </w:rPr>
        <w:t xml:space="preserve">Солодкая А. К. Информационные и коммуникативные технологии как средство моделирования социокультурного пространства кросскультурного взаимодействия / А. К. Солодкая // Сучасні тенденції освіти: зб. наук. праць професорсько-викладацького складу та студентів за матеріалами </w:t>
      </w:r>
      <w:r w:rsidRPr="00AA4A06">
        <w:rPr>
          <w:rFonts w:ascii="Times New Roman" w:hAnsi="Times New Roman" w:cs="Times New Roman"/>
          <w:sz w:val="28"/>
          <w:szCs w:val="28"/>
          <w:lang w:val="en-US"/>
        </w:rPr>
        <w:t>V</w:t>
      </w:r>
      <w:r w:rsidRPr="00AA4A06">
        <w:rPr>
          <w:rFonts w:ascii="Times New Roman" w:hAnsi="Times New Roman" w:cs="Times New Roman"/>
          <w:sz w:val="28"/>
          <w:szCs w:val="28"/>
          <w:lang w:val="uk-UA"/>
        </w:rPr>
        <w:t xml:space="preserve"> наук. конф. – Миколаїв: Миколаїв. нац. ун-т ім. В. О. Сухомлинського, 2012. – С.187 – 191.</w:t>
      </w:r>
    </w:p>
    <w:p w:rsidR="00AA4A06" w:rsidRPr="00AA4A06" w:rsidRDefault="00AA4A06" w:rsidP="00AA4A06">
      <w:pPr>
        <w:pStyle w:val="a1bullet2gif"/>
        <w:widowControl w:val="0"/>
        <w:numPr>
          <w:ilvl w:val="0"/>
          <w:numId w:val="22"/>
        </w:numPr>
        <w:tabs>
          <w:tab w:val="left" w:pos="426"/>
          <w:tab w:val="left" w:pos="567"/>
          <w:tab w:val="left" w:pos="1134"/>
        </w:tabs>
        <w:spacing w:before="0" w:beforeAutospacing="0" w:after="0" w:afterAutospacing="0" w:line="360" w:lineRule="auto"/>
        <w:ind w:left="0" w:hanging="11"/>
        <w:jc w:val="both"/>
        <w:rPr>
          <w:rFonts w:ascii="Times New Roman" w:hAnsi="Times New Roman" w:cs="Times New Roman"/>
          <w:i/>
          <w:iCs/>
          <w:sz w:val="28"/>
          <w:szCs w:val="28"/>
          <w:lang w:val="uk-UA"/>
        </w:rPr>
      </w:pPr>
      <w:r w:rsidRPr="00AA4A06">
        <w:rPr>
          <w:rFonts w:ascii="Times New Roman" w:hAnsi="Times New Roman" w:cs="Times New Roman"/>
          <w:sz w:val="28"/>
          <w:szCs w:val="28"/>
          <w:lang w:val="uk-UA"/>
        </w:rPr>
        <w:t>Солодка А. К. </w:t>
      </w:r>
      <w:r w:rsidRPr="00AA4A06">
        <w:rPr>
          <w:rFonts w:ascii="Times New Roman" w:hAnsi="Times New Roman" w:cs="Times New Roman"/>
          <w:sz w:val="28"/>
          <w:szCs w:val="28"/>
          <w:lang w:val="en-US"/>
        </w:rPr>
        <w:t>Diversity</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management</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contextual</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model</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of</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cross</w:t>
      </w:r>
      <w:r w:rsidRPr="00AA4A06">
        <w:rPr>
          <w:rFonts w:ascii="Times New Roman" w:hAnsi="Times New Roman" w:cs="Times New Roman"/>
          <w:sz w:val="28"/>
          <w:szCs w:val="28"/>
          <w:lang w:val="uk-UA"/>
        </w:rPr>
        <w:t>-</w:t>
      </w:r>
      <w:r w:rsidRPr="00AA4A06">
        <w:rPr>
          <w:rFonts w:ascii="Times New Roman" w:hAnsi="Times New Roman" w:cs="Times New Roman"/>
          <w:sz w:val="28"/>
          <w:szCs w:val="28"/>
          <w:lang w:val="en-US"/>
        </w:rPr>
        <w:t>cultural</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interaction</w:t>
      </w:r>
      <w:r w:rsidRPr="00AA4A06">
        <w:rPr>
          <w:rFonts w:ascii="Times New Roman" w:hAnsi="Times New Roman" w:cs="Times New Roman"/>
          <w:sz w:val="28"/>
          <w:szCs w:val="28"/>
          <w:lang w:val="uk-UA"/>
        </w:rPr>
        <w:t xml:space="preserve"> / А. К. Солодка // Зб. матеріалів </w:t>
      </w:r>
      <w:r w:rsidRPr="00AA4A06">
        <w:rPr>
          <w:rFonts w:ascii="Times New Roman" w:hAnsi="Times New Roman" w:cs="Times New Roman"/>
          <w:sz w:val="28"/>
          <w:szCs w:val="28"/>
          <w:lang w:val="en-US"/>
        </w:rPr>
        <w:t>VI</w:t>
      </w:r>
      <w:r w:rsidRPr="00AA4A06">
        <w:rPr>
          <w:rFonts w:ascii="Times New Roman" w:hAnsi="Times New Roman" w:cs="Times New Roman"/>
          <w:sz w:val="28"/>
          <w:szCs w:val="28"/>
          <w:lang w:val="uk-UA"/>
        </w:rPr>
        <w:t xml:space="preserve"> міжнар. наук.-практ. конф. – Суми: РВВ СОІППО, СВС Панасенко І.М., 2013. – С. 173 – 177.</w:t>
      </w:r>
    </w:p>
    <w:p w:rsidR="00AA4A06" w:rsidRPr="00AA4A06" w:rsidRDefault="00AA4A06" w:rsidP="00AA4A06">
      <w:pPr>
        <w:widowControl w:val="0"/>
        <w:numPr>
          <w:ilvl w:val="0"/>
          <w:numId w:val="22"/>
        </w:numPr>
        <w:tabs>
          <w:tab w:val="left" w:pos="426"/>
          <w:tab w:val="left" w:pos="567"/>
          <w:tab w:val="left" w:pos="1134"/>
        </w:tabs>
        <w:suppressAutoHyphens w:val="0"/>
        <w:spacing w:line="360" w:lineRule="auto"/>
        <w:ind w:left="0" w:hanging="11"/>
        <w:jc w:val="both"/>
        <w:rPr>
          <w:rFonts w:cs="Times New Roman"/>
          <w:i/>
          <w:iCs/>
          <w:sz w:val="28"/>
          <w:szCs w:val="28"/>
          <w:lang w:val="uk-UA"/>
        </w:rPr>
      </w:pPr>
      <w:r w:rsidRPr="00AA4A06">
        <w:rPr>
          <w:rFonts w:cs="Times New Roman"/>
          <w:sz w:val="28"/>
          <w:szCs w:val="28"/>
          <w:lang w:val="uk-UA"/>
        </w:rPr>
        <w:t>Солодкая А. К. Система критериев, факторов, показателей и уровней готовности участников педагогического процесса к кроскультурному взаимодействию / А. К. Солодкая // Тенденції розвитку вищої освіти в Україні: європейський вектор: матеріали міжнар. наук.-практ. конф., Ялта: РВНЗ КГУ, 2013. – Ч.1. – С. 157 – 164.</w:t>
      </w:r>
    </w:p>
    <w:p w:rsidR="00AA4A06" w:rsidRPr="00AA4A06" w:rsidRDefault="00AA4A06" w:rsidP="00AA4A06">
      <w:pPr>
        <w:widowControl w:val="0"/>
        <w:numPr>
          <w:ilvl w:val="0"/>
          <w:numId w:val="22"/>
        </w:numPr>
        <w:tabs>
          <w:tab w:val="left" w:pos="426"/>
          <w:tab w:val="left" w:pos="567"/>
          <w:tab w:val="left" w:pos="1134"/>
        </w:tabs>
        <w:suppressAutoHyphens w:val="0"/>
        <w:spacing w:line="360" w:lineRule="auto"/>
        <w:ind w:left="0" w:hanging="11"/>
        <w:jc w:val="both"/>
        <w:rPr>
          <w:rFonts w:cs="Times New Roman"/>
          <w:i/>
          <w:iCs/>
          <w:sz w:val="28"/>
          <w:szCs w:val="28"/>
          <w:lang w:val="uk-UA"/>
        </w:rPr>
      </w:pPr>
      <w:r w:rsidRPr="00AA4A06">
        <w:rPr>
          <w:rFonts w:cs="Times New Roman"/>
          <w:sz w:val="28"/>
          <w:szCs w:val="28"/>
        </w:rPr>
        <w:t>Солодкая А.</w:t>
      </w:r>
      <w:r w:rsidRPr="00AA4A06">
        <w:rPr>
          <w:rFonts w:cs="Times New Roman"/>
          <w:sz w:val="28"/>
          <w:szCs w:val="28"/>
          <w:lang w:val="uk-UA"/>
        </w:rPr>
        <w:t> </w:t>
      </w:r>
      <w:r w:rsidRPr="00AA4A06">
        <w:rPr>
          <w:rFonts w:cs="Times New Roman"/>
          <w:sz w:val="28"/>
          <w:szCs w:val="28"/>
        </w:rPr>
        <w:t xml:space="preserve">К. Моделирование среды кросскультурного взаимодействия в учебно-воспитательном процессе вуза / </w:t>
      </w:r>
      <w:r w:rsidRPr="00AA4A06">
        <w:rPr>
          <w:rFonts w:cs="Times New Roman"/>
          <w:sz w:val="28"/>
          <w:szCs w:val="28"/>
          <w:lang w:val="uk-UA"/>
        </w:rPr>
        <w:t xml:space="preserve">А. К. Солодкая // Тенденції розвитку вищої освіти в Україні: європейський вектор: матеріали міжнар. </w:t>
      </w:r>
      <w:r w:rsidRPr="00AA4A06">
        <w:rPr>
          <w:rFonts w:cs="Times New Roman"/>
          <w:sz w:val="28"/>
          <w:szCs w:val="28"/>
          <w:lang w:val="uk-UA"/>
        </w:rPr>
        <w:lastRenderedPageBreak/>
        <w:t>наук</w:t>
      </w:r>
      <w:proofErr w:type="gramStart"/>
      <w:r w:rsidRPr="00AA4A06">
        <w:rPr>
          <w:rFonts w:cs="Times New Roman"/>
          <w:sz w:val="28"/>
          <w:szCs w:val="28"/>
          <w:lang w:val="uk-UA"/>
        </w:rPr>
        <w:t>.-</w:t>
      </w:r>
      <w:proofErr w:type="gramEnd"/>
      <w:r w:rsidRPr="00AA4A06">
        <w:rPr>
          <w:rFonts w:cs="Times New Roman"/>
          <w:sz w:val="28"/>
          <w:szCs w:val="28"/>
          <w:lang w:val="uk-UA"/>
        </w:rPr>
        <w:t>практ. конф. – Ялта: РВНЗ КГУ, 2014. – Ч. 1. – С. 361 – 368.</w:t>
      </w:r>
    </w:p>
    <w:p w:rsidR="00AA4A06" w:rsidRPr="00AA4A06" w:rsidRDefault="00AA4A06" w:rsidP="00AA4A06">
      <w:pPr>
        <w:pStyle w:val="a1bullet2gif"/>
        <w:widowControl w:val="0"/>
        <w:numPr>
          <w:ilvl w:val="0"/>
          <w:numId w:val="22"/>
        </w:numPr>
        <w:tabs>
          <w:tab w:val="left" w:pos="426"/>
          <w:tab w:val="left" w:pos="567"/>
          <w:tab w:val="left" w:pos="1134"/>
        </w:tabs>
        <w:spacing w:before="0" w:beforeAutospacing="0" w:after="0" w:afterAutospacing="0" w:line="360" w:lineRule="auto"/>
        <w:ind w:left="0" w:hanging="11"/>
        <w:jc w:val="both"/>
        <w:rPr>
          <w:rFonts w:ascii="Times New Roman" w:hAnsi="Times New Roman" w:cs="Times New Roman"/>
          <w:i/>
          <w:iCs/>
          <w:sz w:val="28"/>
          <w:szCs w:val="28"/>
          <w:lang w:val="uk-UA"/>
        </w:rPr>
      </w:pPr>
      <w:r w:rsidRPr="00AA4A06">
        <w:rPr>
          <w:rFonts w:ascii="Times New Roman" w:hAnsi="Times New Roman" w:cs="Times New Roman"/>
          <w:sz w:val="28"/>
          <w:szCs w:val="28"/>
        </w:rPr>
        <w:t>Солодкая А.</w:t>
      </w:r>
      <w:r w:rsidRPr="00AA4A06">
        <w:rPr>
          <w:rFonts w:ascii="Times New Roman" w:hAnsi="Times New Roman" w:cs="Times New Roman"/>
          <w:sz w:val="28"/>
          <w:szCs w:val="28"/>
          <w:lang w:val="uk-UA"/>
        </w:rPr>
        <w:t> </w:t>
      </w:r>
      <w:r w:rsidRPr="00AA4A06">
        <w:rPr>
          <w:rFonts w:ascii="Times New Roman" w:hAnsi="Times New Roman" w:cs="Times New Roman"/>
          <w:sz w:val="28"/>
          <w:szCs w:val="28"/>
        </w:rPr>
        <w:t xml:space="preserve">К. Формирование поступка культурной восприимчивости в кросскультурном взаимодействии. / </w:t>
      </w:r>
      <w:r w:rsidRPr="00AA4A06">
        <w:rPr>
          <w:rFonts w:ascii="Times New Roman" w:hAnsi="Times New Roman" w:cs="Times New Roman"/>
          <w:sz w:val="28"/>
          <w:szCs w:val="28"/>
          <w:lang w:val="uk-UA"/>
        </w:rPr>
        <w:t xml:space="preserve">А. К. Солодкая // </w:t>
      </w:r>
      <w:r w:rsidRPr="00AA4A06">
        <w:rPr>
          <w:rFonts w:ascii="Times New Roman" w:hAnsi="Times New Roman" w:cs="Times New Roman"/>
          <w:sz w:val="28"/>
          <w:szCs w:val="28"/>
        </w:rPr>
        <w:t xml:space="preserve">Теоретические проблемы этнической и кросскультурной психологии: Материалы </w:t>
      </w:r>
      <w:r w:rsidRPr="00AA4A06">
        <w:rPr>
          <w:rFonts w:ascii="Times New Roman" w:hAnsi="Times New Roman" w:cs="Times New Roman"/>
          <w:sz w:val="28"/>
          <w:szCs w:val="28"/>
          <w:lang w:val="uk-UA"/>
        </w:rPr>
        <w:t>ч</w:t>
      </w:r>
      <w:r w:rsidRPr="00AA4A06">
        <w:rPr>
          <w:rFonts w:ascii="Times New Roman" w:hAnsi="Times New Roman" w:cs="Times New Roman"/>
          <w:sz w:val="28"/>
          <w:szCs w:val="28"/>
        </w:rPr>
        <w:t xml:space="preserve">етвертой </w:t>
      </w:r>
      <w:r w:rsidRPr="00AA4A06">
        <w:rPr>
          <w:rFonts w:ascii="Times New Roman" w:hAnsi="Times New Roman" w:cs="Times New Roman"/>
          <w:sz w:val="28"/>
          <w:szCs w:val="28"/>
          <w:lang w:val="uk-UA"/>
        </w:rPr>
        <w:t>м</w:t>
      </w:r>
      <w:r w:rsidRPr="00AA4A06">
        <w:rPr>
          <w:rFonts w:ascii="Times New Roman" w:hAnsi="Times New Roman" w:cs="Times New Roman"/>
          <w:sz w:val="28"/>
          <w:szCs w:val="28"/>
        </w:rPr>
        <w:t>ежд</w:t>
      </w:r>
      <w:r w:rsidRPr="00AA4A06">
        <w:rPr>
          <w:rFonts w:ascii="Times New Roman" w:hAnsi="Times New Roman" w:cs="Times New Roman"/>
          <w:sz w:val="28"/>
          <w:szCs w:val="28"/>
          <w:lang w:val="uk-UA"/>
        </w:rPr>
        <w:t>унар. к</w:t>
      </w:r>
      <w:r w:rsidRPr="00AA4A06">
        <w:rPr>
          <w:rFonts w:ascii="Times New Roman" w:hAnsi="Times New Roman" w:cs="Times New Roman"/>
          <w:sz w:val="28"/>
          <w:szCs w:val="28"/>
        </w:rPr>
        <w:t>онф</w:t>
      </w:r>
      <w:r w:rsidRPr="00AA4A06">
        <w:rPr>
          <w:rFonts w:ascii="Times New Roman" w:hAnsi="Times New Roman" w:cs="Times New Roman"/>
          <w:sz w:val="28"/>
          <w:szCs w:val="28"/>
          <w:lang w:val="uk-UA"/>
        </w:rPr>
        <w:t>.</w:t>
      </w:r>
      <w:r w:rsidRPr="00AA4A06">
        <w:rPr>
          <w:rFonts w:ascii="Times New Roman" w:hAnsi="Times New Roman" w:cs="Times New Roman"/>
          <w:sz w:val="28"/>
          <w:szCs w:val="28"/>
        </w:rPr>
        <w:t xml:space="preserve"> / Отв.</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rPr>
        <w:t>ред. В.</w:t>
      </w:r>
      <w:r w:rsidRPr="00AA4A06">
        <w:rPr>
          <w:rFonts w:ascii="Times New Roman" w:hAnsi="Times New Roman" w:cs="Times New Roman"/>
          <w:sz w:val="28"/>
          <w:szCs w:val="28"/>
          <w:lang w:val="uk-UA"/>
        </w:rPr>
        <w:t> </w:t>
      </w:r>
      <w:r w:rsidRPr="00AA4A06">
        <w:rPr>
          <w:rFonts w:ascii="Times New Roman" w:hAnsi="Times New Roman" w:cs="Times New Roman"/>
          <w:sz w:val="28"/>
          <w:szCs w:val="28"/>
        </w:rPr>
        <w:t>В.</w:t>
      </w:r>
      <w:r w:rsidRPr="00AA4A06">
        <w:rPr>
          <w:rFonts w:ascii="Times New Roman" w:hAnsi="Times New Roman" w:cs="Times New Roman"/>
          <w:sz w:val="28"/>
          <w:szCs w:val="28"/>
          <w:lang w:val="uk-UA"/>
        </w:rPr>
        <w:t> </w:t>
      </w:r>
      <w:r w:rsidRPr="00AA4A06">
        <w:rPr>
          <w:rFonts w:ascii="Times New Roman" w:hAnsi="Times New Roman" w:cs="Times New Roman"/>
          <w:sz w:val="28"/>
          <w:szCs w:val="28"/>
        </w:rPr>
        <w:t>Гриценко. – Смоленск: Смоленский гуманитарный ун</w:t>
      </w:r>
      <w:r w:rsidRPr="00AA4A06">
        <w:rPr>
          <w:rFonts w:ascii="Times New Roman" w:hAnsi="Times New Roman" w:cs="Times New Roman"/>
          <w:sz w:val="28"/>
          <w:szCs w:val="28"/>
          <w:lang w:val="uk-UA"/>
        </w:rPr>
        <w:t>-</w:t>
      </w:r>
      <w:r w:rsidRPr="00AA4A06">
        <w:rPr>
          <w:rFonts w:ascii="Times New Roman" w:hAnsi="Times New Roman" w:cs="Times New Roman"/>
          <w:sz w:val="28"/>
          <w:szCs w:val="28"/>
        </w:rPr>
        <w:t xml:space="preserve">т, 2014. </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rPr>
        <w:t>Т.</w:t>
      </w:r>
      <w:r w:rsidRPr="00AA4A06">
        <w:rPr>
          <w:rFonts w:ascii="Times New Roman" w:hAnsi="Times New Roman" w:cs="Times New Roman"/>
          <w:sz w:val="28"/>
          <w:szCs w:val="28"/>
          <w:lang w:val="uk-UA"/>
        </w:rPr>
        <w:t> </w:t>
      </w:r>
      <w:r w:rsidRPr="00AA4A06">
        <w:rPr>
          <w:rFonts w:ascii="Times New Roman" w:hAnsi="Times New Roman" w:cs="Times New Roman"/>
          <w:sz w:val="28"/>
          <w:szCs w:val="28"/>
        </w:rPr>
        <w:t>2.</w:t>
      </w:r>
      <w:r w:rsidRPr="00AA4A06">
        <w:rPr>
          <w:rFonts w:ascii="Times New Roman" w:hAnsi="Times New Roman" w:cs="Times New Roman"/>
          <w:sz w:val="28"/>
          <w:szCs w:val="28"/>
          <w:lang w:val="uk-UA"/>
        </w:rPr>
        <w:t xml:space="preserve"> – </w:t>
      </w:r>
      <w:r w:rsidRPr="00AA4A06">
        <w:rPr>
          <w:rFonts w:ascii="Times New Roman" w:hAnsi="Times New Roman" w:cs="Times New Roman"/>
          <w:sz w:val="28"/>
          <w:szCs w:val="28"/>
        </w:rPr>
        <w:t>С. 185</w:t>
      </w:r>
      <w:r w:rsidRPr="00AA4A06">
        <w:rPr>
          <w:rFonts w:ascii="Times New Roman" w:hAnsi="Times New Roman" w:cs="Times New Roman"/>
          <w:sz w:val="28"/>
          <w:szCs w:val="28"/>
          <w:lang w:val="uk-UA"/>
        </w:rPr>
        <w:t xml:space="preserve"> – </w:t>
      </w:r>
      <w:r w:rsidRPr="00AA4A06">
        <w:rPr>
          <w:rFonts w:ascii="Times New Roman" w:hAnsi="Times New Roman" w:cs="Times New Roman"/>
          <w:sz w:val="28"/>
          <w:szCs w:val="28"/>
        </w:rPr>
        <w:t>188.</w:t>
      </w:r>
    </w:p>
    <w:p w:rsidR="00AA4A06" w:rsidRPr="00AA4A06" w:rsidRDefault="00AA4A06" w:rsidP="00AA4A06">
      <w:pPr>
        <w:pStyle w:val="a1bullet2gif"/>
        <w:widowControl w:val="0"/>
        <w:numPr>
          <w:ilvl w:val="0"/>
          <w:numId w:val="22"/>
        </w:numPr>
        <w:tabs>
          <w:tab w:val="left" w:pos="426"/>
          <w:tab w:val="left" w:pos="567"/>
          <w:tab w:val="left" w:pos="1134"/>
        </w:tabs>
        <w:spacing w:before="0" w:beforeAutospacing="0" w:after="0" w:afterAutospacing="0" w:line="360" w:lineRule="auto"/>
        <w:ind w:left="0" w:hanging="11"/>
        <w:jc w:val="both"/>
        <w:rPr>
          <w:rFonts w:ascii="Times New Roman" w:hAnsi="Times New Roman" w:cs="Times New Roman"/>
          <w:i/>
          <w:iCs/>
          <w:sz w:val="28"/>
          <w:szCs w:val="28"/>
          <w:lang w:val="uk-UA"/>
        </w:rPr>
      </w:pPr>
      <w:r w:rsidRPr="00AA4A06">
        <w:rPr>
          <w:rFonts w:ascii="Times New Roman" w:hAnsi="Times New Roman" w:cs="Times New Roman"/>
          <w:sz w:val="28"/>
          <w:szCs w:val="28"/>
          <w:lang w:val="uk-UA"/>
        </w:rPr>
        <w:t xml:space="preserve">Солодка А. К. Техніка розвитку культурної сприйнятливості / А. К. Солодка // Василь Сухомлинський у діалозі з сучасністю: вчимося толерантності: збірник тез і анотованих матеріалів </w:t>
      </w:r>
      <w:r w:rsidRPr="00AA4A06">
        <w:rPr>
          <w:rFonts w:ascii="Times New Roman" w:hAnsi="Times New Roman" w:cs="Times New Roman"/>
          <w:sz w:val="28"/>
          <w:szCs w:val="28"/>
          <w:lang w:val="en-US"/>
        </w:rPr>
        <w:t>VII</w:t>
      </w:r>
      <w:r w:rsidRPr="00AA4A06">
        <w:rPr>
          <w:rFonts w:ascii="Times New Roman" w:hAnsi="Times New Roman" w:cs="Times New Roman"/>
          <w:sz w:val="28"/>
          <w:szCs w:val="28"/>
          <w:lang w:val="uk-UA"/>
        </w:rPr>
        <w:t xml:space="preserve"> Міжнар. наук.-практ. конф. та </w:t>
      </w:r>
      <w:r w:rsidRPr="00AA4A06">
        <w:rPr>
          <w:rFonts w:ascii="Times New Roman" w:hAnsi="Times New Roman" w:cs="Times New Roman"/>
          <w:sz w:val="28"/>
          <w:szCs w:val="28"/>
          <w:lang w:val="en-US"/>
        </w:rPr>
        <w:t>XXI</w:t>
      </w:r>
      <w:r w:rsidRPr="00AA4A06">
        <w:rPr>
          <w:rFonts w:ascii="Times New Roman" w:hAnsi="Times New Roman" w:cs="Times New Roman"/>
          <w:sz w:val="28"/>
          <w:szCs w:val="28"/>
          <w:lang w:val="uk-UA"/>
        </w:rPr>
        <w:t xml:space="preserve"> Всеукр. пед. читань. – Миколаїв: МНУ, 2014. – С.197 – 200.</w:t>
      </w:r>
    </w:p>
    <w:p w:rsidR="00AA4A06" w:rsidRPr="00AA4A06" w:rsidRDefault="00AA4A06" w:rsidP="00AA4A06">
      <w:pPr>
        <w:pStyle w:val="a1bullet3gif"/>
        <w:widowControl w:val="0"/>
        <w:numPr>
          <w:ilvl w:val="0"/>
          <w:numId w:val="22"/>
        </w:numPr>
        <w:tabs>
          <w:tab w:val="left" w:pos="426"/>
          <w:tab w:val="left" w:pos="567"/>
          <w:tab w:val="left" w:pos="1134"/>
        </w:tabs>
        <w:spacing w:before="0" w:beforeAutospacing="0" w:after="0" w:afterAutospacing="0" w:line="360" w:lineRule="auto"/>
        <w:ind w:left="0" w:hanging="11"/>
        <w:jc w:val="both"/>
        <w:rPr>
          <w:rFonts w:ascii="Times New Roman" w:hAnsi="Times New Roman" w:cs="Times New Roman"/>
          <w:i/>
          <w:iCs/>
          <w:sz w:val="28"/>
          <w:szCs w:val="28"/>
          <w:lang w:val="uk-UA"/>
        </w:rPr>
      </w:pPr>
      <w:r w:rsidRPr="00AA4A06">
        <w:rPr>
          <w:rFonts w:ascii="Times New Roman" w:hAnsi="Times New Roman" w:cs="Times New Roman"/>
          <w:sz w:val="28"/>
          <w:szCs w:val="28"/>
          <w:lang w:val="uk-UA"/>
        </w:rPr>
        <w:t xml:space="preserve">Солодка А. К. Динаміка формування вмінь кроскультурної взаємодії студентів на експериментальному етапі дослідження / А. К. Солодка // Матеріали міжнар. наук.-практ. конф. «Сучасна освіта. Перспективи розвитку: теоретичний і практичний аспект. </w:t>
      </w:r>
      <w:r w:rsidRPr="00AA4A06">
        <w:rPr>
          <w:rFonts w:ascii="Times New Roman" w:hAnsi="Times New Roman" w:cs="Times New Roman"/>
          <w:sz w:val="28"/>
          <w:szCs w:val="28"/>
          <w:lang w:val="en-US"/>
        </w:rPr>
        <w:t>Modern</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Education</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Trends</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of</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Development</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Theoretical</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and</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Practical</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Aspects</w:t>
      </w:r>
      <w:r w:rsidRPr="00AA4A06">
        <w:rPr>
          <w:rFonts w:ascii="Times New Roman" w:hAnsi="Times New Roman" w:cs="Times New Roman"/>
          <w:sz w:val="28"/>
          <w:szCs w:val="28"/>
          <w:lang w:val="uk-UA"/>
        </w:rPr>
        <w:t>». – Миколаїв: МНАУ,  2015. – С.109 – 111.</w:t>
      </w:r>
    </w:p>
    <w:p w:rsidR="00AA4A06" w:rsidRPr="00AA4A06" w:rsidRDefault="00AA4A06" w:rsidP="00AA4A06">
      <w:pPr>
        <w:pStyle w:val="a1bullet3gif"/>
        <w:widowControl w:val="0"/>
        <w:numPr>
          <w:ilvl w:val="0"/>
          <w:numId w:val="22"/>
        </w:numPr>
        <w:tabs>
          <w:tab w:val="left" w:pos="426"/>
          <w:tab w:val="left" w:pos="567"/>
          <w:tab w:val="left" w:pos="1134"/>
        </w:tabs>
        <w:spacing w:before="0" w:beforeAutospacing="0" w:after="0" w:afterAutospacing="0" w:line="360" w:lineRule="auto"/>
        <w:ind w:left="0" w:hanging="11"/>
        <w:jc w:val="both"/>
        <w:rPr>
          <w:rFonts w:ascii="Times New Roman" w:hAnsi="Times New Roman" w:cs="Times New Roman"/>
          <w:i/>
          <w:iCs/>
          <w:sz w:val="28"/>
          <w:szCs w:val="28"/>
          <w:lang w:val="uk-UA"/>
        </w:rPr>
      </w:pPr>
      <w:r w:rsidRPr="00AA4A06">
        <w:rPr>
          <w:rFonts w:ascii="Times New Roman" w:hAnsi="Times New Roman" w:cs="Times New Roman"/>
          <w:sz w:val="28"/>
          <w:szCs w:val="28"/>
          <w:lang w:val="uk-UA"/>
        </w:rPr>
        <w:t>Солодка А. К. Результати впровадження фасилітаційної взаємодії учасників педагогічного процесу ВНЗ в процесі формування їх готовності до кроскультурної взаємодії / А. К. Солодка // Десяті педагогічні читання пам’яті М. М. Дарманського: розвиток системи освіти України в умовах євроінтеграційних процесів: здобутки і перспективи: матеріали Всеукр. наук.- практ. конф. – Хмельницький: ХГПА. – 2015. – С.86 – 88.</w:t>
      </w:r>
    </w:p>
    <w:p w:rsidR="00AA4A06" w:rsidRPr="00AA4A06" w:rsidRDefault="00AA4A06" w:rsidP="00AA4A06">
      <w:pPr>
        <w:pStyle w:val="a1bullet3gif"/>
        <w:widowControl w:val="0"/>
        <w:numPr>
          <w:ilvl w:val="0"/>
          <w:numId w:val="22"/>
        </w:numPr>
        <w:tabs>
          <w:tab w:val="left" w:pos="426"/>
          <w:tab w:val="left" w:pos="567"/>
          <w:tab w:val="left" w:pos="1134"/>
        </w:tabs>
        <w:spacing w:before="0" w:beforeAutospacing="0" w:after="0" w:afterAutospacing="0" w:line="360" w:lineRule="auto"/>
        <w:ind w:left="0" w:hanging="11"/>
        <w:jc w:val="both"/>
        <w:rPr>
          <w:rFonts w:ascii="Times New Roman" w:hAnsi="Times New Roman" w:cs="Times New Roman"/>
          <w:i/>
          <w:iCs/>
          <w:sz w:val="28"/>
          <w:szCs w:val="28"/>
          <w:lang w:val="uk-UA"/>
        </w:rPr>
      </w:pPr>
      <w:r w:rsidRPr="00AA4A06">
        <w:rPr>
          <w:rFonts w:ascii="Times New Roman" w:hAnsi="Times New Roman" w:cs="Times New Roman"/>
          <w:iCs/>
          <w:sz w:val="28"/>
          <w:szCs w:val="28"/>
          <w:lang w:val="uk-UA"/>
        </w:rPr>
        <w:t>Солодка А.К. Розвиток особистісної культури у кроскультурному контексті взаємодії / А.К.Солодка // Новітні тенденції розвитку філологічної освіти в контексті інтеграції у європейський простір: Збірник наук. праць за матеріалами ІІ Міжнародної наук.-практ. конф. / за заг. ред. Ситченко А.Л., Мороз Т.О. – Миколаїв: МНУ, 2016. – С. 249-252.</w:t>
      </w:r>
    </w:p>
    <w:p w:rsidR="00AA4A06" w:rsidRPr="00AA4A06" w:rsidRDefault="00AA4A06" w:rsidP="00AA4A06">
      <w:pPr>
        <w:pStyle w:val="a1bullet3gif"/>
        <w:widowControl w:val="0"/>
        <w:numPr>
          <w:ilvl w:val="0"/>
          <w:numId w:val="22"/>
        </w:numPr>
        <w:tabs>
          <w:tab w:val="left" w:pos="426"/>
          <w:tab w:val="left" w:pos="567"/>
          <w:tab w:val="left" w:pos="1134"/>
        </w:tabs>
        <w:spacing w:before="0" w:beforeAutospacing="0" w:after="0" w:afterAutospacing="0" w:line="360" w:lineRule="auto"/>
        <w:ind w:left="0" w:hanging="11"/>
        <w:jc w:val="both"/>
        <w:rPr>
          <w:rFonts w:ascii="Times New Roman" w:hAnsi="Times New Roman" w:cs="Times New Roman"/>
          <w:i/>
          <w:iCs/>
          <w:sz w:val="28"/>
          <w:szCs w:val="28"/>
          <w:lang w:val="uk-UA"/>
        </w:rPr>
      </w:pPr>
      <w:r w:rsidRPr="00AA4A06">
        <w:rPr>
          <w:rFonts w:ascii="Times New Roman" w:hAnsi="Times New Roman" w:cs="Times New Roman"/>
          <w:iCs/>
          <w:sz w:val="28"/>
          <w:szCs w:val="28"/>
          <w:lang w:val="uk-UA"/>
        </w:rPr>
        <w:t xml:space="preserve">Солодка А.К., Калашнік Н.В. Комунікативна подія як відображення дискурсу у міжкультурній комунікації / А.К.Солодка //  Новітні тенденції розвитку філологічної освіти в контексті інтеграції у європейський простір: </w:t>
      </w:r>
      <w:r w:rsidRPr="00AA4A06">
        <w:rPr>
          <w:rFonts w:ascii="Times New Roman" w:hAnsi="Times New Roman" w:cs="Times New Roman"/>
          <w:iCs/>
          <w:sz w:val="28"/>
          <w:szCs w:val="28"/>
          <w:lang w:val="uk-UA"/>
        </w:rPr>
        <w:lastRenderedPageBreak/>
        <w:t>Збірник наук. праць за матеріалами ІІ Міжнародної наук.-практ. конф. / за заг. ред. Ситченко А.Л., Мороз Т.О. – Миколаїв: МНУ, 2016. – С. 84-87.</w:t>
      </w:r>
    </w:p>
    <w:p w:rsidR="00AA4A06" w:rsidRPr="00AA4A06" w:rsidRDefault="00AA4A06" w:rsidP="00AA4A06">
      <w:pPr>
        <w:pStyle w:val="a1bullet3gif"/>
        <w:widowControl w:val="0"/>
        <w:numPr>
          <w:ilvl w:val="0"/>
          <w:numId w:val="22"/>
        </w:numPr>
        <w:tabs>
          <w:tab w:val="left" w:pos="426"/>
          <w:tab w:val="left" w:pos="567"/>
          <w:tab w:val="left" w:pos="1134"/>
        </w:tabs>
        <w:spacing w:before="0" w:beforeAutospacing="0" w:after="0" w:afterAutospacing="0" w:line="360" w:lineRule="auto"/>
        <w:ind w:left="0" w:hanging="11"/>
        <w:jc w:val="both"/>
        <w:rPr>
          <w:rFonts w:ascii="Times New Roman" w:hAnsi="Times New Roman" w:cs="Times New Roman"/>
          <w:i/>
          <w:iCs/>
          <w:sz w:val="28"/>
          <w:szCs w:val="28"/>
          <w:lang w:val="uk-UA"/>
        </w:rPr>
      </w:pPr>
      <w:r w:rsidRPr="00AA4A06">
        <w:rPr>
          <w:rFonts w:ascii="Times New Roman" w:hAnsi="Times New Roman" w:cs="Times New Roman"/>
          <w:iCs/>
          <w:sz w:val="28"/>
          <w:szCs w:val="28"/>
          <w:lang w:val="uk-UA"/>
        </w:rPr>
        <w:t>Солодка А.К., Федоренко С.В. Мовні особливості американського та українського студентськіх сленгів / А.К.Солодка // Новітні тенденції розвитку філологічної освіти в контексті інтеграції у європейський простір: Збірник наук. праць за матеріалами ІІ Міжнародної наук.-практ. конф. / за заг. ред. Ситченко А.Л., Мороз Т.О. – Миколаїв: МНУ, 2016. – С. 249-252.</w:t>
      </w:r>
    </w:p>
    <w:p w:rsidR="009D72F0" w:rsidRPr="00352F84" w:rsidRDefault="00AA4A06" w:rsidP="00352F84">
      <w:pPr>
        <w:pStyle w:val="a1bullet3gif"/>
        <w:widowControl w:val="0"/>
        <w:numPr>
          <w:ilvl w:val="0"/>
          <w:numId w:val="22"/>
        </w:numPr>
        <w:tabs>
          <w:tab w:val="left" w:pos="426"/>
          <w:tab w:val="left" w:pos="567"/>
          <w:tab w:val="left" w:pos="1134"/>
        </w:tabs>
        <w:spacing w:before="0" w:beforeAutospacing="0" w:after="0" w:afterAutospacing="0" w:line="360" w:lineRule="auto"/>
        <w:ind w:left="0" w:hanging="11"/>
        <w:jc w:val="both"/>
        <w:rPr>
          <w:rFonts w:ascii="Times New Roman" w:hAnsi="Times New Roman" w:cs="Times New Roman"/>
          <w:i/>
          <w:iCs/>
          <w:sz w:val="28"/>
          <w:szCs w:val="28"/>
          <w:lang w:val="uk-UA"/>
        </w:rPr>
      </w:pPr>
      <w:r w:rsidRPr="00AA4A06">
        <w:rPr>
          <w:rFonts w:ascii="Times New Roman" w:hAnsi="Times New Roman" w:cs="Times New Roman"/>
          <w:iCs/>
          <w:sz w:val="28"/>
          <w:szCs w:val="28"/>
          <w:lang w:val="uk-UA"/>
        </w:rPr>
        <w:t xml:space="preserve">Солодка А.К. </w:t>
      </w:r>
      <w:r w:rsidRPr="00AA4A06">
        <w:rPr>
          <w:rFonts w:ascii="Times New Roman" w:hAnsi="Times New Roman" w:cs="Times New Roman"/>
          <w:sz w:val="28"/>
          <w:szCs w:val="28"/>
          <w:lang w:val="uk-UA"/>
        </w:rPr>
        <w:t xml:space="preserve">Формирования смысложизненной ориентации личности в процессе кроскультурного взаимодействия / А.К.Солодка // </w:t>
      </w:r>
      <w:r w:rsidRPr="00AA4A06">
        <w:rPr>
          <w:rFonts w:ascii="Times New Roman" w:hAnsi="Times New Roman" w:cs="Times New Roman"/>
          <w:color w:val="000000"/>
          <w:sz w:val="28"/>
          <w:szCs w:val="28"/>
          <w:shd w:val="clear" w:color="auto" w:fill="FFFFFF"/>
          <w:lang w:val="uk-UA"/>
        </w:rPr>
        <w:t>Загальні аспекти інноваційного розвитку освітньої галузі в контексті міжнародного співробітництва України</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General</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Aspects</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of</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Innovation</w:t>
      </w:r>
      <w:r w:rsidRPr="00AA4A06">
        <w:rPr>
          <w:rFonts w:ascii="Times New Roman" w:hAnsi="Times New Roman" w:cs="Times New Roman"/>
          <w:b/>
          <w:lang w:val="uk-UA"/>
        </w:rPr>
        <w:t xml:space="preserve"> </w:t>
      </w:r>
      <w:r w:rsidRPr="00AA4A06">
        <w:rPr>
          <w:rFonts w:ascii="Times New Roman" w:hAnsi="Times New Roman" w:cs="Times New Roman"/>
          <w:sz w:val="28"/>
          <w:szCs w:val="28"/>
          <w:lang w:val="en-US"/>
        </w:rPr>
        <w:t>Development</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of</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Education</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in</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the</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Context</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of</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International</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Cooperation</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of</w:t>
      </w:r>
      <w:r w:rsidRPr="00AA4A06">
        <w:rPr>
          <w:rFonts w:ascii="Times New Roman" w:hAnsi="Times New Roman" w:cs="Times New Roman"/>
          <w:sz w:val="28"/>
          <w:szCs w:val="28"/>
          <w:lang w:val="uk-UA"/>
        </w:rPr>
        <w:t xml:space="preserve"> </w:t>
      </w:r>
      <w:r w:rsidRPr="00AA4A06">
        <w:rPr>
          <w:rFonts w:ascii="Times New Roman" w:hAnsi="Times New Roman" w:cs="Times New Roman"/>
          <w:sz w:val="28"/>
          <w:szCs w:val="28"/>
          <w:lang w:val="en-US"/>
        </w:rPr>
        <w:t>Ukraine</w:t>
      </w:r>
      <w:r w:rsidRPr="00AA4A06">
        <w:rPr>
          <w:rFonts w:ascii="Times New Roman" w:hAnsi="Times New Roman" w:cs="Times New Roman"/>
          <w:sz w:val="28"/>
          <w:szCs w:val="28"/>
          <w:lang w:val="uk-UA"/>
        </w:rPr>
        <w:t xml:space="preserve">: </w:t>
      </w:r>
      <w:r w:rsidRPr="00AA4A06">
        <w:rPr>
          <w:rFonts w:ascii="Times New Roman" w:hAnsi="Times New Roman" w:cs="Times New Roman"/>
          <w:iCs/>
          <w:sz w:val="28"/>
          <w:szCs w:val="28"/>
          <w:lang w:val="uk-UA"/>
        </w:rPr>
        <w:t>Збірник наук. праць за матеріалами Міжнародної наук.-практ. конф. / за заг. ред. Заскалети С.В. – Миколаїв: МНАУ, 2016. – С.85-90</w:t>
      </w:r>
      <w:r w:rsidR="009D72F0" w:rsidRPr="00352F84">
        <w:rPr>
          <w:b/>
          <w:bCs/>
          <w:sz w:val="32"/>
          <w:szCs w:val="32"/>
          <w:lang w:val="uk-UA"/>
        </w:rPr>
        <w:br w:type="page"/>
      </w:r>
    </w:p>
    <w:p w:rsidR="00F4325E" w:rsidRPr="00D518E2" w:rsidRDefault="00F4325E" w:rsidP="00F4325E">
      <w:pPr>
        <w:jc w:val="center"/>
        <w:outlineLvl w:val="0"/>
        <w:rPr>
          <w:b/>
          <w:bCs/>
          <w:spacing w:val="20"/>
          <w:sz w:val="28"/>
          <w:szCs w:val="28"/>
          <w:lang w:val="uk-UA"/>
        </w:rPr>
      </w:pPr>
      <w:r w:rsidRPr="00D518E2">
        <w:rPr>
          <w:b/>
          <w:bCs/>
          <w:spacing w:val="20"/>
          <w:sz w:val="28"/>
          <w:szCs w:val="28"/>
          <w:lang w:val="uk-UA"/>
        </w:rPr>
        <w:lastRenderedPageBreak/>
        <w:t xml:space="preserve">ЗМІСТ </w:t>
      </w:r>
    </w:p>
    <w:p w:rsidR="009D72F0" w:rsidRPr="003E7EC1" w:rsidRDefault="009D72F0" w:rsidP="00176D02">
      <w:pPr>
        <w:spacing w:line="360" w:lineRule="auto"/>
        <w:jc w:val="both"/>
        <w:rPr>
          <w:rFonts w:cs="Times New Roman"/>
          <w:color w:val="000000"/>
          <w:sz w:val="28"/>
          <w:szCs w:val="28"/>
          <w:lang w:val="uk-UA"/>
        </w:rPr>
      </w:pPr>
    </w:p>
    <w:p w:rsidR="00F2523A" w:rsidRDefault="00F4325E" w:rsidP="0075776B">
      <w:pPr>
        <w:spacing w:line="360" w:lineRule="auto"/>
        <w:jc w:val="both"/>
        <w:rPr>
          <w:rFonts w:cs="Times New Roman"/>
          <w:color w:val="000000"/>
          <w:sz w:val="28"/>
          <w:szCs w:val="28"/>
          <w:lang w:val="uk-UA"/>
        </w:rPr>
      </w:pPr>
      <w:r>
        <w:rPr>
          <w:rFonts w:cs="Times New Roman"/>
          <w:color w:val="000000"/>
          <w:sz w:val="28"/>
          <w:szCs w:val="28"/>
          <w:lang w:val="uk-UA"/>
        </w:rPr>
        <w:t>ВСТУП</w:t>
      </w:r>
      <w:r w:rsidR="00176875">
        <w:rPr>
          <w:rFonts w:cs="Times New Roman"/>
          <w:color w:val="000000"/>
          <w:sz w:val="28"/>
          <w:szCs w:val="28"/>
          <w:lang w:val="uk-UA"/>
        </w:rPr>
        <w:t>……………………………………………………………………………</w:t>
      </w:r>
      <w:r w:rsidR="00606E07">
        <w:rPr>
          <w:rFonts w:cs="Times New Roman"/>
          <w:color w:val="000000"/>
          <w:sz w:val="28"/>
          <w:szCs w:val="28"/>
          <w:lang w:val="uk-UA"/>
        </w:rPr>
        <w:t>33</w:t>
      </w:r>
    </w:p>
    <w:p w:rsidR="00F4325E" w:rsidRPr="009A7DB1" w:rsidRDefault="00F4325E" w:rsidP="0075776B">
      <w:pPr>
        <w:spacing w:line="360" w:lineRule="auto"/>
        <w:jc w:val="both"/>
        <w:rPr>
          <w:rFonts w:cs="Times New Roman"/>
          <w:color w:val="000000"/>
          <w:sz w:val="28"/>
          <w:szCs w:val="28"/>
          <w:lang w:val="uk-UA"/>
        </w:rPr>
      </w:pPr>
      <w:r>
        <w:rPr>
          <w:rFonts w:cs="Times New Roman"/>
          <w:color w:val="000000"/>
          <w:sz w:val="28"/>
          <w:szCs w:val="28"/>
          <w:lang w:val="uk-UA"/>
        </w:rPr>
        <w:t>РОЗ</w:t>
      </w:r>
      <w:r w:rsidR="0075776B">
        <w:rPr>
          <w:rFonts w:cs="Times New Roman"/>
          <w:color w:val="000000"/>
          <w:sz w:val="28"/>
          <w:szCs w:val="28"/>
          <w:lang w:val="uk-UA"/>
        </w:rPr>
        <w:t>ДІЛ 1. ПЕРЕКЛАД У МІЖДИСЦИ</w:t>
      </w:r>
      <w:r>
        <w:rPr>
          <w:rFonts w:cs="Times New Roman"/>
          <w:color w:val="000000"/>
          <w:sz w:val="28"/>
          <w:szCs w:val="28"/>
          <w:lang w:val="uk-UA"/>
        </w:rPr>
        <w:t>ПЛІНАРНОМУ ДИСКУРСІ</w:t>
      </w:r>
      <w:r w:rsidR="00176875">
        <w:rPr>
          <w:rFonts w:cs="Times New Roman"/>
          <w:color w:val="000000"/>
          <w:sz w:val="28"/>
          <w:szCs w:val="28"/>
          <w:lang w:val="uk-UA"/>
        </w:rPr>
        <w:t>……..</w:t>
      </w:r>
      <w:r w:rsidR="00475CDA">
        <w:rPr>
          <w:rFonts w:cs="Times New Roman"/>
          <w:color w:val="000000"/>
          <w:sz w:val="28"/>
          <w:szCs w:val="28"/>
          <w:lang w:val="uk-UA"/>
        </w:rPr>
        <w:t>40</w:t>
      </w:r>
    </w:p>
    <w:p w:rsidR="00F2523A" w:rsidRPr="00F4325E" w:rsidRDefault="00F4325E" w:rsidP="0075776B">
      <w:pPr>
        <w:pStyle w:val="a7"/>
        <w:numPr>
          <w:ilvl w:val="1"/>
          <w:numId w:val="1"/>
        </w:numPr>
        <w:spacing w:line="360" w:lineRule="auto"/>
        <w:ind w:hanging="774"/>
        <w:jc w:val="both"/>
        <w:rPr>
          <w:rFonts w:cs="Times New Roman"/>
          <w:color w:val="000000"/>
          <w:sz w:val="28"/>
          <w:szCs w:val="28"/>
          <w:lang w:val="uk-UA"/>
        </w:rPr>
      </w:pPr>
      <w:r>
        <w:rPr>
          <w:rFonts w:cs="Times New Roman"/>
          <w:color w:val="000000"/>
          <w:sz w:val="28"/>
          <w:szCs w:val="28"/>
          <w:lang w:val="uk-UA"/>
        </w:rPr>
        <w:t>Теоретико-методологічні засади та історія культурологічних досліджень перекладу.</w:t>
      </w:r>
    </w:p>
    <w:p w:rsidR="00F2523A" w:rsidRPr="00F4325E" w:rsidRDefault="0075776B" w:rsidP="0075776B">
      <w:pPr>
        <w:pStyle w:val="a7"/>
        <w:numPr>
          <w:ilvl w:val="1"/>
          <w:numId w:val="1"/>
        </w:numPr>
        <w:spacing w:line="360" w:lineRule="auto"/>
        <w:ind w:hanging="774"/>
        <w:jc w:val="both"/>
        <w:rPr>
          <w:rFonts w:cs="Times New Roman"/>
          <w:color w:val="000000"/>
          <w:sz w:val="28"/>
          <w:szCs w:val="28"/>
          <w:lang w:val="uk-UA"/>
        </w:rPr>
      </w:pPr>
      <w:r>
        <w:rPr>
          <w:rFonts w:cs="Times New Roman"/>
          <w:sz w:val="28"/>
          <w:szCs w:val="28"/>
          <w:lang w:val="uk-UA"/>
        </w:rPr>
        <w:t>Переклад як проблема лінгвістики</w:t>
      </w:r>
    </w:p>
    <w:p w:rsidR="0075776B" w:rsidRPr="0075776B" w:rsidRDefault="0075776B" w:rsidP="0075776B">
      <w:pPr>
        <w:pStyle w:val="a7"/>
        <w:numPr>
          <w:ilvl w:val="1"/>
          <w:numId w:val="1"/>
        </w:numPr>
        <w:spacing w:line="360" w:lineRule="auto"/>
        <w:ind w:left="1134" w:firstLine="0"/>
        <w:jc w:val="both"/>
        <w:rPr>
          <w:rFonts w:cs="Times New Roman"/>
          <w:b/>
          <w:sz w:val="28"/>
          <w:szCs w:val="28"/>
          <w:lang w:val="uk-UA"/>
        </w:rPr>
      </w:pPr>
      <w:r w:rsidRPr="0075776B">
        <w:rPr>
          <w:rFonts w:cs="Times New Roman"/>
          <w:sz w:val="28"/>
          <w:szCs w:val="28"/>
          <w:lang w:val="uk-UA"/>
        </w:rPr>
        <w:t>Психолінгвістичні та ментальні детермінанти перекладу</w:t>
      </w:r>
    </w:p>
    <w:p w:rsidR="00F2523A" w:rsidRPr="0075776B" w:rsidRDefault="0075776B" w:rsidP="0075776B">
      <w:pPr>
        <w:spacing w:line="360" w:lineRule="auto"/>
        <w:jc w:val="both"/>
        <w:rPr>
          <w:rFonts w:cs="Times New Roman"/>
          <w:b/>
          <w:sz w:val="28"/>
          <w:szCs w:val="28"/>
          <w:lang w:val="uk-UA"/>
        </w:rPr>
      </w:pPr>
      <w:r w:rsidRPr="0075776B">
        <w:rPr>
          <w:rFonts w:cs="Times New Roman"/>
          <w:color w:val="000000"/>
          <w:sz w:val="28"/>
          <w:szCs w:val="28"/>
          <w:lang w:val="uk-UA"/>
        </w:rPr>
        <w:t>РОЗДІЛ 2.</w:t>
      </w:r>
      <w:r w:rsidRPr="0075776B">
        <w:rPr>
          <w:rFonts w:cs="Times New Roman"/>
          <w:b/>
          <w:sz w:val="28"/>
          <w:szCs w:val="28"/>
        </w:rPr>
        <w:t xml:space="preserve"> </w:t>
      </w:r>
      <w:r w:rsidRPr="0075776B">
        <w:rPr>
          <w:rFonts w:cs="Times New Roman"/>
          <w:sz w:val="28"/>
          <w:szCs w:val="28"/>
          <w:lang w:val="uk-UA"/>
        </w:rPr>
        <w:t>ПЕРЕКЛАД У КОНТЕКСТІ МІЖКУЛЬТУРНОГО ПОЛІЛІНГВАЛЬНОГО ДІАЛОГУ</w:t>
      </w:r>
      <w:r>
        <w:rPr>
          <w:rFonts w:cs="Times New Roman"/>
          <w:b/>
          <w:sz w:val="28"/>
          <w:szCs w:val="28"/>
          <w:lang w:val="uk-UA"/>
        </w:rPr>
        <w:t xml:space="preserve"> </w:t>
      </w:r>
      <w:r w:rsidR="00475CDA">
        <w:rPr>
          <w:rFonts w:cs="Times New Roman"/>
          <w:b/>
          <w:sz w:val="28"/>
          <w:szCs w:val="28"/>
          <w:lang w:val="uk-UA"/>
        </w:rPr>
        <w:t>………………………………………….47</w:t>
      </w:r>
    </w:p>
    <w:p w:rsidR="0075776B" w:rsidRDefault="00F2523A" w:rsidP="0075776B">
      <w:pPr>
        <w:spacing w:line="360" w:lineRule="auto"/>
        <w:ind w:left="1134"/>
        <w:jc w:val="both"/>
        <w:rPr>
          <w:rFonts w:cs="Times New Roman"/>
          <w:sz w:val="28"/>
          <w:szCs w:val="28"/>
          <w:lang w:val="uk-UA"/>
        </w:rPr>
      </w:pPr>
      <w:r w:rsidRPr="009A7DB1">
        <w:rPr>
          <w:rFonts w:cs="Times New Roman"/>
          <w:sz w:val="28"/>
          <w:szCs w:val="28"/>
          <w:lang w:val="uk-UA"/>
        </w:rPr>
        <w:t xml:space="preserve">2.1. </w:t>
      </w:r>
      <w:r w:rsidR="0075776B">
        <w:rPr>
          <w:rFonts w:cs="Times New Roman"/>
          <w:sz w:val="28"/>
          <w:szCs w:val="28"/>
          <w:lang w:val="uk-UA"/>
        </w:rPr>
        <w:t>Національно-культурна модальність перекладу</w:t>
      </w:r>
    </w:p>
    <w:p w:rsidR="00F2523A" w:rsidRDefault="00F2523A" w:rsidP="0075776B">
      <w:pPr>
        <w:spacing w:line="360" w:lineRule="auto"/>
        <w:ind w:left="1134"/>
        <w:jc w:val="both"/>
        <w:rPr>
          <w:rFonts w:cs="Times New Roman"/>
          <w:sz w:val="28"/>
          <w:szCs w:val="28"/>
          <w:lang w:val="uk-UA"/>
        </w:rPr>
      </w:pPr>
      <w:r w:rsidRPr="009A7DB1">
        <w:rPr>
          <w:rFonts w:cs="Times New Roman"/>
          <w:sz w:val="28"/>
          <w:szCs w:val="28"/>
          <w:lang w:val="uk-UA"/>
        </w:rPr>
        <w:t>2.</w:t>
      </w:r>
      <w:r w:rsidRPr="009A7DB1">
        <w:rPr>
          <w:rFonts w:cs="Times New Roman"/>
          <w:b/>
          <w:sz w:val="28"/>
          <w:szCs w:val="28"/>
          <w:lang w:val="uk-UA"/>
        </w:rPr>
        <w:t>2.</w:t>
      </w:r>
      <w:r w:rsidRPr="009A7DB1">
        <w:rPr>
          <w:rFonts w:cs="Times New Roman"/>
          <w:b/>
          <w:sz w:val="28"/>
          <w:szCs w:val="28"/>
        </w:rPr>
        <w:t xml:space="preserve"> </w:t>
      </w:r>
      <w:r w:rsidR="0075776B" w:rsidRPr="0075776B">
        <w:rPr>
          <w:rFonts w:cs="Times New Roman"/>
          <w:sz w:val="28"/>
          <w:szCs w:val="28"/>
          <w:lang w:val="uk-UA"/>
        </w:rPr>
        <w:t>Перекладознавча діяльність у міжкультурній полілінгвальній опосередкованій комунікації</w:t>
      </w:r>
    </w:p>
    <w:p w:rsidR="0075776B" w:rsidRDefault="0075776B" w:rsidP="0075776B">
      <w:pPr>
        <w:spacing w:line="360" w:lineRule="auto"/>
        <w:jc w:val="both"/>
        <w:rPr>
          <w:rFonts w:cs="Times New Roman"/>
          <w:sz w:val="28"/>
          <w:szCs w:val="28"/>
          <w:lang w:val="uk-UA"/>
        </w:rPr>
      </w:pPr>
      <w:r>
        <w:rPr>
          <w:rFonts w:cs="Times New Roman"/>
          <w:sz w:val="28"/>
          <w:szCs w:val="28"/>
          <w:lang w:val="uk-UA"/>
        </w:rPr>
        <w:t xml:space="preserve">РОЗДІЛ 3. МОДЕЛЮВАННЯ </w:t>
      </w:r>
      <w:r w:rsidR="00FB793A">
        <w:rPr>
          <w:rFonts w:cs="Times New Roman"/>
          <w:sz w:val="28"/>
          <w:szCs w:val="28"/>
          <w:lang w:val="uk-UA"/>
        </w:rPr>
        <w:t>ДІЯЛЬНОСТІ ПЕР</w:t>
      </w:r>
      <w:r w:rsidR="005954D0">
        <w:rPr>
          <w:rFonts w:cs="Times New Roman"/>
          <w:sz w:val="28"/>
          <w:szCs w:val="28"/>
          <w:lang w:val="uk-UA"/>
        </w:rPr>
        <w:t>Е</w:t>
      </w:r>
      <w:r w:rsidR="00FB793A">
        <w:rPr>
          <w:rFonts w:cs="Times New Roman"/>
          <w:sz w:val="28"/>
          <w:szCs w:val="28"/>
          <w:lang w:val="uk-UA"/>
        </w:rPr>
        <w:t>КЛАДАЧА У МІЖКУЛЬТУРНІЙ ПОЛІЛІНГВАЛЬНІЙ КОМУНІКАЦІЇ</w:t>
      </w:r>
      <w:r w:rsidR="00475CDA">
        <w:rPr>
          <w:rFonts w:cs="Times New Roman"/>
          <w:sz w:val="28"/>
          <w:szCs w:val="28"/>
          <w:lang w:val="uk-UA"/>
        </w:rPr>
        <w:t>………………51</w:t>
      </w:r>
    </w:p>
    <w:p w:rsidR="0075776B" w:rsidRPr="00FB793A" w:rsidRDefault="0075776B" w:rsidP="0075776B">
      <w:pPr>
        <w:spacing w:line="360" w:lineRule="auto"/>
        <w:jc w:val="both"/>
        <w:rPr>
          <w:sz w:val="28"/>
          <w:szCs w:val="28"/>
          <w:lang w:val="uk-UA"/>
        </w:rPr>
      </w:pPr>
      <w:r>
        <w:rPr>
          <w:rFonts w:cs="Times New Roman"/>
          <w:sz w:val="28"/>
          <w:szCs w:val="28"/>
          <w:lang w:val="uk-UA"/>
        </w:rPr>
        <w:t>3.1.</w:t>
      </w:r>
      <w:r w:rsidRPr="0075776B">
        <w:rPr>
          <w:sz w:val="28"/>
          <w:szCs w:val="28"/>
        </w:rPr>
        <w:t xml:space="preserve"> </w:t>
      </w:r>
      <w:r>
        <w:rPr>
          <w:sz w:val="28"/>
          <w:szCs w:val="28"/>
          <w:lang w:val="uk-UA"/>
        </w:rPr>
        <w:t>Д</w:t>
      </w:r>
      <w:r>
        <w:rPr>
          <w:sz w:val="28"/>
          <w:szCs w:val="28"/>
        </w:rPr>
        <w:t>искурс</w:t>
      </w:r>
      <w:r>
        <w:rPr>
          <w:sz w:val="28"/>
          <w:szCs w:val="28"/>
          <w:lang w:val="uk-UA"/>
        </w:rPr>
        <w:t xml:space="preserve"> як </w:t>
      </w:r>
      <w:r w:rsidRPr="0075776B">
        <w:rPr>
          <w:iCs/>
          <w:sz w:val="28"/>
          <w:szCs w:val="28"/>
        </w:rPr>
        <w:t>вербально опосередкован</w:t>
      </w:r>
      <w:r w:rsidRPr="0075776B">
        <w:rPr>
          <w:iCs/>
          <w:sz w:val="28"/>
          <w:szCs w:val="28"/>
          <w:lang w:val="uk-UA"/>
        </w:rPr>
        <w:t>а</w:t>
      </w:r>
      <w:r w:rsidRPr="0075776B">
        <w:rPr>
          <w:iCs/>
          <w:sz w:val="28"/>
          <w:szCs w:val="28"/>
        </w:rPr>
        <w:t xml:space="preserve"> професійн</w:t>
      </w:r>
      <w:r w:rsidRPr="0075776B">
        <w:rPr>
          <w:iCs/>
          <w:sz w:val="28"/>
          <w:szCs w:val="28"/>
          <w:lang w:val="uk-UA"/>
        </w:rPr>
        <w:t>а</w:t>
      </w:r>
      <w:r w:rsidRPr="0075776B">
        <w:rPr>
          <w:iCs/>
          <w:sz w:val="28"/>
          <w:szCs w:val="28"/>
        </w:rPr>
        <w:t xml:space="preserve"> діяльність</w:t>
      </w:r>
      <w:r w:rsidRPr="0075776B">
        <w:rPr>
          <w:iCs/>
          <w:sz w:val="28"/>
          <w:szCs w:val="28"/>
          <w:lang w:val="uk-UA"/>
        </w:rPr>
        <w:t xml:space="preserve"> перекладача</w:t>
      </w:r>
    </w:p>
    <w:p w:rsidR="0075776B" w:rsidRDefault="0075776B" w:rsidP="0075776B">
      <w:pPr>
        <w:spacing w:line="360" w:lineRule="auto"/>
        <w:jc w:val="both"/>
        <w:rPr>
          <w:sz w:val="28"/>
          <w:szCs w:val="28"/>
          <w:lang w:val="uk-UA"/>
        </w:rPr>
      </w:pPr>
      <w:r>
        <w:rPr>
          <w:sz w:val="28"/>
          <w:szCs w:val="28"/>
          <w:lang w:val="uk-UA"/>
        </w:rPr>
        <w:t>3.2.</w:t>
      </w:r>
      <w:r w:rsidRPr="0075776B">
        <w:rPr>
          <w:sz w:val="28"/>
          <w:szCs w:val="28"/>
          <w:lang w:val="uk-UA"/>
        </w:rPr>
        <w:t xml:space="preserve"> </w:t>
      </w:r>
      <w:r>
        <w:rPr>
          <w:sz w:val="28"/>
          <w:szCs w:val="28"/>
          <w:lang w:val="uk-UA"/>
        </w:rPr>
        <w:t>Інтегральна модель</w:t>
      </w:r>
      <w:r w:rsidRPr="006C0E4C">
        <w:rPr>
          <w:sz w:val="28"/>
          <w:szCs w:val="28"/>
          <w:lang w:val="uk-UA"/>
        </w:rPr>
        <w:t xml:space="preserve"> дискурсу </w:t>
      </w:r>
      <w:r>
        <w:rPr>
          <w:sz w:val="28"/>
          <w:szCs w:val="28"/>
          <w:lang w:val="uk-UA"/>
        </w:rPr>
        <w:t>у процесі перекладу</w:t>
      </w:r>
    </w:p>
    <w:p w:rsidR="00176875" w:rsidRDefault="00176875" w:rsidP="0075776B">
      <w:pPr>
        <w:spacing w:line="360" w:lineRule="auto"/>
        <w:jc w:val="both"/>
        <w:rPr>
          <w:sz w:val="28"/>
          <w:szCs w:val="28"/>
          <w:lang w:val="uk-UA"/>
        </w:rPr>
      </w:pPr>
      <w:r>
        <w:rPr>
          <w:sz w:val="28"/>
          <w:szCs w:val="28"/>
          <w:lang w:val="uk-UA"/>
        </w:rPr>
        <w:t>ВИСНОВКИ</w:t>
      </w:r>
      <w:r w:rsidR="00475CDA">
        <w:rPr>
          <w:sz w:val="28"/>
          <w:szCs w:val="28"/>
          <w:lang w:val="uk-UA"/>
        </w:rPr>
        <w:t>…………………………………………………………………….55</w:t>
      </w:r>
    </w:p>
    <w:p w:rsidR="00176875" w:rsidRDefault="00176875" w:rsidP="0075776B">
      <w:pPr>
        <w:spacing w:line="360" w:lineRule="auto"/>
        <w:jc w:val="both"/>
        <w:rPr>
          <w:sz w:val="28"/>
          <w:szCs w:val="28"/>
          <w:lang w:val="uk-UA"/>
        </w:rPr>
      </w:pPr>
      <w:r>
        <w:rPr>
          <w:sz w:val="28"/>
          <w:szCs w:val="28"/>
          <w:lang w:val="uk-UA"/>
        </w:rPr>
        <w:t>СПИСОК ВИКОРИСТАНИХ ДЖЕРЕЛ</w:t>
      </w:r>
      <w:r w:rsidR="00475CDA">
        <w:rPr>
          <w:sz w:val="28"/>
          <w:szCs w:val="28"/>
          <w:lang w:val="uk-UA"/>
        </w:rPr>
        <w:t xml:space="preserve">                                                             58</w:t>
      </w:r>
    </w:p>
    <w:p w:rsidR="00390B29" w:rsidRDefault="00390B29" w:rsidP="00390B29">
      <w:pPr>
        <w:suppressAutoHyphens w:val="0"/>
        <w:spacing w:after="200" w:line="276" w:lineRule="auto"/>
        <w:rPr>
          <w:sz w:val="28"/>
          <w:szCs w:val="28"/>
          <w:lang w:val="uk-UA"/>
        </w:rPr>
      </w:pPr>
      <w:r>
        <w:rPr>
          <w:sz w:val="28"/>
          <w:szCs w:val="28"/>
          <w:lang w:val="uk-UA"/>
        </w:rPr>
        <w:br w:type="page"/>
      </w:r>
    </w:p>
    <w:p w:rsidR="001C43B9" w:rsidRDefault="001C43B9" w:rsidP="00390B29">
      <w:pPr>
        <w:spacing w:line="360" w:lineRule="auto"/>
        <w:jc w:val="center"/>
        <w:rPr>
          <w:rFonts w:cs="Times New Roman"/>
          <w:b/>
          <w:color w:val="000000"/>
          <w:sz w:val="28"/>
          <w:szCs w:val="28"/>
          <w:lang w:val="uk-UA"/>
        </w:rPr>
      </w:pPr>
      <w:r>
        <w:rPr>
          <w:rFonts w:cs="Times New Roman"/>
          <w:b/>
          <w:color w:val="000000"/>
          <w:sz w:val="28"/>
          <w:szCs w:val="28"/>
          <w:lang w:val="uk-UA"/>
        </w:rPr>
        <w:lastRenderedPageBreak/>
        <w:t>ВСТУП</w:t>
      </w:r>
    </w:p>
    <w:p w:rsidR="001C43B9" w:rsidRPr="001C43B9" w:rsidRDefault="001C43B9" w:rsidP="001C43B9">
      <w:pPr>
        <w:spacing w:line="360" w:lineRule="auto"/>
        <w:ind w:firstLine="709"/>
        <w:jc w:val="both"/>
        <w:rPr>
          <w:sz w:val="28"/>
          <w:szCs w:val="28"/>
          <w:lang w:val="uk-UA"/>
        </w:rPr>
      </w:pPr>
      <w:r w:rsidRPr="001C43B9">
        <w:rPr>
          <w:bCs/>
          <w:sz w:val="28"/>
          <w:szCs w:val="28"/>
          <w:lang w:val="uk-UA"/>
        </w:rPr>
        <w:t>Підґрунтям обраної теми слугує одне із завдань Національної стратегії розвитку освіти</w:t>
      </w:r>
      <w:r w:rsidRPr="001C43B9">
        <w:rPr>
          <w:sz w:val="28"/>
          <w:szCs w:val="28"/>
          <w:lang w:val="uk-UA"/>
        </w:rPr>
        <w:t xml:space="preserve"> </w:t>
      </w:r>
      <w:r w:rsidRPr="001C43B9">
        <w:rPr>
          <w:bCs/>
          <w:sz w:val="28"/>
          <w:szCs w:val="28"/>
          <w:lang w:val="uk-UA"/>
        </w:rPr>
        <w:t xml:space="preserve">в Україні на 2012-2021 роки, що акцентує на </w:t>
      </w:r>
      <w:r w:rsidRPr="001C43B9">
        <w:rPr>
          <w:sz w:val="28"/>
          <w:szCs w:val="28"/>
          <w:lang w:val="uk-UA"/>
        </w:rPr>
        <w:t>посиленні мовної підготовки студентів, адже сучасний фахівець має бути мобільним та конкурентоспроможним на ринку праці, оскільки в сучасному суспільстві іноземна мова є провідним елементом міжкультурної комунікації.</w:t>
      </w:r>
    </w:p>
    <w:p w:rsidR="001C43B9" w:rsidRPr="004A2184" w:rsidRDefault="001C43B9" w:rsidP="001C43B9">
      <w:pPr>
        <w:spacing w:line="360" w:lineRule="auto"/>
        <w:ind w:firstLine="709"/>
        <w:jc w:val="both"/>
        <w:rPr>
          <w:bCs/>
          <w:sz w:val="28"/>
          <w:szCs w:val="28"/>
          <w:lang w:val="uk-UA"/>
        </w:rPr>
      </w:pPr>
      <w:r w:rsidRPr="004A2184">
        <w:rPr>
          <w:b/>
          <w:bCs/>
          <w:sz w:val="28"/>
          <w:szCs w:val="28"/>
          <w:lang w:val="uk-UA"/>
        </w:rPr>
        <w:t xml:space="preserve">Актуальність дослідження </w:t>
      </w:r>
      <w:r w:rsidRPr="004A2184">
        <w:rPr>
          <w:bCs/>
          <w:sz w:val="28"/>
          <w:szCs w:val="28"/>
          <w:lang w:val="uk-UA"/>
        </w:rPr>
        <w:t>зумовлено доконечною потребою комплексно вивчити теоретичні і методологічні засади перекладу як компонента полілінгвальної комунікації для його цілісного осмислення. Розкриття лінгвокультурних, соціокультурних та міжкультурних особливостей функціонування перекладу в рамках полілінгвальної опосередкованої комунікації сприяє виявленню тенденцій і закономірностей мовлення різних літературно-стильових напрямів.</w:t>
      </w:r>
    </w:p>
    <w:p w:rsidR="001C43B9" w:rsidRPr="004A2184" w:rsidRDefault="001C43B9" w:rsidP="001C43B9">
      <w:pPr>
        <w:spacing w:line="360" w:lineRule="auto"/>
        <w:ind w:firstLine="708"/>
        <w:jc w:val="both"/>
        <w:rPr>
          <w:bCs/>
          <w:sz w:val="28"/>
          <w:szCs w:val="28"/>
          <w:lang w:val="uk-UA"/>
        </w:rPr>
      </w:pPr>
      <w:r w:rsidRPr="004A2184">
        <w:rPr>
          <w:b/>
          <w:sz w:val="28"/>
          <w:szCs w:val="28"/>
          <w:lang w:val="uk-UA"/>
        </w:rPr>
        <w:t>Об’єктом дослідження</w:t>
      </w:r>
      <w:r w:rsidRPr="004A2184">
        <w:rPr>
          <w:sz w:val="28"/>
          <w:szCs w:val="28"/>
          <w:lang w:val="uk-UA"/>
        </w:rPr>
        <w:t xml:space="preserve"> є перекладацька діяльність у соціолінгвокультурологічному вимірі. </w:t>
      </w:r>
    </w:p>
    <w:p w:rsidR="001C43B9" w:rsidRPr="004A2184" w:rsidRDefault="001C43B9" w:rsidP="001C43B9">
      <w:pPr>
        <w:spacing w:line="360" w:lineRule="auto"/>
        <w:ind w:firstLine="708"/>
        <w:jc w:val="both"/>
        <w:rPr>
          <w:sz w:val="28"/>
          <w:szCs w:val="28"/>
        </w:rPr>
      </w:pPr>
      <w:r w:rsidRPr="004A2184">
        <w:rPr>
          <w:b/>
          <w:bCs/>
          <w:sz w:val="28"/>
          <w:szCs w:val="28"/>
        </w:rPr>
        <w:t>Предмет вивчення</w:t>
      </w:r>
      <w:r>
        <w:rPr>
          <w:b/>
          <w:bCs/>
          <w:sz w:val="28"/>
          <w:szCs w:val="28"/>
          <w:lang w:val="uk-UA"/>
        </w:rPr>
        <w:t xml:space="preserve"> –</w:t>
      </w:r>
      <w:r w:rsidRPr="004A2184">
        <w:rPr>
          <w:bCs/>
          <w:sz w:val="28"/>
          <w:szCs w:val="28"/>
        </w:rPr>
        <w:t xml:space="preserve"> переклад як проблема </w:t>
      </w:r>
      <w:proofErr w:type="gramStart"/>
      <w:r w:rsidRPr="004A2184">
        <w:rPr>
          <w:bCs/>
          <w:sz w:val="28"/>
          <w:szCs w:val="28"/>
        </w:rPr>
        <w:t>м</w:t>
      </w:r>
      <w:proofErr w:type="gramEnd"/>
      <w:r w:rsidRPr="004A2184">
        <w:rPr>
          <w:bCs/>
          <w:sz w:val="28"/>
          <w:szCs w:val="28"/>
        </w:rPr>
        <w:t xml:space="preserve">іжкультурної </w:t>
      </w:r>
      <w:r w:rsidRPr="004A2184">
        <w:rPr>
          <w:sz w:val="28"/>
          <w:szCs w:val="28"/>
        </w:rPr>
        <w:t>полілінгвальної опосередкованої комунікації</w:t>
      </w:r>
      <w:r w:rsidRPr="004A2184">
        <w:rPr>
          <w:bCs/>
          <w:sz w:val="28"/>
          <w:szCs w:val="28"/>
        </w:rPr>
        <w:t>.</w:t>
      </w:r>
      <w:r w:rsidRPr="004A2184">
        <w:rPr>
          <w:sz w:val="28"/>
          <w:szCs w:val="28"/>
        </w:rPr>
        <w:t xml:space="preserve"> </w:t>
      </w:r>
    </w:p>
    <w:p w:rsidR="001C43B9" w:rsidRPr="004A2184" w:rsidRDefault="001C43B9" w:rsidP="001C43B9">
      <w:pPr>
        <w:spacing w:line="360" w:lineRule="auto"/>
        <w:ind w:firstLine="708"/>
        <w:jc w:val="both"/>
        <w:rPr>
          <w:sz w:val="28"/>
          <w:szCs w:val="28"/>
        </w:rPr>
      </w:pPr>
      <w:r w:rsidRPr="004A2184">
        <w:rPr>
          <w:b/>
          <w:sz w:val="28"/>
          <w:szCs w:val="28"/>
        </w:rPr>
        <w:t xml:space="preserve">Метою </w:t>
      </w:r>
      <w:proofErr w:type="gramStart"/>
      <w:r w:rsidRPr="004A2184">
        <w:rPr>
          <w:b/>
          <w:sz w:val="28"/>
          <w:szCs w:val="28"/>
        </w:rPr>
        <w:t>досл</w:t>
      </w:r>
      <w:proofErr w:type="gramEnd"/>
      <w:r w:rsidRPr="004A2184">
        <w:rPr>
          <w:b/>
          <w:sz w:val="28"/>
          <w:szCs w:val="28"/>
        </w:rPr>
        <w:t>ідження</w:t>
      </w:r>
      <w:r w:rsidRPr="004A2184">
        <w:rPr>
          <w:sz w:val="28"/>
          <w:szCs w:val="28"/>
        </w:rPr>
        <w:t xml:space="preserve"> є </w:t>
      </w:r>
      <w:r>
        <w:rPr>
          <w:sz w:val="28"/>
          <w:szCs w:val="28"/>
        </w:rPr>
        <w:t xml:space="preserve">системний опис </w:t>
      </w:r>
      <w:r w:rsidRPr="004A2184">
        <w:rPr>
          <w:sz w:val="28"/>
          <w:szCs w:val="28"/>
        </w:rPr>
        <w:t>аспектів перекладу і його ролі в просторі полілінгвальної комунікації, а також впливу культурно-детермінованих факторів на перекладацький процес та його результат.</w:t>
      </w:r>
    </w:p>
    <w:p w:rsidR="001C43B9" w:rsidRPr="004A2184" w:rsidRDefault="001C43B9" w:rsidP="001C43B9">
      <w:pPr>
        <w:spacing w:line="360" w:lineRule="auto"/>
        <w:ind w:firstLine="708"/>
        <w:jc w:val="both"/>
        <w:rPr>
          <w:sz w:val="28"/>
          <w:szCs w:val="28"/>
        </w:rPr>
      </w:pPr>
      <w:r w:rsidRPr="004A2184">
        <w:rPr>
          <w:sz w:val="28"/>
          <w:szCs w:val="28"/>
        </w:rPr>
        <w:t xml:space="preserve">На реалізацію поставленої мети спрямований ряд </w:t>
      </w:r>
      <w:proofErr w:type="gramStart"/>
      <w:r w:rsidRPr="004A2184">
        <w:rPr>
          <w:sz w:val="28"/>
          <w:szCs w:val="28"/>
        </w:rPr>
        <w:t>досл</w:t>
      </w:r>
      <w:proofErr w:type="gramEnd"/>
      <w:r w:rsidRPr="004A2184">
        <w:rPr>
          <w:sz w:val="28"/>
          <w:szCs w:val="28"/>
        </w:rPr>
        <w:t xml:space="preserve">ідницьких </w:t>
      </w:r>
      <w:r w:rsidRPr="004A2184">
        <w:rPr>
          <w:b/>
          <w:sz w:val="28"/>
          <w:szCs w:val="28"/>
        </w:rPr>
        <w:t>завдань</w:t>
      </w:r>
      <w:r w:rsidRPr="004A2184">
        <w:rPr>
          <w:sz w:val="28"/>
          <w:szCs w:val="28"/>
        </w:rPr>
        <w:t>:</w:t>
      </w:r>
    </w:p>
    <w:p w:rsidR="001C43B9" w:rsidRPr="004A2184" w:rsidRDefault="001C43B9" w:rsidP="001C43B9">
      <w:pPr>
        <w:spacing w:line="360" w:lineRule="auto"/>
        <w:ind w:firstLine="708"/>
        <w:jc w:val="both"/>
        <w:rPr>
          <w:sz w:val="28"/>
          <w:szCs w:val="28"/>
        </w:rPr>
      </w:pPr>
      <w:r w:rsidRPr="004A2184">
        <w:rPr>
          <w:sz w:val="28"/>
          <w:szCs w:val="28"/>
        </w:rPr>
        <w:t>- розкрити змі</w:t>
      </w:r>
      <w:proofErr w:type="gramStart"/>
      <w:r w:rsidRPr="004A2184">
        <w:rPr>
          <w:sz w:val="28"/>
          <w:szCs w:val="28"/>
        </w:rPr>
        <w:t>ст</w:t>
      </w:r>
      <w:proofErr w:type="gramEnd"/>
      <w:r w:rsidRPr="004A2184">
        <w:rPr>
          <w:sz w:val="28"/>
          <w:szCs w:val="28"/>
        </w:rPr>
        <w:t xml:space="preserve"> поняття «переклад», сформувати методологічні підходи його дослідження в науці про культуру;</w:t>
      </w:r>
      <w:r>
        <w:rPr>
          <w:sz w:val="28"/>
          <w:szCs w:val="28"/>
          <w:lang w:val="uk-UA"/>
        </w:rPr>
        <w:t xml:space="preserve"> </w:t>
      </w:r>
      <w:r w:rsidRPr="004A2184">
        <w:rPr>
          <w:sz w:val="28"/>
          <w:szCs w:val="28"/>
        </w:rPr>
        <w:t>розглянути феномен перекладацької діяльності, виявити тенденції її розвитку і вивчення в контексті культурно-історичних епох;</w:t>
      </w:r>
    </w:p>
    <w:p w:rsidR="001C43B9" w:rsidRPr="004A2184" w:rsidRDefault="001C43B9" w:rsidP="001C43B9">
      <w:pPr>
        <w:spacing w:line="360" w:lineRule="auto"/>
        <w:ind w:firstLine="708"/>
        <w:jc w:val="both"/>
        <w:rPr>
          <w:sz w:val="28"/>
          <w:szCs w:val="28"/>
        </w:rPr>
      </w:pPr>
      <w:r w:rsidRPr="004A2184">
        <w:rPr>
          <w:sz w:val="28"/>
          <w:szCs w:val="28"/>
        </w:rPr>
        <w:t xml:space="preserve">- описати аспекти перекладу як </w:t>
      </w:r>
      <w:proofErr w:type="gramStart"/>
      <w:r w:rsidRPr="004A2184">
        <w:rPr>
          <w:sz w:val="28"/>
          <w:szCs w:val="28"/>
        </w:rPr>
        <w:t>л</w:t>
      </w:r>
      <w:proofErr w:type="gramEnd"/>
      <w:r w:rsidRPr="004A2184">
        <w:rPr>
          <w:sz w:val="28"/>
          <w:szCs w:val="28"/>
        </w:rPr>
        <w:t>інгвістичної проблеми;</w:t>
      </w:r>
      <w:r>
        <w:rPr>
          <w:sz w:val="28"/>
          <w:szCs w:val="28"/>
          <w:lang w:val="uk-UA"/>
        </w:rPr>
        <w:t xml:space="preserve"> </w:t>
      </w:r>
      <w:r w:rsidRPr="004A2184">
        <w:rPr>
          <w:sz w:val="28"/>
          <w:szCs w:val="28"/>
        </w:rPr>
        <w:t>визначити особливості перекладу художньої літератури;</w:t>
      </w:r>
    </w:p>
    <w:p w:rsidR="001C43B9" w:rsidRPr="004A2184" w:rsidRDefault="001C43B9" w:rsidP="001C43B9">
      <w:pPr>
        <w:spacing w:line="360" w:lineRule="auto"/>
        <w:ind w:firstLine="708"/>
        <w:jc w:val="both"/>
        <w:rPr>
          <w:sz w:val="28"/>
          <w:szCs w:val="28"/>
        </w:rPr>
      </w:pPr>
      <w:r w:rsidRPr="004A2184">
        <w:rPr>
          <w:sz w:val="28"/>
          <w:szCs w:val="28"/>
        </w:rPr>
        <w:t xml:space="preserve">- виявити </w:t>
      </w:r>
      <w:proofErr w:type="gramStart"/>
      <w:r w:rsidRPr="004A2184">
        <w:rPr>
          <w:sz w:val="28"/>
          <w:szCs w:val="28"/>
        </w:rPr>
        <w:t>психол</w:t>
      </w:r>
      <w:proofErr w:type="gramEnd"/>
      <w:r w:rsidRPr="004A2184">
        <w:rPr>
          <w:sz w:val="28"/>
          <w:szCs w:val="28"/>
        </w:rPr>
        <w:t>інгвістичні та ментальні детермінанти перекладу;</w:t>
      </w:r>
    </w:p>
    <w:p w:rsidR="001C43B9" w:rsidRPr="004A2184" w:rsidRDefault="001C43B9" w:rsidP="001C43B9">
      <w:pPr>
        <w:spacing w:line="360" w:lineRule="auto"/>
        <w:ind w:firstLine="708"/>
        <w:jc w:val="both"/>
        <w:rPr>
          <w:sz w:val="28"/>
          <w:szCs w:val="28"/>
        </w:rPr>
      </w:pPr>
      <w:r w:rsidRPr="004A2184">
        <w:rPr>
          <w:sz w:val="28"/>
          <w:szCs w:val="28"/>
        </w:rPr>
        <w:lastRenderedPageBreak/>
        <w:t>- визначити національно-культурну модальність перекладу;</w:t>
      </w:r>
      <w:r>
        <w:rPr>
          <w:sz w:val="28"/>
          <w:szCs w:val="28"/>
          <w:lang w:val="uk-UA"/>
        </w:rPr>
        <w:t xml:space="preserve"> </w:t>
      </w:r>
      <w:r w:rsidRPr="004A2184">
        <w:rPr>
          <w:sz w:val="28"/>
          <w:szCs w:val="28"/>
        </w:rPr>
        <w:t xml:space="preserve">осмислити специфіку перекладацької діяльності в руслі </w:t>
      </w:r>
      <w:proofErr w:type="gramStart"/>
      <w:r w:rsidRPr="004A2184">
        <w:rPr>
          <w:sz w:val="28"/>
          <w:szCs w:val="28"/>
        </w:rPr>
        <w:t>пл</w:t>
      </w:r>
      <w:proofErr w:type="gramEnd"/>
      <w:r w:rsidRPr="004A2184">
        <w:rPr>
          <w:sz w:val="28"/>
          <w:szCs w:val="28"/>
        </w:rPr>
        <w:t>ілінгвальної комунікації, виявити її труднощі;</w:t>
      </w:r>
    </w:p>
    <w:p w:rsidR="001C43B9" w:rsidRPr="00C64EFB" w:rsidRDefault="001C43B9" w:rsidP="001C43B9">
      <w:pPr>
        <w:spacing w:line="360" w:lineRule="auto"/>
        <w:ind w:firstLine="708"/>
        <w:jc w:val="both"/>
        <w:rPr>
          <w:sz w:val="28"/>
          <w:szCs w:val="28"/>
        </w:rPr>
      </w:pPr>
      <w:r w:rsidRPr="004A2184">
        <w:rPr>
          <w:sz w:val="28"/>
          <w:szCs w:val="28"/>
        </w:rPr>
        <w:t xml:space="preserve">- побудувати узагальнену когнитивно-семіотичну модель </w:t>
      </w:r>
      <w:r>
        <w:rPr>
          <w:sz w:val="28"/>
          <w:szCs w:val="28"/>
          <w:lang w:val="uk-UA"/>
        </w:rPr>
        <w:t>дискурсу у перекладацькій діяльності</w:t>
      </w:r>
      <w:r w:rsidRPr="004A2184">
        <w:rPr>
          <w:sz w:val="28"/>
          <w:szCs w:val="28"/>
        </w:rPr>
        <w:t>.</w:t>
      </w:r>
    </w:p>
    <w:p w:rsidR="001C43B9" w:rsidRDefault="001C43B9" w:rsidP="001C43B9">
      <w:pPr>
        <w:spacing w:line="360" w:lineRule="auto"/>
        <w:ind w:firstLine="709"/>
        <w:jc w:val="both"/>
        <w:rPr>
          <w:b/>
          <w:bCs/>
          <w:sz w:val="28"/>
          <w:szCs w:val="28"/>
          <w:lang w:val="uk-UA"/>
        </w:rPr>
      </w:pPr>
      <w:r>
        <w:rPr>
          <w:b/>
          <w:bCs/>
          <w:sz w:val="28"/>
          <w:szCs w:val="28"/>
          <w:lang w:val="uk-UA"/>
        </w:rPr>
        <w:t>Етапи дослідження.</w:t>
      </w:r>
    </w:p>
    <w:p w:rsidR="001C43B9" w:rsidRDefault="001C43B9" w:rsidP="001C43B9">
      <w:pPr>
        <w:pStyle w:val="a7"/>
        <w:numPr>
          <w:ilvl w:val="0"/>
          <w:numId w:val="9"/>
        </w:numPr>
        <w:spacing w:line="360" w:lineRule="auto"/>
        <w:ind w:left="0" w:firstLine="709"/>
        <w:jc w:val="both"/>
        <w:rPr>
          <w:sz w:val="28"/>
          <w:szCs w:val="28"/>
          <w:lang w:val="uk-UA"/>
        </w:rPr>
      </w:pPr>
      <w:r w:rsidRPr="001C43B9">
        <w:rPr>
          <w:rFonts w:cs="Times New Roman"/>
          <w:b/>
          <w:color w:val="212121"/>
          <w:sz w:val="28"/>
          <w:szCs w:val="28"/>
          <w:shd w:val="clear" w:color="auto" w:fill="FFFFFF"/>
          <w:lang w:val="uk-UA"/>
        </w:rPr>
        <w:t>Переклад у міждисциплінарному дискурсі</w:t>
      </w:r>
      <w:r w:rsidRPr="001C43B9">
        <w:rPr>
          <w:sz w:val="28"/>
          <w:szCs w:val="28"/>
          <w:lang w:val="uk-UA"/>
        </w:rPr>
        <w:t xml:space="preserve"> (1.09.2012-30.06.2013). Мета: розкрити зміст поняття «переклад», сформувати методологічні підходи його дослідження в науці про культуру; розглянути феномен перекладацької діяльності, виявити тенденції її розвитку і вивчення в контексті культурно-історичних епох.</w:t>
      </w:r>
    </w:p>
    <w:p w:rsidR="001C43B9" w:rsidRDefault="001C43B9" w:rsidP="001C43B9">
      <w:pPr>
        <w:pStyle w:val="a7"/>
        <w:numPr>
          <w:ilvl w:val="0"/>
          <w:numId w:val="9"/>
        </w:numPr>
        <w:spacing w:line="360" w:lineRule="auto"/>
        <w:ind w:left="0" w:firstLine="709"/>
        <w:jc w:val="both"/>
        <w:rPr>
          <w:sz w:val="28"/>
          <w:szCs w:val="28"/>
          <w:lang w:val="uk-UA"/>
        </w:rPr>
      </w:pPr>
      <w:r w:rsidRPr="001C43B9">
        <w:rPr>
          <w:rFonts w:cs="Times New Roman"/>
          <w:b/>
          <w:color w:val="212121"/>
          <w:sz w:val="28"/>
          <w:szCs w:val="28"/>
          <w:shd w:val="clear" w:color="auto" w:fill="FFFFFF"/>
          <w:lang w:val="uk-UA"/>
        </w:rPr>
        <w:t>Переклад як проблема лінгвістики та літературознавства</w:t>
      </w:r>
      <w:r w:rsidRPr="001C43B9">
        <w:rPr>
          <w:rFonts w:cs="Times New Roman"/>
          <w:color w:val="212121"/>
          <w:sz w:val="28"/>
          <w:szCs w:val="28"/>
          <w:shd w:val="clear" w:color="auto" w:fill="FFFFFF"/>
          <w:lang w:val="uk-UA"/>
        </w:rPr>
        <w:t xml:space="preserve"> (1.09.2013-3-.01.2014).</w:t>
      </w:r>
      <w:r w:rsidRPr="001C43B9">
        <w:rPr>
          <w:sz w:val="28"/>
          <w:szCs w:val="28"/>
        </w:rPr>
        <w:t xml:space="preserve"> </w:t>
      </w:r>
      <w:r w:rsidRPr="001C43B9">
        <w:rPr>
          <w:sz w:val="28"/>
          <w:szCs w:val="28"/>
          <w:lang w:val="uk-UA"/>
        </w:rPr>
        <w:t xml:space="preserve">Мета: </w:t>
      </w:r>
      <w:r w:rsidRPr="001C43B9">
        <w:rPr>
          <w:sz w:val="28"/>
          <w:szCs w:val="28"/>
        </w:rPr>
        <w:t>описати аспекти перекладу як лінгвістичної проблеми;</w:t>
      </w:r>
      <w:r w:rsidRPr="001C43B9">
        <w:rPr>
          <w:sz w:val="28"/>
          <w:szCs w:val="28"/>
          <w:lang w:val="uk-UA"/>
        </w:rPr>
        <w:t xml:space="preserve"> </w:t>
      </w:r>
      <w:r w:rsidRPr="001C43B9">
        <w:rPr>
          <w:sz w:val="28"/>
          <w:szCs w:val="28"/>
        </w:rPr>
        <w:t>визначити особливості перекладу художньої літератури</w:t>
      </w:r>
      <w:r w:rsidRPr="001C43B9">
        <w:rPr>
          <w:sz w:val="28"/>
          <w:szCs w:val="28"/>
          <w:lang w:val="uk-UA"/>
        </w:rPr>
        <w:t>.</w:t>
      </w:r>
    </w:p>
    <w:p w:rsidR="001C43B9" w:rsidRDefault="001C43B9" w:rsidP="001C43B9">
      <w:pPr>
        <w:pStyle w:val="a7"/>
        <w:numPr>
          <w:ilvl w:val="0"/>
          <w:numId w:val="9"/>
        </w:numPr>
        <w:spacing w:line="360" w:lineRule="auto"/>
        <w:ind w:left="0" w:firstLine="709"/>
        <w:jc w:val="both"/>
        <w:rPr>
          <w:sz w:val="28"/>
          <w:szCs w:val="28"/>
          <w:lang w:val="uk-UA"/>
        </w:rPr>
      </w:pPr>
      <w:r w:rsidRPr="001C43B9">
        <w:rPr>
          <w:rFonts w:cs="Times New Roman"/>
          <w:b/>
          <w:color w:val="212121"/>
          <w:sz w:val="28"/>
          <w:szCs w:val="28"/>
          <w:shd w:val="clear" w:color="auto" w:fill="FFFFFF"/>
          <w:lang w:val="uk-UA"/>
        </w:rPr>
        <w:t>Переклад в контексті міжкультурного діалогу</w:t>
      </w:r>
      <w:r w:rsidRPr="001C43B9">
        <w:rPr>
          <w:rFonts w:cs="Times New Roman"/>
          <w:color w:val="212121"/>
          <w:sz w:val="28"/>
          <w:szCs w:val="28"/>
          <w:shd w:val="clear" w:color="auto" w:fill="FFFFFF"/>
          <w:lang w:val="uk-UA"/>
        </w:rPr>
        <w:t xml:space="preserve"> (1.09.2014 – 30.06.2015). Мета: </w:t>
      </w:r>
      <w:r w:rsidRPr="001C43B9">
        <w:rPr>
          <w:sz w:val="28"/>
          <w:szCs w:val="28"/>
        </w:rPr>
        <w:t>виявити психолінгвістичні та ментальні детермінанти перекладу</w:t>
      </w:r>
      <w:r w:rsidRPr="001C43B9">
        <w:rPr>
          <w:sz w:val="28"/>
          <w:szCs w:val="28"/>
          <w:lang w:val="uk-UA"/>
        </w:rPr>
        <w:t xml:space="preserve"> у полілінгвальній комунікації</w:t>
      </w:r>
      <w:r w:rsidRPr="001C43B9">
        <w:rPr>
          <w:sz w:val="28"/>
          <w:szCs w:val="28"/>
        </w:rPr>
        <w:t>;</w:t>
      </w:r>
      <w:r w:rsidRPr="001C43B9">
        <w:rPr>
          <w:sz w:val="28"/>
          <w:szCs w:val="28"/>
          <w:lang w:val="uk-UA"/>
        </w:rPr>
        <w:t xml:space="preserve"> </w:t>
      </w:r>
      <w:r w:rsidRPr="001C43B9">
        <w:rPr>
          <w:sz w:val="28"/>
          <w:szCs w:val="28"/>
        </w:rPr>
        <w:t>визначити національно-культурну модальність перекладу</w:t>
      </w:r>
      <w:r w:rsidRPr="001C43B9">
        <w:rPr>
          <w:sz w:val="28"/>
          <w:szCs w:val="28"/>
          <w:lang w:val="uk-UA"/>
        </w:rPr>
        <w:t>.</w:t>
      </w:r>
    </w:p>
    <w:p w:rsidR="001C43B9" w:rsidRDefault="001C43B9" w:rsidP="001C43B9">
      <w:pPr>
        <w:pStyle w:val="a7"/>
        <w:numPr>
          <w:ilvl w:val="0"/>
          <w:numId w:val="9"/>
        </w:numPr>
        <w:spacing w:line="360" w:lineRule="auto"/>
        <w:ind w:left="0" w:firstLine="709"/>
        <w:jc w:val="both"/>
        <w:rPr>
          <w:sz w:val="28"/>
          <w:szCs w:val="28"/>
          <w:lang w:val="uk-UA"/>
        </w:rPr>
      </w:pPr>
      <w:r w:rsidRPr="001C43B9">
        <w:rPr>
          <w:b/>
          <w:sz w:val="28"/>
          <w:szCs w:val="28"/>
          <w:lang w:val="uk-UA"/>
        </w:rPr>
        <w:t xml:space="preserve">Полілінгвальна опосередкована комунікація у перекладацькій діяльності </w:t>
      </w:r>
      <w:r w:rsidRPr="001C43B9">
        <w:rPr>
          <w:sz w:val="28"/>
          <w:szCs w:val="28"/>
          <w:lang w:val="uk-UA"/>
        </w:rPr>
        <w:t>(1.09. 2015-30.06.2016). Мета: осмислити специфіку перекладацької діяльності в руслі плілінгвальної комунікації, виявити її труднощі.</w:t>
      </w:r>
    </w:p>
    <w:p w:rsidR="001C43B9" w:rsidRPr="001C43B9" w:rsidRDefault="001C43B9" w:rsidP="001C43B9">
      <w:pPr>
        <w:pStyle w:val="a7"/>
        <w:numPr>
          <w:ilvl w:val="0"/>
          <w:numId w:val="9"/>
        </w:numPr>
        <w:spacing w:line="360" w:lineRule="auto"/>
        <w:ind w:left="0" w:firstLine="709"/>
        <w:jc w:val="both"/>
        <w:rPr>
          <w:sz w:val="28"/>
          <w:szCs w:val="28"/>
          <w:lang w:val="uk-UA"/>
        </w:rPr>
      </w:pPr>
      <w:r w:rsidRPr="001C43B9">
        <w:rPr>
          <w:rFonts w:cs="Times New Roman"/>
          <w:b/>
          <w:color w:val="212121"/>
          <w:sz w:val="28"/>
          <w:szCs w:val="28"/>
          <w:shd w:val="clear" w:color="auto" w:fill="FFFFFF"/>
          <w:lang w:val="uk-UA"/>
        </w:rPr>
        <w:t>Модель дискурсу у полілінгвальній опосередкованій комунікації в процесі перекладу</w:t>
      </w:r>
      <w:r w:rsidRPr="001C43B9">
        <w:rPr>
          <w:rFonts w:cs="Times New Roman"/>
          <w:color w:val="212121"/>
          <w:sz w:val="28"/>
          <w:szCs w:val="28"/>
          <w:shd w:val="clear" w:color="auto" w:fill="FFFFFF"/>
          <w:lang w:val="uk-UA"/>
        </w:rPr>
        <w:t xml:space="preserve"> (1.09.2016 – 30.09.2017).</w:t>
      </w:r>
      <w:r w:rsidRPr="001C43B9">
        <w:rPr>
          <w:sz w:val="28"/>
          <w:szCs w:val="28"/>
        </w:rPr>
        <w:t xml:space="preserve"> </w:t>
      </w:r>
      <w:r w:rsidRPr="001C43B9">
        <w:rPr>
          <w:sz w:val="28"/>
          <w:szCs w:val="28"/>
          <w:lang w:val="uk-UA"/>
        </w:rPr>
        <w:t xml:space="preserve">Мета: </w:t>
      </w:r>
      <w:r>
        <w:rPr>
          <w:sz w:val="28"/>
          <w:szCs w:val="28"/>
          <w:lang w:val="uk-UA"/>
        </w:rPr>
        <w:t xml:space="preserve">створити </w:t>
      </w:r>
      <w:r w:rsidRPr="001C43B9">
        <w:rPr>
          <w:sz w:val="28"/>
          <w:szCs w:val="28"/>
        </w:rPr>
        <w:t xml:space="preserve">узагальнену когнитивно-семіотичну модель </w:t>
      </w:r>
      <w:r w:rsidRPr="001C43B9">
        <w:rPr>
          <w:sz w:val="28"/>
          <w:szCs w:val="28"/>
          <w:lang w:val="uk-UA"/>
        </w:rPr>
        <w:t>дискурсу в процесі перекладу</w:t>
      </w:r>
      <w:r w:rsidRPr="001C43B9">
        <w:rPr>
          <w:sz w:val="28"/>
          <w:szCs w:val="28"/>
        </w:rPr>
        <w:t>.</w:t>
      </w:r>
    </w:p>
    <w:p w:rsidR="001C43B9" w:rsidRPr="00C72248" w:rsidRDefault="001C43B9" w:rsidP="001C43B9">
      <w:pPr>
        <w:shd w:val="clear" w:color="auto" w:fill="FFFFFF"/>
        <w:spacing w:line="360" w:lineRule="auto"/>
        <w:ind w:firstLine="709"/>
        <w:jc w:val="both"/>
        <w:rPr>
          <w:color w:val="000000"/>
          <w:sz w:val="28"/>
          <w:szCs w:val="28"/>
          <w:lang w:val="uk-UA"/>
        </w:rPr>
      </w:pPr>
      <w:r w:rsidRPr="00315059">
        <w:rPr>
          <w:b/>
          <w:sz w:val="28"/>
          <w:szCs w:val="28"/>
          <w:lang w:val="uk-UA"/>
        </w:rPr>
        <w:t>Методи дослідження</w:t>
      </w:r>
      <w:r w:rsidRPr="00315059">
        <w:rPr>
          <w:sz w:val="28"/>
          <w:szCs w:val="28"/>
          <w:lang w:val="uk-UA"/>
        </w:rPr>
        <w:t xml:space="preserve">. </w:t>
      </w:r>
      <w:r w:rsidRPr="00283297">
        <w:rPr>
          <w:sz w:val="28"/>
          <w:szCs w:val="28"/>
          <w:lang w:val="uk-UA"/>
        </w:rPr>
        <w:t>Для досягнення поставлених завдань, досягнення мети</w:t>
      </w:r>
      <w:r>
        <w:rPr>
          <w:sz w:val="28"/>
          <w:szCs w:val="28"/>
          <w:lang w:val="uk-UA"/>
        </w:rPr>
        <w:t xml:space="preserve"> використовувалися такі методи дослідження:</w:t>
      </w:r>
      <w:r w:rsidRPr="00164538">
        <w:rPr>
          <w:sz w:val="28"/>
          <w:szCs w:val="28"/>
          <w:lang w:val="uk-UA"/>
        </w:rPr>
        <w:t xml:space="preserve"> </w:t>
      </w:r>
      <w:r>
        <w:rPr>
          <w:sz w:val="28"/>
          <w:szCs w:val="28"/>
          <w:lang w:val="uk-UA"/>
        </w:rPr>
        <w:t xml:space="preserve">методи лінгвопрагматичного, лінгвостилістичного та лінгвокогнітивного аналізу: структурно-семантичний (для виокремлення і опису текстових концептів перекладу), системно-структурний (для розробки моделі перекладу), </w:t>
      </w:r>
      <w:r>
        <w:rPr>
          <w:sz w:val="28"/>
          <w:szCs w:val="28"/>
          <w:lang w:val="uk-UA"/>
        </w:rPr>
        <w:lastRenderedPageBreak/>
        <w:t xml:space="preserve">історично-порівняльний, контекстуальний (для концептуального аналізу тексту перекладу), композиційно-стилістичний (для виокремлення типів композиційної структури, композиційно-мовленнєвих форм та опису стильових рис тексту перекладу), інформаційний (з метою побудови фреймових схем текстових концептів, лінгвокогнітивної лінгвокультурологічної інтерпретації тексту перекладу), </w:t>
      </w:r>
      <w:r w:rsidRPr="0007737C">
        <w:rPr>
          <w:color w:val="000000"/>
          <w:sz w:val="28"/>
          <w:szCs w:val="28"/>
        </w:rPr>
        <w:t>метод зіставно-переклада</w:t>
      </w:r>
      <w:r>
        <w:rPr>
          <w:color w:val="000000"/>
          <w:sz w:val="28"/>
          <w:szCs w:val="28"/>
        </w:rPr>
        <w:t>цького</w:t>
      </w:r>
      <w:r>
        <w:rPr>
          <w:color w:val="000000"/>
          <w:sz w:val="28"/>
          <w:szCs w:val="28"/>
          <w:lang w:val="uk-UA"/>
        </w:rPr>
        <w:t xml:space="preserve"> </w:t>
      </w:r>
      <w:r>
        <w:rPr>
          <w:color w:val="000000"/>
          <w:sz w:val="28"/>
          <w:szCs w:val="28"/>
        </w:rPr>
        <w:t>аналізу</w:t>
      </w:r>
      <w:r>
        <w:rPr>
          <w:color w:val="000000"/>
          <w:sz w:val="28"/>
          <w:szCs w:val="28"/>
          <w:lang w:val="uk-UA"/>
        </w:rPr>
        <w:t xml:space="preserve"> (</w:t>
      </w:r>
      <w:r w:rsidRPr="0007737C">
        <w:rPr>
          <w:color w:val="000000"/>
          <w:sz w:val="28"/>
          <w:szCs w:val="28"/>
        </w:rPr>
        <w:t xml:space="preserve">зіставлення оригінального тексту </w:t>
      </w:r>
      <w:r>
        <w:rPr>
          <w:color w:val="000000"/>
          <w:sz w:val="28"/>
          <w:szCs w:val="28"/>
        </w:rPr>
        <w:t>й тексту перекладу</w:t>
      </w:r>
      <w:r>
        <w:rPr>
          <w:color w:val="000000"/>
          <w:sz w:val="28"/>
          <w:szCs w:val="28"/>
          <w:lang w:val="uk-UA"/>
        </w:rPr>
        <w:t xml:space="preserve">, </w:t>
      </w:r>
      <w:r w:rsidRPr="0007737C">
        <w:rPr>
          <w:color w:val="000000"/>
          <w:sz w:val="28"/>
          <w:szCs w:val="28"/>
        </w:rPr>
        <w:t xml:space="preserve">зіставлення оригінального тексту </w:t>
      </w:r>
      <w:r>
        <w:rPr>
          <w:color w:val="000000"/>
          <w:sz w:val="28"/>
          <w:szCs w:val="28"/>
        </w:rPr>
        <w:t>й</w:t>
      </w:r>
      <w:r w:rsidRPr="0007737C">
        <w:rPr>
          <w:color w:val="000000"/>
          <w:sz w:val="28"/>
          <w:szCs w:val="28"/>
        </w:rPr>
        <w:t xml:space="preserve"> двох варіантів його перекладу</w:t>
      </w:r>
      <w:r>
        <w:rPr>
          <w:color w:val="000000"/>
          <w:sz w:val="28"/>
          <w:szCs w:val="28"/>
          <w:lang w:val="uk-UA"/>
        </w:rPr>
        <w:t>)</w:t>
      </w:r>
      <w:r w:rsidRPr="0007737C">
        <w:rPr>
          <w:color w:val="000000"/>
          <w:sz w:val="28"/>
          <w:szCs w:val="28"/>
        </w:rPr>
        <w:t>.</w:t>
      </w:r>
      <w:r w:rsidRPr="00C72248">
        <w:rPr>
          <w:sz w:val="28"/>
          <w:szCs w:val="28"/>
          <w:lang w:val="uk-UA"/>
        </w:rPr>
        <w:t xml:space="preserve"> </w:t>
      </w:r>
      <w:r>
        <w:rPr>
          <w:sz w:val="28"/>
          <w:szCs w:val="28"/>
          <w:lang w:val="uk-UA"/>
        </w:rPr>
        <w:t>метод моделювання тексту перекладу.</w:t>
      </w:r>
    </w:p>
    <w:p w:rsidR="001C43B9" w:rsidRDefault="001C43B9" w:rsidP="001C43B9">
      <w:pPr>
        <w:spacing w:line="360" w:lineRule="auto"/>
        <w:ind w:firstLine="360"/>
        <w:jc w:val="both"/>
        <w:rPr>
          <w:b/>
          <w:sz w:val="28"/>
          <w:szCs w:val="28"/>
          <w:lang w:val="uk-UA"/>
        </w:rPr>
      </w:pPr>
      <w:r w:rsidRPr="00315059">
        <w:rPr>
          <w:sz w:val="28"/>
          <w:szCs w:val="28"/>
          <w:lang w:val="uk-UA"/>
        </w:rPr>
        <w:t xml:space="preserve">Під час виконання проекту отримані наступні </w:t>
      </w:r>
      <w:r w:rsidRPr="00315059">
        <w:rPr>
          <w:b/>
          <w:sz w:val="28"/>
          <w:szCs w:val="28"/>
          <w:lang w:val="uk-UA"/>
        </w:rPr>
        <w:t>теоретичні</w:t>
      </w:r>
      <w:r>
        <w:rPr>
          <w:b/>
          <w:sz w:val="28"/>
          <w:szCs w:val="28"/>
          <w:lang w:val="uk-UA"/>
        </w:rPr>
        <w:t xml:space="preserve"> й</w:t>
      </w:r>
      <w:r w:rsidRPr="00315059">
        <w:rPr>
          <w:b/>
          <w:sz w:val="28"/>
          <w:szCs w:val="28"/>
          <w:lang w:val="uk-UA"/>
        </w:rPr>
        <w:t xml:space="preserve"> практичні результати:</w:t>
      </w:r>
    </w:p>
    <w:p w:rsidR="001C43B9" w:rsidRDefault="001C43B9" w:rsidP="001C43B9">
      <w:pPr>
        <w:spacing w:line="360" w:lineRule="auto"/>
        <w:ind w:firstLine="360"/>
        <w:jc w:val="both"/>
        <w:rPr>
          <w:b/>
          <w:sz w:val="28"/>
          <w:szCs w:val="28"/>
          <w:lang w:val="uk-UA"/>
        </w:rPr>
      </w:pPr>
      <w:r w:rsidRPr="005B6104">
        <w:rPr>
          <w:b/>
          <w:sz w:val="28"/>
          <w:szCs w:val="28"/>
          <w:lang w:val="uk-UA"/>
        </w:rPr>
        <w:t>Теоретичні результати.</w:t>
      </w:r>
      <w:r>
        <w:rPr>
          <w:sz w:val="28"/>
          <w:szCs w:val="28"/>
          <w:lang w:val="uk-UA"/>
        </w:rPr>
        <w:t xml:space="preserve"> О</w:t>
      </w:r>
      <w:r w:rsidRPr="007872FE">
        <w:rPr>
          <w:sz w:val="28"/>
          <w:szCs w:val="28"/>
          <w:lang w:val="uk-UA"/>
        </w:rPr>
        <w:t>характеризовано</w:t>
      </w:r>
      <w:r>
        <w:rPr>
          <w:b/>
          <w:sz w:val="28"/>
          <w:szCs w:val="28"/>
          <w:lang w:val="uk-UA"/>
        </w:rPr>
        <w:t xml:space="preserve"> </w:t>
      </w:r>
      <w:r w:rsidRPr="008C2AED">
        <w:rPr>
          <w:bCs/>
          <w:sz w:val="28"/>
          <w:szCs w:val="28"/>
          <w:lang w:val="uk-UA"/>
        </w:rPr>
        <w:t xml:space="preserve">дефініції термінів «переклад» і «перекладацька діяльність» залежать від дослідницьких цілей і поглядів вченого, його приналежності до певної наукової школи. </w:t>
      </w:r>
      <w:r w:rsidRPr="001C43B9">
        <w:rPr>
          <w:bCs/>
          <w:sz w:val="28"/>
          <w:szCs w:val="28"/>
          <w:lang w:val="uk-UA"/>
        </w:rPr>
        <w:t>Переклад – це ментальна інтерпретативна діяльність, вид комунікації, який здійснюється за допомогою двох і більше мов, тому для його ефективного здійснення слід враховувати особливості спілкування, пов'язані з культурою взаємодіючих людей або народів, що і виводить на проблеми психофізіологічного, соціологічного, етичного і культурологічного порядку. В культурологічному дискурсі переклад трактується як феномен полілінгвальної комунікації.</w:t>
      </w:r>
    </w:p>
    <w:p w:rsidR="001C43B9" w:rsidRDefault="001C43B9" w:rsidP="001C43B9">
      <w:pPr>
        <w:spacing w:line="360" w:lineRule="auto"/>
        <w:ind w:firstLine="360"/>
        <w:jc w:val="both"/>
        <w:rPr>
          <w:b/>
          <w:sz w:val="28"/>
          <w:szCs w:val="28"/>
          <w:lang w:val="uk-UA"/>
        </w:rPr>
      </w:pPr>
      <w:r>
        <w:rPr>
          <w:bCs/>
          <w:sz w:val="28"/>
          <w:szCs w:val="28"/>
          <w:lang w:val="uk-UA"/>
        </w:rPr>
        <w:t>Встановлено, що в</w:t>
      </w:r>
      <w:r w:rsidRPr="001C43B9">
        <w:rPr>
          <w:bCs/>
          <w:sz w:val="28"/>
          <w:szCs w:val="28"/>
          <w:lang w:val="uk-UA"/>
        </w:rPr>
        <w:t xml:space="preserve">ирішення питання про труднощі перекладу в психолінгвістичному плані безпосередньо пов'язано з питанням про взаємодію мови, мислення і орієнтації перекладача. </w:t>
      </w:r>
      <w:r>
        <w:rPr>
          <w:bCs/>
          <w:sz w:val="28"/>
          <w:szCs w:val="28"/>
          <w:lang w:val="uk-UA"/>
        </w:rPr>
        <w:t>П</w:t>
      </w:r>
      <w:r w:rsidRPr="001C43B9">
        <w:rPr>
          <w:bCs/>
          <w:sz w:val="28"/>
          <w:szCs w:val="28"/>
          <w:lang w:val="uk-UA"/>
        </w:rPr>
        <w:t>сихологічне тлумачення перекладу виходить за рамки звичайного порівняння та аналізу мов і мовних засобів, включає в себе психологічні, поведінкові, ментальні аспекти і в сукупності з ними є основою для формування культурологічної теорії перекладу.</w:t>
      </w:r>
    </w:p>
    <w:p w:rsidR="001C43B9" w:rsidRPr="00FD787F" w:rsidRDefault="001C43B9" w:rsidP="001C43B9">
      <w:pPr>
        <w:spacing w:line="360" w:lineRule="auto"/>
        <w:ind w:firstLine="360"/>
        <w:jc w:val="both"/>
        <w:rPr>
          <w:b/>
          <w:sz w:val="28"/>
          <w:szCs w:val="28"/>
          <w:lang w:val="uk-UA"/>
        </w:rPr>
      </w:pPr>
      <w:r w:rsidRPr="008C2AED">
        <w:rPr>
          <w:sz w:val="28"/>
          <w:szCs w:val="28"/>
          <w:lang w:val="uk-UA"/>
        </w:rPr>
        <w:t>Проблему</w:t>
      </w:r>
      <w:r>
        <w:rPr>
          <w:b/>
          <w:sz w:val="28"/>
          <w:szCs w:val="28"/>
          <w:lang w:val="uk-UA"/>
        </w:rPr>
        <w:t xml:space="preserve"> </w:t>
      </w:r>
      <w:r w:rsidRPr="008C2AED">
        <w:rPr>
          <w:bCs/>
          <w:sz w:val="28"/>
          <w:szCs w:val="28"/>
          <w:lang w:val="uk-UA"/>
        </w:rPr>
        <w:t>п</w:t>
      </w:r>
      <w:r>
        <w:rPr>
          <w:bCs/>
          <w:sz w:val="28"/>
          <w:szCs w:val="28"/>
          <w:lang w:val="uk-UA"/>
        </w:rPr>
        <w:t>ередачі</w:t>
      </w:r>
      <w:r w:rsidRPr="008C2AED">
        <w:rPr>
          <w:bCs/>
          <w:sz w:val="28"/>
          <w:szCs w:val="28"/>
          <w:lang w:val="uk-UA"/>
        </w:rPr>
        <w:t xml:space="preserve"> націон</w:t>
      </w:r>
      <w:r>
        <w:rPr>
          <w:bCs/>
          <w:sz w:val="28"/>
          <w:szCs w:val="28"/>
          <w:lang w:val="uk-UA"/>
        </w:rPr>
        <w:t xml:space="preserve">альної своєрідності першотвору </w:t>
      </w:r>
      <w:r w:rsidRPr="008C2AED">
        <w:rPr>
          <w:bCs/>
          <w:sz w:val="28"/>
          <w:szCs w:val="28"/>
        </w:rPr>
        <w:t xml:space="preserve">не можна вирішити одними перекладацькими прийомами. </w:t>
      </w:r>
      <w:r>
        <w:rPr>
          <w:bCs/>
          <w:sz w:val="28"/>
          <w:szCs w:val="28"/>
          <w:lang w:val="uk-UA"/>
        </w:rPr>
        <w:t xml:space="preserve">Зокрема </w:t>
      </w:r>
      <w:r>
        <w:rPr>
          <w:bCs/>
          <w:sz w:val="28"/>
          <w:szCs w:val="28"/>
        </w:rPr>
        <w:t>асоціаці</w:t>
      </w:r>
      <w:r>
        <w:rPr>
          <w:bCs/>
          <w:sz w:val="28"/>
          <w:szCs w:val="28"/>
          <w:lang w:val="uk-UA"/>
        </w:rPr>
        <w:t>ї</w:t>
      </w:r>
      <w:r>
        <w:rPr>
          <w:bCs/>
          <w:sz w:val="28"/>
          <w:szCs w:val="28"/>
        </w:rPr>
        <w:t>, транслітераці</w:t>
      </w:r>
      <w:r>
        <w:rPr>
          <w:bCs/>
          <w:sz w:val="28"/>
          <w:szCs w:val="28"/>
          <w:lang w:val="uk-UA"/>
        </w:rPr>
        <w:t>ї</w:t>
      </w:r>
      <w:r>
        <w:rPr>
          <w:bCs/>
          <w:sz w:val="28"/>
          <w:szCs w:val="28"/>
        </w:rPr>
        <w:t xml:space="preserve">, уподібнення </w:t>
      </w:r>
      <w:r>
        <w:rPr>
          <w:bCs/>
          <w:sz w:val="28"/>
          <w:szCs w:val="28"/>
          <w:lang w:val="uk-UA"/>
        </w:rPr>
        <w:t>та</w:t>
      </w:r>
      <w:r w:rsidRPr="008C2AED">
        <w:rPr>
          <w:bCs/>
          <w:sz w:val="28"/>
          <w:szCs w:val="28"/>
        </w:rPr>
        <w:t xml:space="preserve"> ін.</w:t>
      </w:r>
      <w:r>
        <w:rPr>
          <w:sz w:val="28"/>
          <w:szCs w:val="28"/>
          <w:lang w:val="uk-UA"/>
        </w:rPr>
        <w:t xml:space="preserve"> </w:t>
      </w:r>
      <w:r w:rsidRPr="008C2AED">
        <w:rPr>
          <w:bCs/>
          <w:sz w:val="28"/>
          <w:szCs w:val="28"/>
        </w:rPr>
        <w:t xml:space="preserve">необхідність створення нового слова </w:t>
      </w:r>
      <w:proofErr w:type="gramStart"/>
      <w:r w:rsidRPr="008C2AED">
        <w:rPr>
          <w:bCs/>
          <w:sz w:val="28"/>
          <w:szCs w:val="28"/>
        </w:rPr>
        <w:t xml:space="preserve">для </w:t>
      </w:r>
      <w:r w:rsidRPr="008C2AED">
        <w:rPr>
          <w:bCs/>
          <w:sz w:val="28"/>
          <w:szCs w:val="28"/>
        </w:rPr>
        <w:lastRenderedPageBreak/>
        <w:t>б</w:t>
      </w:r>
      <w:proofErr w:type="gramEnd"/>
      <w:r w:rsidRPr="008C2AED">
        <w:rPr>
          <w:bCs/>
          <w:sz w:val="28"/>
          <w:szCs w:val="28"/>
        </w:rPr>
        <w:t xml:space="preserve">ільш точної передачі культурної суті вихідного іншомовного поняття. При зіставленні національних культур у перекладацькій діяльності найбільш виразно </w:t>
      </w:r>
      <w:proofErr w:type="gramStart"/>
      <w:r w:rsidRPr="008C2AED">
        <w:rPr>
          <w:bCs/>
          <w:sz w:val="28"/>
          <w:szCs w:val="28"/>
        </w:rPr>
        <w:t>проявляється</w:t>
      </w:r>
      <w:proofErr w:type="gramEnd"/>
      <w:r w:rsidRPr="008C2AED">
        <w:rPr>
          <w:bCs/>
          <w:sz w:val="28"/>
          <w:szCs w:val="28"/>
        </w:rPr>
        <w:t xml:space="preserve"> культурний компонент сенсу слова. Цей процес, включений в </w:t>
      </w:r>
      <w:proofErr w:type="gramStart"/>
      <w:r w:rsidRPr="008C2AED">
        <w:rPr>
          <w:bCs/>
          <w:sz w:val="28"/>
          <w:szCs w:val="28"/>
        </w:rPr>
        <w:t>соц</w:t>
      </w:r>
      <w:proofErr w:type="gramEnd"/>
      <w:r w:rsidRPr="008C2AED">
        <w:rPr>
          <w:bCs/>
          <w:sz w:val="28"/>
          <w:szCs w:val="28"/>
        </w:rPr>
        <w:t>іолінгвістични</w:t>
      </w:r>
      <w:r>
        <w:rPr>
          <w:bCs/>
          <w:sz w:val="28"/>
          <w:szCs w:val="28"/>
        </w:rPr>
        <w:t>х проблематику,</w:t>
      </w:r>
      <w:r>
        <w:rPr>
          <w:bCs/>
          <w:sz w:val="28"/>
          <w:szCs w:val="28"/>
          <w:lang w:val="uk-UA"/>
        </w:rPr>
        <w:t xml:space="preserve"> є </w:t>
      </w:r>
      <w:r>
        <w:rPr>
          <w:bCs/>
          <w:sz w:val="28"/>
          <w:szCs w:val="28"/>
        </w:rPr>
        <w:t>важливи</w:t>
      </w:r>
      <w:r>
        <w:rPr>
          <w:bCs/>
          <w:sz w:val="28"/>
          <w:szCs w:val="28"/>
          <w:lang w:val="uk-UA"/>
        </w:rPr>
        <w:t xml:space="preserve">м </w:t>
      </w:r>
      <w:r w:rsidRPr="008C2AED">
        <w:rPr>
          <w:bCs/>
          <w:sz w:val="28"/>
          <w:szCs w:val="28"/>
        </w:rPr>
        <w:t>для теорії і практики перекладу</w:t>
      </w:r>
      <w:r>
        <w:rPr>
          <w:bCs/>
          <w:sz w:val="28"/>
          <w:szCs w:val="28"/>
          <w:lang w:val="uk-UA"/>
        </w:rPr>
        <w:t>.</w:t>
      </w:r>
    </w:p>
    <w:p w:rsidR="001C43B9" w:rsidRDefault="001C43B9" w:rsidP="001C43B9">
      <w:pPr>
        <w:spacing w:line="360" w:lineRule="auto"/>
        <w:ind w:firstLine="709"/>
        <w:jc w:val="both"/>
        <w:rPr>
          <w:bCs/>
          <w:sz w:val="28"/>
          <w:szCs w:val="28"/>
          <w:lang w:val="uk-UA"/>
        </w:rPr>
      </w:pPr>
      <w:r>
        <w:rPr>
          <w:bCs/>
          <w:sz w:val="28"/>
          <w:szCs w:val="28"/>
          <w:lang w:val="uk-UA"/>
        </w:rPr>
        <w:t>У дослідженні обґрунтовано, що п</w:t>
      </w:r>
      <w:r w:rsidRPr="00FD787F">
        <w:rPr>
          <w:bCs/>
          <w:sz w:val="28"/>
          <w:szCs w:val="28"/>
          <w:lang w:val="uk-UA"/>
        </w:rPr>
        <w:t>олілінгвальна міжкультурна комунікація є процесом безпосередньої взаємодії культур (діалогу культур), який здійснюється в рамках незбіжних національних стереотипів мислення і комунікативної поведінки, що впливає на взаєморозуміння і взаємини між людьми, що спілкуються.</w:t>
      </w:r>
      <w:r w:rsidRPr="00FD787F">
        <w:rPr>
          <w:sz w:val="28"/>
          <w:szCs w:val="28"/>
          <w:lang w:val="uk-UA"/>
        </w:rPr>
        <w:t xml:space="preserve"> </w:t>
      </w:r>
      <w:r w:rsidRPr="00FD787F">
        <w:rPr>
          <w:bCs/>
          <w:sz w:val="28"/>
          <w:szCs w:val="28"/>
          <w:lang w:val="uk-UA"/>
        </w:rPr>
        <w:t xml:space="preserve">У діалог вступають не самі культури, а люди, для яких відповідні культури окреслюють специфічні смислові і символічні кордони. </w:t>
      </w:r>
      <w:r w:rsidRPr="004A2184">
        <w:rPr>
          <w:bCs/>
          <w:sz w:val="28"/>
          <w:szCs w:val="28"/>
        </w:rPr>
        <w:t>По-перше, багата культура несе в собі масу прихованих можливостей, що дозволяють перекинути смисловий мі</w:t>
      </w:r>
      <w:proofErr w:type="gramStart"/>
      <w:r w:rsidRPr="004A2184">
        <w:rPr>
          <w:bCs/>
          <w:sz w:val="28"/>
          <w:szCs w:val="28"/>
        </w:rPr>
        <w:t>ст</w:t>
      </w:r>
      <w:proofErr w:type="gramEnd"/>
      <w:r w:rsidRPr="004A2184">
        <w:rPr>
          <w:bCs/>
          <w:sz w:val="28"/>
          <w:szCs w:val="28"/>
        </w:rPr>
        <w:t xml:space="preserve"> до іншої культури; по-друге, творча особистість здатна вийти за межі обмежень, що накладаються вихідною культурою. Тому, будучи творцем культури, людина може знайти спосіб діалогу між </w:t>
      </w:r>
      <w:proofErr w:type="gramStart"/>
      <w:r w:rsidRPr="004A2184">
        <w:rPr>
          <w:bCs/>
          <w:sz w:val="28"/>
          <w:szCs w:val="28"/>
        </w:rPr>
        <w:t>р</w:t>
      </w:r>
      <w:proofErr w:type="gramEnd"/>
      <w:r w:rsidRPr="004A2184">
        <w:rPr>
          <w:bCs/>
          <w:sz w:val="28"/>
          <w:szCs w:val="28"/>
        </w:rPr>
        <w:t>ізними культурами.</w:t>
      </w:r>
      <w:r w:rsidRPr="004A2184">
        <w:rPr>
          <w:sz w:val="28"/>
          <w:szCs w:val="28"/>
        </w:rPr>
        <w:t xml:space="preserve"> </w:t>
      </w:r>
      <w:r>
        <w:rPr>
          <w:bCs/>
          <w:sz w:val="28"/>
          <w:szCs w:val="28"/>
        </w:rPr>
        <w:t xml:space="preserve">Велику роль </w:t>
      </w:r>
      <w:r>
        <w:rPr>
          <w:bCs/>
          <w:sz w:val="28"/>
          <w:szCs w:val="28"/>
          <w:lang w:val="uk-UA"/>
        </w:rPr>
        <w:t>в цьому відіграє</w:t>
      </w:r>
      <w:r w:rsidRPr="004A2184">
        <w:rPr>
          <w:bCs/>
          <w:sz w:val="28"/>
          <w:szCs w:val="28"/>
        </w:rPr>
        <w:t xml:space="preserve"> знання </w:t>
      </w:r>
      <w:proofErr w:type="gramStart"/>
      <w:r w:rsidRPr="004A2184">
        <w:rPr>
          <w:bCs/>
          <w:sz w:val="28"/>
          <w:szCs w:val="28"/>
        </w:rPr>
        <w:t>р</w:t>
      </w:r>
      <w:proofErr w:type="gramEnd"/>
      <w:r w:rsidRPr="004A2184">
        <w:rPr>
          <w:bCs/>
          <w:sz w:val="28"/>
          <w:szCs w:val="28"/>
        </w:rPr>
        <w:t xml:space="preserve">ідної мови і рівень культури фахівця, який працює з іншомовним (інокультурним) текстом. Досить </w:t>
      </w:r>
      <w:proofErr w:type="gramStart"/>
      <w:r w:rsidRPr="004A2184">
        <w:rPr>
          <w:bCs/>
          <w:sz w:val="28"/>
          <w:szCs w:val="28"/>
        </w:rPr>
        <w:t>добре</w:t>
      </w:r>
      <w:proofErr w:type="gramEnd"/>
      <w:r w:rsidRPr="004A2184">
        <w:rPr>
          <w:bCs/>
          <w:sz w:val="28"/>
          <w:szCs w:val="28"/>
        </w:rPr>
        <w:t xml:space="preserve"> знання взаємодіючих культур і здатність максимально згладити їх несумісність дозволять перекладачеві оптимізувати полілінгвальну  комунікацію.</w:t>
      </w:r>
    </w:p>
    <w:p w:rsidR="001C43B9" w:rsidRPr="00FD787F" w:rsidRDefault="001C43B9" w:rsidP="001C43B9">
      <w:pPr>
        <w:spacing w:line="360" w:lineRule="auto"/>
        <w:ind w:firstLine="709"/>
        <w:jc w:val="both"/>
        <w:rPr>
          <w:bCs/>
          <w:sz w:val="28"/>
          <w:szCs w:val="28"/>
          <w:lang w:val="uk-UA"/>
        </w:rPr>
      </w:pPr>
      <w:r>
        <w:rPr>
          <w:bCs/>
          <w:sz w:val="28"/>
          <w:szCs w:val="28"/>
          <w:lang w:val="uk-UA"/>
        </w:rPr>
        <w:t xml:space="preserve">У дослідженні представлено </w:t>
      </w:r>
      <w:r w:rsidRPr="00FD787F">
        <w:rPr>
          <w:sz w:val="28"/>
          <w:szCs w:val="28"/>
        </w:rPr>
        <w:t>узагальн</w:t>
      </w:r>
      <w:r w:rsidRPr="00FD787F">
        <w:rPr>
          <w:sz w:val="28"/>
          <w:szCs w:val="28"/>
          <w:lang w:val="uk-UA"/>
        </w:rPr>
        <w:t>е</w:t>
      </w:r>
      <w:r w:rsidRPr="00FD787F">
        <w:rPr>
          <w:sz w:val="28"/>
          <w:szCs w:val="28"/>
        </w:rPr>
        <w:t>н</w:t>
      </w:r>
      <w:r w:rsidRPr="00FD787F">
        <w:rPr>
          <w:sz w:val="28"/>
          <w:szCs w:val="28"/>
          <w:lang w:val="uk-UA"/>
        </w:rPr>
        <w:t xml:space="preserve">у </w:t>
      </w:r>
      <w:r w:rsidRPr="00FD787F">
        <w:rPr>
          <w:sz w:val="28"/>
          <w:szCs w:val="28"/>
        </w:rPr>
        <w:t>когнитивно-семіотичн</w:t>
      </w:r>
      <w:r w:rsidRPr="00FD787F">
        <w:rPr>
          <w:sz w:val="28"/>
          <w:szCs w:val="28"/>
          <w:lang w:val="uk-UA"/>
        </w:rPr>
        <w:t>у</w:t>
      </w:r>
      <w:r w:rsidRPr="00FD787F">
        <w:rPr>
          <w:sz w:val="28"/>
          <w:szCs w:val="28"/>
        </w:rPr>
        <w:t xml:space="preserve"> модель </w:t>
      </w:r>
      <w:r w:rsidRPr="00FD787F">
        <w:rPr>
          <w:sz w:val="28"/>
          <w:szCs w:val="28"/>
          <w:lang w:val="uk-UA"/>
        </w:rPr>
        <w:t>дискурсу, яка використовується у перекладацькій діяльності.</w:t>
      </w:r>
    </w:p>
    <w:p w:rsidR="001C43B9" w:rsidRPr="00176875" w:rsidRDefault="001C43B9" w:rsidP="001C43B9">
      <w:pPr>
        <w:spacing w:line="360" w:lineRule="auto"/>
        <w:ind w:firstLine="709"/>
        <w:jc w:val="both"/>
        <w:rPr>
          <w:sz w:val="27"/>
          <w:szCs w:val="27"/>
          <w:lang w:val="uk-UA"/>
        </w:rPr>
      </w:pPr>
      <w:r>
        <w:rPr>
          <w:sz w:val="28"/>
          <w:szCs w:val="28"/>
          <w:lang w:val="uk-UA"/>
        </w:rPr>
        <w:t>В основі моделі лежить розуміння полілінгвальної</w:t>
      </w:r>
      <w:r w:rsidRPr="00814113">
        <w:rPr>
          <w:sz w:val="28"/>
          <w:szCs w:val="28"/>
          <w:lang w:val="uk-UA"/>
        </w:rPr>
        <w:t xml:space="preserve"> опосередкована</w:t>
      </w:r>
      <w:r>
        <w:rPr>
          <w:sz w:val="28"/>
          <w:szCs w:val="28"/>
          <w:lang w:val="uk-UA"/>
        </w:rPr>
        <w:t>ї</w:t>
      </w:r>
      <w:r w:rsidRPr="00814113">
        <w:rPr>
          <w:sz w:val="28"/>
          <w:szCs w:val="28"/>
          <w:lang w:val="uk-UA"/>
        </w:rPr>
        <w:t xml:space="preserve"> комуні</w:t>
      </w:r>
      <w:r>
        <w:rPr>
          <w:sz w:val="28"/>
          <w:szCs w:val="28"/>
          <w:lang w:val="uk-UA"/>
        </w:rPr>
        <w:t>кації</w:t>
      </w:r>
      <w:r w:rsidRPr="00814113">
        <w:rPr>
          <w:sz w:val="28"/>
          <w:szCs w:val="28"/>
          <w:lang w:val="uk-UA"/>
        </w:rPr>
        <w:t xml:space="preserve"> у процесі перекладу</w:t>
      </w:r>
      <w:r>
        <w:rPr>
          <w:sz w:val="28"/>
          <w:szCs w:val="28"/>
          <w:lang w:val="uk-UA"/>
        </w:rPr>
        <w:t xml:space="preserve"> як діяльності. Вона </w:t>
      </w:r>
      <w:r w:rsidRPr="00814113">
        <w:rPr>
          <w:sz w:val="28"/>
          <w:szCs w:val="28"/>
          <w:lang w:val="uk-UA"/>
        </w:rPr>
        <w:t>являє собою динамічну систему взаємодії суб'єкта зі світом, єдність</w:t>
      </w:r>
      <w:r>
        <w:rPr>
          <w:sz w:val="28"/>
          <w:szCs w:val="28"/>
          <w:lang w:val="uk-UA"/>
        </w:rPr>
        <w:t xml:space="preserve"> внутрішнього (концептуалізації</w:t>
      </w:r>
      <w:r w:rsidRPr="00814113">
        <w:rPr>
          <w:sz w:val="28"/>
          <w:szCs w:val="28"/>
          <w:lang w:val="uk-UA"/>
        </w:rPr>
        <w:t xml:space="preserve"> і</w:t>
      </w:r>
      <w:r>
        <w:rPr>
          <w:sz w:val="28"/>
          <w:szCs w:val="28"/>
          <w:lang w:val="uk-UA"/>
        </w:rPr>
        <w:t xml:space="preserve"> категоризації</w:t>
      </w:r>
      <w:r w:rsidRPr="00814113">
        <w:rPr>
          <w:sz w:val="28"/>
          <w:szCs w:val="28"/>
          <w:lang w:val="uk-UA"/>
        </w:rPr>
        <w:t>) і зовнішнього</w:t>
      </w:r>
      <w:r>
        <w:rPr>
          <w:sz w:val="28"/>
          <w:szCs w:val="28"/>
          <w:lang w:val="uk-UA"/>
        </w:rPr>
        <w:t xml:space="preserve"> (предметності</w:t>
      </w:r>
      <w:r w:rsidRPr="00814113">
        <w:rPr>
          <w:sz w:val="28"/>
          <w:szCs w:val="28"/>
          <w:lang w:val="uk-UA"/>
        </w:rPr>
        <w:t xml:space="preserve"> спеціальної сфери) середовищ. Структура пеперкладацької діяльності обумовлює наявність інтеграційного об'єкта, в якості якого виступає </w:t>
      </w:r>
      <w:r w:rsidRPr="00814113">
        <w:rPr>
          <w:i/>
          <w:iCs/>
          <w:sz w:val="28"/>
          <w:szCs w:val="28"/>
          <w:lang w:val="uk-UA"/>
        </w:rPr>
        <w:t xml:space="preserve">дискурс. </w:t>
      </w:r>
      <w:proofErr w:type="gramStart"/>
      <w:r w:rsidRPr="00814113">
        <w:rPr>
          <w:sz w:val="28"/>
          <w:szCs w:val="28"/>
        </w:rPr>
        <w:t>П</w:t>
      </w:r>
      <w:proofErr w:type="gramEnd"/>
      <w:r w:rsidRPr="00814113">
        <w:rPr>
          <w:sz w:val="28"/>
          <w:szCs w:val="28"/>
        </w:rPr>
        <w:t>ід дискурсом</w:t>
      </w:r>
      <w:r w:rsidRPr="00814113">
        <w:rPr>
          <w:sz w:val="28"/>
          <w:szCs w:val="28"/>
          <w:lang w:val="uk-UA"/>
        </w:rPr>
        <w:t xml:space="preserve">у </w:t>
      </w:r>
      <w:r>
        <w:rPr>
          <w:sz w:val="28"/>
          <w:szCs w:val="28"/>
          <w:lang w:val="uk-UA"/>
        </w:rPr>
        <w:t xml:space="preserve">у </w:t>
      </w:r>
      <w:r w:rsidRPr="00814113">
        <w:rPr>
          <w:sz w:val="28"/>
          <w:szCs w:val="28"/>
          <w:lang w:val="uk-UA"/>
        </w:rPr>
        <w:t>перекладацькому аспекті</w:t>
      </w:r>
      <w:r w:rsidRPr="00814113">
        <w:rPr>
          <w:sz w:val="28"/>
          <w:szCs w:val="28"/>
        </w:rPr>
        <w:t xml:space="preserve"> розуміє</w:t>
      </w:r>
      <w:r w:rsidRPr="00814113">
        <w:rPr>
          <w:sz w:val="28"/>
          <w:szCs w:val="28"/>
          <w:lang w:val="uk-UA"/>
        </w:rPr>
        <w:t>ться</w:t>
      </w:r>
      <w:r w:rsidRPr="00814113">
        <w:rPr>
          <w:sz w:val="28"/>
          <w:szCs w:val="28"/>
        </w:rPr>
        <w:t xml:space="preserve"> </w:t>
      </w:r>
      <w:r w:rsidRPr="00814113">
        <w:rPr>
          <w:i/>
          <w:iCs/>
          <w:sz w:val="28"/>
          <w:szCs w:val="28"/>
        </w:rPr>
        <w:t>вербально опосередкован</w:t>
      </w:r>
      <w:r w:rsidRPr="00814113">
        <w:rPr>
          <w:i/>
          <w:iCs/>
          <w:sz w:val="28"/>
          <w:szCs w:val="28"/>
          <w:lang w:val="uk-UA"/>
        </w:rPr>
        <w:t>а</w:t>
      </w:r>
      <w:r w:rsidRPr="00814113">
        <w:rPr>
          <w:i/>
          <w:iCs/>
          <w:sz w:val="28"/>
          <w:szCs w:val="28"/>
        </w:rPr>
        <w:t xml:space="preserve"> професійн</w:t>
      </w:r>
      <w:r w:rsidRPr="00814113">
        <w:rPr>
          <w:i/>
          <w:iCs/>
          <w:sz w:val="28"/>
          <w:szCs w:val="28"/>
          <w:lang w:val="uk-UA"/>
        </w:rPr>
        <w:t>а</w:t>
      </w:r>
      <w:r w:rsidRPr="00814113">
        <w:rPr>
          <w:i/>
          <w:iCs/>
          <w:sz w:val="28"/>
          <w:szCs w:val="28"/>
        </w:rPr>
        <w:t xml:space="preserve"> діяльність</w:t>
      </w:r>
      <w:r w:rsidRPr="00814113">
        <w:rPr>
          <w:i/>
          <w:iCs/>
          <w:sz w:val="28"/>
          <w:szCs w:val="28"/>
          <w:lang w:val="uk-UA"/>
        </w:rPr>
        <w:t xml:space="preserve"> перекладача</w:t>
      </w:r>
      <w:r w:rsidRPr="00814113">
        <w:rPr>
          <w:sz w:val="28"/>
          <w:szCs w:val="28"/>
        </w:rPr>
        <w:t xml:space="preserve">. У дискурсі формується </w:t>
      </w:r>
      <w:r w:rsidRPr="00814113">
        <w:rPr>
          <w:sz w:val="28"/>
          <w:szCs w:val="28"/>
          <w:lang w:val="uk-UA"/>
        </w:rPr>
        <w:t xml:space="preserve">його </w:t>
      </w:r>
      <w:r w:rsidRPr="00814113">
        <w:rPr>
          <w:i/>
          <w:sz w:val="28"/>
          <w:szCs w:val="28"/>
        </w:rPr>
        <w:t xml:space="preserve">професійна </w:t>
      </w:r>
      <w:r w:rsidRPr="00814113">
        <w:rPr>
          <w:i/>
          <w:iCs/>
          <w:sz w:val="28"/>
          <w:szCs w:val="28"/>
        </w:rPr>
        <w:t>мовна особистість</w:t>
      </w:r>
      <w:r w:rsidRPr="00814113">
        <w:rPr>
          <w:sz w:val="28"/>
          <w:szCs w:val="28"/>
        </w:rPr>
        <w:t xml:space="preserve">, </w:t>
      </w:r>
      <w:r w:rsidRPr="00176875">
        <w:rPr>
          <w:sz w:val="27"/>
          <w:szCs w:val="27"/>
        </w:rPr>
        <w:lastRenderedPageBreak/>
        <w:t xml:space="preserve">відбувається взаємодія </w:t>
      </w:r>
      <w:proofErr w:type="gramStart"/>
      <w:r w:rsidRPr="00176875">
        <w:rPr>
          <w:sz w:val="27"/>
          <w:szCs w:val="27"/>
        </w:rPr>
        <w:t>р</w:t>
      </w:r>
      <w:proofErr w:type="gramEnd"/>
      <w:r w:rsidRPr="00176875">
        <w:rPr>
          <w:sz w:val="27"/>
          <w:szCs w:val="27"/>
        </w:rPr>
        <w:t xml:space="preserve">ізних видів знання і формується </w:t>
      </w:r>
      <w:r w:rsidRPr="00176875">
        <w:rPr>
          <w:i/>
          <w:sz w:val="27"/>
          <w:szCs w:val="27"/>
        </w:rPr>
        <w:t>концепт</w:t>
      </w:r>
      <w:r w:rsidRPr="00176875">
        <w:rPr>
          <w:sz w:val="27"/>
          <w:szCs w:val="27"/>
        </w:rPr>
        <w:t xml:space="preserve"> як сукупність усіх типів спеціального знання.</w:t>
      </w:r>
    </w:p>
    <w:p w:rsidR="001C43B9" w:rsidRPr="00176875" w:rsidRDefault="001C43B9" w:rsidP="001C43B9">
      <w:pPr>
        <w:spacing w:line="360" w:lineRule="auto"/>
        <w:ind w:firstLine="709"/>
        <w:jc w:val="both"/>
        <w:rPr>
          <w:sz w:val="27"/>
          <w:szCs w:val="27"/>
          <w:lang w:val="uk-UA"/>
        </w:rPr>
      </w:pPr>
      <w:r w:rsidRPr="00176875">
        <w:rPr>
          <w:sz w:val="27"/>
          <w:szCs w:val="27"/>
          <w:lang w:val="uk-UA"/>
        </w:rPr>
        <w:t>У моделі структуровано компоненти вербальної і ментальної репрезентації перекладацької діяльності, її багаторівневість, динамізм, вербально опосередкований характер, що обумовлює наявність лінгвістичних (семантичних, мовних) і енциклопедичних (концептуальних) знань.</w:t>
      </w:r>
    </w:p>
    <w:p w:rsidR="001C43B9" w:rsidRPr="00176875" w:rsidRDefault="001C43B9" w:rsidP="001C43B9">
      <w:pPr>
        <w:spacing w:line="360" w:lineRule="auto"/>
        <w:ind w:firstLine="709"/>
        <w:jc w:val="both"/>
        <w:rPr>
          <w:sz w:val="27"/>
          <w:szCs w:val="27"/>
          <w:lang w:val="uk-UA"/>
        </w:rPr>
      </w:pPr>
      <w:r w:rsidRPr="00176875">
        <w:rPr>
          <w:sz w:val="27"/>
          <w:szCs w:val="27"/>
          <w:lang w:val="uk-UA"/>
        </w:rPr>
        <w:t>Перекладацька діяльність як взаємодія суб'єкта зі світом, постає як вербально опосередкована міжкультурна полілінгвальна діяльність. Вона</w:t>
      </w:r>
      <w:r w:rsidRPr="00176875">
        <w:rPr>
          <w:sz w:val="27"/>
          <w:szCs w:val="27"/>
        </w:rPr>
        <w:t xml:space="preserve"> виступає знаковою діяльністю, де в якості знака виступає світ.</w:t>
      </w:r>
      <w:r w:rsidRPr="00176875">
        <w:rPr>
          <w:sz w:val="27"/>
          <w:szCs w:val="27"/>
          <w:lang w:val="uk-UA"/>
        </w:rPr>
        <w:t xml:space="preserve"> </w:t>
      </w:r>
      <w:r w:rsidR="008E66BA" w:rsidRPr="00814113">
        <w:rPr>
          <w:sz w:val="28"/>
          <w:szCs w:val="28"/>
          <w:lang w:val="uk-UA"/>
        </w:rPr>
        <w:t xml:space="preserve">Знакова діяльність перекладача умовно може бути представлена як </w:t>
      </w:r>
      <w:r w:rsidR="008E66BA">
        <w:rPr>
          <w:sz w:val="28"/>
          <w:szCs w:val="28"/>
          <w:lang w:val="uk-UA"/>
        </w:rPr>
        <w:t>алгоритм його діяльності, який включає наступні</w:t>
      </w:r>
      <w:r w:rsidR="008E66BA" w:rsidRPr="00814113">
        <w:rPr>
          <w:sz w:val="28"/>
          <w:szCs w:val="28"/>
          <w:lang w:val="uk-UA"/>
        </w:rPr>
        <w:t xml:space="preserve"> стаді</w:t>
      </w:r>
      <w:r w:rsidR="008E66BA">
        <w:rPr>
          <w:sz w:val="28"/>
          <w:szCs w:val="28"/>
          <w:lang w:val="uk-UA"/>
        </w:rPr>
        <w:t>ї</w:t>
      </w:r>
      <w:r w:rsidRPr="00176875">
        <w:rPr>
          <w:sz w:val="27"/>
          <w:szCs w:val="27"/>
          <w:lang w:val="uk-UA"/>
        </w:rPr>
        <w:t>: 1)</w:t>
      </w:r>
      <w:r w:rsidRPr="00176875">
        <w:rPr>
          <w:sz w:val="27"/>
          <w:szCs w:val="27"/>
        </w:rPr>
        <w:t> </w:t>
      </w:r>
      <w:r w:rsidRPr="00176875">
        <w:rPr>
          <w:sz w:val="27"/>
          <w:szCs w:val="27"/>
          <w:lang w:val="uk-UA"/>
        </w:rPr>
        <w:t>мотиваційно-спонукаюча (етапи апперцепції та інтеріоризації), 2)</w:t>
      </w:r>
      <w:r w:rsidRPr="00176875">
        <w:rPr>
          <w:sz w:val="27"/>
          <w:szCs w:val="27"/>
        </w:rPr>
        <w:t> </w:t>
      </w:r>
      <w:r w:rsidRPr="00176875">
        <w:rPr>
          <w:sz w:val="27"/>
          <w:szCs w:val="27"/>
          <w:lang w:val="uk-UA"/>
        </w:rPr>
        <w:t>орієнтовно-дослідницька (внутрішнє програмування і селекція), 3)</w:t>
      </w:r>
      <w:r w:rsidRPr="00176875">
        <w:rPr>
          <w:sz w:val="27"/>
          <w:szCs w:val="27"/>
        </w:rPr>
        <w:t> </w:t>
      </w:r>
      <w:r w:rsidRPr="00176875">
        <w:rPr>
          <w:sz w:val="27"/>
          <w:szCs w:val="27"/>
          <w:lang w:val="uk-UA"/>
        </w:rPr>
        <w:t>процесуальна (текстотворення), 4)</w:t>
      </w:r>
      <w:r w:rsidRPr="00176875">
        <w:rPr>
          <w:sz w:val="27"/>
          <w:szCs w:val="27"/>
        </w:rPr>
        <w:t> </w:t>
      </w:r>
      <w:r w:rsidRPr="00176875">
        <w:rPr>
          <w:sz w:val="27"/>
          <w:szCs w:val="27"/>
          <w:lang w:val="uk-UA"/>
        </w:rPr>
        <w:t>контролююча (закріплення корисного результату-досвіду). Вони включають зовнішні (ментальні та продуктивні процеси) і внутрішні (концептуалізація і категоризація), рецептивні й продуктивні види діяльності. Умовна послідовність фаз перекладацької діяльності обумовлює особливості трактування мовної інформації відповідно до етапів: етап реалізації (або продуктивний етап – модель тексту перекладу) та відтворення ментальних процесів (внутрішній етапу – трансформації у перекладі).</w:t>
      </w:r>
    </w:p>
    <w:p w:rsidR="001C43B9" w:rsidRPr="00176875" w:rsidRDefault="001C43B9" w:rsidP="001C43B9">
      <w:pPr>
        <w:spacing w:line="360" w:lineRule="auto"/>
        <w:ind w:firstLine="709"/>
        <w:jc w:val="both"/>
        <w:rPr>
          <w:sz w:val="27"/>
          <w:szCs w:val="27"/>
          <w:lang w:val="uk-UA"/>
        </w:rPr>
      </w:pPr>
      <w:r w:rsidRPr="00176875">
        <w:rPr>
          <w:b/>
          <w:sz w:val="27"/>
          <w:szCs w:val="27"/>
          <w:lang w:val="uk-UA"/>
        </w:rPr>
        <w:t>Практичні результати</w:t>
      </w:r>
      <w:r w:rsidRPr="00176875">
        <w:rPr>
          <w:sz w:val="27"/>
          <w:szCs w:val="27"/>
          <w:lang w:val="uk-UA"/>
        </w:rPr>
        <w:t xml:space="preserve"> дослідження полягають:</w:t>
      </w:r>
    </w:p>
    <w:p w:rsidR="001C43B9" w:rsidRPr="00176875" w:rsidRDefault="001C43B9" w:rsidP="001C43B9">
      <w:pPr>
        <w:pStyle w:val="a7"/>
        <w:numPr>
          <w:ilvl w:val="0"/>
          <w:numId w:val="10"/>
        </w:numPr>
        <w:spacing w:line="360" w:lineRule="auto"/>
        <w:ind w:left="0" w:firstLine="709"/>
        <w:jc w:val="both"/>
        <w:rPr>
          <w:sz w:val="27"/>
          <w:szCs w:val="27"/>
          <w:lang w:val="uk-UA"/>
        </w:rPr>
      </w:pPr>
      <w:r w:rsidRPr="00176875">
        <w:rPr>
          <w:sz w:val="27"/>
          <w:szCs w:val="27"/>
          <w:lang w:val="uk-UA"/>
        </w:rPr>
        <w:t>у відборі змісту і визначенні структури курсів з підготовки фахівців з перекладу, що включає впровадження когнитивно-семіотичну модель дискурсу міжкультурної полілінгвальної комунікації у процес викладання навальних дисциплін: «Соціолінгвістичні та прагматичні проблеми перекладу», «Основи теорії та практики кроскультурної взаємодії (у перекладознавчому аспекті), «Лінгвокраїнозанвство», «Дипломатичний переклад», «Послідовний переклад», «Теорія та практика перекладу»;</w:t>
      </w:r>
    </w:p>
    <w:p w:rsidR="008D1E46" w:rsidRPr="00176875" w:rsidRDefault="001C43B9" w:rsidP="008D1E46">
      <w:pPr>
        <w:pStyle w:val="a7"/>
        <w:numPr>
          <w:ilvl w:val="0"/>
          <w:numId w:val="10"/>
        </w:numPr>
        <w:spacing w:line="360" w:lineRule="auto"/>
        <w:ind w:left="0" w:firstLine="709"/>
        <w:jc w:val="both"/>
        <w:rPr>
          <w:sz w:val="27"/>
          <w:szCs w:val="27"/>
          <w:lang w:val="uk-UA"/>
        </w:rPr>
      </w:pPr>
      <w:r w:rsidRPr="00176875">
        <w:rPr>
          <w:sz w:val="27"/>
          <w:szCs w:val="27"/>
          <w:lang w:val="uk-UA"/>
        </w:rPr>
        <w:t>підготовці магістерських робіт за темою наукового дослідження та залученні студентів до написання наукових статей з питань міжкультурної полілінгвальної комунікації;</w:t>
      </w:r>
    </w:p>
    <w:p w:rsidR="008D1E46" w:rsidRPr="00176875" w:rsidRDefault="008D1E46" w:rsidP="008D1E46">
      <w:pPr>
        <w:pStyle w:val="a7"/>
        <w:numPr>
          <w:ilvl w:val="0"/>
          <w:numId w:val="10"/>
        </w:numPr>
        <w:spacing w:line="360" w:lineRule="auto"/>
        <w:ind w:left="0" w:firstLine="709"/>
        <w:jc w:val="both"/>
        <w:rPr>
          <w:sz w:val="27"/>
          <w:szCs w:val="27"/>
          <w:lang w:val="uk-UA"/>
        </w:rPr>
      </w:pPr>
      <w:r w:rsidRPr="00176875">
        <w:rPr>
          <w:rFonts w:cs="Times New Roman"/>
          <w:sz w:val="27"/>
          <w:szCs w:val="27"/>
          <w:lang w:val="uk-UA"/>
        </w:rPr>
        <w:lastRenderedPageBreak/>
        <w:t>захист дисертаційного дослідження: Абабілова Н.М. «Формування конкурентоздатності майбутніх перекладачів у процесі професійної підготовки» на здобуття наукового ступеню кандидат педагогічних наук зі спеціальності 13.00.04 – Теорія і методика професійної освіти Південноукраїнський національний університет імені К.Д.Ушинського, м.</w:t>
      </w:r>
      <w:r w:rsidRPr="00176875">
        <w:rPr>
          <w:rFonts w:cs="Times New Roman"/>
          <w:sz w:val="27"/>
          <w:szCs w:val="27"/>
        </w:rPr>
        <w:t> </w:t>
      </w:r>
      <w:r w:rsidRPr="00176875">
        <w:rPr>
          <w:rFonts w:cs="Times New Roman"/>
          <w:sz w:val="27"/>
          <w:szCs w:val="27"/>
          <w:lang w:val="uk-UA"/>
        </w:rPr>
        <w:t>Одеса); захист дисертаційного дослідження: Солодка А.К. «Торетико-методичні засади кроскультурної взаємодії учасників педагогічного процесу вищих навчальних закладів» на здобуття наукового ступеню доктора педагогічних наук зі спеціальності 13.00.07. – Теорія і методика виховання;</w:t>
      </w:r>
    </w:p>
    <w:p w:rsidR="006923F7" w:rsidRPr="006923F7" w:rsidRDefault="001C43B9" w:rsidP="006923F7">
      <w:pPr>
        <w:pStyle w:val="a7"/>
        <w:numPr>
          <w:ilvl w:val="0"/>
          <w:numId w:val="10"/>
        </w:numPr>
        <w:spacing w:line="360" w:lineRule="auto"/>
        <w:ind w:left="0" w:firstLine="709"/>
        <w:jc w:val="both"/>
        <w:rPr>
          <w:sz w:val="28"/>
          <w:szCs w:val="28"/>
          <w:lang w:val="uk-UA"/>
        </w:rPr>
      </w:pPr>
      <w:r w:rsidRPr="00176875">
        <w:rPr>
          <w:sz w:val="27"/>
          <w:szCs w:val="27"/>
          <w:lang w:val="uk-UA"/>
        </w:rPr>
        <w:t xml:space="preserve">розробці інноваційного проекту «Європейський виклик: формування готовності студентів ВНЗ до кроскультурної взаємодії» на </w:t>
      </w:r>
      <w:r w:rsidRPr="006923F7">
        <w:rPr>
          <w:sz w:val="28"/>
          <w:szCs w:val="28"/>
          <w:lang w:val="uk-UA"/>
        </w:rPr>
        <w:t>міжнародну виставку «Освіта України».</w:t>
      </w:r>
    </w:p>
    <w:p w:rsidR="00154599" w:rsidRDefault="006923F7" w:rsidP="00154599">
      <w:pPr>
        <w:pStyle w:val="a7"/>
        <w:numPr>
          <w:ilvl w:val="0"/>
          <w:numId w:val="10"/>
        </w:numPr>
        <w:spacing w:line="360" w:lineRule="auto"/>
        <w:ind w:left="0" w:firstLine="709"/>
        <w:jc w:val="both"/>
        <w:rPr>
          <w:sz w:val="28"/>
          <w:szCs w:val="28"/>
          <w:lang w:val="uk-UA"/>
        </w:rPr>
      </w:pPr>
      <w:r w:rsidRPr="006923F7">
        <w:rPr>
          <w:sz w:val="28"/>
          <w:szCs w:val="28"/>
          <w:lang w:val="uk-UA"/>
        </w:rPr>
        <w:t>о</w:t>
      </w:r>
      <w:r w:rsidRPr="006923F7">
        <w:rPr>
          <w:sz w:val="28"/>
          <w:szCs w:val="28"/>
          <w:shd w:val="clear" w:color="auto" w:fill="FFFFFF"/>
          <w:lang w:val="uk-UA"/>
        </w:rPr>
        <w:t>триманні гранту від Шведського Інституту (м. Стокгольм) на проведення науково-практичного семінару, 19-20 вересня 2016 р. (</w:t>
      </w:r>
      <w:r w:rsidRPr="006923F7">
        <w:rPr>
          <w:sz w:val="28"/>
          <w:szCs w:val="28"/>
          <w:lang w:val="uk-UA"/>
        </w:rPr>
        <w:t>лист на отримання гранту від Si Alumni Team Call 3 – SI Alumni Event applications dnr 00026/2015).</w:t>
      </w:r>
    </w:p>
    <w:p w:rsidR="00B513D5" w:rsidRPr="00154599" w:rsidRDefault="00154599" w:rsidP="00154599">
      <w:pPr>
        <w:spacing w:line="360" w:lineRule="auto"/>
        <w:ind w:firstLine="709"/>
        <w:jc w:val="both"/>
        <w:rPr>
          <w:sz w:val="28"/>
          <w:szCs w:val="28"/>
          <w:lang w:val="uk-UA"/>
        </w:rPr>
      </w:pPr>
      <w:r>
        <w:rPr>
          <w:sz w:val="27"/>
          <w:szCs w:val="27"/>
          <w:lang w:val="uk-UA"/>
        </w:rPr>
        <w:t>З</w:t>
      </w:r>
      <w:r w:rsidR="00B513D5" w:rsidRPr="00154599">
        <w:rPr>
          <w:sz w:val="27"/>
          <w:szCs w:val="27"/>
          <w:lang w:val="uk-UA"/>
        </w:rPr>
        <w:t xml:space="preserve">а темою дослідження </w:t>
      </w:r>
      <w:r w:rsidR="00AA4A06" w:rsidRPr="00154599">
        <w:rPr>
          <w:sz w:val="27"/>
          <w:szCs w:val="27"/>
          <w:lang w:val="uk-UA"/>
        </w:rPr>
        <w:t xml:space="preserve">опубліковано: 4 монографії, 20 навчально-методичних посібників, 36 статей у наукометрічних виданнях (2 у виданнях, що входять до </w:t>
      </w:r>
      <w:r w:rsidR="00AA4A06" w:rsidRPr="00154599">
        <w:rPr>
          <w:sz w:val="27"/>
          <w:szCs w:val="27"/>
          <w:lang w:val="en-US"/>
        </w:rPr>
        <w:t>WEB</w:t>
      </w:r>
      <w:r w:rsidR="00AA4A06" w:rsidRPr="00154599">
        <w:rPr>
          <w:sz w:val="27"/>
          <w:szCs w:val="27"/>
          <w:lang w:val="uk-UA"/>
        </w:rPr>
        <w:t xml:space="preserve"> </w:t>
      </w:r>
      <w:r w:rsidR="00AA4A06" w:rsidRPr="00154599">
        <w:rPr>
          <w:sz w:val="27"/>
          <w:szCs w:val="27"/>
          <w:lang w:val="en-US"/>
        </w:rPr>
        <w:t>OF</w:t>
      </w:r>
      <w:r w:rsidR="00AA4A06" w:rsidRPr="00154599">
        <w:rPr>
          <w:sz w:val="27"/>
          <w:szCs w:val="27"/>
          <w:lang w:val="uk-UA"/>
        </w:rPr>
        <w:t xml:space="preserve"> </w:t>
      </w:r>
      <w:r w:rsidR="00AA4A06" w:rsidRPr="00154599">
        <w:rPr>
          <w:sz w:val="27"/>
          <w:szCs w:val="27"/>
          <w:lang w:val="en-US"/>
        </w:rPr>
        <w:t>SCINCE</w:t>
      </w:r>
      <w:r w:rsidR="00AA4A06" w:rsidRPr="00154599">
        <w:rPr>
          <w:sz w:val="27"/>
          <w:szCs w:val="27"/>
          <w:lang w:val="uk-UA"/>
        </w:rPr>
        <w:t>)</w:t>
      </w:r>
      <w:r w:rsidR="006630BC" w:rsidRPr="00154599">
        <w:rPr>
          <w:sz w:val="27"/>
          <w:szCs w:val="27"/>
          <w:lang w:val="uk-UA"/>
        </w:rPr>
        <w:t>, 54 у фахових виданнях, 19 тез конференці</w:t>
      </w:r>
      <w:r w:rsidR="000F76C0" w:rsidRPr="00154599">
        <w:rPr>
          <w:sz w:val="27"/>
          <w:szCs w:val="27"/>
          <w:lang w:val="uk-UA"/>
        </w:rPr>
        <w:t>й</w:t>
      </w:r>
      <w:r w:rsidR="006630BC" w:rsidRPr="00154599">
        <w:rPr>
          <w:sz w:val="27"/>
          <w:szCs w:val="27"/>
          <w:lang w:val="uk-UA"/>
        </w:rPr>
        <w:t>.</w:t>
      </w:r>
    </w:p>
    <w:p w:rsidR="001C43B9" w:rsidRPr="00176875" w:rsidRDefault="001C43B9" w:rsidP="001C43B9">
      <w:pPr>
        <w:pStyle w:val="a7"/>
        <w:spacing w:line="360" w:lineRule="auto"/>
        <w:ind w:left="0" w:firstLine="709"/>
        <w:jc w:val="both"/>
        <w:rPr>
          <w:sz w:val="27"/>
          <w:szCs w:val="27"/>
          <w:lang w:val="uk-UA"/>
        </w:rPr>
      </w:pPr>
      <w:r w:rsidRPr="00176875">
        <w:rPr>
          <w:sz w:val="27"/>
          <w:szCs w:val="27"/>
          <w:lang w:val="uk-UA"/>
        </w:rPr>
        <w:t xml:space="preserve">У рамках договору з замовником </w:t>
      </w:r>
      <w:r w:rsidRPr="00176875">
        <w:rPr>
          <w:sz w:val="27"/>
          <w:szCs w:val="27"/>
          <w:lang w:val="en-US"/>
        </w:rPr>
        <w:t>TransLinkUkraine</w:t>
      </w:r>
      <w:r w:rsidR="006116C5">
        <w:rPr>
          <w:sz w:val="27"/>
          <w:szCs w:val="27"/>
          <w:lang w:val="uk-UA"/>
        </w:rPr>
        <w:t xml:space="preserve"> (договір про співпрацю від 20 березня 2017р.)</w:t>
      </w:r>
      <w:r w:rsidRPr="00176875">
        <w:rPr>
          <w:sz w:val="27"/>
          <w:szCs w:val="27"/>
        </w:rPr>
        <w:t xml:space="preserve"> </w:t>
      </w:r>
      <w:r w:rsidRPr="00176875">
        <w:rPr>
          <w:sz w:val="27"/>
          <w:szCs w:val="27"/>
          <w:lang w:val="uk-UA"/>
        </w:rPr>
        <w:t xml:space="preserve">створено електронний словник перекладу лексики національно-культурної конотації. </w:t>
      </w:r>
    </w:p>
    <w:p w:rsidR="001C43B9" w:rsidRPr="00176875" w:rsidRDefault="001C43B9" w:rsidP="001C43B9">
      <w:pPr>
        <w:spacing w:line="312" w:lineRule="auto"/>
        <w:ind w:firstLine="709"/>
        <w:jc w:val="both"/>
        <w:rPr>
          <w:sz w:val="27"/>
          <w:szCs w:val="27"/>
          <w:lang w:val="uk-UA"/>
        </w:rPr>
      </w:pPr>
      <w:r w:rsidRPr="00176875">
        <w:rPr>
          <w:sz w:val="27"/>
          <w:szCs w:val="27"/>
          <w:lang w:val="uk-UA"/>
        </w:rPr>
        <w:t>Споживачем наукової продукції є вищи навчальні заклади України, що готують майбутніх фахівців з перекладу. Модель впроваджено у практику підготовки перекладачів Миколаївського національного університету ім. В.О.Сухомлинського, Національного технічного університету України «Київський політехнічний інституту. Використання результатів науково-дослідної роботи дозволяє підвищити методичний роівень підготовки фахівців іноземних мов у сучасному інформаційному суспільстві.</w:t>
      </w:r>
    </w:p>
    <w:p w:rsidR="001C43B9" w:rsidRPr="00176875" w:rsidRDefault="001C43B9" w:rsidP="001C43B9">
      <w:pPr>
        <w:spacing w:line="312" w:lineRule="auto"/>
        <w:ind w:firstLine="709"/>
        <w:jc w:val="both"/>
        <w:rPr>
          <w:sz w:val="27"/>
          <w:szCs w:val="27"/>
          <w:lang w:val="uk-UA"/>
        </w:rPr>
      </w:pPr>
      <w:r w:rsidRPr="00176875">
        <w:rPr>
          <w:i/>
          <w:sz w:val="27"/>
          <w:szCs w:val="27"/>
          <w:lang w:val="uk-UA"/>
        </w:rPr>
        <w:t>Ключові слова</w:t>
      </w:r>
      <w:r w:rsidRPr="00176875">
        <w:rPr>
          <w:sz w:val="27"/>
          <w:szCs w:val="27"/>
          <w:lang w:val="uk-UA"/>
        </w:rPr>
        <w:t>: полілінгвальна міжкультурна комунікація, модель дискурсу, перекладацька діяльність.</w:t>
      </w:r>
    </w:p>
    <w:p w:rsidR="001C43B9" w:rsidRPr="00176875" w:rsidRDefault="001C43B9" w:rsidP="00176875">
      <w:pPr>
        <w:spacing w:line="312" w:lineRule="auto"/>
        <w:ind w:firstLine="709"/>
        <w:jc w:val="both"/>
        <w:rPr>
          <w:sz w:val="28"/>
          <w:szCs w:val="28"/>
          <w:lang w:val="uk-UA"/>
        </w:rPr>
      </w:pPr>
      <w:r w:rsidRPr="00176875">
        <w:rPr>
          <w:sz w:val="27"/>
          <w:szCs w:val="27"/>
          <w:lang w:val="uk-UA"/>
        </w:rPr>
        <w:lastRenderedPageBreak/>
        <w:t>Галузь</w:t>
      </w:r>
      <w:r w:rsidR="00176875" w:rsidRPr="00176875">
        <w:rPr>
          <w:sz w:val="27"/>
          <w:szCs w:val="27"/>
          <w:lang w:val="uk-UA"/>
        </w:rPr>
        <w:t xml:space="preserve"> використання дослідження – ф</w:t>
      </w:r>
      <w:r w:rsidRPr="00176875">
        <w:rPr>
          <w:sz w:val="27"/>
          <w:szCs w:val="27"/>
          <w:lang w:val="uk-UA"/>
        </w:rPr>
        <w:t>ілологія (переклад)</w:t>
      </w:r>
      <w:r w:rsidR="00176875" w:rsidRPr="00176875">
        <w:rPr>
          <w:sz w:val="27"/>
          <w:szCs w:val="27"/>
          <w:lang w:val="uk-UA"/>
        </w:rPr>
        <w:t>, педагогічні науки</w:t>
      </w:r>
      <w:r>
        <w:rPr>
          <w:sz w:val="28"/>
          <w:szCs w:val="28"/>
          <w:lang w:val="uk-UA"/>
        </w:rPr>
        <w:t>.</w:t>
      </w:r>
      <w:r>
        <w:rPr>
          <w:rFonts w:cs="Times New Roman"/>
          <w:b/>
          <w:color w:val="000000"/>
          <w:sz w:val="28"/>
          <w:szCs w:val="28"/>
          <w:lang w:val="uk-UA"/>
        </w:rPr>
        <w:br w:type="page"/>
      </w:r>
    </w:p>
    <w:p w:rsidR="00390B29" w:rsidRDefault="00390B29" w:rsidP="00390B29">
      <w:pPr>
        <w:spacing w:line="360" w:lineRule="auto"/>
        <w:jc w:val="center"/>
        <w:rPr>
          <w:rFonts w:cs="Times New Roman"/>
          <w:b/>
          <w:color w:val="000000"/>
          <w:sz w:val="28"/>
          <w:szCs w:val="28"/>
          <w:lang w:val="uk-UA"/>
        </w:rPr>
      </w:pPr>
      <w:r w:rsidRPr="001C43B9">
        <w:rPr>
          <w:rFonts w:cs="Times New Roman"/>
          <w:b/>
          <w:color w:val="000000"/>
          <w:sz w:val="28"/>
          <w:szCs w:val="28"/>
          <w:lang w:val="uk-UA"/>
        </w:rPr>
        <w:lastRenderedPageBreak/>
        <w:t>РОЗДІЛ 1. ПЕРЕКЛАД У МІЖДИСЦИПЛІНАРНОМУ ДИСКУРСІ</w:t>
      </w:r>
    </w:p>
    <w:p w:rsidR="00606E07" w:rsidRPr="001C43B9" w:rsidRDefault="00606E07" w:rsidP="00390B29">
      <w:pPr>
        <w:spacing w:line="360" w:lineRule="auto"/>
        <w:jc w:val="center"/>
        <w:rPr>
          <w:rFonts w:cs="Times New Roman"/>
          <w:b/>
          <w:color w:val="000000"/>
          <w:sz w:val="28"/>
          <w:szCs w:val="28"/>
          <w:lang w:val="uk-UA"/>
        </w:rPr>
      </w:pPr>
    </w:p>
    <w:p w:rsidR="00606E07" w:rsidRPr="00F4325E" w:rsidRDefault="00606E07" w:rsidP="00606E07">
      <w:pPr>
        <w:pStyle w:val="a7"/>
        <w:numPr>
          <w:ilvl w:val="1"/>
          <w:numId w:val="35"/>
        </w:numPr>
        <w:spacing w:line="360" w:lineRule="auto"/>
        <w:ind w:left="142" w:hanging="65"/>
        <w:jc w:val="both"/>
        <w:rPr>
          <w:rFonts w:cs="Times New Roman"/>
          <w:color w:val="000000"/>
          <w:sz w:val="28"/>
          <w:szCs w:val="28"/>
          <w:lang w:val="uk-UA"/>
        </w:rPr>
      </w:pPr>
      <w:r>
        <w:rPr>
          <w:rFonts w:cs="Times New Roman"/>
          <w:color w:val="000000"/>
          <w:sz w:val="28"/>
          <w:szCs w:val="28"/>
          <w:lang w:val="uk-UA"/>
        </w:rPr>
        <w:t>Теоретико-методологічні засади та історія культурологічних досліджень перекладу.</w:t>
      </w:r>
    </w:p>
    <w:p w:rsidR="00FB793A" w:rsidRPr="0075776B" w:rsidRDefault="00FB793A" w:rsidP="0075776B">
      <w:pPr>
        <w:spacing w:line="360" w:lineRule="auto"/>
        <w:jc w:val="both"/>
        <w:rPr>
          <w:rFonts w:cs="Times New Roman"/>
          <w:b/>
          <w:sz w:val="28"/>
          <w:szCs w:val="28"/>
          <w:lang w:val="uk-UA"/>
        </w:rPr>
      </w:pPr>
    </w:p>
    <w:p w:rsidR="009A7DB1" w:rsidRDefault="005954D0" w:rsidP="005954D0">
      <w:pPr>
        <w:spacing w:line="360" w:lineRule="auto"/>
        <w:ind w:firstLine="709"/>
        <w:jc w:val="both"/>
        <w:rPr>
          <w:rFonts w:cs="Times New Roman"/>
          <w:color w:val="212121"/>
          <w:sz w:val="28"/>
          <w:szCs w:val="28"/>
          <w:shd w:val="clear" w:color="auto" w:fill="FFFFFF"/>
          <w:lang w:val="uk-UA"/>
        </w:rPr>
      </w:pPr>
      <w:r>
        <w:rPr>
          <w:rFonts w:cs="Times New Roman"/>
          <w:color w:val="212121"/>
          <w:sz w:val="28"/>
          <w:szCs w:val="28"/>
          <w:shd w:val="clear" w:color="auto" w:fill="FFFFFF"/>
          <w:lang w:val="uk-UA"/>
        </w:rPr>
        <w:t>У підрозділ</w:t>
      </w:r>
      <w:r w:rsidR="00606E07">
        <w:rPr>
          <w:rFonts w:cs="Times New Roman"/>
          <w:color w:val="212121"/>
          <w:sz w:val="28"/>
          <w:szCs w:val="28"/>
          <w:shd w:val="clear" w:color="auto" w:fill="FFFFFF"/>
          <w:lang w:val="uk-UA"/>
        </w:rPr>
        <w:t>і</w:t>
      </w:r>
      <w:r>
        <w:rPr>
          <w:rFonts w:cs="Times New Roman"/>
          <w:color w:val="212121"/>
          <w:sz w:val="28"/>
          <w:szCs w:val="28"/>
          <w:shd w:val="clear" w:color="auto" w:fill="FFFFFF"/>
          <w:lang w:val="uk-UA"/>
        </w:rPr>
        <w:t xml:space="preserve"> </w:t>
      </w:r>
      <w:r w:rsidR="00C8365B" w:rsidRPr="005954D0">
        <w:rPr>
          <w:rFonts w:cs="Times New Roman"/>
          <w:color w:val="212121"/>
          <w:sz w:val="28"/>
          <w:szCs w:val="28"/>
          <w:shd w:val="clear" w:color="auto" w:fill="FFFFFF"/>
          <w:lang w:val="uk-UA"/>
        </w:rPr>
        <w:t>аналізується різноманіття існуючих підходів до дослі</w:t>
      </w:r>
      <w:r w:rsidR="009A7DB1" w:rsidRPr="005954D0">
        <w:rPr>
          <w:rFonts w:cs="Times New Roman"/>
          <w:color w:val="212121"/>
          <w:sz w:val="28"/>
          <w:szCs w:val="28"/>
          <w:shd w:val="clear" w:color="auto" w:fill="FFFFFF"/>
          <w:lang w:val="uk-UA"/>
        </w:rPr>
        <w:t>дження феномену перекладу, який</w:t>
      </w:r>
      <w:r w:rsidR="009A7DB1">
        <w:rPr>
          <w:rFonts w:cs="Times New Roman"/>
          <w:color w:val="212121"/>
          <w:sz w:val="28"/>
          <w:szCs w:val="28"/>
          <w:shd w:val="clear" w:color="auto" w:fill="FFFFFF"/>
          <w:lang w:val="uk-UA"/>
        </w:rPr>
        <w:t xml:space="preserve"> </w:t>
      </w:r>
      <w:r w:rsidR="00C8365B" w:rsidRPr="005954D0">
        <w:rPr>
          <w:rFonts w:cs="Times New Roman"/>
          <w:color w:val="212121"/>
          <w:sz w:val="28"/>
          <w:szCs w:val="28"/>
          <w:shd w:val="clear" w:color="auto" w:fill="FFFFFF"/>
          <w:lang w:val="uk-UA"/>
        </w:rPr>
        <w:t>розглядається як центральне поняття теорії перекладу.</w:t>
      </w:r>
      <w:r w:rsidR="00C8365B" w:rsidRPr="009A7DB1">
        <w:rPr>
          <w:rFonts w:cs="Times New Roman"/>
          <w:color w:val="212121"/>
          <w:sz w:val="28"/>
          <w:szCs w:val="28"/>
          <w:shd w:val="clear" w:color="auto" w:fill="FFFFFF"/>
          <w:lang w:val="uk-UA"/>
        </w:rPr>
        <w:t xml:space="preserve"> </w:t>
      </w:r>
      <w:r w:rsidR="00C8365B" w:rsidRPr="009A7DB1">
        <w:rPr>
          <w:rFonts w:eastAsia="Times New Roman" w:cs="Times New Roman"/>
          <w:color w:val="212121"/>
          <w:sz w:val="28"/>
          <w:szCs w:val="28"/>
          <w:lang w:val="uk-UA" w:eastAsia="ru-RU"/>
        </w:rPr>
        <w:t>самого початку переклад виконував найважливішу соціальну функцію, роблячи можливим полілінгвальне спілкування людей. Поширення письмових перекладів відкрило широкий доступ до культурних досягнень інших народів, сприяло взаємодії та  взаємозбагаченню літератур і культур. Зміст цієї універсалії змінювався протягом століть і в наші дні трактується неоднозначно: чинне поняття означає, по-перше, інтелектуальну діяльність, (процес); по-друге, результат цього процесу (продукт перекладацької діяльності), інакше кажучи, мовний твір (текст перекладу), створений перекладачем.</w:t>
      </w:r>
      <w:r w:rsidR="002368A9" w:rsidRPr="009A7DB1">
        <w:rPr>
          <w:rFonts w:cs="Times New Roman"/>
          <w:sz w:val="28"/>
          <w:szCs w:val="28"/>
          <w:lang w:val="uk-UA"/>
        </w:rPr>
        <w:t xml:space="preserve"> </w:t>
      </w:r>
      <w:r w:rsidR="002368A9" w:rsidRPr="009A7DB1">
        <w:rPr>
          <w:rFonts w:cs="Times New Roman"/>
          <w:color w:val="212121"/>
          <w:sz w:val="28"/>
          <w:szCs w:val="28"/>
          <w:shd w:val="clear" w:color="auto" w:fill="FFFFFF"/>
          <w:lang w:val="uk-UA"/>
        </w:rPr>
        <w:t>Крім того, дефініції терміна «переклад» залежать від дослідницьких цілей і поглядів вчених та їхньої приналежності до тієї чи іншої наукової школи.</w:t>
      </w:r>
    </w:p>
    <w:p w:rsidR="009A7DB1" w:rsidRDefault="002368A9" w:rsidP="009A7DB1">
      <w:pPr>
        <w:spacing w:line="360" w:lineRule="auto"/>
        <w:ind w:firstLine="709"/>
        <w:jc w:val="both"/>
        <w:rPr>
          <w:rFonts w:cs="Times New Roman"/>
          <w:color w:val="212121"/>
          <w:sz w:val="28"/>
          <w:szCs w:val="28"/>
          <w:shd w:val="clear" w:color="auto" w:fill="FFFFFF"/>
          <w:lang w:val="uk-UA"/>
        </w:rPr>
      </w:pPr>
      <w:r w:rsidRPr="009A7DB1">
        <w:rPr>
          <w:rFonts w:cs="Times New Roman"/>
          <w:color w:val="212121"/>
          <w:sz w:val="28"/>
          <w:szCs w:val="28"/>
          <w:lang w:val="uk-UA"/>
        </w:rPr>
        <w:t>Прихильники структурних методів дослідження (В. Н. Комісаров, Л. А. Черняхівська) визначають переклад як перетворення структур мовного твору, в результаті якого одна мова замінюється іншою. Один із засновників вітчизняного перекладознавства А. В. Федоров і його послідовники (В. С. Виноградов, Л. Л. Нелюбин, С. В. Тюленєв), розуміють переклад як процес вірною і повною передачі думок, висловлених на одній мові, засобами іншої мови, в результаті якого створюється репрезентуємий текст на мові перекладу.</w:t>
      </w:r>
    </w:p>
    <w:p w:rsidR="00C8365B" w:rsidRPr="009A7DB1" w:rsidRDefault="002368A9" w:rsidP="009A7DB1">
      <w:pPr>
        <w:spacing w:line="360" w:lineRule="auto"/>
        <w:ind w:firstLine="709"/>
        <w:jc w:val="both"/>
        <w:rPr>
          <w:rFonts w:cs="Times New Roman"/>
          <w:color w:val="212121"/>
          <w:sz w:val="28"/>
          <w:szCs w:val="28"/>
          <w:shd w:val="clear" w:color="auto" w:fill="FFFFFF"/>
          <w:lang w:val="uk-UA"/>
        </w:rPr>
      </w:pPr>
      <w:r w:rsidRPr="009A7DB1">
        <w:rPr>
          <w:rFonts w:cs="Times New Roman"/>
          <w:color w:val="212121"/>
          <w:sz w:val="28"/>
          <w:szCs w:val="28"/>
          <w:shd w:val="clear" w:color="auto" w:fill="FFFFFF"/>
          <w:lang w:val="uk-UA"/>
        </w:rPr>
        <w:t xml:space="preserve">В даному дослідженні ми дотримується визначення, сформульованого А. Д. Швейцером, який називає перекладом «односпрямований і двофазний процес міжмовної і міжкультурної комунікації, при якому ... створюється вторинний текст (метатекст), що заміняє первинний в іншому мовному і </w:t>
      </w:r>
      <w:r w:rsidRPr="009A7DB1">
        <w:rPr>
          <w:rFonts w:cs="Times New Roman"/>
          <w:color w:val="212121"/>
          <w:sz w:val="28"/>
          <w:szCs w:val="28"/>
          <w:shd w:val="clear" w:color="auto" w:fill="FFFFFF"/>
          <w:lang w:val="uk-UA"/>
        </w:rPr>
        <w:lastRenderedPageBreak/>
        <w:t xml:space="preserve">культурному середовищі ...». </w:t>
      </w:r>
      <w:r w:rsidRPr="009A7DB1">
        <w:rPr>
          <w:rFonts w:cs="Times New Roman"/>
          <w:color w:val="212121"/>
          <w:sz w:val="28"/>
          <w:szCs w:val="28"/>
          <w:shd w:val="clear" w:color="auto" w:fill="FFFFFF"/>
        </w:rPr>
        <w:t>Це означа</w:t>
      </w:r>
      <w:proofErr w:type="gramStart"/>
      <w:r w:rsidRPr="009A7DB1">
        <w:rPr>
          <w:rFonts w:cs="Times New Roman"/>
          <w:color w:val="212121"/>
          <w:sz w:val="28"/>
          <w:szCs w:val="28"/>
          <w:shd w:val="clear" w:color="auto" w:fill="FFFFFF"/>
        </w:rPr>
        <w:t>є,</w:t>
      </w:r>
      <w:proofErr w:type="gramEnd"/>
      <w:r w:rsidRPr="009A7DB1">
        <w:rPr>
          <w:rFonts w:cs="Times New Roman"/>
          <w:color w:val="212121"/>
          <w:sz w:val="28"/>
          <w:szCs w:val="28"/>
          <w:shd w:val="clear" w:color="auto" w:fill="FFFFFF"/>
        </w:rPr>
        <w:t xml:space="preserve"> що переклад може розглядатися як акт </w:t>
      </w:r>
      <w:r w:rsidRPr="009A7DB1">
        <w:rPr>
          <w:rFonts w:cs="Times New Roman"/>
          <w:color w:val="212121"/>
          <w:sz w:val="28"/>
          <w:szCs w:val="28"/>
          <w:shd w:val="clear" w:color="auto" w:fill="FFFFFF"/>
          <w:lang w:val="uk-UA"/>
        </w:rPr>
        <w:t xml:space="preserve">полілінгальної </w:t>
      </w:r>
      <w:r w:rsidRPr="009A7DB1">
        <w:rPr>
          <w:rFonts w:cs="Times New Roman"/>
          <w:color w:val="212121"/>
          <w:sz w:val="28"/>
          <w:szCs w:val="28"/>
          <w:shd w:val="clear" w:color="auto" w:fill="FFFFFF"/>
        </w:rPr>
        <w:t>комунікації, що виражається в передачі інформації від відправника до реципієнта.</w:t>
      </w:r>
    </w:p>
    <w:p w:rsidR="002368A9" w:rsidRPr="009A7DB1" w:rsidRDefault="002368A9" w:rsidP="009A7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709"/>
        <w:jc w:val="both"/>
        <w:rPr>
          <w:rFonts w:eastAsia="Times New Roman" w:cs="Times New Roman"/>
          <w:color w:val="212121"/>
          <w:sz w:val="28"/>
          <w:szCs w:val="28"/>
          <w:lang w:val="uk-UA" w:eastAsia="ru-RU"/>
        </w:rPr>
      </w:pPr>
      <w:r w:rsidRPr="009A7DB1">
        <w:rPr>
          <w:rFonts w:cs="Times New Roman"/>
          <w:color w:val="212121"/>
          <w:sz w:val="28"/>
          <w:szCs w:val="28"/>
          <w:shd w:val="clear" w:color="auto" w:fill="FFFFFF"/>
        </w:rPr>
        <w:t xml:space="preserve">Велика суспільна значущість перекладацької діяльності не могли не привернути </w:t>
      </w:r>
      <w:r w:rsidRPr="009A7DB1">
        <w:rPr>
          <w:rFonts w:cs="Times New Roman"/>
          <w:color w:val="212121"/>
          <w:sz w:val="28"/>
          <w:szCs w:val="28"/>
          <w:shd w:val="clear" w:color="auto" w:fill="FFFFFF"/>
          <w:lang w:val="uk-UA"/>
        </w:rPr>
        <w:t>уваги</w:t>
      </w:r>
      <w:r w:rsidRPr="009A7DB1">
        <w:rPr>
          <w:rFonts w:cs="Times New Roman"/>
          <w:color w:val="212121"/>
          <w:sz w:val="28"/>
          <w:szCs w:val="28"/>
          <w:shd w:val="clear" w:color="auto" w:fill="FFFFFF"/>
        </w:rPr>
        <w:t xml:space="preserve"> </w:t>
      </w:r>
      <w:proofErr w:type="gramStart"/>
      <w:r w:rsidRPr="009A7DB1">
        <w:rPr>
          <w:rFonts w:cs="Times New Roman"/>
          <w:color w:val="212121"/>
          <w:sz w:val="28"/>
          <w:szCs w:val="28"/>
          <w:shd w:val="clear" w:color="auto" w:fill="FFFFFF"/>
        </w:rPr>
        <w:t>досл</w:t>
      </w:r>
      <w:proofErr w:type="gramEnd"/>
      <w:r w:rsidRPr="009A7DB1">
        <w:rPr>
          <w:rFonts w:cs="Times New Roman"/>
          <w:color w:val="212121"/>
          <w:sz w:val="28"/>
          <w:szCs w:val="28"/>
          <w:shd w:val="clear" w:color="auto" w:fill="FFFFFF"/>
        </w:rPr>
        <w:t xml:space="preserve">ідників. Основи наукової теорії перекладу почали розроблятися до середини ХХ ст., </w:t>
      </w:r>
      <w:r w:rsidRPr="009A7DB1">
        <w:rPr>
          <w:rFonts w:cs="Times New Roman"/>
          <w:color w:val="212121"/>
          <w:sz w:val="28"/>
          <w:szCs w:val="28"/>
          <w:shd w:val="clear" w:color="auto" w:fill="FFFFFF"/>
          <w:lang w:val="uk-UA"/>
        </w:rPr>
        <w:t>к</w:t>
      </w:r>
      <w:r w:rsidRPr="009A7DB1">
        <w:rPr>
          <w:rFonts w:cs="Times New Roman"/>
          <w:color w:val="212121"/>
          <w:sz w:val="28"/>
          <w:szCs w:val="28"/>
          <w:shd w:val="clear" w:color="auto" w:fill="FFFFFF"/>
        </w:rPr>
        <w:t xml:space="preserve">оли перекладацька проблема стала предметом </w:t>
      </w:r>
      <w:r w:rsidRPr="009A7DB1">
        <w:rPr>
          <w:rFonts w:cs="Times New Roman"/>
          <w:color w:val="212121"/>
          <w:sz w:val="28"/>
          <w:szCs w:val="28"/>
          <w:shd w:val="clear" w:color="auto" w:fill="FFFFFF"/>
          <w:lang w:val="uk-UA"/>
        </w:rPr>
        <w:t>розвідок</w:t>
      </w:r>
      <w:r w:rsidRPr="009A7DB1">
        <w:rPr>
          <w:rFonts w:cs="Times New Roman"/>
          <w:color w:val="212121"/>
          <w:sz w:val="28"/>
          <w:szCs w:val="28"/>
          <w:shd w:val="clear" w:color="auto" w:fill="FFFFFF"/>
        </w:rPr>
        <w:t xml:space="preserve"> мовознавців, в першу черг</w:t>
      </w:r>
      <w:r w:rsidR="005954D0">
        <w:rPr>
          <w:rFonts w:cs="Times New Roman"/>
          <w:color w:val="212121"/>
          <w:sz w:val="28"/>
          <w:szCs w:val="28"/>
          <w:shd w:val="clear" w:color="auto" w:fill="FFFFFF"/>
        </w:rPr>
        <w:t>у лінгвістів (Я. І. Рецкер, Дж.</w:t>
      </w:r>
      <w:r w:rsidR="005954D0">
        <w:rPr>
          <w:rFonts w:cs="Times New Roman"/>
          <w:color w:val="212121"/>
          <w:sz w:val="28"/>
          <w:szCs w:val="28"/>
          <w:shd w:val="clear" w:color="auto" w:fill="FFFFFF"/>
          <w:lang w:val="uk-UA"/>
        </w:rPr>
        <w:t> </w:t>
      </w:r>
      <w:r w:rsidRPr="009A7DB1">
        <w:rPr>
          <w:rFonts w:cs="Times New Roman"/>
          <w:color w:val="212121"/>
          <w:sz w:val="28"/>
          <w:szCs w:val="28"/>
          <w:shd w:val="clear" w:color="auto" w:fill="FFFFFF"/>
        </w:rPr>
        <w:t xml:space="preserve">К. Кетфорд, Р. Якобсон). У цей період </w:t>
      </w:r>
      <w:proofErr w:type="gramStart"/>
      <w:r w:rsidRPr="009A7DB1">
        <w:rPr>
          <w:rFonts w:cs="Times New Roman"/>
          <w:color w:val="212121"/>
          <w:sz w:val="28"/>
          <w:szCs w:val="28"/>
          <w:shd w:val="clear" w:color="auto" w:fill="FFFFFF"/>
        </w:rPr>
        <w:t>ч</w:t>
      </w:r>
      <w:proofErr w:type="gramEnd"/>
      <w:r w:rsidRPr="009A7DB1">
        <w:rPr>
          <w:rFonts w:cs="Times New Roman"/>
          <w:color w:val="212121"/>
          <w:sz w:val="28"/>
          <w:szCs w:val="28"/>
          <w:shd w:val="clear" w:color="auto" w:fill="FFFFFF"/>
        </w:rPr>
        <w:t>ітко формулюється думка</w:t>
      </w:r>
      <w:r w:rsidRPr="009A7DB1">
        <w:rPr>
          <w:rFonts w:cs="Times New Roman"/>
          <w:color w:val="212121"/>
          <w:sz w:val="28"/>
          <w:szCs w:val="28"/>
          <w:shd w:val="clear" w:color="auto" w:fill="FFFFFF"/>
          <w:lang w:val="uk-UA"/>
        </w:rPr>
        <w:t xml:space="preserve"> про те</w:t>
      </w:r>
      <w:r w:rsidRPr="009A7DB1">
        <w:rPr>
          <w:rFonts w:cs="Times New Roman"/>
          <w:color w:val="212121"/>
          <w:sz w:val="28"/>
          <w:szCs w:val="28"/>
          <w:shd w:val="clear" w:color="auto" w:fill="FFFFFF"/>
        </w:rPr>
        <w:t>, що основні труднощі перекладу і весь характер перекладацького процесу обумовлюються розбіжностями в структурах і правилах функціонування мов, що беруть участь в даному процесі.</w:t>
      </w:r>
    </w:p>
    <w:p w:rsidR="002368A9" w:rsidRPr="009A7DB1" w:rsidRDefault="002368A9" w:rsidP="009A7D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9A7DB1">
        <w:rPr>
          <w:rFonts w:ascii="Times New Roman" w:hAnsi="Times New Roman" w:cs="Times New Roman"/>
          <w:color w:val="212121"/>
          <w:sz w:val="28"/>
          <w:szCs w:val="28"/>
          <w:lang w:val="uk-UA"/>
        </w:rPr>
        <w:t>Для дослідження проблем перекладацької діяльності вельми плідною виявилася друга половина XX століття. Лінгвісти продовжували приділяти особливу увагу вивченню процесу перекладу, пошуку критеріїв його еквівалентності, в свою чергу, як вітчизняні (І. І. Ревзін, В. Ю. Розенцвейг), так і зарубіжні (Г. Егер, А. Людсканов, А. Флейшман та ін.)</w:t>
      </w:r>
      <w:r w:rsidR="005D6C4C" w:rsidRPr="009A7DB1">
        <w:rPr>
          <w:rFonts w:ascii="Times New Roman" w:hAnsi="Times New Roman" w:cs="Times New Roman"/>
          <w:color w:val="212121"/>
          <w:sz w:val="28"/>
          <w:szCs w:val="28"/>
          <w:lang w:val="uk-UA"/>
        </w:rPr>
        <w:t>,</w:t>
      </w:r>
      <w:r w:rsidRPr="009A7DB1">
        <w:rPr>
          <w:rFonts w:ascii="Times New Roman" w:hAnsi="Times New Roman" w:cs="Times New Roman"/>
          <w:color w:val="212121"/>
          <w:sz w:val="28"/>
          <w:szCs w:val="28"/>
          <w:lang w:val="uk-UA"/>
        </w:rPr>
        <w:t xml:space="preserve"> літературознавці направляли свої зусилля на аналіз аксіологічних аспектів перекладу.</w:t>
      </w:r>
    </w:p>
    <w:p w:rsidR="005D6C4C" w:rsidRPr="009A7DB1" w:rsidRDefault="005D6C4C" w:rsidP="009A7D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9A7DB1">
        <w:rPr>
          <w:rFonts w:ascii="Times New Roman" w:hAnsi="Times New Roman" w:cs="Times New Roman"/>
          <w:color w:val="212121"/>
          <w:sz w:val="28"/>
          <w:szCs w:val="28"/>
          <w:lang w:val="uk-UA"/>
        </w:rPr>
        <w:t>У більшості робіт Л. С. Барх</w:t>
      </w:r>
      <w:r w:rsidR="005954D0">
        <w:rPr>
          <w:rFonts w:ascii="Times New Roman" w:hAnsi="Times New Roman" w:cs="Times New Roman"/>
          <w:color w:val="212121"/>
          <w:sz w:val="28"/>
          <w:szCs w:val="28"/>
          <w:lang w:val="uk-UA"/>
        </w:rPr>
        <w:t>ударова, Ю. В. Ванникова, В. Н. </w:t>
      </w:r>
      <w:r w:rsidRPr="009A7DB1">
        <w:rPr>
          <w:rFonts w:ascii="Times New Roman" w:hAnsi="Times New Roman" w:cs="Times New Roman"/>
          <w:color w:val="212121"/>
          <w:sz w:val="28"/>
          <w:szCs w:val="28"/>
          <w:lang w:val="uk-UA"/>
        </w:rPr>
        <w:t>Комісарова і ін., присвячених розробці лінгвістичної теорії перекладу, загальнотеоретичні проблеми перекладу розглядаються на основі більш-менш докладного опису перекладацьких відповідностей, перетворень і деяких інших явищ, які стосуються певної пари мов. В результаті цих досліджень виявилося можливим сформулювати основні положення не тільки загальної, а й окремих теорій перекладу.\</w:t>
      </w:r>
    </w:p>
    <w:p w:rsidR="009A7DB1" w:rsidRDefault="005D6C4C" w:rsidP="009A7DB1">
      <w:pPr>
        <w:pStyle w:val="HTML"/>
        <w:shd w:val="clear" w:color="auto" w:fill="FFFFFF"/>
        <w:spacing w:line="360" w:lineRule="auto"/>
        <w:ind w:firstLine="709"/>
        <w:jc w:val="both"/>
        <w:rPr>
          <w:rFonts w:ascii="Times New Roman" w:hAnsi="Times New Roman" w:cs="Times New Roman"/>
          <w:color w:val="212121"/>
          <w:sz w:val="28"/>
          <w:szCs w:val="28"/>
          <w:lang w:val="uk-UA"/>
        </w:rPr>
      </w:pPr>
      <w:r w:rsidRPr="009A7DB1">
        <w:rPr>
          <w:rFonts w:ascii="Times New Roman" w:hAnsi="Times New Roman" w:cs="Times New Roman"/>
          <w:color w:val="212121"/>
          <w:sz w:val="28"/>
          <w:szCs w:val="28"/>
          <w:lang w:val="uk-UA"/>
        </w:rPr>
        <w:t>У 1963 р видатний французький вчений Ж. Мунен вперше звернув увагу на відображення в мові оригіналу і перекладу особливостей культури та історії мовного колективу. Вчений переконливо показав, що переклад – це не проста підстановка слів однієї мови замість слів іншої мови, він завжди пов'язаний з певними перетвореннями, які залежать від співвідношення мов.</w:t>
      </w:r>
      <w:r w:rsidRPr="009A7DB1">
        <w:rPr>
          <w:rFonts w:ascii="Times New Roman" w:hAnsi="Times New Roman" w:cs="Times New Roman"/>
          <w:sz w:val="28"/>
          <w:szCs w:val="28"/>
          <w:lang w:val="uk-UA"/>
        </w:rPr>
        <w:br/>
      </w:r>
      <w:r w:rsidRPr="009A7DB1">
        <w:rPr>
          <w:rFonts w:ascii="Times New Roman" w:hAnsi="Times New Roman" w:cs="Times New Roman"/>
          <w:color w:val="212121"/>
          <w:sz w:val="28"/>
          <w:szCs w:val="28"/>
          <w:shd w:val="clear" w:color="auto" w:fill="FFFFFF"/>
          <w:lang w:val="uk-UA"/>
        </w:rPr>
        <w:t xml:space="preserve">У цей період зростають і вимоги до точності перекладу, який повинен був </w:t>
      </w:r>
      <w:r w:rsidRPr="009A7DB1">
        <w:rPr>
          <w:rFonts w:ascii="Times New Roman" w:hAnsi="Times New Roman" w:cs="Times New Roman"/>
          <w:color w:val="212121"/>
          <w:sz w:val="28"/>
          <w:szCs w:val="28"/>
          <w:shd w:val="clear" w:color="auto" w:fill="FFFFFF"/>
          <w:lang w:val="uk-UA"/>
        </w:rPr>
        <w:lastRenderedPageBreak/>
        <w:t>забезпечити передачу інформації в усіх деталях, аж до значень окремих слів. Важливо було розкрити сутність перекладацького процесу, виділити лінгвістичні, психологічні, соціальні і культурні фактори, що впливають на його хід і результати.</w:t>
      </w:r>
    </w:p>
    <w:p w:rsidR="005D6C4C" w:rsidRDefault="005D6C4C" w:rsidP="009A7DB1">
      <w:pPr>
        <w:pStyle w:val="HTML"/>
        <w:shd w:val="clear" w:color="auto" w:fill="FFFFFF"/>
        <w:spacing w:line="360" w:lineRule="auto"/>
        <w:ind w:firstLine="709"/>
        <w:jc w:val="both"/>
        <w:rPr>
          <w:rFonts w:ascii="Times New Roman" w:hAnsi="Times New Roman" w:cs="Times New Roman"/>
          <w:i/>
          <w:color w:val="212121"/>
          <w:sz w:val="28"/>
          <w:szCs w:val="28"/>
          <w:lang w:val="uk-UA"/>
        </w:rPr>
      </w:pPr>
      <w:r w:rsidRPr="009A7DB1">
        <w:rPr>
          <w:rFonts w:ascii="Times New Roman" w:hAnsi="Times New Roman" w:cs="Times New Roman"/>
          <w:sz w:val="28"/>
          <w:szCs w:val="28"/>
          <w:lang w:val="uk-UA"/>
        </w:rPr>
        <w:t xml:space="preserve">Отже, можна дійти до висновку, </w:t>
      </w:r>
      <w:r w:rsidRPr="009A7DB1">
        <w:rPr>
          <w:rFonts w:ascii="Times New Roman" w:hAnsi="Times New Roman" w:cs="Times New Roman"/>
          <w:color w:val="212121"/>
          <w:sz w:val="28"/>
          <w:szCs w:val="28"/>
          <w:lang w:val="uk-UA"/>
        </w:rPr>
        <w:t xml:space="preserve">що одною з відмінних якостей перекладу є його багатоаспектність. </w:t>
      </w:r>
      <w:r w:rsidRPr="009A7DB1">
        <w:rPr>
          <w:rFonts w:ascii="Times New Roman" w:hAnsi="Times New Roman" w:cs="Times New Roman"/>
          <w:i/>
          <w:color w:val="212121"/>
          <w:sz w:val="28"/>
          <w:szCs w:val="28"/>
          <w:lang w:val="uk-UA"/>
        </w:rPr>
        <w:t xml:space="preserve">Переклад – це вид </w:t>
      </w:r>
      <w:r w:rsidR="005954D0">
        <w:rPr>
          <w:rFonts w:ascii="Times New Roman" w:hAnsi="Times New Roman" w:cs="Times New Roman"/>
          <w:i/>
          <w:color w:val="212121"/>
          <w:sz w:val="28"/>
          <w:szCs w:val="28"/>
          <w:lang w:val="uk-UA"/>
        </w:rPr>
        <w:t xml:space="preserve">міжкультурної </w:t>
      </w:r>
      <w:r w:rsidRPr="009A7DB1">
        <w:rPr>
          <w:rFonts w:ascii="Times New Roman" w:hAnsi="Times New Roman" w:cs="Times New Roman"/>
          <w:i/>
          <w:color w:val="212121"/>
          <w:sz w:val="28"/>
          <w:szCs w:val="28"/>
          <w:lang w:val="uk-UA"/>
        </w:rPr>
        <w:t xml:space="preserve">полілінгвальної </w:t>
      </w:r>
      <w:r w:rsidR="005954D0">
        <w:rPr>
          <w:rFonts w:ascii="Times New Roman" w:hAnsi="Times New Roman" w:cs="Times New Roman"/>
          <w:i/>
          <w:color w:val="212121"/>
          <w:sz w:val="28"/>
          <w:szCs w:val="28"/>
          <w:lang w:val="uk-UA"/>
        </w:rPr>
        <w:t xml:space="preserve">опосередкованої </w:t>
      </w:r>
      <w:r w:rsidRPr="009A7DB1">
        <w:rPr>
          <w:rFonts w:ascii="Times New Roman" w:hAnsi="Times New Roman" w:cs="Times New Roman"/>
          <w:i/>
          <w:color w:val="212121"/>
          <w:sz w:val="28"/>
          <w:szCs w:val="28"/>
          <w:lang w:val="uk-UA"/>
        </w:rPr>
        <w:t>комунікації, який здійснюється за допомогою мови (точніше, двох мов і більше). Для ефективного здійснення даного процесу слід враховувати особливості спілкування, пов'язані з культурою взаємодіючих людей або народів.</w:t>
      </w:r>
    </w:p>
    <w:p w:rsidR="00606E07" w:rsidRDefault="00606E07" w:rsidP="009A7DB1">
      <w:pPr>
        <w:pStyle w:val="HTML"/>
        <w:shd w:val="clear" w:color="auto" w:fill="FFFFFF"/>
        <w:spacing w:line="360" w:lineRule="auto"/>
        <w:ind w:firstLine="709"/>
        <w:jc w:val="both"/>
        <w:rPr>
          <w:rFonts w:ascii="Times New Roman" w:hAnsi="Times New Roman" w:cs="Times New Roman"/>
          <w:i/>
          <w:color w:val="212121"/>
          <w:sz w:val="28"/>
          <w:szCs w:val="28"/>
          <w:lang w:val="uk-UA"/>
        </w:rPr>
      </w:pPr>
    </w:p>
    <w:p w:rsidR="00606E07" w:rsidRPr="00606E07" w:rsidRDefault="00606E07" w:rsidP="00606E07">
      <w:pPr>
        <w:pStyle w:val="a7"/>
        <w:numPr>
          <w:ilvl w:val="1"/>
          <w:numId w:val="35"/>
        </w:numPr>
        <w:spacing w:line="360" w:lineRule="auto"/>
        <w:jc w:val="both"/>
        <w:rPr>
          <w:rFonts w:cs="Times New Roman"/>
          <w:color w:val="000000"/>
          <w:sz w:val="28"/>
          <w:szCs w:val="28"/>
          <w:lang w:val="uk-UA"/>
        </w:rPr>
      </w:pPr>
      <w:r w:rsidRPr="00606E07">
        <w:rPr>
          <w:rFonts w:cs="Times New Roman"/>
          <w:sz w:val="28"/>
          <w:szCs w:val="28"/>
          <w:lang w:val="uk-UA"/>
        </w:rPr>
        <w:t>Переклад як проблема лінгвістики</w:t>
      </w:r>
    </w:p>
    <w:p w:rsidR="00606E07" w:rsidRPr="009A7DB1" w:rsidRDefault="00606E07" w:rsidP="009A7DB1">
      <w:pPr>
        <w:pStyle w:val="HTML"/>
        <w:shd w:val="clear" w:color="auto" w:fill="FFFFFF"/>
        <w:spacing w:line="360" w:lineRule="auto"/>
        <w:ind w:firstLine="709"/>
        <w:jc w:val="both"/>
        <w:rPr>
          <w:rFonts w:ascii="Times New Roman" w:hAnsi="Times New Roman" w:cs="Times New Roman"/>
          <w:color w:val="212121"/>
          <w:sz w:val="28"/>
          <w:szCs w:val="28"/>
          <w:lang w:val="uk-UA"/>
        </w:rPr>
      </w:pPr>
    </w:p>
    <w:p w:rsidR="006B7921" w:rsidRPr="009A7DB1" w:rsidRDefault="005D6C4C" w:rsidP="009A7DB1">
      <w:pPr>
        <w:spacing w:line="360" w:lineRule="auto"/>
        <w:ind w:firstLine="708"/>
        <w:jc w:val="both"/>
        <w:rPr>
          <w:rFonts w:cs="Times New Roman"/>
          <w:color w:val="212121"/>
          <w:sz w:val="28"/>
          <w:szCs w:val="28"/>
          <w:shd w:val="clear" w:color="auto" w:fill="FFFFFF"/>
          <w:lang w:val="uk-UA"/>
        </w:rPr>
      </w:pPr>
      <w:r w:rsidRPr="005954D0">
        <w:rPr>
          <w:rFonts w:cs="Times New Roman"/>
          <w:sz w:val="28"/>
          <w:szCs w:val="28"/>
          <w:lang w:val="uk-UA"/>
        </w:rPr>
        <w:t xml:space="preserve">У другому </w:t>
      </w:r>
      <w:r w:rsidR="005954D0" w:rsidRPr="005954D0">
        <w:rPr>
          <w:rFonts w:cs="Times New Roman"/>
          <w:sz w:val="28"/>
          <w:szCs w:val="28"/>
          <w:lang w:val="uk-UA"/>
        </w:rPr>
        <w:t>під</w:t>
      </w:r>
      <w:r w:rsidRPr="005954D0">
        <w:rPr>
          <w:rFonts w:cs="Times New Roman"/>
          <w:sz w:val="28"/>
          <w:szCs w:val="28"/>
          <w:lang w:val="uk-UA"/>
        </w:rPr>
        <w:t>розділі</w:t>
      </w:r>
      <w:r w:rsidR="006B7921" w:rsidRPr="005954D0">
        <w:rPr>
          <w:rFonts w:cs="Times New Roman"/>
          <w:sz w:val="28"/>
          <w:szCs w:val="28"/>
          <w:lang w:val="uk-UA"/>
        </w:rPr>
        <w:t xml:space="preserve"> </w:t>
      </w:r>
      <w:r w:rsidR="006B7921" w:rsidRPr="009A7DB1">
        <w:rPr>
          <w:rFonts w:cs="Times New Roman"/>
          <w:color w:val="212121"/>
          <w:sz w:val="28"/>
          <w:szCs w:val="28"/>
          <w:shd w:val="clear" w:color="auto" w:fill="FFFFFF"/>
          <w:lang w:val="uk-UA"/>
        </w:rPr>
        <w:t>зазначається, що сумніви в можливості вивчати переклад лінгвістичними методами розсіялися, коли мовознавці почали розглядати це явище не тільки як результат індивідуальної творчості перекладача, але і як особливий вид мовної діяльності, в ході якої одиниці мови перекладу вибираються в певній залежності від мовних одиниць, використаних в оригіналі.</w:t>
      </w:r>
    </w:p>
    <w:p w:rsidR="006B7921" w:rsidRPr="009A7DB1" w:rsidRDefault="006B7921" w:rsidP="009A7DB1">
      <w:pPr>
        <w:spacing w:line="360" w:lineRule="auto"/>
        <w:ind w:firstLine="708"/>
        <w:jc w:val="both"/>
        <w:rPr>
          <w:rFonts w:cs="Times New Roman"/>
          <w:color w:val="212121"/>
          <w:sz w:val="28"/>
          <w:szCs w:val="28"/>
          <w:shd w:val="clear" w:color="auto" w:fill="FFFFFF"/>
          <w:lang w:val="uk-UA"/>
        </w:rPr>
      </w:pPr>
      <w:r w:rsidRPr="009A7DB1">
        <w:rPr>
          <w:rFonts w:cs="Times New Roman"/>
          <w:color w:val="212121"/>
          <w:sz w:val="28"/>
          <w:szCs w:val="28"/>
          <w:shd w:val="clear" w:color="auto" w:fill="FFFFFF"/>
        </w:rPr>
        <w:t xml:space="preserve">Тому, як і в будь-якому лінгвістичному аналізі, </w:t>
      </w:r>
      <w:proofErr w:type="gramStart"/>
      <w:r w:rsidRPr="009A7DB1">
        <w:rPr>
          <w:rFonts w:cs="Times New Roman"/>
          <w:color w:val="212121"/>
          <w:sz w:val="28"/>
          <w:szCs w:val="28"/>
          <w:shd w:val="clear" w:color="auto" w:fill="FFFFFF"/>
        </w:rPr>
        <w:t>досл</w:t>
      </w:r>
      <w:proofErr w:type="gramEnd"/>
      <w:r w:rsidRPr="009A7DB1">
        <w:rPr>
          <w:rFonts w:cs="Times New Roman"/>
          <w:color w:val="212121"/>
          <w:sz w:val="28"/>
          <w:szCs w:val="28"/>
          <w:shd w:val="clear" w:color="auto" w:fill="FFFFFF"/>
        </w:rPr>
        <w:t xml:space="preserve">ідники перекладу стали займатися не формулюванням правил, яким має слідувати перекладач, а вивченням співвідношення мовних одиниць двох мов, що встановлюється в процесі перекладу. Таким чином, осмислення перекладу ставить за мету, </w:t>
      </w:r>
      <w:proofErr w:type="gramStart"/>
      <w:r w:rsidRPr="009A7DB1">
        <w:rPr>
          <w:rFonts w:cs="Times New Roman"/>
          <w:color w:val="212121"/>
          <w:sz w:val="28"/>
          <w:szCs w:val="28"/>
          <w:shd w:val="clear" w:color="auto" w:fill="FFFFFF"/>
        </w:rPr>
        <w:t>в</w:t>
      </w:r>
      <w:proofErr w:type="gramEnd"/>
      <w:r w:rsidRPr="009A7DB1">
        <w:rPr>
          <w:rFonts w:cs="Times New Roman"/>
          <w:color w:val="212121"/>
          <w:sz w:val="28"/>
          <w:szCs w:val="28"/>
          <w:shd w:val="clear" w:color="auto" w:fill="FFFFFF"/>
        </w:rPr>
        <w:t xml:space="preserve"> </w:t>
      </w:r>
      <w:proofErr w:type="gramStart"/>
      <w:r w:rsidRPr="009A7DB1">
        <w:rPr>
          <w:rFonts w:cs="Times New Roman"/>
          <w:color w:val="212121"/>
          <w:sz w:val="28"/>
          <w:szCs w:val="28"/>
          <w:shd w:val="clear" w:color="auto" w:fill="FFFFFF"/>
        </w:rPr>
        <w:t>першу</w:t>
      </w:r>
      <w:proofErr w:type="gramEnd"/>
      <w:r w:rsidRPr="009A7DB1">
        <w:rPr>
          <w:rFonts w:cs="Times New Roman"/>
          <w:color w:val="212121"/>
          <w:sz w:val="28"/>
          <w:szCs w:val="28"/>
          <w:shd w:val="clear" w:color="auto" w:fill="FFFFFF"/>
        </w:rPr>
        <w:t xml:space="preserve"> чергу, опис реальних перекладацьких фактів, </w:t>
      </w:r>
      <w:r w:rsidRPr="009A7DB1">
        <w:rPr>
          <w:rFonts w:cs="Times New Roman"/>
          <w:color w:val="212121"/>
          <w:sz w:val="28"/>
          <w:szCs w:val="28"/>
          <w:shd w:val="clear" w:color="auto" w:fill="FFFFFF"/>
          <w:lang w:val="uk-UA"/>
        </w:rPr>
        <w:t>іншими словами, н</w:t>
      </w:r>
      <w:r w:rsidRPr="009A7DB1">
        <w:rPr>
          <w:rFonts w:cs="Times New Roman"/>
          <w:color w:val="212121"/>
          <w:sz w:val="28"/>
          <w:szCs w:val="28"/>
          <w:shd w:val="clear" w:color="auto" w:fill="FFFFFF"/>
        </w:rPr>
        <w:t>осить дескриптивний, а не прескриптивний характер.</w:t>
      </w:r>
    </w:p>
    <w:p w:rsidR="0000261C" w:rsidRPr="009A7DB1" w:rsidRDefault="0000261C" w:rsidP="009A7DB1">
      <w:pPr>
        <w:spacing w:line="360" w:lineRule="auto"/>
        <w:ind w:firstLine="708"/>
        <w:jc w:val="both"/>
        <w:rPr>
          <w:rFonts w:cs="Times New Roman"/>
          <w:color w:val="212121"/>
          <w:sz w:val="28"/>
          <w:szCs w:val="28"/>
          <w:shd w:val="clear" w:color="auto" w:fill="FFFFFF"/>
          <w:lang w:val="uk-UA"/>
        </w:rPr>
      </w:pPr>
      <w:r w:rsidRPr="009A7DB1">
        <w:rPr>
          <w:rFonts w:cs="Times New Roman"/>
          <w:color w:val="212121"/>
          <w:sz w:val="28"/>
          <w:szCs w:val="28"/>
          <w:shd w:val="clear" w:color="auto" w:fill="FFFFFF"/>
          <w:lang w:val="uk-UA"/>
        </w:rPr>
        <w:t xml:space="preserve">Головні завдання теорії перекладу – розкрити вплив на процес перекладу прагматичних і соціолінгвістичних чинників, визначити поняття «норма перекладу» тощо. Воно базується на загальнолінгвістичних положеннях, що визначають характер розгляду і вирішення власне перекладацьких проблем (В. Н. Комісарів). </w:t>
      </w:r>
      <w:r w:rsidRPr="009A7DB1">
        <w:rPr>
          <w:rFonts w:cs="Times New Roman"/>
          <w:color w:val="212121"/>
          <w:sz w:val="28"/>
          <w:szCs w:val="28"/>
          <w:shd w:val="clear" w:color="auto" w:fill="FFFFFF"/>
        </w:rPr>
        <w:t xml:space="preserve">В ході розробки лінгвістичної </w:t>
      </w:r>
      <w:r w:rsidRPr="009A7DB1">
        <w:rPr>
          <w:rFonts w:cs="Times New Roman"/>
          <w:color w:val="212121"/>
          <w:sz w:val="28"/>
          <w:szCs w:val="28"/>
          <w:shd w:val="clear" w:color="auto" w:fill="FFFFFF"/>
        </w:rPr>
        <w:lastRenderedPageBreak/>
        <w:t xml:space="preserve">теорії перекладу була продемонстрована некоректність так званої теорії </w:t>
      </w:r>
      <w:r w:rsidRPr="009A7DB1">
        <w:rPr>
          <w:rFonts w:cs="Times New Roman"/>
          <w:color w:val="212121"/>
          <w:sz w:val="28"/>
          <w:szCs w:val="28"/>
          <w:shd w:val="clear" w:color="auto" w:fill="FFFFFF"/>
          <w:lang w:val="uk-UA"/>
        </w:rPr>
        <w:t>існування лексики, що не можливо перекласти</w:t>
      </w:r>
      <w:r w:rsidRPr="009A7DB1">
        <w:rPr>
          <w:rFonts w:cs="Times New Roman"/>
          <w:color w:val="212121"/>
          <w:sz w:val="28"/>
          <w:szCs w:val="28"/>
          <w:shd w:val="clear" w:color="auto" w:fill="FFFFFF"/>
        </w:rPr>
        <w:t xml:space="preserve"> В. Гумбольдта.</w:t>
      </w:r>
    </w:p>
    <w:p w:rsidR="000E0332" w:rsidRPr="009A7DB1" w:rsidRDefault="0000261C" w:rsidP="009A7DB1">
      <w:pPr>
        <w:spacing w:line="360" w:lineRule="auto"/>
        <w:ind w:firstLine="708"/>
        <w:jc w:val="both"/>
        <w:rPr>
          <w:rFonts w:cs="Times New Roman"/>
          <w:color w:val="212121"/>
          <w:sz w:val="28"/>
          <w:szCs w:val="28"/>
          <w:shd w:val="clear" w:color="auto" w:fill="FFFFFF"/>
          <w:lang w:val="uk-UA"/>
        </w:rPr>
      </w:pPr>
      <w:r w:rsidRPr="009A7DB1">
        <w:rPr>
          <w:rFonts w:cs="Times New Roman"/>
          <w:color w:val="212121"/>
          <w:sz w:val="28"/>
          <w:szCs w:val="28"/>
          <w:shd w:val="clear" w:color="auto" w:fill="FFFFFF"/>
          <w:lang w:val="uk-UA"/>
        </w:rPr>
        <w:t>За твердженням В. Н. Комісарова, втрата певних елементів тексту при перекладі не означає, що цей текст «неперекладний»: відсутність тотожності аж ніяк не заважає перекладу виконувати ті ж комунікативні функції, для виконання яких був створений текст оригіналу. Багато лінгвістів (З. Клеменсевіч, П. І. Копанев, В. В. Коптілов, І. Лівий, В. Матезиус, Ю. Найда, Б. Г. Таірбеков і ін.) розглядають явище перекладу не тільки як результат індивідуальної творчості перекладача, але й як особливий вид мовної діяльності, в ході якої одиниці мови перекладу вибираються в певній залежності від мовних одиниць, використаних в оригіналі.</w:t>
      </w:r>
    </w:p>
    <w:p w:rsidR="000E0332" w:rsidRPr="009A7DB1" w:rsidRDefault="000E0332" w:rsidP="009A7DB1">
      <w:pPr>
        <w:spacing w:line="360" w:lineRule="auto"/>
        <w:ind w:firstLine="708"/>
        <w:jc w:val="both"/>
        <w:rPr>
          <w:rFonts w:cs="Times New Roman"/>
          <w:color w:val="212121"/>
          <w:sz w:val="28"/>
          <w:szCs w:val="28"/>
          <w:shd w:val="clear" w:color="auto" w:fill="FFFFFF"/>
          <w:lang w:val="uk-UA"/>
        </w:rPr>
      </w:pPr>
      <w:r w:rsidRPr="009A7DB1">
        <w:rPr>
          <w:rFonts w:cs="Times New Roman"/>
          <w:color w:val="212121"/>
          <w:sz w:val="28"/>
          <w:szCs w:val="28"/>
          <w:shd w:val="clear" w:color="auto" w:fill="FFFFFF"/>
          <w:lang w:val="uk-UA"/>
        </w:rPr>
        <w:t xml:space="preserve">Одним з найважливіших питань, від вирішення якого залежит розвиток лінгвістичної теорії перекладу, було уточнення об'єкта дослідження, що і зробив у В. Н. Комісарів. </w:t>
      </w:r>
      <w:r w:rsidRPr="009A7DB1">
        <w:rPr>
          <w:rFonts w:cs="Times New Roman"/>
          <w:color w:val="212121"/>
          <w:sz w:val="28"/>
          <w:szCs w:val="28"/>
          <w:shd w:val="clear" w:color="auto" w:fill="FFFFFF"/>
        </w:rPr>
        <w:t xml:space="preserve">Вказуючи </w:t>
      </w:r>
      <w:proofErr w:type="gramStart"/>
      <w:r w:rsidRPr="009A7DB1">
        <w:rPr>
          <w:rFonts w:cs="Times New Roman"/>
          <w:color w:val="212121"/>
          <w:sz w:val="28"/>
          <w:szCs w:val="28"/>
          <w:shd w:val="clear" w:color="auto" w:fill="FFFFFF"/>
        </w:rPr>
        <w:t>на</w:t>
      </w:r>
      <w:proofErr w:type="gramEnd"/>
      <w:r w:rsidRPr="009A7DB1">
        <w:rPr>
          <w:rFonts w:cs="Times New Roman"/>
          <w:color w:val="212121"/>
          <w:sz w:val="28"/>
          <w:szCs w:val="28"/>
          <w:shd w:val="clear" w:color="auto" w:fill="FFFFFF"/>
        </w:rPr>
        <w:t xml:space="preserve"> </w:t>
      </w:r>
      <w:proofErr w:type="gramStart"/>
      <w:r w:rsidRPr="009A7DB1">
        <w:rPr>
          <w:rFonts w:cs="Times New Roman"/>
          <w:color w:val="212121"/>
          <w:sz w:val="28"/>
          <w:szCs w:val="28"/>
          <w:shd w:val="clear" w:color="auto" w:fill="FFFFFF"/>
        </w:rPr>
        <w:t>в</w:t>
      </w:r>
      <w:proofErr w:type="gramEnd"/>
      <w:r w:rsidRPr="009A7DB1">
        <w:rPr>
          <w:rFonts w:cs="Times New Roman"/>
          <w:color w:val="212121"/>
          <w:sz w:val="28"/>
          <w:szCs w:val="28"/>
          <w:shd w:val="clear" w:color="auto" w:fill="FFFFFF"/>
        </w:rPr>
        <w:t xml:space="preserve">ідміну перекладу від інших видів мовного посередництва, він визначає його як основний об'єкт вивчення. Лінгвістична теорія перекладу, розглядаючи переклад в широких рамках міжмовної комунікації, аналізує </w:t>
      </w:r>
      <w:proofErr w:type="gramStart"/>
      <w:r w:rsidRPr="009A7DB1">
        <w:rPr>
          <w:rFonts w:cs="Times New Roman"/>
          <w:color w:val="212121"/>
          <w:sz w:val="28"/>
          <w:szCs w:val="28"/>
          <w:shd w:val="clear" w:color="auto" w:fill="FFFFFF"/>
        </w:rPr>
        <w:t>вс</w:t>
      </w:r>
      <w:proofErr w:type="gramEnd"/>
      <w:r w:rsidRPr="009A7DB1">
        <w:rPr>
          <w:rFonts w:cs="Times New Roman"/>
          <w:color w:val="212121"/>
          <w:sz w:val="28"/>
          <w:szCs w:val="28"/>
          <w:shd w:val="clear" w:color="auto" w:fill="FFFFFF"/>
        </w:rPr>
        <w:t xml:space="preserve">і його аспекти та визначальні чинники, як власне мовні, так і зовнішні по відношенню до мови, </w:t>
      </w:r>
      <w:r w:rsidRPr="009A7DB1">
        <w:rPr>
          <w:rFonts w:cs="Times New Roman"/>
          <w:color w:val="212121"/>
          <w:sz w:val="28"/>
          <w:szCs w:val="28"/>
          <w:shd w:val="clear" w:color="auto" w:fill="FFFFFF"/>
          <w:lang w:val="uk-UA"/>
        </w:rPr>
        <w:t>як</w:t>
      </w:r>
      <w:r w:rsidRPr="009A7DB1">
        <w:rPr>
          <w:rFonts w:cs="Times New Roman"/>
          <w:color w:val="212121"/>
          <w:sz w:val="28"/>
          <w:szCs w:val="28"/>
          <w:shd w:val="clear" w:color="auto" w:fill="FFFFFF"/>
        </w:rPr>
        <w:t xml:space="preserve"> прямо</w:t>
      </w:r>
      <w:r w:rsidRPr="009A7DB1">
        <w:rPr>
          <w:rFonts w:cs="Times New Roman"/>
          <w:color w:val="212121"/>
          <w:sz w:val="28"/>
          <w:szCs w:val="28"/>
          <w:shd w:val="clear" w:color="auto" w:fill="FFFFFF"/>
          <w:lang w:val="uk-UA"/>
        </w:rPr>
        <w:t>,</w:t>
      </w:r>
      <w:r w:rsidRPr="009A7DB1">
        <w:rPr>
          <w:rFonts w:cs="Times New Roman"/>
          <w:color w:val="212121"/>
          <w:sz w:val="28"/>
          <w:szCs w:val="28"/>
          <w:shd w:val="clear" w:color="auto" w:fill="FFFFFF"/>
        </w:rPr>
        <w:t xml:space="preserve"> </w:t>
      </w:r>
      <w:r w:rsidRPr="009A7DB1">
        <w:rPr>
          <w:rFonts w:cs="Times New Roman"/>
          <w:color w:val="212121"/>
          <w:sz w:val="28"/>
          <w:szCs w:val="28"/>
          <w:shd w:val="clear" w:color="auto" w:fill="FFFFFF"/>
          <w:lang w:val="uk-UA"/>
        </w:rPr>
        <w:t>так і</w:t>
      </w:r>
      <w:r w:rsidRPr="009A7DB1">
        <w:rPr>
          <w:rFonts w:cs="Times New Roman"/>
          <w:color w:val="212121"/>
          <w:sz w:val="28"/>
          <w:szCs w:val="28"/>
          <w:shd w:val="clear" w:color="auto" w:fill="FFFFFF"/>
        </w:rPr>
        <w:t xml:space="preserve"> побічно впливають на вибір мовних одиниць в процесі перекладу.</w:t>
      </w:r>
    </w:p>
    <w:p w:rsidR="00956E59" w:rsidRPr="009A7DB1" w:rsidRDefault="00956E59" w:rsidP="009A7DB1">
      <w:pPr>
        <w:spacing w:line="360" w:lineRule="auto"/>
        <w:ind w:firstLine="708"/>
        <w:jc w:val="both"/>
        <w:rPr>
          <w:rFonts w:cs="Times New Roman"/>
          <w:color w:val="212121"/>
          <w:sz w:val="28"/>
          <w:szCs w:val="28"/>
          <w:shd w:val="clear" w:color="auto" w:fill="FFFFFF"/>
          <w:lang w:val="uk-UA"/>
        </w:rPr>
      </w:pPr>
      <w:r w:rsidRPr="009A7DB1">
        <w:rPr>
          <w:rFonts w:cs="Times New Roman"/>
          <w:color w:val="212121"/>
          <w:sz w:val="28"/>
          <w:szCs w:val="28"/>
          <w:shd w:val="clear" w:color="auto" w:fill="FFFFFF"/>
          <w:lang w:val="uk-UA"/>
        </w:rPr>
        <w:t>Крім теоретичних розділів лінгвістика перекладу включає розробку ряду прикладних аспектів, пов'язаних з методикою навчання перекладу, складанням і використанням всіляких довідників і словників, методикою оцінки та редагування перекладів, а також з різними практичними питаннями. Важливо, що лінгвістична теорія перекладу широко використовує дані і методи дослідження інших розділів мовознавства: граматики, лексикології, семасіології, стилістики, соціолінгвістики, психолінгвістики та ін.</w:t>
      </w:r>
    </w:p>
    <w:p w:rsidR="00956E59" w:rsidRPr="009A7DB1" w:rsidRDefault="00956E59" w:rsidP="009A7DB1">
      <w:pPr>
        <w:spacing w:line="360" w:lineRule="auto"/>
        <w:ind w:firstLine="708"/>
        <w:jc w:val="both"/>
        <w:rPr>
          <w:rFonts w:cs="Times New Roman"/>
          <w:color w:val="212121"/>
          <w:sz w:val="28"/>
          <w:szCs w:val="28"/>
          <w:shd w:val="clear" w:color="auto" w:fill="FFFFFF"/>
          <w:lang w:val="uk-UA"/>
        </w:rPr>
      </w:pPr>
      <w:r w:rsidRPr="009A7DB1">
        <w:rPr>
          <w:rFonts w:cs="Times New Roman"/>
          <w:color w:val="212121"/>
          <w:sz w:val="28"/>
          <w:szCs w:val="28"/>
          <w:shd w:val="clear" w:color="auto" w:fill="FFFFFF"/>
          <w:lang w:val="uk-UA"/>
        </w:rPr>
        <w:t xml:space="preserve">Поряд з лінгвістичними існують і нелінгвістичні, зокрема літературознавчі школи перекладу. У науковій літературі існує помітне прагнення дослідників відокремити художній переклад від інших його видів </w:t>
      </w:r>
      <w:r w:rsidRPr="009A7DB1">
        <w:rPr>
          <w:rFonts w:cs="Times New Roman"/>
          <w:color w:val="212121"/>
          <w:sz w:val="28"/>
          <w:szCs w:val="28"/>
          <w:shd w:val="clear" w:color="auto" w:fill="FFFFFF"/>
          <w:lang w:val="uk-UA"/>
        </w:rPr>
        <w:lastRenderedPageBreak/>
        <w:t>(Г. Р. Гачечиладзе, Ю. А. Денисенко, І. А. Кашкін, В. Н. Крупно</w:t>
      </w:r>
      <w:r w:rsidR="009A7DB1">
        <w:rPr>
          <w:rFonts w:cs="Times New Roman"/>
          <w:color w:val="212121"/>
          <w:sz w:val="28"/>
          <w:szCs w:val="28"/>
          <w:shd w:val="clear" w:color="auto" w:fill="FFFFFF"/>
          <w:lang w:val="uk-UA"/>
        </w:rPr>
        <w:t>в, А. Попович, Б. Раффел і ін.)</w:t>
      </w:r>
      <w:r w:rsidRPr="009A7DB1">
        <w:rPr>
          <w:rFonts w:cs="Times New Roman"/>
          <w:color w:val="212121"/>
          <w:sz w:val="28"/>
          <w:szCs w:val="28"/>
          <w:shd w:val="clear" w:color="auto" w:fill="FFFFFF"/>
          <w:lang w:val="uk-UA"/>
        </w:rPr>
        <w:t xml:space="preserve">. </w:t>
      </w:r>
      <w:r w:rsidRPr="009A7DB1">
        <w:rPr>
          <w:rFonts w:cs="Times New Roman"/>
          <w:color w:val="212121"/>
          <w:sz w:val="28"/>
          <w:szCs w:val="28"/>
          <w:shd w:val="clear" w:color="auto" w:fill="FFFFFF"/>
        </w:rPr>
        <w:t xml:space="preserve">Так, словацький </w:t>
      </w:r>
      <w:proofErr w:type="gramStart"/>
      <w:r w:rsidRPr="009A7DB1">
        <w:rPr>
          <w:rFonts w:cs="Times New Roman"/>
          <w:color w:val="212121"/>
          <w:sz w:val="28"/>
          <w:szCs w:val="28"/>
          <w:shd w:val="clear" w:color="auto" w:fill="FFFFFF"/>
        </w:rPr>
        <w:t>досл</w:t>
      </w:r>
      <w:proofErr w:type="gramEnd"/>
      <w:r w:rsidRPr="009A7DB1">
        <w:rPr>
          <w:rFonts w:cs="Times New Roman"/>
          <w:color w:val="212121"/>
          <w:sz w:val="28"/>
          <w:szCs w:val="28"/>
          <w:shd w:val="clear" w:color="auto" w:fill="FFFFFF"/>
        </w:rPr>
        <w:t>ідник А. Попович переконаний, що «завдання перекладача полягає не тільки в</w:t>
      </w:r>
      <w:r w:rsidRPr="009A7DB1">
        <w:rPr>
          <w:rFonts w:cs="Times New Roman"/>
          <w:color w:val="212121"/>
          <w:sz w:val="28"/>
          <w:szCs w:val="28"/>
          <w:shd w:val="clear" w:color="auto" w:fill="FFFFFF"/>
          <w:lang w:val="uk-UA"/>
        </w:rPr>
        <w:t xml:space="preserve"> </w:t>
      </w:r>
      <w:r w:rsidRPr="009A7DB1">
        <w:rPr>
          <w:rFonts w:cs="Times New Roman"/>
          <w:color w:val="212121"/>
          <w:sz w:val="28"/>
          <w:szCs w:val="28"/>
          <w:shd w:val="clear" w:color="auto" w:fill="FFFFFF"/>
        </w:rPr>
        <w:t>«асоціюванн</w:t>
      </w:r>
      <w:r w:rsidRPr="009A7DB1">
        <w:rPr>
          <w:rFonts w:cs="Times New Roman"/>
          <w:color w:val="212121"/>
          <w:sz w:val="28"/>
          <w:szCs w:val="28"/>
          <w:shd w:val="clear" w:color="auto" w:fill="FFFFFF"/>
          <w:lang w:val="uk-UA"/>
        </w:rPr>
        <w:t>і</w:t>
      </w:r>
      <w:r w:rsidRPr="009A7DB1">
        <w:rPr>
          <w:rFonts w:cs="Times New Roman"/>
          <w:color w:val="212121"/>
          <w:sz w:val="28"/>
          <w:szCs w:val="28"/>
          <w:shd w:val="clear" w:color="auto" w:fill="FFFFFF"/>
        </w:rPr>
        <w:t>»</w:t>
      </w:r>
      <w:r w:rsidRPr="009A7DB1">
        <w:rPr>
          <w:rFonts w:cs="Times New Roman"/>
          <w:color w:val="212121"/>
          <w:sz w:val="28"/>
          <w:szCs w:val="28"/>
          <w:shd w:val="clear" w:color="auto" w:fill="FFFFFF"/>
          <w:lang w:val="uk-UA"/>
        </w:rPr>
        <w:t xml:space="preserve"> </w:t>
      </w:r>
      <w:r w:rsidRPr="009A7DB1">
        <w:rPr>
          <w:rFonts w:cs="Times New Roman"/>
          <w:color w:val="212121"/>
          <w:sz w:val="28"/>
          <w:szCs w:val="28"/>
          <w:shd w:val="clear" w:color="auto" w:fill="FFFFFF"/>
        </w:rPr>
        <w:t>себе з оригіналом: це призведе його лише до« прозорого переводу. У перекладача є право ві</w:t>
      </w:r>
      <w:proofErr w:type="gramStart"/>
      <w:r w:rsidRPr="009A7DB1">
        <w:rPr>
          <w:rFonts w:cs="Times New Roman"/>
          <w:color w:val="212121"/>
          <w:sz w:val="28"/>
          <w:szCs w:val="28"/>
          <w:shd w:val="clear" w:color="auto" w:fill="FFFFFF"/>
        </w:rPr>
        <w:t>др</w:t>
      </w:r>
      <w:proofErr w:type="gramEnd"/>
      <w:r w:rsidRPr="009A7DB1">
        <w:rPr>
          <w:rFonts w:cs="Times New Roman"/>
          <w:color w:val="212121"/>
          <w:sz w:val="28"/>
          <w:szCs w:val="28"/>
          <w:shd w:val="clear" w:color="auto" w:fill="FFFFFF"/>
        </w:rPr>
        <w:t>ізнятися від автора органічно, бути незалежним, але лише в тій мірі, в якій це необхідно для передачі оригіналу, тобто використовувати метод відтворення оригіналу як живого твори».</w:t>
      </w:r>
    </w:p>
    <w:p w:rsidR="00F2523A" w:rsidRPr="009A7DB1" w:rsidRDefault="00956E59" w:rsidP="009A7DB1">
      <w:pPr>
        <w:spacing w:line="360" w:lineRule="auto"/>
        <w:ind w:firstLine="708"/>
        <w:jc w:val="both"/>
        <w:rPr>
          <w:rFonts w:cs="Times New Roman"/>
          <w:color w:val="000000"/>
          <w:sz w:val="28"/>
          <w:szCs w:val="28"/>
        </w:rPr>
      </w:pPr>
      <w:r w:rsidRPr="009A7DB1">
        <w:rPr>
          <w:rFonts w:cs="Times New Roman"/>
          <w:color w:val="000000"/>
          <w:sz w:val="28"/>
          <w:szCs w:val="28"/>
          <w:lang w:val="uk-UA"/>
        </w:rPr>
        <w:t xml:space="preserve">У дослідженні розглядаються </w:t>
      </w:r>
      <w:r w:rsidRPr="009A7DB1">
        <w:rPr>
          <w:rFonts w:cs="Times New Roman"/>
          <w:color w:val="212121"/>
          <w:sz w:val="28"/>
          <w:szCs w:val="28"/>
          <w:shd w:val="clear" w:color="auto" w:fill="FFFFFF"/>
          <w:lang w:val="uk-UA"/>
        </w:rPr>
        <w:t xml:space="preserve">способи, що застосовуються при перекладі художньої літератури (транслітерація, перифраз, переклад адаптацією і імітують переклади, особливо характерні для перекладу поезії). </w:t>
      </w:r>
    </w:p>
    <w:p w:rsidR="00956E59" w:rsidRDefault="00956E59" w:rsidP="009A7DB1">
      <w:pPr>
        <w:spacing w:line="360" w:lineRule="auto"/>
        <w:ind w:firstLine="708"/>
        <w:jc w:val="both"/>
        <w:rPr>
          <w:rFonts w:cs="Times New Roman"/>
          <w:color w:val="212121"/>
          <w:sz w:val="28"/>
          <w:szCs w:val="28"/>
          <w:shd w:val="clear" w:color="auto" w:fill="FFFFFF"/>
          <w:lang w:val="uk-UA"/>
        </w:rPr>
      </w:pPr>
      <w:r w:rsidRPr="009A7DB1">
        <w:rPr>
          <w:rFonts w:cs="Times New Roman"/>
          <w:sz w:val="28"/>
          <w:szCs w:val="28"/>
          <w:lang w:val="uk-UA"/>
        </w:rPr>
        <w:t>Таким чином,</w:t>
      </w:r>
      <w:r w:rsidR="00F2523A" w:rsidRPr="009A7DB1">
        <w:rPr>
          <w:rFonts w:cs="Times New Roman"/>
          <w:sz w:val="28"/>
          <w:szCs w:val="28"/>
        </w:rPr>
        <w:t xml:space="preserve"> </w:t>
      </w:r>
      <w:r w:rsidR="00A710C4" w:rsidRPr="009A7DB1">
        <w:rPr>
          <w:rFonts w:cs="Times New Roman"/>
          <w:color w:val="212121"/>
          <w:sz w:val="28"/>
          <w:szCs w:val="28"/>
          <w:shd w:val="clear" w:color="auto" w:fill="FFFFFF"/>
        </w:rPr>
        <w:t>будь-як</w:t>
      </w:r>
      <w:r w:rsidR="00A710C4" w:rsidRPr="009A7DB1">
        <w:rPr>
          <w:rFonts w:cs="Times New Roman"/>
          <w:color w:val="212121"/>
          <w:sz w:val="28"/>
          <w:szCs w:val="28"/>
          <w:shd w:val="clear" w:color="auto" w:fill="FFFFFF"/>
          <w:lang w:val="uk-UA"/>
        </w:rPr>
        <w:t>а</w:t>
      </w:r>
      <w:r w:rsidR="00A710C4" w:rsidRPr="009A7DB1">
        <w:rPr>
          <w:rFonts w:cs="Times New Roman"/>
          <w:color w:val="212121"/>
          <w:sz w:val="28"/>
          <w:szCs w:val="28"/>
          <w:shd w:val="clear" w:color="auto" w:fill="FFFFFF"/>
        </w:rPr>
        <w:t xml:space="preserve"> мов</w:t>
      </w:r>
      <w:r w:rsidR="00A710C4" w:rsidRPr="009A7DB1">
        <w:rPr>
          <w:rFonts w:cs="Times New Roman"/>
          <w:color w:val="212121"/>
          <w:sz w:val="28"/>
          <w:szCs w:val="28"/>
          <w:shd w:val="clear" w:color="auto" w:fill="FFFFFF"/>
          <w:lang w:val="uk-UA"/>
        </w:rPr>
        <w:t>а</w:t>
      </w:r>
      <w:r w:rsidR="00A710C4" w:rsidRPr="009A7DB1">
        <w:rPr>
          <w:rFonts w:cs="Times New Roman"/>
          <w:color w:val="212121"/>
          <w:sz w:val="28"/>
          <w:szCs w:val="28"/>
          <w:shd w:val="clear" w:color="auto" w:fill="FFFFFF"/>
        </w:rPr>
        <w:t xml:space="preserve"> є ціли</w:t>
      </w:r>
      <w:r w:rsidR="00A710C4" w:rsidRPr="009A7DB1">
        <w:rPr>
          <w:rFonts w:cs="Times New Roman"/>
          <w:color w:val="212121"/>
          <w:sz w:val="28"/>
          <w:szCs w:val="28"/>
          <w:shd w:val="clear" w:color="auto" w:fill="FFFFFF"/>
          <w:lang w:val="uk-UA"/>
        </w:rPr>
        <w:t>м</w:t>
      </w:r>
      <w:r w:rsidR="00A710C4" w:rsidRPr="009A7DB1">
        <w:rPr>
          <w:rFonts w:cs="Times New Roman"/>
          <w:color w:val="212121"/>
          <w:sz w:val="28"/>
          <w:szCs w:val="28"/>
          <w:shd w:val="clear" w:color="auto" w:fill="FFFFFF"/>
        </w:rPr>
        <w:t xml:space="preserve"> світ</w:t>
      </w:r>
      <w:r w:rsidR="00A710C4" w:rsidRPr="009A7DB1">
        <w:rPr>
          <w:rFonts w:cs="Times New Roman"/>
          <w:color w:val="212121"/>
          <w:sz w:val="28"/>
          <w:szCs w:val="28"/>
          <w:shd w:val="clear" w:color="auto" w:fill="FFFFFF"/>
          <w:lang w:val="uk-UA"/>
        </w:rPr>
        <w:t>ом</w:t>
      </w:r>
      <w:r w:rsidR="00A710C4" w:rsidRPr="009A7DB1">
        <w:rPr>
          <w:rFonts w:cs="Times New Roman"/>
          <w:color w:val="212121"/>
          <w:sz w:val="28"/>
          <w:szCs w:val="28"/>
          <w:shd w:val="clear" w:color="auto" w:fill="FFFFFF"/>
        </w:rPr>
        <w:t>, що відображає культуру і традиції того чи іншого народу, культурне середовище, в як</w:t>
      </w:r>
      <w:r w:rsidR="00A710C4" w:rsidRPr="009A7DB1">
        <w:rPr>
          <w:rFonts w:cs="Times New Roman"/>
          <w:color w:val="212121"/>
          <w:sz w:val="28"/>
          <w:szCs w:val="28"/>
          <w:shd w:val="clear" w:color="auto" w:fill="FFFFFF"/>
          <w:lang w:val="uk-UA"/>
        </w:rPr>
        <w:t>ий</w:t>
      </w:r>
      <w:r w:rsidR="00A710C4" w:rsidRPr="009A7DB1">
        <w:rPr>
          <w:rFonts w:cs="Times New Roman"/>
          <w:color w:val="212121"/>
          <w:sz w:val="28"/>
          <w:szCs w:val="28"/>
          <w:shd w:val="clear" w:color="auto" w:fill="FFFFFF"/>
        </w:rPr>
        <w:t xml:space="preserve"> занурюється кожен з професійних перекладачів художньої літератури, що доводить справедливість визначення перекладу як феномена міжкультурної </w:t>
      </w:r>
      <w:r w:rsidR="00A710C4" w:rsidRPr="009A7DB1">
        <w:rPr>
          <w:rFonts w:cs="Times New Roman"/>
          <w:color w:val="212121"/>
          <w:sz w:val="28"/>
          <w:szCs w:val="28"/>
          <w:shd w:val="clear" w:color="auto" w:fill="FFFFFF"/>
          <w:lang w:val="uk-UA"/>
        </w:rPr>
        <w:t xml:space="preserve">полілінгвальної </w:t>
      </w:r>
      <w:r w:rsidR="00A710C4" w:rsidRPr="009A7DB1">
        <w:rPr>
          <w:rFonts w:cs="Times New Roman"/>
          <w:color w:val="212121"/>
          <w:sz w:val="28"/>
          <w:szCs w:val="28"/>
          <w:shd w:val="clear" w:color="auto" w:fill="FFFFFF"/>
        </w:rPr>
        <w:t>комунікації.</w:t>
      </w:r>
    </w:p>
    <w:p w:rsidR="00606E07" w:rsidRDefault="00606E07" w:rsidP="00606E07">
      <w:pPr>
        <w:spacing w:line="360" w:lineRule="auto"/>
        <w:jc w:val="both"/>
        <w:rPr>
          <w:rFonts w:cs="Times New Roman"/>
          <w:sz w:val="28"/>
          <w:szCs w:val="28"/>
          <w:lang w:val="uk-UA"/>
        </w:rPr>
      </w:pPr>
    </w:p>
    <w:p w:rsidR="00606E07" w:rsidRPr="00606E07" w:rsidRDefault="00606E07" w:rsidP="00606E07">
      <w:pPr>
        <w:pStyle w:val="a7"/>
        <w:numPr>
          <w:ilvl w:val="1"/>
          <w:numId w:val="35"/>
        </w:numPr>
        <w:spacing w:line="360" w:lineRule="auto"/>
        <w:jc w:val="both"/>
        <w:rPr>
          <w:rFonts w:cs="Times New Roman"/>
          <w:b/>
          <w:sz w:val="28"/>
          <w:szCs w:val="28"/>
          <w:lang w:val="uk-UA"/>
        </w:rPr>
      </w:pPr>
      <w:r w:rsidRPr="00606E07">
        <w:rPr>
          <w:rFonts w:cs="Times New Roman"/>
          <w:sz w:val="28"/>
          <w:szCs w:val="28"/>
          <w:lang w:val="uk-UA"/>
        </w:rPr>
        <w:t>Психолінгвістичні та ментальні детермінанти перекладу</w:t>
      </w:r>
    </w:p>
    <w:p w:rsidR="00606E07" w:rsidRPr="00606E07" w:rsidRDefault="00606E07" w:rsidP="00606E07">
      <w:pPr>
        <w:spacing w:line="360" w:lineRule="auto"/>
        <w:jc w:val="both"/>
        <w:rPr>
          <w:rFonts w:cs="Times New Roman"/>
          <w:color w:val="212121"/>
          <w:sz w:val="28"/>
          <w:szCs w:val="28"/>
          <w:shd w:val="clear" w:color="auto" w:fill="FFFFFF"/>
          <w:lang w:val="uk-UA"/>
        </w:rPr>
      </w:pPr>
    </w:p>
    <w:p w:rsidR="009A7DB1" w:rsidRDefault="00506207" w:rsidP="009A7DB1">
      <w:pPr>
        <w:spacing w:line="360" w:lineRule="auto"/>
        <w:ind w:firstLine="708"/>
        <w:jc w:val="both"/>
        <w:rPr>
          <w:rFonts w:cs="Times New Roman"/>
          <w:color w:val="212121"/>
          <w:sz w:val="28"/>
          <w:szCs w:val="28"/>
          <w:shd w:val="clear" w:color="auto" w:fill="FFFFFF"/>
          <w:lang w:val="uk-UA"/>
        </w:rPr>
      </w:pPr>
      <w:r w:rsidRPr="009A7DB1">
        <w:rPr>
          <w:rFonts w:cs="Times New Roman"/>
          <w:color w:val="212121"/>
          <w:sz w:val="28"/>
          <w:szCs w:val="28"/>
          <w:shd w:val="clear" w:color="auto" w:fill="FFFFFF"/>
        </w:rPr>
        <w:t xml:space="preserve">Психологічний </w:t>
      </w:r>
      <w:proofErr w:type="gramStart"/>
      <w:r w:rsidRPr="009A7DB1">
        <w:rPr>
          <w:rFonts w:cs="Times New Roman"/>
          <w:color w:val="212121"/>
          <w:sz w:val="28"/>
          <w:szCs w:val="28"/>
          <w:shd w:val="clear" w:color="auto" w:fill="FFFFFF"/>
        </w:rPr>
        <w:t>п</w:t>
      </w:r>
      <w:proofErr w:type="gramEnd"/>
      <w:r w:rsidRPr="009A7DB1">
        <w:rPr>
          <w:rFonts w:cs="Times New Roman"/>
          <w:color w:val="212121"/>
          <w:sz w:val="28"/>
          <w:szCs w:val="28"/>
          <w:shd w:val="clear" w:color="auto" w:fill="FFFFFF"/>
        </w:rPr>
        <w:t>ідхід до перекладу, який розглядається в третьому параграфі «Психол</w:t>
      </w:r>
      <w:r w:rsidRPr="009A7DB1">
        <w:rPr>
          <w:rFonts w:cs="Times New Roman"/>
          <w:color w:val="212121"/>
          <w:sz w:val="28"/>
          <w:szCs w:val="28"/>
          <w:shd w:val="clear" w:color="auto" w:fill="FFFFFF"/>
          <w:lang w:val="uk-UA"/>
        </w:rPr>
        <w:t>інгвістичні</w:t>
      </w:r>
      <w:r w:rsidRPr="009A7DB1">
        <w:rPr>
          <w:rFonts w:cs="Times New Roman"/>
          <w:color w:val="212121"/>
          <w:sz w:val="28"/>
          <w:szCs w:val="28"/>
          <w:shd w:val="clear" w:color="auto" w:fill="FFFFFF"/>
        </w:rPr>
        <w:t xml:space="preserve"> </w:t>
      </w:r>
      <w:r w:rsidRPr="009A7DB1">
        <w:rPr>
          <w:rFonts w:cs="Times New Roman"/>
          <w:color w:val="212121"/>
          <w:sz w:val="28"/>
          <w:szCs w:val="28"/>
          <w:shd w:val="clear" w:color="auto" w:fill="FFFFFF"/>
          <w:lang w:val="uk-UA"/>
        </w:rPr>
        <w:t>та</w:t>
      </w:r>
      <w:r w:rsidRPr="009A7DB1">
        <w:rPr>
          <w:rFonts w:cs="Times New Roman"/>
          <w:color w:val="212121"/>
          <w:sz w:val="28"/>
          <w:szCs w:val="28"/>
          <w:shd w:val="clear" w:color="auto" w:fill="FFFFFF"/>
        </w:rPr>
        <w:t xml:space="preserve"> ментальні детермінанти перекладу», орієнтує на вивчення «людського компонента», на аналіз психології вибору перекладачем тих чи інших рішень у важких ситуаціях. В область психології перекладу входять питання типології двомовності (білінгвізму) і ролі автоматизмів (особливо при виконанні синхронного перекладу), проблеми взаємодії мислення на </w:t>
      </w:r>
      <w:proofErr w:type="gramStart"/>
      <w:r w:rsidRPr="009A7DB1">
        <w:rPr>
          <w:rFonts w:cs="Times New Roman"/>
          <w:color w:val="212121"/>
          <w:sz w:val="28"/>
          <w:szCs w:val="28"/>
          <w:shd w:val="clear" w:color="auto" w:fill="FFFFFF"/>
        </w:rPr>
        <w:t>р</w:t>
      </w:r>
      <w:proofErr w:type="gramEnd"/>
      <w:r w:rsidRPr="009A7DB1">
        <w:rPr>
          <w:rFonts w:cs="Times New Roman"/>
          <w:color w:val="212121"/>
          <w:sz w:val="28"/>
          <w:szCs w:val="28"/>
          <w:shd w:val="clear" w:color="auto" w:fill="FFFFFF"/>
        </w:rPr>
        <w:t>ізних мовах, а також внутрішнього мовлення і перекладу.</w:t>
      </w:r>
    </w:p>
    <w:p w:rsidR="00506207" w:rsidRPr="009A7DB1" w:rsidRDefault="00506207" w:rsidP="009A7DB1">
      <w:pPr>
        <w:spacing w:line="360" w:lineRule="auto"/>
        <w:ind w:firstLine="708"/>
        <w:jc w:val="both"/>
        <w:rPr>
          <w:rFonts w:cs="Times New Roman"/>
          <w:color w:val="212121"/>
          <w:sz w:val="28"/>
          <w:szCs w:val="28"/>
          <w:shd w:val="clear" w:color="auto" w:fill="FFFFFF"/>
          <w:lang w:val="uk-UA"/>
        </w:rPr>
      </w:pPr>
      <w:r w:rsidRPr="009A7DB1">
        <w:rPr>
          <w:rFonts w:cs="Times New Roman"/>
          <w:color w:val="212121"/>
          <w:sz w:val="28"/>
          <w:szCs w:val="28"/>
          <w:lang w:val="uk-UA"/>
        </w:rPr>
        <w:t xml:space="preserve">Вивченню цих проблем присвятили свої праці багато дослідники: Б. В. Бєляєв, Е. М. Верещагін, І. А. Зимова, В. Н. Крупнов і ін. Вважаємо, що на даному етапі психологічна концепція перекладу ще тільки зароджується, </w:t>
      </w:r>
      <w:r w:rsidRPr="009A7DB1">
        <w:rPr>
          <w:rFonts w:cs="Times New Roman"/>
          <w:color w:val="212121"/>
          <w:sz w:val="28"/>
          <w:szCs w:val="28"/>
          <w:lang w:val="uk-UA"/>
        </w:rPr>
        <w:lastRenderedPageBreak/>
        <w:t>тому серед психологів і лінгвістів немає поки єдиної думки навіть щодо змісту поняття «психологія перекладу».</w:t>
      </w:r>
    </w:p>
    <w:p w:rsidR="00506207" w:rsidRPr="009A7DB1" w:rsidRDefault="00506207" w:rsidP="009A7DB1">
      <w:pPr>
        <w:spacing w:line="360" w:lineRule="auto"/>
        <w:ind w:firstLine="708"/>
        <w:jc w:val="both"/>
        <w:rPr>
          <w:rFonts w:cs="Times New Roman"/>
          <w:sz w:val="28"/>
          <w:szCs w:val="28"/>
          <w:lang w:val="uk-UA"/>
        </w:rPr>
      </w:pPr>
      <w:r w:rsidRPr="009A7DB1">
        <w:rPr>
          <w:rFonts w:cs="Times New Roman"/>
          <w:color w:val="212121"/>
          <w:sz w:val="28"/>
          <w:szCs w:val="28"/>
          <w:shd w:val="clear" w:color="auto" w:fill="FFFFFF"/>
          <w:lang w:val="uk-UA"/>
        </w:rPr>
        <w:t xml:space="preserve">Вирішення питання про труднощі перекладу в психолінгвістичному плані безпосередньо пов'язано з питанням про взаємодію мови, мислення і мовної орієнтації перекладача. </w:t>
      </w:r>
      <w:r w:rsidRPr="009A7DB1">
        <w:rPr>
          <w:rFonts w:cs="Times New Roman"/>
          <w:color w:val="212121"/>
          <w:sz w:val="28"/>
          <w:szCs w:val="28"/>
          <w:shd w:val="clear" w:color="auto" w:fill="FFFFFF"/>
        </w:rPr>
        <w:t xml:space="preserve">Позиція </w:t>
      </w:r>
      <w:proofErr w:type="gramStart"/>
      <w:r w:rsidRPr="009A7DB1">
        <w:rPr>
          <w:rFonts w:cs="Times New Roman"/>
          <w:color w:val="212121"/>
          <w:sz w:val="28"/>
          <w:szCs w:val="28"/>
          <w:shd w:val="clear" w:color="auto" w:fill="FFFFFF"/>
        </w:rPr>
        <w:t>досл</w:t>
      </w:r>
      <w:proofErr w:type="gramEnd"/>
      <w:r w:rsidRPr="009A7DB1">
        <w:rPr>
          <w:rFonts w:cs="Times New Roman"/>
          <w:color w:val="212121"/>
          <w:sz w:val="28"/>
          <w:szCs w:val="28"/>
          <w:shd w:val="clear" w:color="auto" w:fill="FFFFFF"/>
        </w:rPr>
        <w:t>ідника в цьому важливому і складному питанні багато в чому визначає його розуміння перекладацького процесу і відповідний спосіб подолання перекладацьких труднощів. Суть питання криється не просто у «взаємонерозумінн</w:t>
      </w:r>
      <w:r w:rsidRPr="009A7DB1">
        <w:rPr>
          <w:rFonts w:cs="Times New Roman"/>
          <w:color w:val="212121"/>
          <w:sz w:val="28"/>
          <w:szCs w:val="28"/>
          <w:shd w:val="clear" w:color="auto" w:fill="FFFFFF"/>
          <w:lang w:val="uk-UA"/>
        </w:rPr>
        <w:t>і</w:t>
      </w:r>
      <w:r w:rsidRPr="009A7DB1">
        <w:rPr>
          <w:rFonts w:cs="Times New Roman"/>
          <w:color w:val="212121"/>
          <w:sz w:val="28"/>
          <w:szCs w:val="28"/>
          <w:shd w:val="clear" w:color="auto" w:fill="FFFFFF"/>
        </w:rPr>
        <w:t xml:space="preserve"> сторін», а </w:t>
      </w:r>
      <w:r w:rsidRPr="009A7DB1">
        <w:rPr>
          <w:rFonts w:cs="Times New Roman"/>
          <w:color w:val="212121"/>
          <w:sz w:val="28"/>
          <w:szCs w:val="28"/>
          <w:shd w:val="clear" w:color="auto" w:fill="FFFFFF"/>
          <w:lang w:val="uk-UA"/>
        </w:rPr>
        <w:t xml:space="preserve">й </w:t>
      </w:r>
      <w:r w:rsidRPr="009A7DB1">
        <w:rPr>
          <w:rFonts w:cs="Times New Roman"/>
          <w:color w:val="212121"/>
          <w:sz w:val="28"/>
          <w:szCs w:val="28"/>
          <w:shd w:val="clear" w:color="auto" w:fill="FFFFFF"/>
        </w:rPr>
        <w:t>в особливостях пізнання світу, пов'язаних з відмінностями світоглядів.</w:t>
      </w:r>
    </w:p>
    <w:p w:rsidR="00506207" w:rsidRPr="009A7DB1" w:rsidRDefault="00506207" w:rsidP="009A7DB1">
      <w:pPr>
        <w:spacing w:line="360" w:lineRule="auto"/>
        <w:ind w:firstLine="708"/>
        <w:jc w:val="both"/>
        <w:rPr>
          <w:rFonts w:cs="Times New Roman"/>
          <w:color w:val="212121"/>
          <w:sz w:val="28"/>
          <w:szCs w:val="28"/>
          <w:shd w:val="clear" w:color="auto" w:fill="FFFFFF"/>
          <w:lang w:val="uk-UA"/>
        </w:rPr>
      </w:pPr>
      <w:r w:rsidRPr="009A7DB1">
        <w:rPr>
          <w:rFonts w:cs="Times New Roman"/>
          <w:sz w:val="28"/>
          <w:szCs w:val="28"/>
          <w:lang w:val="uk-UA"/>
        </w:rPr>
        <w:t>Наголосимо на</w:t>
      </w:r>
      <w:r w:rsidR="00F2523A" w:rsidRPr="009A7DB1">
        <w:rPr>
          <w:rFonts w:cs="Times New Roman"/>
          <w:sz w:val="28"/>
          <w:szCs w:val="28"/>
          <w:lang w:val="uk-UA"/>
        </w:rPr>
        <w:t xml:space="preserve"> </w:t>
      </w:r>
      <w:r w:rsidRPr="009A7DB1">
        <w:rPr>
          <w:rFonts w:cs="Times New Roman"/>
          <w:color w:val="212121"/>
          <w:sz w:val="28"/>
          <w:szCs w:val="28"/>
          <w:shd w:val="clear" w:color="auto" w:fill="FFFFFF"/>
          <w:lang w:val="uk-UA"/>
        </w:rPr>
        <w:t>важливості психологічного підходу до вирішення такого складного в сучасній теорії і практиці питання, як оцінка якості перекладу (крім традиційної лінгвістичної концепції). Найбільш повно психологічне уявлення про оцінку якості перекладу викладено в роботах Дж. А. Міллера і Дж. Г. Біб-Сентер, до розгляду цієї проблеми зверталися також у своїх працях С. Зілаах, С. М. Лемб, Ю. Найда, Р. Е. Уолл.</w:t>
      </w:r>
    </w:p>
    <w:p w:rsidR="00320F6A" w:rsidRPr="009A7DB1" w:rsidRDefault="00506207" w:rsidP="009A7DB1">
      <w:pPr>
        <w:spacing w:line="360" w:lineRule="auto"/>
        <w:ind w:firstLine="708"/>
        <w:jc w:val="both"/>
        <w:rPr>
          <w:rFonts w:cs="Times New Roman"/>
          <w:color w:val="212121"/>
          <w:sz w:val="28"/>
          <w:szCs w:val="28"/>
          <w:shd w:val="clear" w:color="auto" w:fill="FFFFFF"/>
          <w:lang w:val="uk-UA"/>
        </w:rPr>
      </w:pPr>
      <w:r w:rsidRPr="009A7DB1">
        <w:rPr>
          <w:rFonts w:cs="Times New Roman"/>
          <w:color w:val="212121"/>
          <w:sz w:val="28"/>
          <w:szCs w:val="28"/>
          <w:shd w:val="clear" w:color="auto" w:fill="FFFFFF"/>
          <w:lang w:val="uk-UA"/>
        </w:rPr>
        <w:t>В ході роботи над темою досліджувалась проблема взаємодії білінгвізму і метамови. У процесі перекладу комунікативна діяльність індивіда протікає в сферах двох мов, пр</w:t>
      </w:r>
      <w:r w:rsidR="00320F6A" w:rsidRPr="009A7DB1">
        <w:rPr>
          <w:rFonts w:cs="Times New Roman"/>
          <w:color w:val="212121"/>
          <w:sz w:val="28"/>
          <w:szCs w:val="28"/>
          <w:shd w:val="clear" w:color="auto" w:fill="FFFFFF"/>
          <w:lang w:val="uk-UA"/>
        </w:rPr>
        <w:t>ичому їх функції різні (вихідна</w:t>
      </w:r>
      <w:r w:rsidRPr="009A7DB1">
        <w:rPr>
          <w:rFonts w:cs="Times New Roman"/>
          <w:color w:val="212121"/>
          <w:sz w:val="28"/>
          <w:szCs w:val="28"/>
          <w:shd w:val="clear" w:color="auto" w:fill="FFFFFF"/>
          <w:lang w:val="uk-UA"/>
        </w:rPr>
        <w:t xml:space="preserve"> мова функціонує в плані реалізації, а мова перекладу використовується в області трансмісії).</w:t>
      </w:r>
    </w:p>
    <w:p w:rsidR="00320F6A" w:rsidRPr="009A7DB1" w:rsidRDefault="00320F6A" w:rsidP="009A7DB1">
      <w:pPr>
        <w:spacing w:line="360" w:lineRule="auto"/>
        <w:ind w:firstLine="708"/>
        <w:jc w:val="both"/>
        <w:rPr>
          <w:rFonts w:cs="Times New Roman"/>
          <w:color w:val="212121"/>
          <w:sz w:val="28"/>
          <w:szCs w:val="28"/>
          <w:shd w:val="clear" w:color="auto" w:fill="FFFFFF"/>
          <w:lang w:val="uk-UA"/>
        </w:rPr>
      </w:pPr>
      <w:r w:rsidRPr="009A7DB1">
        <w:rPr>
          <w:rFonts w:cs="Times New Roman"/>
          <w:color w:val="212121"/>
          <w:sz w:val="28"/>
          <w:szCs w:val="28"/>
          <w:lang w:val="uk-UA"/>
        </w:rPr>
        <w:t>При збігу багатьох знакотипів і структур на різних рівнях (частини мови, синтаксичні, дистрибутивні і сполучувані структури синтагм, типи пропозицій тощо) спостерігаються істотні розбіжності в сферах як вираження, так і змісту, складається така субстанціональна метамовна сутність, як метамова перекладу. Вона утворюється в процесі перекодування і породження рівномовних або відносно рівнозначних відбитків слів двох мов.</w:t>
      </w:r>
    </w:p>
    <w:p w:rsidR="00320F6A" w:rsidRPr="009A7DB1" w:rsidRDefault="00320F6A" w:rsidP="009A7DB1">
      <w:pPr>
        <w:spacing w:line="360" w:lineRule="auto"/>
        <w:ind w:firstLine="708"/>
        <w:jc w:val="both"/>
        <w:rPr>
          <w:rFonts w:cs="Times New Roman"/>
          <w:color w:val="212121"/>
          <w:sz w:val="28"/>
          <w:szCs w:val="28"/>
          <w:shd w:val="clear" w:color="auto" w:fill="FFFFFF"/>
          <w:lang w:val="uk-UA"/>
        </w:rPr>
      </w:pPr>
      <w:r w:rsidRPr="009A7DB1">
        <w:rPr>
          <w:rFonts w:cs="Times New Roman"/>
          <w:color w:val="212121"/>
          <w:sz w:val="28"/>
          <w:szCs w:val="28"/>
          <w:shd w:val="clear" w:color="auto" w:fill="FFFFFF"/>
        </w:rPr>
        <w:t>М</w:t>
      </w:r>
      <w:r w:rsidRPr="009A7DB1">
        <w:rPr>
          <w:rFonts w:cs="Times New Roman"/>
          <w:color w:val="212121"/>
          <w:sz w:val="28"/>
          <w:szCs w:val="28"/>
          <w:shd w:val="clear" w:color="auto" w:fill="FFFFFF"/>
          <w:lang w:val="uk-UA"/>
        </w:rPr>
        <w:t>етамова</w:t>
      </w:r>
      <w:r w:rsidRPr="009A7DB1">
        <w:rPr>
          <w:rFonts w:cs="Times New Roman"/>
          <w:color w:val="212121"/>
          <w:sz w:val="28"/>
          <w:szCs w:val="28"/>
          <w:shd w:val="clear" w:color="auto" w:fill="FFFFFF"/>
        </w:rPr>
        <w:t xml:space="preserve"> перекладу є результатом складної взаємодії двох або більше мов, що входять до складу структурної парадигми перекладу, де мета</w:t>
      </w:r>
      <w:r w:rsidRPr="009A7DB1">
        <w:rPr>
          <w:rFonts w:cs="Times New Roman"/>
          <w:color w:val="212121"/>
          <w:sz w:val="28"/>
          <w:szCs w:val="28"/>
          <w:shd w:val="clear" w:color="auto" w:fill="FFFFFF"/>
          <w:lang w:val="uk-UA"/>
        </w:rPr>
        <w:t xml:space="preserve">мовна </w:t>
      </w:r>
      <w:r w:rsidRPr="009A7DB1">
        <w:rPr>
          <w:rFonts w:cs="Times New Roman"/>
          <w:color w:val="212121"/>
          <w:sz w:val="28"/>
          <w:szCs w:val="28"/>
          <w:shd w:val="clear" w:color="auto" w:fill="FFFFFF"/>
        </w:rPr>
        <w:t>функція простежується то в одн</w:t>
      </w:r>
      <w:r w:rsidRPr="009A7DB1">
        <w:rPr>
          <w:rFonts w:cs="Times New Roman"/>
          <w:color w:val="212121"/>
          <w:sz w:val="28"/>
          <w:szCs w:val="28"/>
          <w:shd w:val="clear" w:color="auto" w:fill="FFFFFF"/>
          <w:lang w:val="uk-UA"/>
        </w:rPr>
        <w:t>ій</w:t>
      </w:r>
      <w:r w:rsidRPr="009A7DB1">
        <w:rPr>
          <w:rFonts w:cs="Times New Roman"/>
          <w:color w:val="212121"/>
          <w:sz w:val="28"/>
          <w:szCs w:val="28"/>
          <w:shd w:val="clear" w:color="auto" w:fill="FFFFFF"/>
        </w:rPr>
        <w:t>, то в інш</w:t>
      </w:r>
      <w:r w:rsidRPr="009A7DB1">
        <w:rPr>
          <w:rFonts w:cs="Times New Roman"/>
          <w:color w:val="212121"/>
          <w:sz w:val="28"/>
          <w:szCs w:val="28"/>
          <w:shd w:val="clear" w:color="auto" w:fill="FFFFFF"/>
          <w:lang w:val="uk-UA"/>
        </w:rPr>
        <w:t>ій</w:t>
      </w:r>
      <w:r w:rsidRPr="009A7DB1">
        <w:rPr>
          <w:rFonts w:cs="Times New Roman"/>
          <w:color w:val="212121"/>
          <w:sz w:val="28"/>
          <w:szCs w:val="28"/>
          <w:shd w:val="clear" w:color="auto" w:fill="FFFFFF"/>
        </w:rPr>
        <w:t xml:space="preserve"> мов</w:t>
      </w:r>
      <w:r w:rsidRPr="009A7DB1">
        <w:rPr>
          <w:rFonts w:cs="Times New Roman"/>
          <w:color w:val="212121"/>
          <w:sz w:val="28"/>
          <w:szCs w:val="28"/>
          <w:shd w:val="clear" w:color="auto" w:fill="FFFFFF"/>
          <w:lang w:val="uk-UA"/>
        </w:rPr>
        <w:t>і</w:t>
      </w:r>
      <w:r w:rsidRPr="009A7DB1">
        <w:rPr>
          <w:rFonts w:cs="Times New Roman"/>
          <w:color w:val="212121"/>
          <w:sz w:val="28"/>
          <w:szCs w:val="28"/>
          <w:shd w:val="clear" w:color="auto" w:fill="FFFFFF"/>
        </w:rPr>
        <w:t xml:space="preserve">. Кожен з мов-учасників </w:t>
      </w:r>
      <w:r w:rsidRPr="009A7DB1">
        <w:rPr>
          <w:rFonts w:cs="Times New Roman"/>
          <w:color w:val="212121"/>
          <w:sz w:val="28"/>
          <w:szCs w:val="28"/>
          <w:shd w:val="clear" w:color="auto" w:fill="FFFFFF"/>
        </w:rPr>
        <w:lastRenderedPageBreak/>
        <w:t xml:space="preserve">процесу перекладу має свої особливості і характеристики на </w:t>
      </w:r>
      <w:proofErr w:type="gramStart"/>
      <w:r w:rsidRPr="009A7DB1">
        <w:rPr>
          <w:rFonts w:cs="Times New Roman"/>
          <w:color w:val="212121"/>
          <w:sz w:val="28"/>
          <w:szCs w:val="28"/>
          <w:shd w:val="clear" w:color="auto" w:fill="FFFFFF"/>
        </w:rPr>
        <w:t>р</w:t>
      </w:r>
      <w:proofErr w:type="gramEnd"/>
      <w:r w:rsidRPr="009A7DB1">
        <w:rPr>
          <w:rFonts w:cs="Times New Roman"/>
          <w:color w:val="212121"/>
          <w:sz w:val="28"/>
          <w:szCs w:val="28"/>
          <w:shd w:val="clear" w:color="auto" w:fill="FFFFFF"/>
        </w:rPr>
        <w:t>івні сформованих моделей, які відповідно реалізуються в метамови. Сам переклад стає метамовою, оскільки він лексично, лексикографічно, сем</w:t>
      </w:r>
      <w:r w:rsidRPr="009A7DB1">
        <w:rPr>
          <w:rFonts w:cs="Times New Roman"/>
          <w:color w:val="212121"/>
          <w:sz w:val="28"/>
          <w:szCs w:val="28"/>
          <w:shd w:val="clear" w:color="auto" w:fill="FFFFFF"/>
          <w:lang w:val="uk-UA"/>
        </w:rPr>
        <w:t>і</w:t>
      </w:r>
      <w:r w:rsidRPr="009A7DB1">
        <w:rPr>
          <w:rFonts w:cs="Times New Roman"/>
          <w:color w:val="212121"/>
          <w:sz w:val="28"/>
          <w:szCs w:val="28"/>
          <w:shd w:val="clear" w:color="auto" w:fill="FFFFFF"/>
        </w:rPr>
        <w:t>отич</w:t>
      </w:r>
      <w:r w:rsidRPr="009A7DB1">
        <w:rPr>
          <w:rFonts w:cs="Times New Roman"/>
          <w:color w:val="212121"/>
          <w:sz w:val="28"/>
          <w:szCs w:val="28"/>
          <w:shd w:val="clear" w:color="auto" w:fill="FFFFFF"/>
          <w:lang w:val="uk-UA"/>
        </w:rPr>
        <w:t>но</w:t>
      </w:r>
      <w:r w:rsidRPr="009A7DB1">
        <w:rPr>
          <w:rFonts w:cs="Times New Roman"/>
          <w:color w:val="212121"/>
          <w:sz w:val="28"/>
          <w:szCs w:val="28"/>
          <w:shd w:val="clear" w:color="auto" w:fill="FFFFFF"/>
        </w:rPr>
        <w:t>, в знаковій інтерпретації, в фонетичн</w:t>
      </w:r>
      <w:r w:rsidRPr="009A7DB1">
        <w:rPr>
          <w:rFonts w:cs="Times New Roman"/>
          <w:color w:val="212121"/>
          <w:sz w:val="28"/>
          <w:szCs w:val="28"/>
          <w:shd w:val="clear" w:color="auto" w:fill="FFFFFF"/>
          <w:lang w:val="uk-UA"/>
        </w:rPr>
        <w:t>ій</w:t>
      </w:r>
      <w:r w:rsidRPr="009A7DB1">
        <w:rPr>
          <w:rFonts w:cs="Times New Roman"/>
          <w:color w:val="212121"/>
          <w:sz w:val="28"/>
          <w:szCs w:val="28"/>
          <w:shd w:val="clear" w:color="auto" w:fill="FFFFFF"/>
        </w:rPr>
        <w:t xml:space="preserve"> інтерпретації ві</w:t>
      </w:r>
      <w:proofErr w:type="gramStart"/>
      <w:r w:rsidRPr="009A7DB1">
        <w:rPr>
          <w:rFonts w:cs="Times New Roman"/>
          <w:color w:val="212121"/>
          <w:sz w:val="28"/>
          <w:szCs w:val="28"/>
          <w:shd w:val="clear" w:color="auto" w:fill="FFFFFF"/>
        </w:rPr>
        <w:t>др</w:t>
      </w:r>
      <w:proofErr w:type="gramEnd"/>
      <w:r w:rsidRPr="009A7DB1">
        <w:rPr>
          <w:rFonts w:cs="Times New Roman"/>
          <w:color w:val="212121"/>
          <w:sz w:val="28"/>
          <w:szCs w:val="28"/>
          <w:shd w:val="clear" w:color="auto" w:fill="FFFFFF"/>
        </w:rPr>
        <w:t>ізняється від кожного окремо і є продуктом освіти двох або більше мов, включаючи їх</w:t>
      </w:r>
      <w:r w:rsidRPr="009A7DB1">
        <w:rPr>
          <w:rFonts w:cs="Times New Roman"/>
          <w:color w:val="212121"/>
          <w:sz w:val="28"/>
          <w:szCs w:val="28"/>
          <w:shd w:val="clear" w:color="auto" w:fill="FFFFFF"/>
          <w:lang w:val="uk-UA"/>
        </w:rPr>
        <w:t>ню</w:t>
      </w:r>
      <w:r w:rsidRPr="009A7DB1">
        <w:rPr>
          <w:rFonts w:cs="Times New Roman"/>
          <w:color w:val="212121"/>
          <w:sz w:val="28"/>
          <w:szCs w:val="28"/>
          <w:shd w:val="clear" w:color="auto" w:fill="FFFFFF"/>
        </w:rPr>
        <w:t xml:space="preserve"> семіотику і семантику в своєму формально-граматичному статусі.</w:t>
      </w:r>
    </w:p>
    <w:p w:rsidR="00320F6A" w:rsidRPr="009A7DB1" w:rsidRDefault="00320F6A" w:rsidP="009A7DB1">
      <w:pPr>
        <w:spacing w:line="360" w:lineRule="auto"/>
        <w:ind w:firstLine="708"/>
        <w:jc w:val="both"/>
        <w:rPr>
          <w:rFonts w:cs="Times New Roman"/>
          <w:color w:val="212121"/>
          <w:sz w:val="28"/>
          <w:szCs w:val="28"/>
          <w:shd w:val="clear" w:color="auto" w:fill="FFFFFF"/>
          <w:lang w:val="uk-UA"/>
        </w:rPr>
      </w:pPr>
      <w:r w:rsidRPr="009A7DB1">
        <w:rPr>
          <w:rFonts w:cs="Times New Roman"/>
          <w:color w:val="212121"/>
          <w:sz w:val="28"/>
          <w:szCs w:val="28"/>
          <w:shd w:val="clear" w:color="auto" w:fill="FFFFFF"/>
          <w:lang w:val="uk-UA"/>
        </w:rPr>
        <w:t>Отже, оптимальне рішення перекладацьких завдань залежить не тільки від когниції перекладача, але й від його асоціативної компетенції, детермінує етнокультурну вираженість концептуальних структур та їхніх вербальних кодів, які презентують етноментальність моделі певного лінгвокультурного світу.</w:t>
      </w:r>
    </w:p>
    <w:p w:rsidR="00320F6A" w:rsidRDefault="00320F6A" w:rsidP="009A7DB1">
      <w:pPr>
        <w:spacing w:line="360" w:lineRule="auto"/>
        <w:ind w:firstLine="708"/>
        <w:jc w:val="both"/>
        <w:rPr>
          <w:rFonts w:cs="Times New Roman"/>
          <w:color w:val="212121"/>
          <w:sz w:val="28"/>
          <w:szCs w:val="28"/>
          <w:lang w:val="uk-UA"/>
        </w:rPr>
      </w:pPr>
      <w:r w:rsidRPr="009A7DB1">
        <w:rPr>
          <w:rFonts w:cs="Times New Roman"/>
          <w:color w:val="212121"/>
          <w:sz w:val="28"/>
          <w:szCs w:val="28"/>
          <w:lang w:val="uk-UA"/>
        </w:rPr>
        <w:t>Підсумовуючи розгляд специфіки перекладу в контексті ментальної детермінованості, робимо висновок, що розбіжність лінгвоментальної моделі вихідного тексту і його перекладу на іншу мову обумовлено, з одного боку, відсутністю «загальних зон» ментальних просторів автора вихідного тексту і його перекладача (або надмірної вузькістю «зон перетину»), а з іншого – орієнтацією перекладача на алгоритм лише свого культурного простору.</w:t>
      </w:r>
    </w:p>
    <w:p w:rsidR="00DE2C33" w:rsidRDefault="00DE2C33">
      <w:pPr>
        <w:suppressAutoHyphens w:val="0"/>
        <w:spacing w:after="200" w:line="276" w:lineRule="auto"/>
        <w:rPr>
          <w:rFonts w:cs="Times New Roman"/>
          <w:color w:val="212121"/>
          <w:sz w:val="28"/>
          <w:szCs w:val="28"/>
          <w:lang w:val="uk-UA"/>
        </w:rPr>
      </w:pPr>
      <w:r>
        <w:rPr>
          <w:rFonts w:cs="Times New Roman"/>
          <w:color w:val="212121"/>
          <w:sz w:val="28"/>
          <w:szCs w:val="28"/>
          <w:lang w:val="uk-UA"/>
        </w:rPr>
        <w:br w:type="page"/>
      </w:r>
    </w:p>
    <w:p w:rsidR="00DE2C33" w:rsidRDefault="00DE2C33" w:rsidP="00DE2C33">
      <w:pPr>
        <w:spacing w:line="360" w:lineRule="auto"/>
        <w:jc w:val="center"/>
        <w:rPr>
          <w:rFonts w:cs="Times New Roman"/>
          <w:b/>
          <w:sz w:val="28"/>
          <w:szCs w:val="28"/>
          <w:lang w:val="uk-UA"/>
        </w:rPr>
      </w:pPr>
      <w:r w:rsidRPr="00DE2C33">
        <w:rPr>
          <w:rFonts w:cs="Times New Roman"/>
          <w:b/>
          <w:color w:val="000000"/>
          <w:sz w:val="28"/>
          <w:szCs w:val="28"/>
          <w:lang w:val="uk-UA"/>
        </w:rPr>
        <w:lastRenderedPageBreak/>
        <w:t>РОЗДІЛ 2.</w:t>
      </w:r>
      <w:r w:rsidRPr="00DE2C33">
        <w:rPr>
          <w:rFonts w:cs="Times New Roman"/>
          <w:b/>
          <w:sz w:val="28"/>
          <w:szCs w:val="28"/>
        </w:rPr>
        <w:t xml:space="preserve"> </w:t>
      </w:r>
      <w:r w:rsidRPr="00DE2C33">
        <w:rPr>
          <w:rFonts w:cs="Times New Roman"/>
          <w:b/>
          <w:sz w:val="28"/>
          <w:szCs w:val="28"/>
          <w:lang w:val="uk-UA"/>
        </w:rPr>
        <w:t>ПЕРЕКЛАД У КОНТЕКСТІ МІЖКУЛЬТУРНОГО ПОЛІЛІНГВАЛЬНОГО ДІАЛОГУ</w:t>
      </w:r>
    </w:p>
    <w:p w:rsidR="000B3FA7" w:rsidRPr="00DE2C33" w:rsidRDefault="000B3FA7" w:rsidP="00DE2C33">
      <w:pPr>
        <w:spacing w:line="360" w:lineRule="auto"/>
        <w:jc w:val="center"/>
        <w:rPr>
          <w:rFonts w:cs="Times New Roman"/>
          <w:b/>
          <w:sz w:val="28"/>
          <w:szCs w:val="28"/>
          <w:lang w:val="uk-UA"/>
        </w:rPr>
      </w:pPr>
    </w:p>
    <w:p w:rsidR="000B3FA7" w:rsidRDefault="000B3FA7" w:rsidP="000B3FA7">
      <w:pPr>
        <w:spacing w:line="360" w:lineRule="auto"/>
        <w:ind w:firstLine="709"/>
        <w:jc w:val="both"/>
        <w:rPr>
          <w:rFonts w:cs="Times New Roman"/>
          <w:sz w:val="28"/>
          <w:szCs w:val="28"/>
          <w:lang w:val="uk-UA"/>
        </w:rPr>
      </w:pPr>
      <w:r w:rsidRPr="009A7DB1">
        <w:rPr>
          <w:rFonts w:cs="Times New Roman"/>
          <w:sz w:val="28"/>
          <w:szCs w:val="28"/>
          <w:lang w:val="uk-UA"/>
        </w:rPr>
        <w:t xml:space="preserve">2.1. </w:t>
      </w:r>
      <w:r>
        <w:rPr>
          <w:rFonts w:cs="Times New Roman"/>
          <w:sz w:val="28"/>
          <w:szCs w:val="28"/>
          <w:lang w:val="uk-UA"/>
        </w:rPr>
        <w:t>Національно-культурна модальність перекладу</w:t>
      </w:r>
    </w:p>
    <w:p w:rsidR="00DE2C33" w:rsidRPr="009A7DB1" w:rsidRDefault="00DE2C33" w:rsidP="009A7DB1">
      <w:pPr>
        <w:spacing w:line="360" w:lineRule="auto"/>
        <w:ind w:firstLine="708"/>
        <w:jc w:val="both"/>
        <w:rPr>
          <w:rFonts w:cs="Times New Roman"/>
          <w:color w:val="212121"/>
          <w:sz w:val="28"/>
          <w:szCs w:val="28"/>
          <w:lang w:val="uk-UA"/>
        </w:rPr>
      </w:pPr>
    </w:p>
    <w:p w:rsidR="001F4092" w:rsidRPr="009A7DB1" w:rsidRDefault="00DE2C33" w:rsidP="00DE2C33">
      <w:pPr>
        <w:spacing w:line="360" w:lineRule="auto"/>
        <w:ind w:firstLine="708"/>
        <w:jc w:val="both"/>
        <w:rPr>
          <w:rFonts w:cs="Times New Roman"/>
          <w:color w:val="212121"/>
          <w:sz w:val="28"/>
          <w:szCs w:val="28"/>
          <w:shd w:val="clear" w:color="auto" w:fill="FFFFFF"/>
          <w:lang w:val="uk-UA"/>
        </w:rPr>
      </w:pPr>
      <w:r>
        <w:rPr>
          <w:rFonts w:cs="Times New Roman"/>
          <w:color w:val="212121"/>
          <w:sz w:val="28"/>
          <w:szCs w:val="28"/>
          <w:shd w:val="clear" w:color="auto" w:fill="FFFFFF"/>
          <w:lang w:val="uk-UA"/>
        </w:rPr>
        <w:t>Н</w:t>
      </w:r>
      <w:r w:rsidR="00DE63FD" w:rsidRPr="009A7DB1">
        <w:rPr>
          <w:rFonts w:cs="Times New Roman"/>
          <w:color w:val="212121"/>
          <w:sz w:val="28"/>
          <w:szCs w:val="28"/>
          <w:shd w:val="clear" w:color="auto" w:fill="FFFFFF"/>
        </w:rPr>
        <w:t>аціональний колорит</w:t>
      </w:r>
      <w:r>
        <w:rPr>
          <w:rFonts w:cs="Times New Roman"/>
          <w:color w:val="212121"/>
          <w:sz w:val="28"/>
          <w:szCs w:val="28"/>
          <w:shd w:val="clear" w:color="auto" w:fill="FFFFFF"/>
        </w:rPr>
        <w:t xml:space="preserve"> завжди зачіпає сукупність рис </w:t>
      </w:r>
      <w:r>
        <w:rPr>
          <w:rFonts w:cs="Times New Roman"/>
          <w:color w:val="212121"/>
          <w:sz w:val="28"/>
          <w:szCs w:val="28"/>
          <w:shd w:val="clear" w:color="auto" w:fill="FFFFFF"/>
          <w:lang w:val="uk-UA"/>
        </w:rPr>
        <w:t>у</w:t>
      </w:r>
      <w:r w:rsidR="00DE63FD" w:rsidRPr="009A7DB1">
        <w:rPr>
          <w:rFonts w:cs="Times New Roman"/>
          <w:color w:val="212121"/>
          <w:sz w:val="28"/>
          <w:szCs w:val="28"/>
          <w:shd w:val="clear" w:color="auto" w:fill="FFFFFF"/>
        </w:rPr>
        <w:t xml:space="preserve"> літературному творі або усному висловлюванн</w:t>
      </w:r>
      <w:r>
        <w:rPr>
          <w:rFonts w:cs="Times New Roman"/>
          <w:color w:val="212121"/>
          <w:sz w:val="28"/>
          <w:szCs w:val="28"/>
          <w:shd w:val="clear" w:color="auto" w:fill="FFFFFF"/>
        </w:rPr>
        <w:t>і</w:t>
      </w:r>
      <w:r w:rsidR="00DE63FD" w:rsidRPr="009A7DB1">
        <w:rPr>
          <w:rFonts w:cs="Times New Roman"/>
          <w:color w:val="212121"/>
          <w:sz w:val="28"/>
          <w:szCs w:val="28"/>
          <w:shd w:val="clear" w:color="auto" w:fill="FFFFFF"/>
          <w:lang w:val="uk-UA"/>
        </w:rPr>
        <w:t xml:space="preserve">. Тому </w:t>
      </w:r>
      <w:r w:rsidR="00DE63FD" w:rsidRPr="009A7DB1">
        <w:rPr>
          <w:rFonts w:cs="Times New Roman"/>
          <w:color w:val="212121"/>
          <w:sz w:val="28"/>
          <w:szCs w:val="28"/>
          <w:shd w:val="clear" w:color="auto" w:fill="FFFFFF"/>
        </w:rPr>
        <w:t xml:space="preserve">немає будь-якого загального перекладацького «прийому», </w:t>
      </w:r>
      <w:r w:rsidR="00F101DB">
        <w:rPr>
          <w:rFonts w:cs="Times New Roman"/>
          <w:color w:val="212121"/>
          <w:sz w:val="28"/>
          <w:szCs w:val="28"/>
          <w:shd w:val="clear" w:color="auto" w:fill="FFFFFF"/>
        </w:rPr>
        <w:t xml:space="preserve">який служив би спеціально для </w:t>
      </w:r>
      <w:r w:rsidR="00F101DB">
        <w:rPr>
          <w:rFonts w:cs="Times New Roman"/>
          <w:color w:val="212121"/>
          <w:sz w:val="28"/>
          <w:szCs w:val="28"/>
          <w:shd w:val="clear" w:color="auto" w:fill="FFFFFF"/>
          <w:lang w:val="uk-UA"/>
        </w:rPr>
        <w:t>його</w:t>
      </w:r>
      <w:r w:rsidR="00DE63FD" w:rsidRPr="009A7DB1">
        <w:rPr>
          <w:rFonts w:cs="Times New Roman"/>
          <w:color w:val="212121"/>
          <w:sz w:val="28"/>
          <w:szCs w:val="28"/>
          <w:shd w:val="clear" w:color="auto" w:fill="FFFFFF"/>
        </w:rPr>
        <w:t xml:space="preserve"> відтворення. Збереження національної своє</w:t>
      </w:r>
      <w:proofErr w:type="gramStart"/>
      <w:r w:rsidR="00DE63FD" w:rsidRPr="009A7DB1">
        <w:rPr>
          <w:rFonts w:cs="Times New Roman"/>
          <w:color w:val="212121"/>
          <w:sz w:val="28"/>
          <w:szCs w:val="28"/>
          <w:shd w:val="clear" w:color="auto" w:fill="FFFFFF"/>
        </w:rPr>
        <w:t>р</w:t>
      </w:r>
      <w:proofErr w:type="gramEnd"/>
      <w:r w:rsidR="00DE63FD" w:rsidRPr="009A7DB1">
        <w:rPr>
          <w:rFonts w:cs="Times New Roman"/>
          <w:color w:val="212121"/>
          <w:sz w:val="28"/>
          <w:szCs w:val="28"/>
          <w:shd w:val="clear" w:color="auto" w:fill="FFFFFF"/>
        </w:rPr>
        <w:t xml:space="preserve">ідності вихідного тексту, що припускає функціонально точне відтворення поєднання елементів, - завдання надзвичайно складне в плані як практичного </w:t>
      </w:r>
      <w:r w:rsidR="00DE63FD" w:rsidRPr="009A7DB1">
        <w:rPr>
          <w:rFonts w:cs="Times New Roman"/>
          <w:color w:val="212121"/>
          <w:sz w:val="28"/>
          <w:szCs w:val="28"/>
          <w:shd w:val="clear" w:color="auto" w:fill="FFFFFF"/>
          <w:lang w:val="uk-UA"/>
        </w:rPr>
        <w:t>його</w:t>
      </w:r>
      <w:r w:rsidR="00DE63FD" w:rsidRPr="009A7DB1">
        <w:rPr>
          <w:rFonts w:cs="Times New Roman"/>
          <w:color w:val="212121"/>
          <w:sz w:val="28"/>
          <w:szCs w:val="28"/>
          <w:shd w:val="clear" w:color="auto" w:fill="FFFFFF"/>
        </w:rPr>
        <w:t xml:space="preserve"> вирішення, так і теоретичного аналізу.</w:t>
      </w:r>
    </w:p>
    <w:p w:rsidR="001F4092" w:rsidRPr="009A7DB1" w:rsidRDefault="001F4092" w:rsidP="009A7DB1">
      <w:pPr>
        <w:spacing w:line="360" w:lineRule="auto"/>
        <w:ind w:firstLine="708"/>
        <w:jc w:val="both"/>
        <w:rPr>
          <w:rFonts w:cs="Times New Roman"/>
          <w:color w:val="212121"/>
          <w:sz w:val="28"/>
          <w:szCs w:val="28"/>
          <w:shd w:val="clear" w:color="auto" w:fill="FFFFFF"/>
          <w:lang w:val="uk-UA"/>
        </w:rPr>
      </w:pPr>
      <w:r w:rsidRPr="009A7DB1">
        <w:rPr>
          <w:rFonts w:cs="Times New Roman"/>
          <w:color w:val="212121"/>
          <w:sz w:val="28"/>
          <w:szCs w:val="28"/>
          <w:lang w:val="uk-UA"/>
        </w:rPr>
        <w:t>Слово є не просто носієм актуальної інформації, переданої в ході повсякденної мовної комунікації: воно акумулює соціально-історичну, інтелектуальну, експресивно-емоційну, оцінну інформацію, а також інформацію загальногуманістичного і конкретно національного характеру, в чому і полягає культурний компонент смислової структури слова.</w:t>
      </w:r>
    </w:p>
    <w:p w:rsidR="001F4092" w:rsidRPr="009A7DB1" w:rsidRDefault="001F4092" w:rsidP="009A7DB1">
      <w:pPr>
        <w:spacing w:line="360" w:lineRule="auto"/>
        <w:ind w:firstLine="708"/>
        <w:jc w:val="both"/>
        <w:rPr>
          <w:rFonts w:cs="Times New Roman"/>
          <w:color w:val="212121"/>
          <w:sz w:val="28"/>
          <w:szCs w:val="28"/>
          <w:shd w:val="clear" w:color="auto" w:fill="FFFFFF"/>
          <w:lang w:val="uk-UA"/>
        </w:rPr>
      </w:pPr>
      <w:r w:rsidRPr="009A7DB1">
        <w:rPr>
          <w:rFonts w:cs="Times New Roman"/>
          <w:color w:val="212121"/>
          <w:sz w:val="28"/>
          <w:szCs w:val="28"/>
          <w:shd w:val="clear" w:color="auto" w:fill="FFFFFF"/>
        </w:rPr>
        <w:t xml:space="preserve">Говорячи про статус культурного компонента в смисловій структурі коннотативно значущих слів, </w:t>
      </w:r>
      <w:r w:rsidRPr="009A7DB1">
        <w:rPr>
          <w:rFonts w:cs="Times New Roman"/>
          <w:color w:val="212121"/>
          <w:sz w:val="28"/>
          <w:szCs w:val="28"/>
          <w:shd w:val="clear" w:color="auto" w:fill="FFFFFF"/>
          <w:lang w:val="uk-UA"/>
        </w:rPr>
        <w:t xml:space="preserve">ми </w:t>
      </w:r>
      <w:r w:rsidRPr="009A7DB1">
        <w:rPr>
          <w:rFonts w:cs="Times New Roman"/>
          <w:color w:val="212121"/>
          <w:sz w:val="28"/>
          <w:szCs w:val="28"/>
          <w:shd w:val="clear" w:color="auto" w:fill="FFFFFF"/>
        </w:rPr>
        <w:t xml:space="preserve">виділяємо наступні ряди лексико-семантичних явищ: слова, в тому числі власні імена, конотація яких </w:t>
      </w:r>
      <w:proofErr w:type="gramStart"/>
      <w:r w:rsidRPr="009A7DB1">
        <w:rPr>
          <w:rFonts w:cs="Times New Roman"/>
          <w:color w:val="212121"/>
          <w:sz w:val="28"/>
          <w:szCs w:val="28"/>
          <w:shd w:val="clear" w:color="auto" w:fill="FFFFFF"/>
        </w:rPr>
        <w:t>спирається</w:t>
      </w:r>
      <w:proofErr w:type="gramEnd"/>
      <w:r w:rsidRPr="009A7DB1">
        <w:rPr>
          <w:rFonts w:cs="Times New Roman"/>
          <w:color w:val="212121"/>
          <w:sz w:val="28"/>
          <w:szCs w:val="28"/>
          <w:shd w:val="clear" w:color="auto" w:fill="FFFFFF"/>
        </w:rPr>
        <w:t xml:space="preserve"> на асоціації – національно-самобутні, літературні, публіцистичні т</w:t>
      </w:r>
      <w:r w:rsidRPr="009A7DB1">
        <w:rPr>
          <w:rFonts w:cs="Times New Roman"/>
          <w:color w:val="212121"/>
          <w:sz w:val="28"/>
          <w:szCs w:val="28"/>
          <w:shd w:val="clear" w:color="auto" w:fill="FFFFFF"/>
          <w:lang w:val="uk-UA"/>
        </w:rPr>
        <w:t>ощо</w:t>
      </w:r>
      <w:r w:rsidRPr="009A7DB1">
        <w:rPr>
          <w:rFonts w:cs="Times New Roman"/>
          <w:color w:val="212121"/>
          <w:sz w:val="28"/>
          <w:szCs w:val="28"/>
          <w:shd w:val="clear" w:color="auto" w:fill="FFFFFF"/>
        </w:rPr>
        <w:t>; слова, що вживаються в переносно-розширювальному значенні;</w:t>
      </w:r>
      <w:r w:rsidRPr="009A7DB1">
        <w:rPr>
          <w:rFonts w:cs="Times New Roman"/>
          <w:sz w:val="28"/>
          <w:szCs w:val="28"/>
        </w:rPr>
        <w:t xml:space="preserve"> </w:t>
      </w:r>
      <w:r w:rsidRPr="009A7DB1">
        <w:rPr>
          <w:rFonts w:cs="Times New Roman"/>
          <w:color w:val="212121"/>
          <w:sz w:val="28"/>
          <w:szCs w:val="28"/>
          <w:shd w:val="clear" w:color="auto" w:fill="FFFFFF"/>
        </w:rPr>
        <w:t>слова, коннотатівний культурний компонент сенсу яких виступає в якості переносно-метафоричного значення даної лексичної одиниці.</w:t>
      </w:r>
    </w:p>
    <w:p w:rsidR="0025204C" w:rsidRPr="009A7DB1" w:rsidRDefault="001F4092" w:rsidP="009A7DB1">
      <w:pPr>
        <w:spacing w:line="360" w:lineRule="auto"/>
        <w:ind w:firstLine="708"/>
        <w:jc w:val="both"/>
        <w:rPr>
          <w:rFonts w:cs="Times New Roman"/>
          <w:color w:val="212121"/>
          <w:sz w:val="28"/>
          <w:szCs w:val="28"/>
          <w:shd w:val="clear" w:color="auto" w:fill="FFFFFF"/>
          <w:lang w:val="uk-UA"/>
        </w:rPr>
      </w:pPr>
      <w:r w:rsidRPr="009A7DB1">
        <w:rPr>
          <w:rFonts w:cs="Times New Roman"/>
          <w:sz w:val="28"/>
          <w:szCs w:val="28"/>
          <w:lang w:val="uk-UA"/>
        </w:rPr>
        <w:t xml:space="preserve">У дослідженні </w:t>
      </w:r>
      <w:r w:rsidRPr="009A7DB1">
        <w:rPr>
          <w:rFonts w:cs="Times New Roman"/>
          <w:color w:val="212121"/>
          <w:sz w:val="28"/>
          <w:szCs w:val="28"/>
          <w:shd w:val="clear" w:color="auto" w:fill="FFFFFF"/>
        </w:rPr>
        <w:t>розглядаються різні способи передачі національно-специфічних реалій і фонових знань: транслітерація або транскрипція (повна або часткова); описовий, періфраст</w:t>
      </w:r>
      <w:r w:rsidRPr="009A7DB1">
        <w:rPr>
          <w:rFonts w:cs="Times New Roman"/>
          <w:color w:val="212121"/>
          <w:sz w:val="28"/>
          <w:szCs w:val="28"/>
          <w:shd w:val="clear" w:color="auto" w:fill="FFFFFF"/>
          <w:lang w:val="uk-UA"/>
        </w:rPr>
        <w:t>ичний</w:t>
      </w:r>
      <w:r w:rsidRPr="009A7DB1">
        <w:rPr>
          <w:rFonts w:cs="Times New Roman"/>
          <w:color w:val="212121"/>
          <w:sz w:val="28"/>
          <w:szCs w:val="28"/>
          <w:shd w:val="clear" w:color="auto" w:fill="FFFFFF"/>
        </w:rPr>
        <w:t xml:space="preserve"> переклад – створення нового слова, або складного слова, або словосполучення для позначення відповідного предмета на основі елементів та морфологічних відносин, вже реально існуючих в мові; використання слова, що позначає щось близьке (хоча і не </w:t>
      </w:r>
      <w:r w:rsidRPr="009A7DB1">
        <w:rPr>
          <w:rFonts w:cs="Times New Roman"/>
          <w:color w:val="212121"/>
          <w:sz w:val="28"/>
          <w:szCs w:val="28"/>
          <w:shd w:val="clear" w:color="auto" w:fill="FFFFFF"/>
        </w:rPr>
        <w:lastRenderedPageBreak/>
        <w:t>тотожне) по функції до іншомовної реалії</w:t>
      </w:r>
      <w:r w:rsidR="0025204C" w:rsidRPr="009A7DB1">
        <w:rPr>
          <w:rFonts w:cs="Times New Roman"/>
          <w:color w:val="212121"/>
          <w:sz w:val="28"/>
          <w:szCs w:val="28"/>
          <w:shd w:val="clear" w:color="auto" w:fill="FFFFFF"/>
          <w:lang w:val="uk-UA"/>
        </w:rPr>
        <w:t xml:space="preserve">. Іншими словами, </w:t>
      </w:r>
      <w:r w:rsidR="0025204C" w:rsidRPr="009A7DB1">
        <w:rPr>
          <w:rFonts w:cs="Times New Roman"/>
          <w:color w:val="212121"/>
          <w:sz w:val="28"/>
          <w:szCs w:val="28"/>
          <w:shd w:val="clear" w:color="auto" w:fill="FFFFFF"/>
        </w:rPr>
        <w:t>уподобл</w:t>
      </w:r>
      <w:r w:rsidR="0025204C" w:rsidRPr="009A7DB1">
        <w:rPr>
          <w:rFonts w:cs="Times New Roman"/>
          <w:color w:val="212121"/>
          <w:sz w:val="28"/>
          <w:szCs w:val="28"/>
          <w:shd w:val="clear" w:color="auto" w:fill="FFFFFF"/>
          <w:lang w:val="uk-UA"/>
        </w:rPr>
        <w:t>ю</w:t>
      </w:r>
      <w:r w:rsidR="0025204C" w:rsidRPr="009A7DB1">
        <w:rPr>
          <w:rFonts w:cs="Times New Roman"/>
          <w:color w:val="212121"/>
          <w:sz w:val="28"/>
          <w:szCs w:val="28"/>
          <w:shd w:val="clear" w:color="auto" w:fill="FFFFFF"/>
        </w:rPr>
        <w:t>ю</w:t>
      </w:r>
      <w:r w:rsidR="0025204C" w:rsidRPr="009A7DB1">
        <w:rPr>
          <w:rFonts w:cs="Times New Roman"/>
          <w:color w:val="212121"/>
          <w:sz w:val="28"/>
          <w:szCs w:val="28"/>
          <w:shd w:val="clear" w:color="auto" w:fill="FFFFFF"/>
          <w:lang w:val="uk-UA"/>
        </w:rPr>
        <w:t>чий</w:t>
      </w:r>
      <w:r w:rsidR="0025204C" w:rsidRPr="009A7DB1">
        <w:rPr>
          <w:rFonts w:cs="Times New Roman"/>
          <w:color w:val="212121"/>
          <w:sz w:val="28"/>
          <w:szCs w:val="28"/>
          <w:shd w:val="clear" w:color="auto" w:fill="FFFFFF"/>
        </w:rPr>
        <w:t xml:space="preserve"> переклад</w:t>
      </w:r>
      <w:r w:rsidR="0025204C" w:rsidRPr="009A7DB1">
        <w:rPr>
          <w:rFonts w:cs="Times New Roman"/>
          <w:color w:val="212121"/>
          <w:sz w:val="28"/>
          <w:szCs w:val="28"/>
          <w:shd w:val="clear" w:color="auto" w:fill="FFFFFF"/>
          <w:lang w:val="uk-UA"/>
        </w:rPr>
        <w:t xml:space="preserve"> </w:t>
      </w:r>
      <w:r w:rsidRPr="009A7DB1">
        <w:rPr>
          <w:rFonts w:cs="Times New Roman"/>
          <w:color w:val="212121"/>
          <w:sz w:val="28"/>
          <w:szCs w:val="28"/>
          <w:shd w:val="clear" w:color="auto" w:fill="FFFFFF"/>
        </w:rPr>
        <w:t>уточнюється в умовах контексту, а іноді межує з приблиз</w:t>
      </w:r>
      <w:r w:rsidR="0025204C" w:rsidRPr="009A7DB1">
        <w:rPr>
          <w:rFonts w:cs="Times New Roman"/>
          <w:color w:val="212121"/>
          <w:sz w:val="28"/>
          <w:szCs w:val="28"/>
          <w:shd w:val="clear" w:color="auto" w:fill="FFFFFF"/>
        </w:rPr>
        <w:t xml:space="preserve">ними </w:t>
      </w:r>
      <w:r w:rsidRPr="009A7DB1">
        <w:rPr>
          <w:rFonts w:cs="Times New Roman"/>
          <w:color w:val="212121"/>
          <w:sz w:val="28"/>
          <w:szCs w:val="28"/>
          <w:shd w:val="clear" w:color="auto" w:fill="FFFFFF"/>
        </w:rPr>
        <w:t>знач</w:t>
      </w:r>
      <w:r w:rsidR="0025204C" w:rsidRPr="009A7DB1">
        <w:rPr>
          <w:rFonts w:cs="Times New Roman"/>
          <w:color w:val="212121"/>
          <w:sz w:val="28"/>
          <w:szCs w:val="28"/>
          <w:shd w:val="clear" w:color="auto" w:fill="FFFFFF"/>
        </w:rPr>
        <w:t>енням; так званий гипоним</w:t>
      </w:r>
      <w:r w:rsidR="0025204C" w:rsidRPr="009A7DB1">
        <w:rPr>
          <w:rFonts w:cs="Times New Roman"/>
          <w:color w:val="212121"/>
          <w:sz w:val="28"/>
          <w:szCs w:val="28"/>
          <w:shd w:val="clear" w:color="auto" w:fill="FFFFFF"/>
          <w:lang w:val="uk-UA"/>
        </w:rPr>
        <w:t>ічний</w:t>
      </w:r>
      <w:r w:rsidRPr="009A7DB1">
        <w:rPr>
          <w:rFonts w:cs="Times New Roman"/>
          <w:color w:val="212121"/>
          <w:sz w:val="28"/>
          <w:szCs w:val="28"/>
          <w:shd w:val="clear" w:color="auto" w:fill="FFFFFF"/>
        </w:rPr>
        <w:t>, або узагальнено-приблизний, переклад, при якому слова вихідної мови, що позначають видове поняття, передаються словом мови перекладу, що називає поняття родове.</w:t>
      </w:r>
    </w:p>
    <w:p w:rsidR="0025204C" w:rsidRPr="009A7DB1" w:rsidRDefault="0025204C" w:rsidP="009A7DB1">
      <w:pPr>
        <w:spacing w:line="360" w:lineRule="auto"/>
        <w:ind w:firstLine="708"/>
        <w:jc w:val="both"/>
        <w:rPr>
          <w:rFonts w:cs="Times New Roman"/>
          <w:color w:val="212121"/>
          <w:sz w:val="28"/>
          <w:szCs w:val="28"/>
          <w:shd w:val="clear" w:color="auto" w:fill="FFFFFF"/>
          <w:lang w:val="uk-UA"/>
        </w:rPr>
      </w:pPr>
      <w:r w:rsidRPr="009A7DB1">
        <w:rPr>
          <w:rFonts w:cs="Times New Roman"/>
          <w:color w:val="212121"/>
          <w:sz w:val="28"/>
          <w:szCs w:val="28"/>
          <w:lang w:val="uk-UA"/>
        </w:rPr>
        <w:t>Описані чотири способи перекладу зазвичай не ізольовані, а застосовуються в поєднанні один з одним; виняткове використання тільки одного з них мало б результатом або перевантаження переказного тексту іншомовним матеріалом (при транслітерації або транскрипції), або непомірне розширення тексту (при описовому, перефрастичному способі), або повну втрату національної специфічності (при способі упобобанння), або збіднення речового сенсу (при гипонимічній передачі).</w:t>
      </w:r>
    </w:p>
    <w:p w:rsidR="00B46F50" w:rsidRDefault="005116BC" w:rsidP="009A7DB1">
      <w:pPr>
        <w:spacing w:line="360" w:lineRule="auto"/>
        <w:ind w:firstLine="708"/>
        <w:jc w:val="both"/>
        <w:rPr>
          <w:rFonts w:cs="Times New Roman"/>
          <w:color w:val="212121"/>
          <w:sz w:val="28"/>
          <w:szCs w:val="28"/>
          <w:shd w:val="clear" w:color="auto" w:fill="FFFFFF"/>
          <w:lang w:val="uk-UA"/>
        </w:rPr>
      </w:pPr>
      <w:r w:rsidRPr="009A7DB1">
        <w:rPr>
          <w:rFonts w:cs="Times New Roman"/>
          <w:color w:val="212121"/>
          <w:sz w:val="28"/>
          <w:szCs w:val="28"/>
          <w:shd w:val="clear" w:color="auto" w:fill="FFFFFF"/>
          <w:lang w:val="uk-UA"/>
        </w:rPr>
        <w:t xml:space="preserve">Отже, </w:t>
      </w:r>
      <w:r w:rsidRPr="009A7DB1">
        <w:rPr>
          <w:rFonts w:cs="Times New Roman"/>
          <w:color w:val="212121"/>
          <w:sz w:val="28"/>
          <w:szCs w:val="28"/>
          <w:shd w:val="clear" w:color="auto" w:fill="FFFFFF"/>
        </w:rPr>
        <w:t xml:space="preserve">найбільш виразно культурний компонент сенсу слова проявляється при зіставленні національних культур, зокрема при вивченні нерідної мови, отже, проблема культурного компонента змісту слова, </w:t>
      </w:r>
      <w:r w:rsidRPr="009A7DB1">
        <w:rPr>
          <w:rFonts w:cs="Times New Roman"/>
          <w:color w:val="212121"/>
          <w:sz w:val="28"/>
          <w:szCs w:val="28"/>
          <w:shd w:val="clear" w:color="auto" w:fill="FFFFFF"/>
          <w:lang w:val="uk-UA"/>
        </w:rPr>
        <w:t>яка</w:t>
      </w:r>
      <w:r w:rsidRPr="009A7DB1">
        <w:rPr>
          <w:rFonts w:cs="Times New Roman"/>
          <w:color w:val="212121"/>
          <w:sz w:val="28"/>
          <w:szCs w:val="28"/>
          <w:shd w:val="clear" w:color="auto" w:fill="FFFFFF"/>
        </w:rPr>
        <w:t xml:space="preserve"> включен</w:t>
      </w:r>
      <w:r w:rsidRPr="009A7DB1">
        <w:rPr>
          <w:rFonts w:cs="Times New Roman"/>
          <w:color w:val="212121"/>
          <w:sz w:val="28"/>
          <w:szCs w:val="28"/>
          <w:shd w:val="clear" w:color="auto" w:fill="FFFFFF"/>
          <w:lang w:val="uk-UA"/>
        </w:rPr>
        <w:t>а</w:t>
      </w:r>
      <w:r w:rsidRPr="009A7DB1">
        <w:rPr>
          <w:rFonts w:cs="Times New Roman"/>
          <w:color w:val="212121"/>
          <w:sz w:val="28"/>
          <w:szCs w:val="28"/>
          <w:shd w:val="clear" w:color="auto" w:fill="FFFFFF"/>
        </w:rPr>
        <w:t xml:space="preserve"> в соціолінгвокультурологіч</w:t>
      </w:r>
      <w:r w:rsidRPr="009A7DB1">
        <w:rPr>
          <w:rFonts w:cs="Times New Roman"/>
          <w:color w:val="212121"/>
          <w:sz w:val="28"/>
          <w:szCs w:val="28"/>
          <w:shd w:val="clear" w:color="auto" w:fill="FFFFFF"/>
          <w:lang w:val="uk-UA"/>
        </w:rPr>
        <w:t>ну</w:t>
      </w:r>
      <w:r w:rsidRPr="009A7DB1">
        <w:rPr>
          <w:rFonts w:cs="Times New Roman"/>
          <w:color w:val="212121"/>
          <w:sz w:val="28"/>
          <w:szCs w:val="28"/>
          <w:shd w:val="clear" w:color="auto" w:fill="FFFFFF"/>
        </w:rPr>
        <w:t xml:space="preserve"> проблематику, досить істотна для теорії </w:t>
      </w:r>
      <w:r w:rsidRPr="009A7DB1">
        <w:rPr>
          <w:rFonts w:cs="Times New Roman"/>
          <w:color w:val="212121"/>
          <w:sz w:val="28"/>
          <w:szCs w:val="28"/>
          <w:shd w:val="clear" w:color="auto" w:fill="FFFFFF"/>
          <w:lang w:val="uk-UA"/>
        </w:rPr>
        <w:t>та</w:t>
      </w:r>
      <w:r w:rsidRPr="009A7DB1">
        <w:rPr>
          <w:rFonts w:cs="Times New Roman"/>
          <w:color w:val="212121"/>
          <w:sz w:val="28"/>
          <w:szCs w:val="28"/>
          <w:shd w:val="clear" w:color="auto" w:fill="FFFFFF"/>
        </w:rPr>
        <w:t xml:space="preserve"> практики перекладу.</w:t>
      </w:r>
    </w:p>
    <w:p w:rsidR="000B3FA7" w:rsidRDefault="000B3FA7" w:rsidP="009A7DB1">
      <w:pPr>
        <w:spacing w:line="360" w:lineRule="auto"/>
        <w:ind w:firstLine="708"/>
        <w:jc w:val="both"/>
        <w:rPr>
          <w:rFonts w:cs="Times New Roman"/>
          <w:color w:val="212121"/>
          <w:sz w:val="28"/>
          <w:szCs w:val="28"/>
          <w:shd w:val="clear" w:color="auto" w:fill="FFFFFF"/>
          <w:lang w:val="uk-UA"/>
        </w:rPr>
      </w:pPr>
    </w:p>
    <w:p w:rsidR="000B3FA7" w:rsidRDefault="000B3FA7" w:rsidP="000B3FA7">
      <w:pPr>
        <w:spacing w:line="360" w:lineRule="auto"/>
        <w:ind w:left="1134"/>
        <w:jc w:val="both"/>
        <w:rPr>
          <w:rFonts w:cs="Times New Roman"/>
          <w:sz w:val="28"/>
          <w:szCs w:val="28"/>
          <w:lang w:val="uk-UA"/>
        </w:rPr>
      </w:pPr>
      <w:r w:rsidRPr="009A7DB1">
        <w:rPr>
          <w:rFonts w:cs="Times New Roman"/>
          <w:sz w:val="28"/>
          <w:szCs w:val="28"/>
          <w:lang w:val="uk-UA"/>
        </w:rPr>
        <w:t>2.</w:t>
      </w:r>
      <w:r w:rsidRPr="009A7DB1">
        <w:rPr>
          <w:rFonts w:cs="Times New Roman"/>
          <w:b/>
          <w:sz w:val="28"/>
          <w:szCs w:val="28"/>
          <w:lang w:val="uk-UA"/>
        </w:rPr>
        <w:t>2.</w:t>
      </w:r>
      <w:r w:rsidRPr="009A7DB1">
        <w:rPr>
          <w:rFonts w:cs="Times New Roman"/>
          <w:b/>
          <w:sz w:val="28"/>
          <w:szCs w:val="28"/>
        </w:rPr>
        <w:t xml:space="preserve"> </w:t>
      </w:r>
      <w:r w:rsidRPr="0075776B">
        <w:rPr>
          <w:rFonts w:cs="Times New Roman"/>
          <w:sz w:val="28"/>
          <w:szCs w:val="28"/>
          <w:lang w:val="uk-UA"/>
        </w:rPr>
        <w:t>Перекладознавча діяльність у міжкультурній полілінгвальній опосередкованій комунікації</w:t>
      </w:r>
    </w:p>
    <w:p w:rsidR="000B3FA7" w:rsidRPr="000B3FA7" w:rsidRDefault="000B3FA7" w:rsidP="009A7DB1">
      <w:pPr>
        <w:spacing w:line="360" w:lineRule="auto"/>
        <w:ind w:firstLine="708"/>
        <w:jc w:val="both"/>
        <w:rPr>
          <w:rFonts w:cs="Times New Roman"/>
          <w:color w:val="212121"/>
          <w:sz w:val="28"/>
          <w:szCs w:val="28"/>
          <w:shd w:val="clear" w:color="auto" w:fill="FFFFFF"/>
          <w:lang w:val="uk-UA"/>
        </w:rPr>
      </w:pPr>
    </w:p>
    <w:p w:rsidR="00B46F50" w:rsidRPr="009A7DB1" w:rsidRDefault="000B3FA7" w:rsidP="009A7DB1">
      <w:pPr>
        <w:spacing w:line="360" w:lineRule="auto"/>
        <w:ind w:firstLine="708"/>
        <w:jc w:val="both"/>
        <w:rPr>
          <w:rFonts w:cs="Times New Roman"/>
          <w:color w:val="212121"/>
          <w:sz w:val="28"/>
          <w:szCs w:val="28"/>
          <w:lang w:val="uk-UA"/>
        </w:rPr>
      </w:pPr>
      <w:r>
        <w:rPr>
          <w:rFonts w:cs="Times New Roman"/>
          <w:color w:val="212121"/>
          <w:sz w:val="28"/>
          <w:szCs w:val="28"/>
          <w:lang w:val="uk-UA"/>
        </w:rPr>
        <w:t>У</w:t>
      </w:r>
      <w:r w:rsidR="00B46F50" w:rsidRPr="009A7DB1">
        <w:rPr>
          <w:rFonts w:cs="Times New Roman"/>
          <w:color w:val="212121"/>
          <w:sz w:val="28"/>
          <w:szCs w:val="28"/>
          <w:lang w:val="uk-UA"/>
        </w:rPr>
        <w:t>спішний розвиток міжкультурної полілінгвальної комунікації як самостійної дисципліни зумовило багатий науковий фундамент антропологічних досліджень, що склався до середини ХХ ст. в США на базі теорій, присвячених взаємозв'язку мови і культури, а також особистості і культури.</w:t>
      </w:r>
    </w:p>
    <w:p w:rsidR="00B46F50" w:rsidRPr="009A7DB1" w:rsidRDefault="00B46F50" w:rsidP="009A7DB1">
      <w:pPr>
        <w:spacing w:line="360" w:lineRule="auto"/>
        <w:ind w:firstLine="708"/>
        <w:jc w:val="both"/>
        <w:rPr>
          <w:rFonts w:cs="Times New Roman"/>
          <w:color w:val="212121"/>
          <w:sz w:val="28"/>
          <w:szCs w:val="28"/>
          <w:lang w:val="uk-UA"/>
        </w:rPr>
      </w:pPr>
      <w:r w:rsidRPr="009A7DB1">
        <w:rPr>
          <w:rFonts w:cs="Times New Roman"/>
          <w:color w:val="212121"/>
          <w:sz w:val="28"/>
          <w:szCs w:val="28"/>
          <w:lang w:val="uk-UA"/>
        </w:rPr>
        <w:t>Це, перш за все, гіпотеза лінгвісти</w:t>
      </w:r>
      <w:r w:rsidR="00F101DB">
        <w:rPr>
          <w:rFonts w:cs="Times New Roman"/>
          <w:color w:val="212121"/>
          <w:sz w:val="28"/>
          <w:szCs w:val="28"/>
          <w:lang w:val="uk-UA"/>
        </w:rPr>
        <w:t>чної відносності Е. Сепіра і Б. </w:t>
      </w:r>
      <w:r w:rsidRPr="009A7DB1">
        <w:rPr>
          <w:rFonts w:cs="Times New Roman"/>
          <w:color w:val="212121"/>
          <w:sz w:val="28"/>
          <w:szCs w:val="28"/>
          <w:lang w:val="uk-UA"/>
        </w:rPr>
        <w:t xml:space="preserve">Л.Уорфа, антропологічні дослідження засновника «історичної етнології» Ф. Боаса, його послідовників та інших. Розгляд перекладацької діяльності як </w:t>
      </w:r>
      <w:r w:rsidRPr="009A7DB1">
        <w:rPr>
          <w:rFonts w:cs="Times New Roman"/>
          <w:color w:val="212121"/>
          <w:sz w:val="28"/>
          <w:szCs w:val="28"/>
          <w:lang w:val="uk-UA"/>
        </w:rPr>
        <w:lastRenderedPageBreak/>
        <w:t>виду міжкультурної полілінгвальної комунікації ґрунтується на розумінні мови як компонента культури.</w:t>
      </w:r>
    </w:p>
    <w:p w:rsidR="00B46F50" w:rsidRPr="009A7DB1" w:rsidRDefault="00B46F50" w:rsidP="009A7DB1">
      <w:pPr>
        <w:spacing w:line="360" w:lineRule="auto"/>
        <w:ind w:firstLine="708"/>
        <w:jc w:val="both"/>
        <w:rPr>
          <w:rFonts w:cs="Times New Roman"/>
          <w:color w:val="212121"/>
          <w:sz w:val="28"/>
          <w:szCs w:val="28"/>
          <w:lang w:val="uk-UA"/>
        </w:rPr>
      </w:pPr>
      <w:r w:rsidRPr="009A7DB1">
        <w:rPr>
          <w:rFonts w:cs="Times New Roman"/>
          <w:color w:val="212121"/>
          <w:sz w:val="28"/>
          <w:szCs w:val="28"/>
          <w:lang w:val="uk-UA"/>
        </w:rPr>
        <w:t>Будучи сукупністю матеріальних і духовних досягнень суспільства, культура включає в себе всю багатогранність історичних, соціальних і психологічних особливостей етносу, його традиції, погляди, цінності, інститути, поведінку, побут, умови життя – словом, усі сторони буття і свідомості людини, в тому числі мову. У процесі перекладу взаємодіють не тільки дві (або більше) мови, але дві культури, які мають як загальні риси, так і національну специфіку, при цьому переклад розуміється як ментальна інтерпретативна діяльність, як основний і центральний механізм міжкультурного спілкування.</w:t>
      </w:r>
    </w:p>
    <w:p w:rsidR="00B46F50" w:rsidRPr="00E91A39" w:rsidRDefault="00B46F50" w:rsidP="009A7DB1">
      <w:pPr>
        <w:spacing w:line="360" w:lineRule="auto"/>
        <w:ind w:firstLine="708"/>
        <w:jc w:val="both"/>
        <w:rPr>
          <w:rFonts w:cs="Times New Roman"/>
          <w:color w:val="212121"/>
          <w:sz w:val="28"/>
          <w:szCs w:val="28"/>
          <w:shd w:val="clear" w:color="auto" w:fill="FFFFFF"/>
          <w:lang w:val="uk-UA"/>
        </w:rPr>
      </w:pPr>
      <w:r w:rsidRPr="00E91A39">
        <w:rPr>
          <w:rFonts w:cs="Times New Roman"/>
          <w:color w:val="212121"/>
          <w:sz w:val="28"/>
          <w:szCs w:val="28"/>
          <w:shd w:val="clear" w:color="auto" w:fill="FFFFFF"/>
          <w:lang w:val="uk-UA"/>
        </w:rPr>
        <w:t>В</w:t>
      </w:r>
      <w:r w:rsidRPr="00E91A39">
        <w:rPr>
          <w:rFonts w:cs="Times New Roman"/>
          <w:color w:val="212121"/>
          <w:sz w:val="28"/>
          <w:szCs w:val="28"/>
          <w:shd w:val="clear" w:color="auto" w:fill="FFFFFF"/>
        </w:rPr>
        <w:t xml:space="preserve"> процесі перекладу необхідно враховувати культурно-мовну специфіку змісту тексту оригіналу, яка слу</w:t>
      </w:r>
      <w:r w:rsidRPr="00E91A39">
        <w:rPr>
          <w:rFonts w:cs="Times New Roman"/>
          <w:color w:val="212121"/>
          <w:sz w:val="28"/>
          <w:szCs w:val="28"/>
          <w:shd w:val="clear" w:color="auto" w:fill="FFFFFF"/>
          <w:lang w:val="uk-UA"/>
        </w:rPr>
        <w:t>гує</w:t>
      </w:r>
      <w:r w:rsidRPr="00E91A39">
        <w:rPr>
          <w:rFonts w:cs="Times New Roman"/>
          <w:color w:val="212121"/>
          <w:sz w:val="28"/>
          <w:szCs w:val="28"/>
          <w:shd w:val="clear" w:color="auto" w:fill="FFFFFF"/>
        </w:rPr>
        <w:t xml:space="preserve"> причиною конфлікту культур (нерозуміння в ході сприйняття іншої «мовної картини світу»). </w:t>
      </w:r>
      <w:proofErr w:type="gramStart"/>
      <w:r w:rsidRPr="00E91A39">
        <w:rPr>
          <w:rFonts w:cs="Times New Roman"/>
          <w:color w:val="212121"/>
          <w:sz w:val="28"/>
          <w:szCs w:val="28"/>
          <w:shd w:val="clear" w:color="auto" w:fill="FFFFFF"/>
        </w:rPr>
        <w:t xml:space="preserve">Чим </w:t>
      </w:r>
      <w:r w:rsidRPr="00E91A39">
        <w:rPr>
          <w:rFonts w:cs="Times New Roman"/>
          <w:color w:val="212121"/>
          <w:sz w:val="28"/>
          <w:szCs w:val="28"/>
          <w:shd w:val="clear" w:color="auto" w:fill="FFFFFF"/>
          <w:lang w:val="uk-UA"/>
        </w:rPr>
        <w:t>б</w:t>
      </w:r>
      <w:proofErr w:type="gramEnd"/>
      <w:r w:rsidRPr="00E91A39">
        <w:rPr>
          <w:rFonts w:cs="Times New Roman"/>
          <w:color w:val="212121"/>
          <w:sz w:val="28"/>
          <w:szCs w:val="28"/>
          <w:shd w:val="clear" w:color="auto" w:fill="FFFFFF"/>
          <w:lang w:val="uk-UA"/>
        </w:rPr>
        <w:t>ільше</w:t>
      </w:r>
      <w:r w:rsidRPr="00E91A39">
        <w:rPr>
          <w:rFonts w:cs="Times New Roman"/>
          <w:color w:val="212121"/>
          <w:sz w:val="28"/>
          <w:szCs w:val="28"/>
          <w:shd w:val="clear" w:color="auto" w:fill="FFFFFF"/>
        </w:rPr>
        <w:t xml:space="preserve"> у перекладача знання чужої культури, тим більше перекладацьких і комунікативних невдач можна уникнути.</w:t>
      </w:r>
    </w:p>
    <w:p w:rsidR="00B46F50" w:rsidRPr="00E91A39" w:rsidRDefault="00B46F50" w:rsidP="009A7DB1">
      <w:pPr>
        <w:spacing w:line="360" w:lineRule="auto"/>
        <w:ind w:firstLine="708"/>
        <w:jc w:val="both"/>
        <w:rPr>
          <w:rFonts w:cs="Times New Roman"/>
          <w:color w:val="212121"/>
          <w:sz w:val="28"/>
          <w:szCs w:val="28"/>
          <w:shd w:val="clear" w:color="auto" w:fill="FFFFFF"/>
          <w:lang w:val="uk-UA"/>
        </w:rPr>
      </w:pPr>
      <w:r w:rsidRPr="00E91A39">
        <w:rPr>
          <w:rFonts w:cs="Times New Roman"/>
          <w:color w:val="212121"/>
          <w:sz w:val="28"/>
          <w:szCs w:val="28"/>
          <w:shd w:val="clear" w:color="auto" w:fill="FFFFFF"/>
          <w:lang w:val="uk-UA"/>
        </w:rPr>
        <w:t>Перекладач повинен знати національну специфіку іноземної мови, особливості національного характеру, під якими розуміється стійка сукупність специфічних для даної культури цінностей, установок і поведінкових норм. Для досягнення взаєморозуміння необхідно, щоб комуніканти володіли спільною когнітивної базою.</w:t>
      </w:r>
    </w:p>
    <w:p w:rsidR="00967B9C" w:rsidRPr="00E91A39" w:rsidRDefault="00967B9C" w:rsidP="009A7DB1">
      <w:pPr>
        <w:spacing w:line="360" w:lineRule="auto"/>
        <w:ind w:firstLine="708"/>
        <w:jc w:val="both"/>
        <w:rPr>
          <w:rFonts w:cs="Times New Roman"/>
          <w:color w:val="212121"/>
          <w:sz w:val="28"/>
          <w:szCs w:val="28"/>
          <w:shd w:val="clear" w:color="auto" w:fill="FFFFFF"/>
          <w:lang w:val="uk-UA"/>
        </w:rPr>
      </w:pPr>
      <w:r w:rsidRPr="00E91A39">
        <w:rPr>
          <w:rFonts w:cs="Times New Roman"/>
          <w:color w:val="212121"/>
          <w:sz w:val="28"/>
          <w:szCs w:val="28"/>
          <w:shd w:val="clear" w:color="auto" w:fill="FFFFFF"/>
          <w:lang w:val="uk-UA"/>
        </w:rPr>
        <w:t>Отже, процес перекладу – це прагнення зрозуміти іншу культуру, а оскільки існує семантико-культурна насиченість концептів в різних мовах різна, то переклад є суб'єктивною інтерпретацією тексту, що залежить від обсягу суміщення когнітивних баз рідної і перекладної мов у свідомості мовної особистості перекладача.</w:t>
      </w:r>
    </w:p>
    <w:p w:rsidR="006118BE" w:rsidRDefault="00967B9C" w:rsidP="006118BE">
      <w:pPr>
        <w:spacing w:line="360" w:lineRule="auto"/>
        <w:ind w:firstLine="708"/>
        <w:jc w:val="both"/>
        <w:rPr>
          <w:rFonts w:cs="Times New Roman"/>
          <w:color w:val="212121"/>
          <w:sz w:val="28"/>
          <w:szCs w:val="28"/>
          <w:lang w:val="uk-UA"/>
        </w:rPr>
      </w:pPr>
      <w:r w:rsidRPr="00E91A39">
        <w:rPr>
          <w:rFonts w:cs="Times New Roman"/>
          <w:color w:val="212121"/>
          <w:sz w:val="28"/>
          <w:szCs w:val="28"/>
          <w:lang w:val="uk-UA"/>
        </w:rPr>
        <w:t xml:space="preserve">Професійний перекладач крім знання мови іншої країни повинен мати гарний смак, високорозвинене почуттям слуху, віртуозно володіти мистецтвом слова. Важливу роль відіграють знання рідної мови і рівень культури фахівця, який працює з іноземним текстом. Тільки при дотриманні </w:t>
      </w:r>
      <w:r w:rsidRPr="00E91A39">
        <w:rPr>
          <w:rFonts w:cs="Times New Roman"/>
          <w:color w:val="212121"/>
          <w:sz w:val="28"/>
          <w:szCs w:val="28"/>
          <w:lang w:val="uk-UA"/>
        </w:rPr>
        <w:lastRenderedPageBreak/>
        <w:t>всіх цих умов перекладачеві вдасться оптимізувати міжкультурну полілінгвальну комунікацію.</w:t>
      </w:r>
    </w:p>
    <w:p w:rsidR="00F101DB" w:rsidRDefault="00F101DB">
      <w:pPr>
        <w:suppressAutoHyphens w:val="0"/>
        <w:spacing w:after="200" w:line="276" w:lineRule="auto"/>
        <w:rPr>
          <w:rFonts w:cs="Times New Roman"/>
          <w:color w:val="212121"/>
          <w:sz w:val="28"/>
          <w:szCs w:val="28"/>
          <w:lang w:val="uk-UA"/>
        </w:rPr>
      </w:pPr>
      <w:r>
        <w:rPr>
          <w:rFonts w:cs="Times New Roman"/>
          <w:color w:val="212121"/>
          <w:sz w:val="28"/>
          <w:szCs w:val="28"/>
          <w:lang w:val="uk-UA"/>
        </w:rPr>
        <w:br w:type="page"/>
      </w:r>
    </w:p>
    <w:p w:rsidR="00F101DB" w:rsidRPr="00F101DB" w:rsidRDefault="00F101DB" w:rsidP="00F101DB">
      <w:pPr>
        <w:spacing w:line="360" w:lineRule="auto"/>
        <w:jc w:val="center"/>
        <w:rPr>
          <w:rFonts w:cs="Times New Roman"/>
          <w:b/>
          <w:sz w:val="28"/>
          <w:szCs w:val="28"/>
          <w:lang w:val="uk-UA"/>
        </w:rPr>
      </w:pPr>
      <w:r w:rsidRPr="00F101DB">
        <w:rPr>
          <w:rFonts w:cs="Times New Roman"/>
          <w:b/>
          <w:sz w:val="28"/>
          <w:szCs w:val="28"/>
          <w:lang w:val="uk-UA"/>
        </w:rPr>
        <w:lastRenderedPageBreak/>
        <w:t>РОЗДІЛ 3. МОДЕЛЮВАННЯ ДІЯЛЬНОСТІ ПЕРЕКЛАДАЧА У МІЖКУЛЬТУРНІЙ ПОЛІЛІНГВАЛЬНІЙ КОМУНІКАЦІЇ</w:t>
      </w:r>
    </w:p>
    <w:p w:rsidR="00F101DB" w:rsidRDefault="00F101DB" w:rsidP="006118BE">
      <w:pPr>
        <w:spacing w:line="360" w:lineRule="auto"/>
        <w:ind w:firstLine="708"/>
        <w:jc w:val="both"/>
        <w:rPr>
          <w:rFonts w:cs="Times New Roman"/>
          <w:color w:val="212121"/>
          <w:sz w:val="28"/>
          <w:szCs w:val="28"/>
          <w:lang w:val="uk-UA"/>
        </w:rPr>
      </w:pPr>
    </w:p>
    <w:p w:rsidR="00353B6B" w:rsidRPr="00FB793A" w:rsidRDefault="00353B6B" w:rsidP="00353B6B">
      <w:pPr>
        <w:spacing w:line="360" w:lineRule="auto"/>
        <w:ind w:firstLine="709"/>
        <w:jc w:val="both"/>
        <w:rPr>
          <w:sz w:val="28"/>
          <w:szCs w:val="28"/>
          <w:lang w:val="uk-UA"/>
        </w:rPr>
      </w:pPr>
      <w:r>
        <w:rPr>
          <w:rFonts w:cs="Times New Roman"/>
          <w:sz w:val="28"/>
          <w:szCs w:val="28"/>
          <w:lang w:val="uk-UA"/>
        </w:rPr>
        <w:t>3.1.</w:t>
      </w:r>
      <w:r w:rsidRPr="0075776B">
        <w:rPr>
          <w:sz w:val="28"/>
          <w:szCs w:val="28"/>
        </w:rPr>
        <w:t xml:space="preserve"> </w:t>
      </w:r>
      <w:r>
        <w:rPr>
          <w:sz w:val="28"/>
          <w:szCs w:val="28"/>
          <w:lang w:val="uk-UA"/>
        </w:rPr>
        <w:t>Д</w:t>
      </w:r>
      <w:r>
        <w:rPr>
          <w:sz w:val="28"/>
          <w:szCs w:val="28"/>
        </w:rPr>
        <w:t>искурс</w:t>
      </w:r>
      <w:r>
        <w:rPr>
          <w:sz w:val="28"/>
          <w:szCs w:val="28"/>
          <w:lang w:val="uk-UA"/>
        </w:rPr>
        <w:t xml:space="preserve"> як </w:t>
      </w:r>
      <w:r w:rsidRPr="0075776B">
        <w:rPr>
          <w:iCs/>
          <w:sz w:val="28"/>
          <w:szCs w:val="28"/>
        </w:rPr>
        <w:t>вербально опосередкован</w:t>
      </w:r>
      <w:r w:rsidRPr="0075776B">
        <w:rPr>
          <w:iCs/>
          <w:sz w:val="28"/>
          <w:szCs w:val="28"/>
          <w:lang w:val="uk-UA"/>
        </w:rPr>
        <w:t>а</w:t>
      </w:r>
      <w:r w:rsidRPr="0075776B">
        <w:rPr>
          <w:iCs/>
          <w:sz w:val="28"/>
          <w:szCs w:val="28"/>
        </w:rPr>
        <w:t xml:space="preserve"> професійн</w:t>
      </w:r>
      <w:r w:rsidRPr="0075776B">
        <w:rPr>
          <w:iCs/>
          <w:sz w:val="28"/>
          <w:szCs w:val="28"/>
          <w:lang w:val="uk-UA"/>
        </w:rPr>
        <w:t>а</w:t>
      </w:r>
      <w:r w:rsidRPr="0075776B">
        <w:rPr>
          <w:iCs/>
          <w:sz w:val="28"/>
          <w:szCs w:val="28"/>
        </w:rPr>
        <w:t xml:space="preserve"> діяльність</w:t>
      </w:r>
      <w:r w:rsidRPr="0075776B">
        <w:rPr>
          <w:iCs/>
          <w:sz w:val="28"/>
          <w:szCs w:val="28"/>
          <w:lang w:val="uk-UA"/>
        </w:rPr>
        <w:t xml:space="preserve"> перекладача</w:t>
      </w:r>
    </w:p>
    <w:p w:rsidR="00353B6B" w:rsidRDefault="00353B6B" w:rsidP="006118BE">
      <w:pPr>
        <w:spacing w:line="360" w:lineRule="auto"/>
        <w:ind w:firstLine="708"/>
        <w:jc w:val="both"/>
        <w:rPr>
          <w:rFonts w:cs="Times New Roman"/>
          <w:color w:val="212121"/>
          <w:sz w:val="28"/>
          <w:szCs w:val="28"/>
          <w:lang w:val="uk-UA"/>
        </w:rPr>
      </w:pPr>
    </w:p>
    <w:p w:rsidR="006118BE" w:rsidRPr="006118BE" w:rsidRDefault="00353B6B" w:rsidP="006118BE">
      <w:pPr>
        <w:spacing w:line="360" w:lineRule="auto"/>
        <w:ind w:firstLine="708"/>
        <w:jc w:val="both"/>
        <w:rPr>
          <w:rFonts w:cs="Times New Roman"/>
          <w:color w:val="212121"/>
          <w:sz w:val="28"/>
          <w:szCs w:val="28"/>
          <w:lang w:val="uk-UA"/>
        </w:rPr>
      </w:pPr>
      <w:r>
        <w:rPr>
          <w:rFonts w:cs="Times New Roman"/>
          <w:color w:val="212121"/>
          <w:sz w:val="28"/>
          <w:szCs w:val="28"/>
          <w:lang w:val="uk-UA"/>
        </w:rPr>
        <w:t>Д</w:t>
      </w:r>
      <w:r w:rsidR="006118BE">
        <w:rPr>
          <w:rFonts w:cs="Times New Roman"/>
          <w:sz w:val="28"/>
          <w:szCs w:val="28"/>
          <w:lang w:val="uk-UA"/>
        </w:rPr>
        <w:t>искурс огрунтовується</w:t>
      </w:r>
      <w:r w:rsidR="006118BE">
        <w:rPr>
          <w:sz w:val="28"/>
          <w:szCs w:val="28"/>
          <w:lang w:val="uk-UA"/>
        </w:rPr>
        <w:t xml:space="preserve"> як </w:t>
      </w:r>
      <w:r w:rsidR="006118BE" w:rsidRPr="006118BE">
        <w:rPr>
          <w:iCs/>
          <w:sz w:val="28"/>
          <w:szCs w:val="28"/>
          <w:lang w:val="uk-UA"/>
        </w:rPr>
        <w:t>вербально опосередкован</w:t>
      </w:r>
      <w:r w:rsidR="006118BE" w:rsidRPr="0075776B">
        <w:rPr>
          <w:iCs/>
          <w:sz w:val="28"/>
          <w:szCs w:val="28"/>
          <w:lang w:val="uk-UA"/>
        </w:rPr>
        <w:t>а</w:t>
      </w:r>
      <w:r w:rsidR="006118BE" w:rsidRPr="006118BE">
        <w:rPr>
          <w:iCs/>
          <w:sz w:val="28"/>
          <w:szCs w:val="28"/>
          <w:lang w:val="uk-UA"/>
        </w:rPr>
        <w:t xml:space="preserve"> професійн</w:t>
      </w:r>
      <w:r w:rsidR="006118BE" w:rsidRPr="0075776B">
        <w:rPr>
          <w:iCs/>
          <w:sz w:val="28"/>
          <w:szCs w:val="28"/>
          <w:lang w:val="uk-UA"/>
        </w:rPr>
        <w:t>а</w:t>
      </w:r>
      <w:r w:rsidR="006118BE" w:rsidRPr="006118BE">
        <w:rPr>
          <w:iCs/>
          <w:sz w:val="28"/>
          <w:szCs w:val="28"/>
          <w:lang w:val="uk-UA"/>
        </w:rPr>
        <w:t xml:space="preserve"> діяльність</w:t>
      </w:r>
      <w:r w:rsidR="006118BE" w:rsidRPr="0075776B">
        <w:rPr>
          <w:iCs/>
          <w:sz w:val="28"/>
          <w:szCs w:val="28"/>
          <w:lang w:val="uk-UA"/>
        </w:rPr>
        <w:t xml:space="preserve"> перекладача</w:t>
      </w:r>
      <w:r w:rsidR="006118BE">
        <w:rPr>
          <w:rFonts w:cs="Times New Roman"/>
          <w:color w:val="212121"/>
          <w:sz w:val="28"/>
          <w:szCs w:val="28"/>
          <w:lang w:val="uk-UA"/>
        </w:rPr>
        <w:t xml:space="preserve">, подається </w:t>
      </w:r>
      <w:r w:rsidR="006118BE">
        <w:rPr>
          <w:sz w:val="28"/>
          <w:szCs w:val="28"/>
          <w:lang w:val="uk-UA"/>
        </w:rPr>
        <w:t>інтегральна модель</w:t>
      </w:r>
      <w:r w:rsidR="006118BE" w:rsidRPr="006C0E4C">
        <w:rPr>
          <w:sz w:val="28"/>
          <w:szCs w:val="28"/>
          <w:lang w:val="uk-UA"/>
        </w:rPr>
        <w:t xml:space="preserve"> дискурсу </w:t>
      </w:r>
      <w:r w:rsidR="006118BE">
        <w:rPr>
          <w:sz w:val="28"/>
          <w:szCs w:val="28"/>
          <w:lang w:val="uk-UA"/>
        </w:rPr>
        <w:t>у процесі перекладу</w:t>
      </w:r>
    </w:p>
    <w:p w:rsidR="00A1346C" w:rsidRDefault="00A1346C" w:rsidP="00A1346C">
      <w:pPr>
        <w:spacing w:line="360" w:lineRule="auto"/>
        <w:ind w:firstLine="709"/>
        <w:jc w:val="both"/>
        <w:rPr>
          <w:sz w:val="28"/>
          <w:szCs w:val="28"/>
        </w:rPr>
      </w:pPr>
      <w:r>
        <w:rPr>
          <w:sz w:val="28"/>
          <w:szCs w:val="28"/>
          <w:lang w:val="uk-UA"/>
        </w:rPr>
        <w:t>Полілінгвальна опосередкована комунікація у процесі перекладу</w:t>
      </w:r>
      <w:r w:rsidRPr="00A1346C">
        <w:rPr>
          <w:sz w:val="28"/>
          <w:szCs w:val="28"/>
          <w:lang w:val="uk-UA"/>
        </w:rPr>
        <w:t xml:space="preserve"> трактується як діяльність і являє собою динамічну систему взаємодії суб'єкта зі світом, єдність внутрішнього (концептуалізація і категоризація) і зовнішнього (предметніст</w:t>
      </w:r>
      <w:r>
        <w:rPr>
          <w:sz w:val="28"/>
          <w:szCs w:val="28"/>
          <w:lang w:val="uk-UA"/>
        </w:rPr>
        <w:t xml:space="preserve">ь спеціальної сфери) середовищ. </w:t>
      </w:r>
      <w:r w:rsidRPr="00A1346C">
        <w:rPr>
          <w:sz w:val="28"/>
          <w:szCs w:val="28"/>
          <w:lang w:val="uk-UA"/>
        </w:rPr>
        <w:t xml:space="preserve">У процесі </w:t>
      </w:r>
      <w:r>
        <w:rPr>
          <w:sz w:val="28"/>
          <w:szCs w:val="28"/>
          <w:lang w:val="uk-UA"/>
        </w:rPr>
        <w:t xml:space="preserve">полілінгвальної комунікації </w:t>
      </w:r>
      <w:r w:rsidRPr="00A1346C">
        <w:rPr>
          <w:sz w:val="28"/>
          <w:szCs w:val="28"/>
          <w:lang w:val="uk-UA"/>
        </w:rPr>
        <w:t>виникає велика кількість культу</w:t>
      </w:r>
      <w:r>
        <w:rPr>
          <w:sz w:val="28"/>
          <w:szCs w:val="28"/>
          <w:lang w:val="uk-UA"/>
        </w:rPr>
        <w:t xml:space="preserve">рних кодів. </w:t>
      </w:r>
      <w:r w:rsidRPr="00A1346C">
        <w:rPr>
          <w:sz w:val="28"/>
          <w:szCs w:val="28"/>
          <w:lang w:val="uk-UA"/>
        </w:rPr>
        <w:t xml:space="preserve">Структура </w:t>
      </w:r>
      <w:r w:rsidR="00604F99">
        <w:rPr>
          <w:sz w:val="28"/>
          <w:szCs w:val="28"/>
          <w:lang w:val="uk-UA"/>
        </w:rPr>
        <w:t>пе</w:t>
      </w:r>
      <w:r>
        <w:rPr>
          <w:sz w:val="28"/>
          <w:szCs w:val="28"/>
          <w:lang w:val="uk-UA"/>
        </w:rPr>
        <w:t>р</w:t>
      </w:r>
      <w:r w:rsidR="00604F99">
        <w:rPr>
          <w:sz w:val="28"/>
          <w:szCs w:val="28"/>
          <w:lang w:val="uk-UA"/>
        </w:rPr>
        <w:t>е</w:t>
      </w:r>
      <w:r>
        <w:rPr>
          <w:sz w:val="28"/>
          <w:szCs w:val="28"/>
          <w:lang w:val="uk-UA"/>
        </w:rPr>
        <w:t xml:space="preserve">кладацької </w:t>
      </w:r>
      <w:r w:rsidRPr="00A1346C">
        <w:rPr>
          <w:sz w:val="28"/>
          <w:szCs w:val="28"/>
          <w:lang w:val="uk-UA"/>
        </w:rPr>
        <w:t xml:space="preserve">діяльності обумовлює наявність інтеграційного об'єкта, в якості якого виступає </w:t>
      </w:r>
      <w:r w:rsidRPr="00A1346C">
        <w:rPr>
          <w:i/>
          <w:iCs/>
          <w:sz w:val="28"/>
          <w:szCs w:val="28"/>
          <w:lang w:val="uk-UA"/>
        </w:rPr>
        <w:t xml:space="preserve">дискурс. </w:t>
      </w:r>
      <w:proofErr w:type="gramStart"/>
      <w:r>
        <w:rPr>
          <w:sz w:val="28"/>
          <w:szCs w:val="28"/>
        </w:rPr>
        <w:t>П</w:t>
      </w:r>
      <w:proofErr w:type="gramEnd"/>
      <w:r>
        <w:rPr>
          <w:sz w:val="28"/>
          <w:szCs w:val="28"/>
        </w:rPr>
        <w:t>ід дискурсом</w:t>
      </w:r>
      <w:r w:rsidR="00604F99">
        <w:rPr>
          <w:sz w:val="28"/>
          <w:szCs w:val="28"/>
          <w:lang w:val="uk-UA"/>
        </w:rPr>
        <w:t xml:space="preserve"> </w:t>
      </w:r>
      <w:r>
        <w:rPr>
          <w:sz w:val="28"/>
          <w:szCs w:val="28"/>
          <w:lang w:val="uk-UA"/>
        </w:rPr>
        <w:t>у перекладацькому аспекті</w:t>
      </w:r>
      <w:r>
        <w:rPr>
          <w:sz w:val="28"/>
          <w:szCs w:val="28"/>
        </w:rPr>
        <w:t xml:space="preserve"> розуміє</w:t>
      </w:r>
      <w:r>
        <w:rPr>
          <w:sz w:val="28"/>
          <w:szCs w:val="28"/>
          <w:lang w:val="uk-UA"/>
        </w:rPr>
        <w:t>ться</w:t>
      </w:r>
      <w:r>
        <w:rPr>
          <w:sz w:val="28"/>
          <w:szCs w:val="28"/>
        </w:rPr>
        <w:t xml:space="preserve"> </w:t>
      </w:r>
      <w:r>
        <w:rPr>
          <w:i/>
          <w:iCs/>
          <w:sz w:val="28"/>
          <w:szCs w:val="28"/>
        </w:rPr>
        <w:t>вербально опосередкован</w:t>
      </w:r>
      <w:r>
        <w:rPr>
          <w:i/>
          <w:iCs/>
          <w:sz w:val="28"/>
          <w:szCs w:val="28"/>
          <w:lang w:val="uk-UA"/>
        </w:rPr>
        <w:t>а</w:t>
      </w:r>
      <w:r>
        <w:rPr>
          <w:i/>
          <w:iCs/>
          <w:sz w:val="28"/>
          <w:szCs w:val="28"/>
        </w:rPr>
        <w:t xml:space="preserve"> професійн</w:t>
      </w:r>
      <w:r>
        <w:rPr>
          <w:i/>
          <w:iCs/>
          <w:sz w:val="28"/>
          <w:szCs w:val="28"/>
          <w:lang w:val="uk-UA"/>
        </w:rPr>
        <w:t>а</w:t>
      </w:r>
      <w:r>
        <w:rPr>
          <w:i/>
          <w:iCs/>
          <w:sz w:val="28"/>
          <w:szCs w:val="28"/>
        </w:rPr>
        <w:t xml:space="preserve"> діяльність</w:t>
      </w:r>
      <w:r>
        <w:rPr>
          <w:i/>
          <w:iCs/>
          <w:sz w:val="28"/>
          <w:szCs w:val="28"/>
          <w:lang w:val="uk-UA"/>
        </w:rPr>
        <w:t xml:space="preserve"> перекладача</w:t>
      </w:r>
      <w:r>
        <w:rPr>
          <w:sz w:val="28"/>
          <w:szCs w:val="28"/>
        </w:rPr>
        <w:t xml:space="preserve">. У дискурсі формується </w:t>
      </w:r>
      <w:r>
        <w:rPr>
          <w:sz w:val="28"/>
          <w:szCs w:val="28"/>
          <w:lang w:val="uk-UA"/>
        </w:rPr>
        <w:t xml:space="preserve">його </w:t>
      </w:r>
      <w:r w:rsidRPr="000D03DB">
        <w:rPr>
          <w:i/>
          <w:sz w:val="28"/>
          <w:szCs w:val="28"/>
        </w:rPr>
        <w:t>професійна</w:t>
      </w:r>
      <w:r>
        <w:rPr>
          <w:i/>
          <w:sz w:val="28"/>
          <w:szCs w:val="28"/>
        </w:rPr>
        <w:t xml:space="preserve"> </w:t>
      </w:r>
      <w:r>
        <w:rPr>
          <w:i/>
          <w:iCs/>
          <w:sz w:val="28"/>
          <w:szCs w:val="28"/>
        </w:rPr>
        <w:t>мовна особистість</w:t>
      </w:r>
      <w:r>
        <w:rPr>
          <w:sz w:val="28"/>
          <w:szCs w:val="28"/>
        </w:rPr>
        <w:t xml:space="preserve">, відбувається взаємодія </w:t>
      </w:r>
      <w:proofErr w:type="gramStart"/>
      <w:r>
        <w:rPr>
          <w:sz w:val="28"/>
          <w:szCs w:val="28"/>
        </w:rPr>
        <w:t>р</w:t>
      </w:r>
      <w:proofErr w:type="gramEnd"/>
      <w:r>
        <w:rPr>
          <w:sz w:val="28"/>
          <w:szCs w:val="28"/>
        </w:rPr>
        <w:t xml:space="preserve">ізних видів знання і формується </w:t>
      </w:r>
      <w:r w:rsidRPr="000D03DB">
        <w:rPr>
          <w:i/>
          <w:sz w:val="28"/>
          <w:szCs w:val="28"/>
        </w:rPr>
        <w:t>концепт</w:t>
      </w:r>
      <w:r>
        <w:rPr>
          <w:sz w:val="28"/>
          <w:szCs w:val="28"/>
        </w:rPr>
        <w:t xml:space="preserve"> як сукупність усіх типів спеціального знання. Оскільки знання спеціальної сфери носить кумулятивний характер, можна говорити про стратифікацію концепту і про засвоєння </w:t>
      </w:r>
      <w:proofErr w:type="gramStart"/>
      <w:r>
        <w:rPr>
          <w:sz w:val="28"/>
          <w:szCs w:val="28"/>
        </w:rPr>
        <w:t>р</w:t>
      </w:r>
      <w:proofErr w:type="gramEnd"/>
      <w:r>
        <w:rPr>
          <w:sz w:val="28"/>
          <w:szCs w:val="28"/>
        </w:rPr>
        <w:t>ізних фрагментів знання в різних типах дискурсу.</w:t>
      </w:r>
    </w:p>
    <w:p w:rsidR="00A1346C" w:rsidRDefault="00A1346C" w:rsidP="00A1346C">
      <w:pPr>
        <w:spacing w:line="360" w:lineRule="auto"/>
        <w:ind w:firstLine="709"/>
        <w:jc w:val="both"/>
        <w:rPr>
          <w:sz w:val="28"/>
          <w:szCs w:val="28"/>
        </w:rPr>
      </w:pPr>
      <w:r>
        <w:rPr>
          <w:sz w:val="28"/>
          <w:szCs w:val="28"/>
        </w:rPr>
        <w:t xml:space="preserve">Виходячи з цього, </w:t>
      </w:r>
      <w:r>
        <w:rPr>
          <w:sz w:val="28"/>
          <w:szCs w:val="28"/>
          <w:lang w:val="uk-UA"/>
        </w:rPr>
        <w:t xml:space="preserve">полілінгвальну </w:t>
      </w:r>
      <w:r>
        <w:rPr>
          <w:sz w:val="28"/>
          <w:szCs w:val="28"/>
        </w:rPr>
        <w:t>міжкультурну комунікацію</w:t>
      </w:r>
      <w:r>
        <w:rPr>
          <w:sz w:val="28"/>
          <w:szCs w:val="28"/>
          <w:lang w:val="uk-UA"/>
        </w:rPr>
        <w:t xml:space="preserve"> (ПМК)</w:t>
      </w:r>
      <w:r>
        <w:rPr>
          <w:sz w:val="28"/>
          <w:szCs w:val="28"/>
        </w:rPr>
        <w:t xml:space="preserve"> можна розглядати як вербально опосередковану діяльність, що передбачає </w:t>
      </w:r>
      <w:r>
        <w:rPr>
          <w:sz w:val="28"/>
          <w:szCs w:val="28"/>
          <w:lang w:val="uk-UA"/>
        </w:rPr>
        <w:t xml:space="preserve">опосередковану </w:t>
      </w:r>
      <w:r>
        <w:rPr>
          <w:sz w:val="28"/>
          <w:szCs w:val="28"/>
        </w:rPr>
        <w:t>взаємодію комунікантів</w:t>
      </w:r>
      <w:r>
        <w:rPr>
          <w:sz w:val="28"/>
          <w:szCs w:val="28"/>
          <w:lang w:val="uk-UA"/>
        </w:rPr>
        <w:t xml:space="preserve"> (перекладач – текст перекладу)</w:t>
      </w:r>
      <w:r>
        <w:rPr>
          <w:sz w:val="28"/>
          <w:szCs w:val="28"/>
        </w:rPr>
        <w:t xml:space="preserve">, які належать до </w:t>
      </w:r>
      <w:proofErr w:type="gramStart"/>
      <w:r>
        <w:rPr>
          <w:sz w:val="28"/>
          <w:szCs w:val="28"/>
        </w:rPr>
        <w:t>р</w:t>
      </w:r>
      <w:proofErr w:type="gramEnd"/>
      <w:r>
        <w:rPr>
          <w:sz w:val="28"/>
          <w:szCs w:val="28"/>
        </w:rPr>
        <w:t xml:space="preserve">ізних культур. </w:t>
      </w:r>
      <w:r>
        <w:rPr>
          <w:sz w:val="28"/>
          <w:szCs w:val="28"/>
          <w:lang w:val="uk-UA"/>
        </w:rPr>
        <w:t>ПМК</w:t>
      </w:r>
      <w:r>
        <w:rPr>
          <w:sz w:val="28"/>
          <w:szCs w:val="28"/>
        </w:rPr>
        <w:t xml:space="preserve"> постає як дискурс – вербально опосередкована діяльність на «перетині дискурсивних кордонів</w:t>
      </w:r>
      <w:r>
        <w:rPr>
          <w:sz w:val="28"/>
          <w:szCs w:val="28"/>
          <w:lang w:val="uk-UA"/>
        </w:rPr>
        <w:t>»</w:t>
      </w:r>
      <w:r>
        <w:rPr>
          <w:sz w:val="28"/>
          <w:szCs w:val="28"/>
        </w:rPr>
        <w:t>, де мова розглядається у взаємозв'язку з мисленням, пізнанням та діяльністю.</w:t>
      </w:r>
    </w:p>
    <w:p w:rsidR="00A1346C" w:rsidRDefault="00A1346C" w:rsidP="00A1346C">
      <w:pPr>
        <w:spacing w:line="360" w:lineRule="auto"/>
        <w:ind w:firstLine="709"/>
        <w:jc w:val="both"/>
        <w:rPr>
          <w:sz w:val="28"/>
          <w:szCs w:val="28"/>
          <w:lang w:val="uk-UA"/>
        </w:rPr>
      </w:pPr>
      <w:r>
        <w:rPr>
          <w:sz w:val="28"/>
          <w:szCs w:val="28"/>
        </w:rPr>
        <w:t xml:space="preserve">Одиницею дискурсу </w:t>
      </w:r>
      <w:r>
        <w:rPr>
          <w:sz w:val="28"/>
          <w:szCs w:val="28"/>
          <w:lang w:val="uk-UA"/>
        </w:rPr>
        <w:t>П</w:t>
      </w:r>
      <w:r>
        <w:rPr>
          <w:sz w:val="28"/>
          <w:szCs w:val="28"/>
        </w:rPr>
        <w:t xml:space="preserve">МК є комунікативна подія – сукупність мовних дій, спрямованих на досягнення комунікативних цілей, </w:t>
      </w:r>
      <w:proofErr w:type="gramStart"/>
      <w:r>
        <w:rPr>
          <w:sz w:val="28"/>
          <w:szCs w:val="28"/>
        </w:rPr>
        <w:t>у</w:t>
      </w:r>
      <w:proofErr w:type="gramEnd"/>
      <w:r>
        <w:rPr>
          <w:sz w:val="28"/>
          <w:szCs w:val="28"/>
        </w:rPr>
        <w:t xml:space="preserve"> результаті чого </w:t>
      </w:r>
      <w:r>
        <w:rPr>
          <w:sz w:val="28"/>
          <w:szCs w:val="28"/>
        </w:rPr>
        <w:lastRenderedPageBreak/>
        <w:t xml:space="preserve">породжується </w:t>
      </w:r>
      <w:r>
        <w:rPr>
          <w:sz w:val="28"/>
          <w:szCs w:val="28"/>
          <w:lang w:val="uk-UA"/>
        </w:rPr>
        <w:t xml:space="preserve">(моделюється) </w:t>
      </w:r>
      <w:r>
        <w:rPr>
          <w:sz w:val="28"/>
          <w:szCs w:val="28"/>
        </w:rPr>
        <w:t>текст</w:t>
      </w:r>
      <w:r>
        <w:rPr>
          <w:sz w:val="28"/>
          <w:szCs w:val="28"/>
          <w:lang w:val="uk-UA"/>
        </w:rPr>
        <w:t xml:space="preserve"> перекладу</w:t>
      </w:r>
      <w:r>
        <w:rPr>
          <w:sz w:val="28"/>
          <w:szCs w:val="28"/>
        </w:rPr>
        <w:t xml:space="preserve">. Комунікативній дії притаманні </w:t>
      </w:r>
      <w:proofErr w:type="gramStart"/>
      <w:r>
        <w:rPr>
          <w:sz w:val="28"/>
          <w:szCs w:val="28"/>
        </w:rPr>
        <w:t>вс</w:t>
      </w:r>
      <w:proofErr w:type="gramEnd"/>
      <w:r>
        <w:rPr>
          <w:sz w:val="28"/>
          <w:szCs w:val="28"/>
        </w:rPr>
        <w:t xml:space="preserve">і властивості дискурсу. І дискурс в цілому, і комунікативна подія характеризуються такими </w:t>
      </w:r>
      <w:r w:rsidRPr="00CC12FA">
        <w:rPr>
          <w:sz w:val="28"/>
          <w:szCs w:val="28"/>
        </w:rPr>
        <w:t>параметрами як</w:t>
      </w:r>
      <w:r>
        <w:rPr>
          <w:sz w:val="28"/>
          <w:szCs w:val="28"/>
        </w:rPr>
        <w:t xml:space="preserve"> Суб'єкт, Місце й Час.</w:t>
      </w:r>
    </w:p>
    <w:p w:rsidR="00A1346C" w:rsidRPr="00A1346C" w:rsidRDefault="00A1346C" w:rsidP="00A1346C">
      <w:pPr>
        <w:spacing w:line="360" w:lineRule="auto"/>
        <w:ind w:firstLine="709"/>
        <w:jc w:val="both"/>
        <w:rPr>
          <w:sz w:val="28"/>
          <w:szCs w:val="28"/>
          <w:lang w:val="uk-UA"/>
        </w:rPr>
      </w:pPr>
      <w:r>
        <w:rPr>
          <w:sz w:val="28"/>
          <w:szCs w:val="28"/>
          <w:lang w:val="uk-UA"/>
        </w:rPr>
        <w:t>Поєднання</w:t>
      </w:r>
      <w:r w:rsidRPr="00A1346C">
        <w:rPr>
          <w:sz w:val="28"/>
          <w:szCs w:val="28"/>
          <w:lang w:val="uk-UA"/>
        </w:rPr>
        <w:t xml:space="preserve"> когнітивної лінгвістики й дискурсивного аналізу є вирішальним: прагматична настанова дискурсу на вивчення мовної ситуації є зверненням д</w:t>
      </w:r>
      <w:r>
        <w:rPr>
          <w:sz w:val="28"/>
          <w:szCs w:val="28"/>
          <w:lang w:val="uk-UA"/>
        </w:rPr>
        <w:t>о ментальних процесів компо</w:t>
      </w:r>
      <w:r w:rsidR="006C0E4C">
        <w:rPr>
          <w:sz w:val="28"/>
          <w:szCs w:val="28"/>
          <w:lang w:val="uk-UA"/>
        </w:rPr>
        <w:t>нентів ПМК (перекладач та</w:t>
      </w:r>
      <w:r>
        <w:rPr>
          <w:sz w:val="28"/>
          <w:szCs w:val="28"/>
          <w:lang w:val="uk-UA"/>
        </w:rPr>
        <w:t xml:space="preserve"> </w:t>
      </w:r>
      <w:r w:rsidR="006C0E4C">
        <w:rPr>
          <w:sz w:val="28"/>
          <w:szCs w:val="28"/>
          <w:lang w:val="uk-UA"/>
        </w:rPr>
        <w:t>текст перекладу, як різновид опосередкованої комунікації)</w:t>
      </w:r>
      <w:r w:rsidRPr="00A1346C">
        <w:rPr>
          <w:sz w:val="28"/>
          <w:szCs w:val="28"/>
          <w:lang w:val="uk-UA"/>
        </w:rPr>
        <w:t>, детермінованим соціокультурними правилами й стратегіями породження і розуміння мови в соціокультурних умовах.</w:t>
      </w:r>
    </w:p>
    <w:p w:rsidR="00A1346C" w:rsidRPr="006C0E4C" w:rsidRDefault="00A1346C" w:rsidP="006C0E4C">
      <w:pPr>
        <w:shd w:val="clear" w:color="auto" w:fill="FFFFFF"/>
        <w:spacing w:line="360" w:lineRule="auto"/>
        <w:ind w:firstLine="739"/>
        <w:jc w:val="both"/>
        <w:rPr>
          <w:sz w:val="28"/>
          <w:szCs w:val="28"/>
          <w:lang w:val="uk-UA"/>
        </w:rPr>
      </w:pPr>
      <w:r w:rsidRPr="006C0E4C">
        <w:rPr>
          <w:sz w:val="28"/>
          <w:szCs w:val="28"/>
          <w:lang w:val="uk-UA"/>
        </w:rPr>
        <w:t xml:space="preserve">Серед фреймів дискурсу (лінгвістичний текст, фрейм учасника, контекст та зміст) </w:t>
      </w:r>
      <w:r w:rsidR="006C0E4C">
        <w:rPr>
          <w:sz w:val="28"/>
          <w:szCs w:val="28"/>
          <w:lang w:val="uk-UA"/>
        </w:rPr>
        <w:t xml:space="preserve">значущими є </w:t>
      </w:r>
      <w:r w:rsidRPr="006C0E4C">
        <w:rPr>
          <w:sz w:val="28"/>
          <w:szCs w:val="28"/>
          <w:lang w:val="uk-UA"/>
        </w:rPr>
        <w:t xml:space="preserve">розуміння </w:t>
      </w:r>
      <w:r w:rsidR="006C0E4C">
        <w:rPr>
          <w:sz w:val="28"/>
          <w:szCs w:val="28"/>
          <w:lang w:val="uk-UA"/>
        </w:rPr>
        <w:t xml:space="preserve">текстової взаємодії: </w:t>
      </w:r>
      <w:r w:rsidRPr="006C0E4C">
        <w:rPr>
          <w:sz w:val="28"/>
          <w:szCs w:val="28"/>
          <w:lang w:val="uk-UA"/>
        </w:rPr>
        <w:t>як взаємодії ключових концептів з</w:t>
      </w:r>
      <w:r w:rsidR="006C0E4C" w:rsidRPr="006C0E4C">
        <w:rPr>
          <w:sz w:val="28"/>
          <w:szCs w:val="28"/>
          <w:lang w:val="uk-UA"/>
        </w:rPr>
        <w:t>а певними аналітичними схемами</w:t>
      </w:r>
      <w:r w:rsidR="006C0E4C">
        <w:rPr>
          <w:sz w:val="28"/>
          <w:szCs w:val="28"/>
          <w:lang w:val="uk-UA"/>
        </w:rPr>
        <w:t>; дискурс як «переробленої» природної мови</w:t>
      </w:r>
      <w:r w:rsidRPr="006C0E4C">
        <w:rPr>
          <w:sz w:val="28"/>
          <w:szCs w:val="28"/>
          <w:lang w:val="uk-UA"/>
        </w:rPr>
        <w:t>;</w:t>
      </w:r>
      <w:r w:rsidR="006C0E4C">
        <w:rPr>
          <w:sz w:val="28"/>
          <w:szCs w:val="28"/>
          <w:lang w:val="uk-UA"/>
        </w:rPr>
        <w:t xml:space="preserve"> тенденції</w:t>
      </w:r>
      <w:r w:rsidRPr="006C0E4C">
        <w:rPr>
          <w:sz w:val="28"/>
          <w:szCs w:val="28"/>
          <w:lang w:val="uk-UA"/>
        </w:rPr>
        <w:t xml:space="preserve"> до конве</w:t>
      </w:r>
      <w:r w:rsidR="006C0E4C">
        <w:rPr>
          <w:sz w:val="28"/>
          <w:szCs w:val="28"/>
          <w:lang w:val="uk-UA"/>
        </w:rPr>
        <w:t>ргенції підходів у процесі перекладу</w:t>
      </w:r>
      <w:r w:rsidRPr="006C0E4C">
        <w:rPr>
          <w:sz w:val="28"/>
          <w:szCs w:val="28"/>
          <w:lang w:val="uk-UA"/>
        </w:rPr>
        <w:t>.</w:t>
      </w:r>
    </w:p>
    <w:p w:rsidR="00353B6B" w:rsidRDefault="00353B6B" w:rsidP="00A1346C">
      <w:pPr>
        <w:shd w:val="clear" w:color="auto" w:fill="FFFFFF"/>
        <w:spacing w:line="360" w:lineRule="auto"/>
        <w:ind w:firstLine="739"/>
        <w:jc w:val="both"/>
        <w:rPr>
          <w:sz w:val="28"/>
          <w:szCs w:val="28"/>
          <w:lang w:val="uk-UA"/>
        </w:rPr>
      </w:pPr>
    </w:p>
    <w:p w:rsidR="00353B6B" w:rsidRDefault="00353B6B" w:rsidP="00353B6B">
      <w:pPr>
        <w:spacing w:line="360" w:lineRule="auto"/>
        <w:ind w:firstLine="709"/>
        <w:jc w:val="both"/>
        <w:rPr>
          <w:sz w:val="28"/>
          <w:szCs w:val="28"/>
          <w:lang w:val="uk-UA"/>
        </w:rPr>
      </w:pPr>
      <w:r>
        <w:rPr>
          <w:sz w:val="28"/>
          <w:szCs w:val="28"/>
          <w:lang w:val="uk-UA"/>
        </w:rPr>
        <w:t>3.2.</w:t>
      </w:r>
      <w:r w:rsidRPr="0075776B">
        <w:rPr>
          <w:sz w:val="28"/>
          <w:szCs w:val="28"/>
          <w:lang w:val="uk-UA"/>
        </w:rPr>
        <w:t xml:space="preserve"> </w:t>
      </w:r>
      <w:r>
        <w:rPr>
          <w:sz w:val="28"/>
          <w:szCs w:val="28"/>
          <w:lang w:val="uk-UA"/>
        </w:rPr>
        <w:t>Інтегральна модель</w:t>
      </w:r>
      <w:r w:rsidRPr="006C0E4C">
        <w:rPr>
          <w:sz w:val="28"/>
          <w:szCs w:val="28"/>
          <w:lang w:val="uk-UA"/>
        </w:rPr>
        <w:t xml:space="preserve"> дискурсу </w:t>
      </w:r>
      <w:r>
        <w:rPr>
          <w:sz w:val="28"/>
          <w:szCs w:val="28"/>
          <w:lang w:val="uk-UA"/>
        </w:rPr>
        <w:t>у процесі перекладу</w:t>
      </w:r>
    </w:p>
    <w:p w:rsidR="00353B6B" w:rsidRDefault="00353B6B" w:rsidP="00353B6B">
      <w:pPr>
        <w:spacing w:line="360" w:lineRule="auto"/>
        <w:ind w:firstLine="709"/>
        <w:jc w:val="both"/>
        <w:rPr>
          <w:sz w:val="28"/>
          <w:szCs w:val="28"/>
          <w:lang w:val="uk-UA"/>
        </w:rPr>
      </w:pPr>
    </w:p>
    <w:p w:rsidR="00353B6B" w:rsidRPr="00353B6B" w:rsidRDefault="00353B6B" w:rsidP="00A1346C">
      <w:pPr>
        <w:shd w:val="clear" w:color="auto" w:fill="FFFFFF"/>
        <w:spacing w:line="360" w:lineRule="auto"/>
        <w:ind w:firstLine="739"/>
        <w:jc w:val="both"/>
        <w:rPr>
          <w:sz w:val="28"/>
          <w:szCs w:val="28"/>
          <w:lang w:val="uk-UA"/>
        </w:rPr>
      </w:pPr>
      <w:r>
        <w:rPr>
          <w:sz w:val="28"/>
          <w:szCs w:val="28"/>
          <w:lang w:val="uk-UA"/>
        </w:rPr>
        <w:t>Д</w:t>
      </w:r>
      <w:r>
        <w:rPr>
          <w:sz w:val="28"/>
          <w:szCs w:val="28"/>
        </w:rPr>
        <w:t>искурс – це особливе використання мови</w:t>
      </w:r>
      <w:r>
        <w:rPr>
          <w:sz w:val="28"/>
          <w:szCs w:val="28"/>
          <w:lang w:val="uk-UA"/>
        </w:rPr>
        <w:t xml:space="preserve"> у процесі перекладу</w:t>
      </w:r>
      <w:r>
        <w:rPr>
          <w:sz w:val="28"/>
          <w:szCs w:val="28"/>
        </w:rPr>
        <w:t xml:space="preserve"> для вираження специфічної ментальності; </w:t>
      </w:r>
      <w:r>
        <w:rPr>
          <w:sz w:val="28"/>
          <w:szCs w:val="28"/>
          <w:lang w:val="uk-UA"/>
        </w:rPr>
        <w:t xml:space="preserve">її </w:t>
      </w:r>
      <w:r>
        <w:rPr>
          <w:sz w:val="28"/>
          <w:szCs w:val="28"/>
        </w:rPr>
        <w:t>особливе використання, що в кінцевому результаті створює особливий ментальний світ</w:t>
      </w:r>
      <w:r>
        <w:rPr>
          <w:sz w:val="28"/>
          <w:szCs w:val="28"/>
          <w:lang w:val="uk-UA"/>
        </w:rPr>
        <w:t>, який відтворюється у моделі перекладу тексту</w:t>
      </w:r>
      <w:r>
        <w:rPr>
          <w:sz w:val="28"/>
          <w:szCs w:val="28"/>
        </w:rPr>
        <w:t>.</w:t>
      </w:r>
    </w:p>
    <w:p w:rsidR="00A1346C" w:rsidRPr="006C0E4C" w:rsidRDefault="006C0E4C" w:rsidP="00A1346C">
      <w:pPr>
        <w:shd w:val="clear" w:color="auto" w:fill="FFFFFF"/>
        <w:spacing w:line="360" w:lineRule="auto"/>
        <w:ind w:left="62" w:right="24" w:firstLine="734"/>
        <w:jc w:val="both"/>
        <w:rPr>
          <w:sz w:val="28"/>
          <w:szCs w:val="28"/>
          <w:lang w:val="uk-UA"/>
        </w:rPr>
      </w:pPr>
      <w:r>
        <w:rPr>
          <w:sz w:val="28"/>
          <w:szCs w:val="28"/>
          <w:lang w:val="uk-UA"/>
        </w:rPr>
        <w:t>П</w:t>
      </w:r>
      <w:r w:rsidRPr="00353B6B">
        <w:rPr>
          <w:sz w:val="28"/>
          <w:szCs w:val="28"/>
          <w:lang w:val="uk-UA"/>
        </w:rPr>
        <w:t xml:space="preserve">МК </w:t>
      </w:r>
      <w:r>
        <w:rPr>
          <w:sz w:val="28"/>
          <w:szCs w:val="28"/>
          <w:lang w:val="uk-UA"/>
        </w:rPr>
        <w:t xml:space="preserve">є </w:t>
      </w:r>
      <w:r w:rsidRPr="00353B6B">
        <w:rPr>
          <w:sz w:val="28"/>
          <w:szCs w:val="28"/>
          <w:lang w:val="uk-UA"/>
        </w:rPr>
        <w:t>спеціально</w:t>
      </w:r>
      <w:r>
        <w:rPr>
          <w:sz w:val="28"/>
          <w:szCs w:val="28"/>
          <w:lang w:val="uk-UA"/>
        </w:rPr>
        <w:t>ю</w:t>
      </w:r>
      <w:r w:rsidRPr="00353B6B">
        <w:rPr>
          <w:sz w:val="28"/>
          <w:szCs w:val="28"/>
          <w:lang w:val="uk-UA"/>
        </w:rPr>
        <w:t xml:space="preserve"> діяльн</w:t>
      </w:r>
      <w:r>
        <w:rPr>
          <w:sz w:val="28"/>
          <w:szCs w:val="28"/>
          <w:lang w:val="uk-UA"/>
        </w:rPr>
        <w:t xml:space="preserve">істю, яка </w:t>
      </w:r>
      <w:r w:rsidRPr="00353B6B">
        <w:rPr>
          <w:sz w:val="28"/>
          <w:szCs w:val="28"/>
          <w:lang w:val="uk-UA"/>
        </w:rPr>
        <w:t xml:space="preserve">дозволяє </w:t>
      </w:r>
      <w:r w:rsidR="00A1346C" w:rsidRPr="00353B6B">
        <w:rPr>
          <w:sz w:val="28"/>
          <w:szCs w:val="28"/>
          <w:lang w:val="uk-UA"/>
        </w:rPr>
        <w:t xml:space="preserve">глибше </w:t>
      </w:r>
      <w:r w:rsidRPr="00353B6B">
        <w:rPr>
          <w:sz w:val="28"/>
          <w:szCs w:val="28"/>
          <w:lang w:val="uk-UA"/>
        </w:rPr>
        <w:t xml:space="preserve">вивчити </w:t>
      </w:r>
      <w:r>
        <w:rPr>
          <w:sz w:val="28"/>
          <w:szCs w:val="28"/>
          <w:lang w:val="uk-UA"/>
        </w:rPr>
        <w:t>процес перекладацької діяльності</w:t>
      </w:r>
      <w:r w:rsidR="00A1346C" w:rsidRPr="00353B6B">
        <w:rPr>
          <w:sz w:val="28"/>
          <w:szCs w:val="28"/>
          <w:lang w:val="uk-UA"/>
        </w:rPr>
        <w:t xml:space="preserve"> як соц</w:t>
      </w:r>
      <w:r w:rsidRPr="00353B6B">
        <w:rPr>
          <w:sz w:val="28"/>
          <w:szCs w:val="28"/>
          <w:lang w:val="uk-UA"/>
        </w:rPr>
        <w:t>іокультурної взаємодії</w:t>
      </w:r>
      <w:r w:rsidR="00A1346C" w:rsidRPr="00353B6B">
        <w:rPr>
          <w:sz w:val="28"/>
          <w:szCs w:val="28"/>
          <w:lang w:val="uk-UA"/>
        </w:rPr>
        <w:t xml:space="preserve">. </w:t>
      </w:r>
      <w:r>
        <w:rPr>
          <w:sz w:val="28"/>
          <w:szCs w:val="28"/>
          <w:lang w:val="uk-UA"/>
        </w:rPr>
        <w:t xml:space="preserve">Такий висновок про </w:t>
      </w:r>
      <w:r w:rsidR="00A1346C">
        <w:rPr>
          <w:sz w:val="28"/>
          <w:szCs w:val="28"/>
        </w:rPr>
        <w:t xml:space="preserve">спеціалізованість </w:t>
      </w:r>
      <w:r>
        <w:rPr>
          <w:sz w:val="28"/>
          <w:szCs w:val="28"/>
          <w:lang w:val="uk-UA"/>
        </w:rPr>
        <w:t>П</w:t>
      </w:r>
      <w:r w:rsidR="00A1346C">
        <w:rPr>
          <w:sz w:val="28"/>
          <w:szCs w:val="28"/>
        </w:rPr>
        <w:t>МК дає необмежені можливості моделювання об'єкта</w:t>
      </w:r>
      <w:r>
        <w:rPr>
          <w:sz w:val="28"/>
          <w:szCs w:val="28"/>
          <w:lang w:val="uk-UA"/>
        </w:rPr>
        <w:t xml:space="preserve"> перекладу.</w:t>
      </w:r>
    </w:p>
    <w:p w:rsidR="00A1346C" w:rsidRPr="006C0E4C" w:rsidRDefault="00A1346C" w:rsidP="00A1346C">
      <w:pPr>
        <w:shd w:val="clear" w:color="auto" w:fill="FFFFFF"/>
        <w:spacing w:line="360" w:lineRule="auto"/>
        <w:ind w:left="62" w:right="24" w:firstLine="734"/>
        <w:jc w:val="both"/>
        <w:rPr>
          <w:sz w:val="28"/>
          <w:szCs w:val="28"/>
          <w:lang w:val="uk-UA"/>
        </w:rPr>
      </w:pPr>
      <w:r w:rsidRPr="006C0E4C">
        <w:rPr>
          <w:sz w:val="28"/>
          <w:szCs w:val="28"/>
          <w:lang w:val="uk-UA"/>
        </w:rPr>
        <w:t xml:space="preserve">Таким чином, звернення до інтегральної моделі дискурсу </w:t>
      </w:r>
      <w:r w:rsidR="006C0E4C">
        <w:rPr>
          <w:sz w:val="28"/>
          <w:szCs w:val="28"/>
          <w:lang w:val="uk-UA"/>
        </w:rPr>
        <w:t xml:space="preserve">у процесі перекладу </w:t>
      </w:r>
      <w:r w:rsidRPr="006C0E4C">
        <w:rPr>
          <w:sz w:val="28"/>
          <w:szCs w:val="28"/>
          <w:lang w:val="uk-UA"/>
        </w:rPr>
        <w:t>дозволяє виділити в його структурі компоненти верб</w:t>
      </w:r>
      <w:r w:rsidR="006C0E4C" w:rsidRPr="006C0E4C">
        <w:rPr>
          <w:sz w:val="28"/>
          <w:szCs w:val="28"/>
          <w:lang w:val="uk-UA"/>
        </w:rPr>
        <w:t>альної і ментальної репрезентац</w:t>
      </w:r>
      <w:r w:rsidR="006C0E4C">
        <w:rPr>
          <w:sz w:val="28"/>
          <w:szCs w:val="28"/>
          <w:lang w:val="uk-UA"/>
        </w:rPr>
        <w:t xml:space="preserve">ії, </w:t>
      </w:r>
      <w:r w:rsidRPr="006C0E4C">
        <w:rPr>
          <w:sz w:val="28"/>
          <w:szCs w:val="28"/>
          <w:lang w:val="uk-UA"/>
        </w:rPr>
        <w:t>його багаторівневість, динамізм, вербально опосередкований характер, що обумовлює наявність лінгвістичних (семантичних, мовних) і енциклоп</w:t>
      </w:r>
      <w:r w:rsidR="006C0E4C">
        <w:rPr>
          <w:sz w:val="28"/>
          <w:szCs w:val="28"/>
          <w:lang w:val="uk-UA"/>
        </w:rPr>
        <w:t>едичних (концептуальних) знань.</w:t>
      </w:r>
    </w:p>
    <w:p w:rsidR="00A1346C" w:rsidRPr="000F7BFD" w:rsidRDefault="00A1346C" w:rsidP="006C0E4C">
      <w:pPr>
        <w:shd w:val="clear" w:color="auto" w:fill="FFFFFF"/>
        <w:spacing w:line="360" w:lineRule="auto"/>
        <w:ind w:left="62" w:right="24" w:firstLine="734"/>
        <w:jc w:val="both"/>
        <w:rPr>
          <w:sz w:val="28"/>
          <w:szCs w:val="28"/>
          <w:lang w:val="uk-UA"/>
        </w:rPr>
      </w:pPr>
      <w:r w:rsidRPr="006C0E4C">
        <w:rPr>
          <w:sz w:val="28"/>
          <w:szCs w:val="28"/>
          <w:lang w:val="uk-UA"/>
        </w:rPr>
        <w:lastRenderedPageBreak/>
        <w:t xml:space="preserve">Отже, розуміючи </w:t>
      </w:r>
      <w:r w:rsidR="006C0E4C">
        <w:rPr>
          <w:sz w:val="28"/>
          <w:szCs w:val="28"/>
          <w:lang w:val="uk-UA"/>
        </w:rPr>
        <w:t xml:space="preserve">перекладацьку </w:t>
      </w:r>
      <w:r w:rsidRPr="006C0E4C">
        <w:rPr>
          <w:sz w:val="28"/>
          <w:szCs w:val="28"/>
          <w:lang w:val="uk-UA"/>
        </w:rPr>
        <w:t xml:space="preserve">діяльність як взаємодію суб'єкта зі світом, дискурс постає як вербально опосередкована </w:t>
      </w:r>
      <w:r w:rsidR="006C0E4C">
        <w:rPr>
          <w:sz w:val="28"/>
          <w:szCs w:val="28"/>
          <w:lang w:val="uk-UA"/>
        </w:rPr>
        <w:t xml:space="preserve">міжкультурна полілінгвальна </w:t>
      </w:r>
      <w:r w:rsidRPr="006C0E4C">
        <w:rPr>
          <w:sz w:val="28"/>
          <w:szCs w:val="28"/>
          <w:lang w:val="uk-UA"/>
        </w:rPr>
        <w:t xml:space="preserve">діяльність. </w:t>
      </w:r>
      <w:r w:rsidR="006C0E4C">
        <w:rPr>
          <w:sz w:val="28"/>
          <w:szCs w:val="28"/>
          <w:lang w:val="uk-UA"/>
        </w:rPr>
        <w:t>Вона</w:t>
      </w:r>
      <w:r>
        <w:rPr>
          <w:sz w:val="28"/>
          <w:szCs w:val="28"/>
        </w:rPr>
        <w:t xml:space="preserve"> виступає знаковою діяльністю, де в якості знака виступає світ.</w:t>
      </w:r>
      <w:r w:rsidR="006C0E4C">
        <w:rPr>
          <w:sz w:val="28"/>
          <w:szCs w:val="28"/>
          <w:lang w:val="uk-UA"/>
        </w:rPr>
        <w:t xml:space="preserve"> </w:t>
      </w:r>
      <w:r w:rsidR="000F7BFD" w:rsidRPr="000F7BFD">
        <w:rPr>
          <w:sz w:val="28"/>
          <w:szCs w:val="28"/>
          <w:lang w:val="uk-UA"/>
        </w:rPr>
        <w:t xml:space="preserve">Знакова діяльність </w:t>
      </w:r>
      <w:r w:rsidR="000F7BFD">
        <w:rPr>
          <w:sz w:val="28"/>
          <w:szCs w:val="28"/>
          <w:lang w:val="uk-UA"/>
        </w:rPr>
        <w:t>перекладача</w:t>
      </w:r>
      <w:r w:rsidRPr="000F7BFD">
        <w:rPr>
          <w:sz w:val="28"/>
          <w:szCs w:val="28"/>
          <w:lang w:val="uk-UA"/>
        </w:rPr>
        <w:t xml:space="preserve"> умовно може бути </w:t>
      </w:r>
      <w:r w:rsidR="000F7BFD">
        <w:rPr>
          <w:sz w:val="28"/>
          <w:szCs w:val="28"/>
          <w:lang w:val="uk-UA"/>
        </w:rPr>
        <w:t xml:space="preserve">представлена як </w:t>
      </w:r>
      <w:r w:rsidRPr="000F7BFD">
        <w:rPr>
          <w:sz w:val="28"/>
          <w:szCs w:val="28"/>
          <w:lang w:val="uk-UA"/>
        </w:rPr>
        <w:t>послідовність наступних стадій: 1)</w:t>
      </w:r>
      <w:r>
        <w:rPr>
          <w:sz w:val="28"/>
          <w:szCs w:val="28"/>
        </w:rPr>
        <w:t> </w:t>
      </w:r>
      <w:r w:rsidRPr="000F7BFD">
        <w:rPr>
          <w:sz w:val="28"/>
          <w:szCs w:val="28"/>
          <w:lang w:val="uk-UA"/>
        </w:rPr>
        <w:t>мотиваційно-спонукаюча (етапи апперцепції та інтеріоризації), 2)</w:t>
      </w:r>
      <w:r>
        <w:rPr>
          <w:sz w:val="28"/>
          <w:szCs w:val="28"/>
        </w:rPr>
        <w:t> </w:t>
      </w:r>
      <w:r w:rsidRPr="000F7BFD">
        <w:rPr>
          <w:sz w:val="28"/>
          <w:szCs w:val="28"/>
          <w:lang w:val="uk-UA"/>
        </w:rPr>
        <w:t>орієнтовно-дослідницька (внутрішнє програмування і селекція), 3)</w:t>
      </w:r>
      <w:r>
        <w:rPr>
          <w:sz w:val="28"/>
          <w:szCs w:val="28"/>
        </w:rPr>
        <w:t> </w:t>
      </w:r>
      <w:r w:rsidRPr="000F7BFD">
        <w:rPr>
          <w:sz w:val="28"/>
          <w:szCs w:val="28"/>
          <w:lang w:val="uk-UA"/>
        </w:rPr>
        <w:t>процесуальна (текстотворення), 4)</w:t>
      </w:r>
      <w:r>
        <w:rPr>
          <w:sz w:val="28"/>
          <w:szCs w:val="28"/>
        </w:rPr>
        <w:t> </w:t>
      </w:r>
      <w:r w:rsidRPr="000F7BFD">
        <w:rPr>
          <w:sz w:val="28"/>
          <w:szCs w:val="28"/>
          <w:lang w:val="uk-UA"/>
        </w:rPr>
        <w:t>контролююча (закріплення корисного результату-досвіду). Вони включають зовнішні (ментальні та продуктивні процеси) і внутрішні (концептуалізація і категоризація), рецептивні й продуктивні види ді</w:t>
      </w:r>
      <w:r w:rsidR="000F7BFD" w:rsidRPr="000F7BFD">
        <w:rPr>
          <w:sz w:val="28"/>
          <w:szCs w:val="28"/>
          <w:lang w:val="uk-UA"/>
        </w:rPr>
        <w:t>яльності</w:t>
      </w:r>
      <w:r w:rsidRPr="000F7BFD">
        <w:rPr>
          <w:sz w:val="28"/>
          <w:szCs w:val="28"/>
          <w:lang w:val="uk-UA"/>
        </w:rPr>
        <w:t>.</w:t>
      </w:r>
    </w:p>
    <w:p w:rsidR="00A1346C" w:rsidRPr="000F7BFD" w:rsidRDefault="00A1346C" w:rsidP="00A1346C">
      <w:pPr>
        <w:shd w:val="clear" w:color="auto" w:fill="FFFFFF"/>
        <w:spacing w:line="360" w:lineRule="auto"/>
        <w:ind w:left="62" w:right="24" w:firstLine="734"/>
        <w:jc w:val="both"/>
        <w:rPr>
          <w:sz w:val="28"/>
          <w:szCs w:val="28"/>
          <w:lang w:val="uk-UA"/>
        </w:rPr>
      </w:pPr>
      <w:r w:rsidRPr="000F7BFD">
        <w:rPr>
          <w:sz w:val="28"/>
          <w:szCs w:val="28"/>
          <w:lang w:val="uk-UA"/>
        </w:rPr>
        <w:t xml:space="preserve">Умовна послідовність фаз </w:t>
      </w:r>
      <w:r w:rsidR="000F7BFD">
        <w:rPr>
          <w:sz w:val="28"/>
          <w:szCs w:val="28"/>
          <w:lang w:val="uk-UA"/>
        </w:rPr>
        <w:t xml:space="preserve">перекладацької </w:t>
      </w:r>
      <w:r w:rsidRPr="000F7BFD">
        <w:rPr>
          <w:sz w:val="28"/>
          <w:szCs w:val="28"/>
          <w:lang w:val="uk-UA"/>
        </w:rPr>
        <w:t>діяльності обумовлює особливості трактуванн</w:t>
      </w:r>
      <w:r w:rsidR="000F7BFD">
        <w:rPr>
          <w:sz w:val="28"/>
          <w:szCs w:val="28"/>
          <w:lang w:val="uk-UA"/>
        </w:rPr>
        <w:t>я мовної інформації</w:t>
      </w:r>
      <w:r w:rsidRPr="000F7BFD">
        <w:rPr>
          <w:sz w:val="28"/>
          <w:szCs w:val="28"/>
          <w:lang w:val="uk-UA"/>
        </w:rPr>
        <w:t>. Закономірно, що в лінгвістиці найбільш докладно вивченим етапом є етап реалізації (або продуктивний етап</w:t>
      </w:r>
      <w:r w:rsidR="000F7BFD">
        <w:rPr>
          <w:sz w:val="28"/>
          <w:szCs w:val="28"/>
          <w:lang w:val="uk-UA"/>
        </w:rPr>
        <w:t xml:space="preserve"> – модель тексту перекладу) та відтворення</w:t>
      </w:r>
      <w:r w:rsidRPr="000F7BFD">
        <w:rPr>
          <w:sz w:val="28"/>
          <w:szCs w:val="28"/>
          <w:lang w:val="uk-UA"/>
        </w:rPr>
        <w:t xml:space="preserve"> ментальних процесів (внутрішнього етапу</w:t>
      </w:r>
      <w:r w:rsidR="000F7BFD">
        <w:rPr>
          <w:sz w:val="28"/>
          <w:szCs w:val="28"/>
          <w:lang w:val="uk-UA"/>
        </w:rPr>
        <w:t xml:space="preserve"> – трансформацій у перекладі).</w:t>
      </w:r>
    </w:p>
    <w:p w:rsidR="00736949" w:rsidRDefault="00A1346C" w:rsidP="00A1346C">
      <w:pPr>
        <w:shd w:val="clear" w:color="auto" w:fill="FFFFFF"/>
        <w:spacing w:line="360" w:lineRule="auto"/>
        <w:ind w:left="62" w:right="24" w:firstLine="734"/>
        <w:jc w:val="both"/>
        <w:rPr>
          <w:sz w:val="28"/>
          <w:szCs w:val="28"/>
          <w:lang w:val="uk-UA"/>
        </w:rPr>
      </w:pPr>
      <w:r w:rsidRPr="000F7BFD">
        <w:rPr>
          <w:sz w:val="28"/>
          <w:szCs w:val="28"/>
          <w:lang w:val="uk-UA"/>
        </w:rPr>
        <w:t xml:space="preserve">Оскільки дискурс </w:t>
      </w:r>
      <w:r w:rsidR="000F7BFD">
        <w:rPr>
          <w:sz w:val="28"/>
          <w:szCs w:val="28"/>
          <w:lang w:val="uk-UA"/>
        </w:rPr>
        <w:t xml:space="preserve">у чинному дослідженні </w:t>
      </w:r>
      <w:r w:rsidRPr="000F7BFD">
        <w:rPr>
          <w:sz w:val="28"/>
          <w:szCs w:val="28"/>
          <w:lang w:val="uk-UA"/>
        </w:rPr>
        <w:t>розуміється як діяльність особистості у</w:t>
      </w:r>
      <w:r w:rsidR="000F7BFD">
        <w:rPr>
          <w:sz w:val="28"/>
          <w:szCs w:val="28"/>
          <w:lang w:val="uk-UA"/>
        </w:rPr>
        <w:t xml:space="preserve"> перекладацькій сфері</w:t>
      </w:r>
      <w:r w:rsidRPr="000F7BFD">
        <w:rPr>
          <w:sz w:val="28"/>
          <w:szCs w:val="28"/>
          <w:lang w:val="uk-UA"/>
        </w:rPr>
        <w:t xml:space="preserve">, то лінгвокультурна особистість </w:t>
      </w:r>
      <w:r w:rsidR="000F7BFD">
        <w:rPr>
          <w:sz w:val="28"/>
          <w:szCs w:val="28"/>
          <w:lang w:val="uk-UA"/>
        </w:rPr>
        <w:t xml:space="preserve">перекладача </w:t>
      </w:r>
      <w:r w:rsidRPr="000F7BFD">
        <w:rPr>
          <w:sz w:val="28"/>
          <w:szCs w:val="28"/>
          <w:lang w:val="uk-UA"/>
        </w:rPr>
        <w:t xml:space="preserve">щодо </w:t>
      </w:r>
      <w:r w:rsidR="000F7BFD">
        <w:rPr>
          <w:sz w:val="28"/>
          <w:szCs w:val="28"/>
          <w:lang w:val="uk-UA"/>
        </w:rPr>
        <w:t>П</w:t>
      </w:r>
      <w:r w:rsidRPr="000F7BFD">
        <w:rPr>
          <w:sz w:val="28"/>
          <w:szCs w:val="28"/>
          <w:lang w:val="uk-UA"/>
        </w:rPr>
        <w:t>МК в дискурсивному світлі виявляється між- та мультимовною і мультикультурною</w:t>
      </w:r>
      <w:r w:rsidR="000F7BFD">
        <w:rPr>
          <w:sz w:val="28"/>
          <w:szCs w:val="28"/>
          <w:lang w:val="uk-UA"/>
        </w:rPr>
        <w:t xml:space="preserve">, або інтерлінгвокультуральною. </w:t>
      </w:r>
      <w:r w:rsidRPr="000F7BFD">
        <w:rPr>
          <w:sz w:val="28"/>
          <w:szCs w:val="28"/>
          <w:lang w:val="uk-UA"/>
        </w:rPr>
        <w:t>Дискурс, будучи вербально опосередкованою діяльністю в спеціальній сфері, інтегрує сукупність знання, що описується як концепт.</w:t>
      </w:r>
    </w:p>
    <w:p w:rsidR="00736949" w:rsidRDefault="00736949" w:rsidP="00A1346C">
      <w:pPr>
        <w:shd w:val="clear" w:color="auto" w:fill="FFFFFF"/>
        <w:spacing w:line="360" w:lineRule="auto"/>
        <w:ind w:left="62" w:right="24" w:firstLine="734"/>
        <w:jc w:val="both"/>
        <w:rPr>
          <w:sz w:val="28"/>
          <w:szCs w:val="28"/>
          <w:lang w:val="uk-UA"/>
        </w:rPr>
      </w:pPr>
      <w:r>
        <w:rPr>
          <w:sz w:val="28"/>
          <w:szCs w:val="28"/>
          <w:lang w:val="uk-UA"/>
        </w:rPr>
        <w:t>Під міжкультурною полілінгвальною компетентністю у перекладацькій діяльності розуміємо динамічну зміну ролей перекладача, яка включає спектр компетенцій: мовної, лінгвокультуролознавчої, комунікативної, прагматичної тощо.</w:t>
      </w:r>
    </w:p>
    <w:p w:rsidR="00A1346C" w:rsidRDefault="00A1346C" w:rsidP="00A1346C">
      <w:pPr>
        <w:shd w:val="clear" w:color="auto" w:fill="FFFFFF"/>
        <w:spacing w:line="360" w:lineRule="auto"/>
        <w:ind w:left="62" w:right="24" w:firstLine="734"/>
        <w:jc w:val="both"/>
        <w:rPr>
          <w:sz w:val="28"/>
          <w:szCs w:val="28"/>
        </w:rPr>
      </w:pPr>
      <w:r w:rsidRPr="00736949">
        <w:rPr>
          <w:sz w:val="28"/>
          <w:szCs w:val="28"/>
          <w:lang w:val="uk-UA"/>
        </w:rPr>
        <w:t>Таким чин</w:t>
      </w:r>
      <w:r w:rsidR="00736949">
        <w:rPr>
          <w:sz w:val="28"/>
          <w:szCs w:val="28"/>
          <w:lang w:val="uk-UA"/>
        </w:rPr>
        <w:t>ом, базовими категоріями П</w:t>
      </w:r>
      <w:r w:rsidRPr="00736949">
        <w:rPr>
          <w:sz w:val="28"/>
          <w:szCs w:val="28"/>
          <w:lang w:val="uk-UA"/>
        </w:rPr>
        <w:t>МК є: дискурс як вербально оп</w:t>
      </w:r>
      <w:r w:rsidR="00736949">
        <w:rPr>
          <w:sz w:val="28"/>
          <w:szCs w:val="28"/>
          <w:lang w:val="uk-UA"/>
        </w:rPr>
        <w:t>осередкована діяльність у перекладацькій</w:t>
      </w:r>
      <w:r w:rsidRPr="00736949">
        <w:rPr>
          <w:sz w:val="28"/>
          <w:szCs w:val="28"/>
          <w:lang w:val="uk-UA"/>
        </w:rPr>
        <w:t xml:space="preserve"> сфері; концепт як сукупність накопиченого знання про об'єкт; міжкультурна </w:t>
      </w:r>
      <w:r w:rsidR="00736949">
        <w:rPr>
          <w:sz w:val="28"/>
          <w:szCs w:val="28"/>
          <w:lang w:val="uk-UA"/>
        </w:rPr>
        <w:t>полінігвальна компетенція перекладача</w:t>
      </w:r>
      <w:r w:rsidRPr="00736949">
        <w:rPr>
          <w:sz w:val="28"/>
          <w:szCs w:val="28"/>
          <w:lang w:val="uk-UA"/>
        </w:rPr>
        <w:t xml:space="preserve">, яка розвивається в дискурсі як діяльності. Базові динамічні </w:t>
      </w:r>
      <w:r w:rsidRPr="00736949">
        <w:rPr>
          <w:sz w:val="28"/>
          <w:szCs w:val="28"/>
          <w:lang w:val="uk-UA"/>
        </w:rPr>
        <w:lastRenderedPageBreak/>
        <w:t xml:space="preserve">категорії </w:t>
      </w:r>
      <w:r w:rsidR="00736949">
        <w:rPr>
          <w:sz w:val="28"/>
          <w:szCs w:val="28"/>
          <w:lang w:val="uk-UA"/>
        </w:rPr>
        <w:t>П</w:t>
      </w:r>
      <w:r w:rsidRPr="00736949">
        <w:rPr>
          <w:sz w:val="28"/>
          <w:szCs w:val="28"/>
          <w:lang w:val="uk-UA"/>
        </w:rPr>
        <w:t>МК дозволяють проводити кореляції –</w:t>
      </w:r>
      <w:bookmarkStart w:id="0" w:name="_GoBack"/>
      <w:bookmarkEnd w:id="0"/>
      <w:r w:rsidRPr="00736949">
        <w:rPr>
          <w:sz w:val="28"/>
          <w:szCs w:val="28"/>
          <w:lang w:val="uk-UA"/>
        </w:rPr>
        <w:t xml:space="preserve"> в міру ускладнення діяльно</w:t>
      </w:r>
      <w:r w:rsidR="00736949">
        <w:rPr>
          <w:sz w:val="28"/>
          <w:szCs w:val="28"/>
          <w:lang w:val="uk-UA"/>
        </w:rPr>
        <w:t>сті перекладача</w:t>
      </w:r>
      <w:r w:rsidRPr="00736949">
        <w:rPr>
          <w:sz w:val="28"/>
          <w:szCs w:val="28"/>
          <w:lang w:val="uk-UA"/>
        </w:rPr>
        <w:t xml:space="preserve">, яка постійно розвивається за рахунок додавання / розширення / приросту концептів у концептуальній системі. </w:t>
      </w:r>
      <w:r w:rsidR="00736949">
        <w:rPr>
          <w:sz w:val="28"/>
          <w:szCs w:val="28"/>
          <w:lang w:val="uk-UA"/>
        </w:rPr>
        <w:t>Зазначені категорії визначають основу концептуальної інтеграції у перекладацькій діяльності.</w:t>
      </w:r>
    </w:p>
    <w:p w:rsidR="0020097E" w:rsidRDefault="0020097E">
      <w:pPr>
        <w:suppressAutoHyphens w:val="0"/>
        <w:spacing w:after="200" w:line="276" w:lineRule="auto"/>
        <w:rPr>
          <w:rFonts w:cs="Times New Roman"/>
          <w:color w:val="212121"/>
          <w:sz w:val="28"/>
          <w:szCs w:val="28"/>
          <w:shd w:val="clear" w:color="auto" w:fill="FFFFFF"/>
          <w:lang w:val="uk-UA"/>
        </w:rPr>
      </w:pPr>
      <w:r>
        <w:rPr>
          <w:rFonts w:cs="Times New Roman"/>
          <w:color w:val="212121"/>
          <w:sz w:val="28"/>
          <w:szCs w:val="28"/>
          <w:shd w:val="clear" w:color="auto" w:fill="FFFFFF"/>
          <w:lang w:val="uk-UA"/>
        </w:rPr>
        <w:br w:type="page"/>
      </w:r>
    </w:p>
    <w:p w:rsidR="00A1346C" w:rsidRPr="00F101DB" w:rsidRDefault="0020097E" w:rsidP="0020097E">
      <w:pPr>
        <w:spacing w:line="360" w:lineRule="auto"/>
        <w:ind w:firstLine="708"/>
        <w:jc w:val="center"/>
        <w:rPr>
          <w:rFonts w:cs="Times New Roman"/>
          <w:b/>
          <w:color w:val="212121"/>
          <w:sz w:val="28"/>
          <w:szCs w:val="28"/>
          <w:shd w:val="clear" w:color="auto" w:fill="FFFFFF"/>
          <w:lang w:val="uk-UA"/>
        </w:rPr>
      </w:pPr>
      <w:r w:rsidRPr="00F101DB">
        <w:rPr>
          <w:rFonts w:cs="Times New Roman"/>
          <w:b/>
          <w:color w:val="212121"/>
          <w:sz w:val="28"/>
          <w:szCs w:val="28"/>
          <w:shd w:val="clear" w:color="auto" w:fill="FFFFFF"/>
          <w:lang w:val="uk-UA"/>
        </w:rPr>
        <w:lastRenderedPageBreak/>
        <w:t>ВИСНОВКИ</w:t>
      </w:r>
    </w:p>
    <w:p w:rsidR="009F60AD" w:rsidRPr="00E91A39" w:rsidRDefault="009F60AD" w:rsidP="009A7DB1">
      <w:pPr>
        <w:spacing w:line="360" w:lineRule="auto"/>
        <w:ind w:firstLine="708"/>
        <w:jc w:val="both"/>
        <w:rPr>
          <w:rFonts w:cs="Times New Roman"/>
          <w:color w:val="212121"/>
          <w:sz w:val="28"/>
          <w:szCs w:val="28"/>
          <w:shd w:val="clear" w:color="auto" w:fill="FFFFFF"/>
          <w:lang w:val="uk-UA"/>
        </w:rPr>
      </w:pPr>
      <w:r w:rsidRPr="00E91A39">
        <w:rPr>
          <w:rFonts w:cs="Times New Roman"/>
          <w:color w:val="212121"/>
          <w:sz w:val="28"/>
          <w:szCs w:val="28"/>
          <w:shd w:val="clear" w:color="auto" w:fill="FFFFFF"/>
        </w:rPr>
        <w:t xml:space="preserve">Результати проведеного </w:t>
      </w:r>
      <w:proofErr w:type="gramStart"/>
      <w:r w:rsidRPr="00E91A39">
        <w:rPr>
          <w:rFonts w:cs="Times New Roman"/>
          <w:color w:val="212121"/>
          <w:sz w:val="28"/>
          <w:szCs w:val="28"/>
          <w:shd w:val="clear" w:color="auto" w:fill="FFFFFF"/>
        </w:rPr>
        <w:t>досл</w:t>
      </w:r>
      <w:proofErr w:type="gramEnd"/>
      <w:r w:rsidRPr="00E91A39">
        <w:rPr>
          <w:rFonts w:cs="Times New Roman"/>
          <w:color w:val="212121"/>
          <w:sz w:val="28"/>
          <w:szCs w:val="28"/>
          <w:shd w:val="clear" w:color="auto" w:fill="FFFFFF"/>
        </w:rPr>
        <w:t>ідження виражен</w:t>
      </w:r>
      <w:r w:rsidRPr="00E91A39">
        <w:rPr>
          <w:rFonts w:cs="Times New Roman"/>
          <w:color w:val="212121"/>
          <w:sz w:val="28"/>
          <w:szCs w:val="28"/>
          <w:shd w:val="clear" w:color="auto" w:fill="FFFFFF"/>
          <w:lang w:val="uk-UA"/>
        </w:rPr>
        <w:t>о</w:t>
      </w:r>
      <w:r w:rsidRPr="00E91A39">
        <w:rPr>
          <w:rFonts w:cs="Times New Roman"/>
          <w:color w:val="212121"/>
          <w:sz w:val="28"/>
          <w:szCs w:val="28"/>
          <w:shd w:val="clear" w:color="auto" w:fill="FFFFFF"/>
        </w:rPr>
        <w:t xml:space="preserve"> в наступних основних положеннях:</w:t>
      </w:r>
    </w:p>
    <w:p w:rsidR="009F60AD" w:rsidRPr="00E91A39" w:rsidRDefault="009F60AD" w:rsidP="009A7DB1">
      <w:pPr>
        <w:spacing w:line="360" w:lineRule="auto"/>
        <w:ind w:firstLine="708"/>
        <w:jc w:val="both"/>
        <w:rPr>
          <w:rFonts w:cs="Times New Roman"/>
          <w:color w:val="212121"/>
          <w:sz w:val="28"/>
          <w:szCs w:val="28"/>
          <w:shd w:val="clear" w:color="auto" w:fill="FFFFFF"/>
          <w:lang w:val="uk-UA"/>
        </w:rPr>
      </w:pPr>
      <w:r w:rsidRPr="00E91A39">
        <w:rPr>
          <w:rFonts w:cs="Times New Roman"/>
          <w:color w:val="212121"/>
          <w:sz w:val="28"/>
          <w:szCs w:val="28"/>
          <w:shd w:val="clear" w:color="auto" w:fill="FFFFFF"/>
          <w:lang w:val="uk-UA"/>
        </w:rPr>
        <w:t xml:space="preserve"> 1. Дефініції термінів «переклад» і «перекладацька діяльність» залежать від дослідницьких цілей і поглядів вченого, його приналежності до певної наукової школи. Переклад – це ментальна інтерпретативна діяльність, вид комунікації, який здійснюється за допомогою двох і більше мов, тому для його ефективного здійснення слід враховувати особливості спілкування, пов'язані з культурою взаємодіючих людей або народів, що і виводить на проблеми психофізіологічного, соціологічного, етичного і культурологічного рівнів.</w:t>
      </w:r>
      <w:r w:rsidRPr="00E91A39">
        <w:rPr>
          <w:rFonts w:cs="Times New Roman"/>
          <w:sz w:val="28"/>
          <w:szCs w:val="28"/>
          <w:lang w:val="uk-UA"/>
        </w:rPr>
        <w:t xml:space="preserve"> </w:t>
      </w:r>
      <w:proofErr w:type="gramStart"/>
      <w:r w:rsidRPr="00E91A39">
        <w:rPr>
          <w:rFonts w:cs="Times New Roman"/>
          <w:color w:val="212121"/>
          <w:sz w:val="28"/>
          <w:szCs w:val="28"/>
          <w:shd w:val="clear" w:color="auto" w:fill="FFFFFF"/>
        </w:rPr>
        <w:t>В</w:t>
      </w:r>
      <w:proofErr w:type="gramEnd"/>
      <w:r w:rsidRPr="00E91A39">
        <w:rPr>
          <w:rFonts w:cs="Times New Roman"/>
          <w:color w:val="212121"/>
          <w:sz w:val="28"/>
          <w:szCs w:val="28"/>
          <w:shd w:val="clear" w:color="auto" w:fill="FFFFFF"/>
        </w:rPr>
        <w:t xml:space="preserve"> </w:t>
      </w:r>
      <w:proofErr w:type="gramStart"/>
      <w:r w:rsidRPr="00E91A39">
        <w:rPr>
          <w:rFonts w:cs="Times New Roman"/>
          <w:color w:val="212121"/>
          <w:sz w:val="28"/>
          <w:szCs w:val="28"/>
          <w:shd w:val="clear" w:color="auto" w:fill="FFFFFF"/>
        </w:rPr>
        <w:t>культуролог</w:t>
      </w:r>
      <w:proofErr w:type="gramEnd"/>
      <w:r w:rsidRPr="00E91A39">
        <w:rPr>
          <w:rFonts w:cs="Times New Roman"/>
          <w:color w:val="212121"/>
          <w:sz w:val="28"/>
          <w:szCs w:val="28"/>
          <w:shd w:val="clear" w:color="auto" w:fill="FFFFFF"/>
        </w:rPr>
        <w:t xml:space="preserve">ічному дискурсі переклад трактується як феномен міжкультурної </w:t>
      </w:r>
      <w:r w:rsidRPr="00E91A39">
        <w:rPr>
          <w:rFonts w:cs="Times New Roman"/>
          <w:color w:val="212121"/>
          <w:sz w:val="28"/>
          <w:szCs w:val="28"/>
          <w:shd w:val="clear" w:color="auto" w:fill="FFFFFF"/>
          <w:lang w:val="uk-UA"/>
        </w:rPr>
        <w:t xml:space="preserve">полілінгвальної </w:t>
      </w:r>
      <w:r w:rsidRPr="00E91A39">
        <w:rPr>
          <w:rFonts w:cs="Times New Roman"/>
          <w:color w:val="212121"/>
          <w:sz w:val="28"/>
          <w:szCs w:val="28"/>
          <w:shd w:val="clear" w:color="auto" w:fill="FFFFFF"/>
        </w:rPr>
        <w:t>комунікації.</w:t>
      </w:r>
    </w:p>
    <w:p w:rsidR="006C74E9" w:rsidRDefault="009F60AD" w:rsidP="006C74E9">
      <w:pPr>
        <w:spacing w:line="360" w:lineRule="auto"/>
        <w:ind w:firstLine="708"/>
        <w:jc w:val="both"/>
        <w:rPr>
          <w:rFonts w:cs="Times New Roman"/>
          <w:color w:val="212121"/>
          <w:sz w:val="28"/>
          <w:szCs w:val="28"/>
          <w:shd w:val="clear" w:color="auto" w:fill="FFFFFF"/>
          <w:lang w:val="uk-UA"/>
        </w:rPr>
      </w:pPr>
      <w:r w:rsidRPr="00E91A39">
        <w:rPr>
          <w:rFonts w:cs="Times New Roman"/>
          <w:color w:val="212121"/>
          <w:sz w:val="28"/>
          <w:szCs w:val="28"/>
          <w:shd w:val="clear" w:color="auto" w:fill="FFFFFF"/>
        </w:rPr>
        <w:t xml:space="preserve">2. Незважаючи на те, що основні методологічні </w:t>
      </w:r>
      <w:proofErr w:type="gramStart"/>
      <w:r w:rsidRPr="00E91A39">
        <w:rPr>
          <w:rFonts w:cs="Times New Roman"/>
          <w:color w:val="212121"/>
          <w:sz w:val="28"/>
          <w:szCs w:val="28"/>
          <w:shd w:val="clear" w:color="auto" w:fill="FFFFFF"/>
        </w:rPr>
        <w:t>п</w:t>
      </w:r>
      <w:proofErr w:type="gramEnd"/>
      <w:r w:rsidRPr="00E91A39">
        <w:rPr>
          <w:rFonts w:cs="Times New Roman"/>
          <w:color w:val="212121"/>
          <w:sz w:val="28"/>
          <w:szCs w:val="28"/>
          <w:shd w:val="clear" w:color="auto" w:fill="FFFFFF"/>
        </w:rPr>
        <w:t>ідходи у вивченні перекладу склалися в рамках лінгвістики, вимога часу – зміщення ключового вектора перекладознавства в сторону культурологічної складової. Досвід художнього перекладу показує, що вироблені в його процесі способи (перифраз, переклад адаптацією, що імітують переклади) вимагають ретельного відбору і доречного застосування для отримання адекватного результату. Такий вибі</w:t>
      </w:r>
      <w:proofErr w:type="gramStart"/>
      <w:r w:rsidRPr="00E91A39">
        <w:rPr>
          <w:rFonts w:cs="Times New Roman"/>
          <w:color w:val="212121"/>
          <w:sz w:val="28"/>
          <w:szCs w:val="28"/>
          <w:shd w:val="clear" w:color="auto" w:fill="FFFFFF"/>
        </w:rPr>
        <w:t>р</w:t>
      </w:r>
      <w:proofErr w:type="gramEnd"/>
      <w:r w:rsidRPr="00E91A39">
        <w:rPr>
          <w:rFonts w:cs="Times New Roman"/>
          <w:color w:val="212121"/>
          <w:sz w:val="28"/>
          <w:szCs w:val="28"/>
          <w:shd w:val="clear" w:color="auto" w:fill="FFFFFF"/>
        </w:rPr>
        <w:t xml:space="preserve"> детермінований не тільки мовними системами, </w:t>
      </w:r>
      <w:r w:rsidRPr="00E91A39">
        <w:rPr>
          <w:rFonts w:cs="Times New Roman"/>
          <w:color w:val="212121"/>
          <w:sz w:val="28"/>
          <w:szCs w:val="28"/>
          <w:shd w:val="clear" w:color="auto" w:fill="FFFFFF"/>
          <w:lang w:val="uk-UA"/>
        </w:rPr>
        <w:t xml:space="preserve">що </w:t>
      </w:r>
      <w:r w:rsidRPr="00E91A39">
        <w:rPr>
          <w:rFonts w:cs="Times New Roman"/>
          <w:color w:val="212121"/>
          <w:sz w:val="28"/>
          <w:szCs w:val="28"/>
          <w:shd w:val="clear" w:color="auto" w:fill="FFFFFF"/>
        </w:rPr>
        <w:t>стикаються</w:t>
      </w:r>
      <w:r w:rsidRPr="00E91A39">
        <w:rPr>
          <w:rFonts w:cs="Times New Roman"/>
          <w:color w:val="212121"/>
          <w:sz w:val="28"/>
          <w:szCs w:val="28"/>
          <w:shd w:val="clear" w:color="auto" w:fill="FFFFFF"/>
          <w:lang w:val="uk-UA"/>
        </w:rPr>
        <w:t>,</w:t>
      </w:r>
      <w:r w:rsidRPr="00E91A39">
        <w:rPr>
          <w:rFonts w:cs="Times New Roman"/>
          <w:color w:val="212121"/>
          <w:sz w:val="28"/>
          <w:szCs w:val="28"/>
          <w:shd w:val="clear" w:color="auto" w:fill="FFFFFF"/>
        </w:rPr>
        <w:t xml:space="preserve"> а й, в першу чергу, особливостями взаємодіючих культур, а також менталітетом перекладача.</w:t>
      </w:r>
    </w:p>
    <w:p w:rsidR="009F60AD" w:rsidRPr="006C74E9" w:rsidRDefault="009F60AD" w:rsidP="006C74E9">
      <w:pPr>
        <w:spacing w:line="360" w:lineRule="auto"/>
        <w:ind w:firstLine="708"/>
        <w:jc w:val="both"/>
        <w:rPr>
          <w:rFonts w:cs="Times New Roman"/>
          <w:color w:val="212121"/>
          <w:sz w:val="28"/>
          <w:szCs w:val="28"/>
          <w:shd w:val="clear" w:color="auto" w:fill="FFFFFF"/>
          <w:lang w:val="uk-UA"/>
        </w:rPr>
      </w:pPr>
      <w:r w:rsidRPr="00E91A39">
        <w:rPr>
          <w:rFonts w:cs="Times New Roman"/>
          <w:color w:val="212121"/>
          <w:sz w:val="28"/>
          <w:szCs w:val="28"/>
          <w:lang w:val="uk-UA"/>
        </w:rPr>
        <w:t>3. Психологічний підхід до перекладу орієнтує на дослідження самого процесу перекладу, на вивчення «людського компоненту» в перекладі. Вирішення питання про труднощі перекладу в психолінгвістичному плані безпосередньо пов'язано з питанням про взаємодію мови, мислення і орієнтації перекладача. На відміну від суто лінгвістичної і літературознавчої концепцій психологічне тлумачення перекладу дещо ширше (воно виходить за рамки звичайного порівняння та аналізу мов і мовних засобів, включає в себе психологічні, поведінкові, ментальні аспекти) і в сукупності з ними є основою для формування культурологічної теорії перекладу.</w:t>
      </w:r>
    </w:p>
    <w:p w:rsidR="009F60AD" w:rsidRPr="00E91A39" w:rsidRDefault="009F60AD" w:rsidP="009F60AD">
      <w:pPr>
        <w:spacing w:line="360" w:lineRule="auto"/>
        <w:ind w:firstLine="708"/>
        <w:jc w:val="both"/>
        <w:rPr>
          <w:rFonts w:cs="Times New Roman"/>
          <w:color w:val="212121"/>
          <w:sz w:val="28"/>
          <w:szCs w:val="28"/>
          <w:shd w:val="clear" w:color="auto" w:fill="FFFFFF"/>
          <w:lang w:val="uk-UA"/>
        </w:rPr>
      </w:pPr>
      <w:r w:rsidRPr="00E91A39">
        <w:rPr>
          <w:rFonts w:cs="Times New Roman"/>
          <w:color w:val="212121"/>
          <w:sz w:val="28"/>
          <w:szCs w:val="28"/>
          <w:shd w:val="clear" w:color="auto" w:fill="FFFFFF"/>
          <w:lang w:val="uk-UA"/>
        </w:rPr>
        <w:lastRenderedPageBreak/>
        <w:t>Передача національної своєрідності першотвору, його особливої забарвлення, пов'язаної з</w:t>
      </w:r>
      <w:r w:rsidR="007B6B9D" w:rsidRPr="00E91A39">
        <w:rPr>
          <w:rFonts w:cs="Times New Roman"/>
          <w:color w:val="212121"/>
          <w:sz w:val="28"/>
          <w:szCs w:val="28"/>
          <w:shd w:val="clear" w:color="auto" w:fill="FFFFFF"/>
          <w:lang w:val="uk-UA"/>
        </w:rPr>
        <w:t>і створенням його етнічного середовища</w:t>
      </w:r>
      <w:r w:rsidRPr="00E91A39">
        <w:rPr>
          <w:rFonts w:cs="Times New Roman"/>
          <w:color w:val="212121"/>
          <w:sz w:val="28"/>
          <w:szCs w:val="28"/>
          <w:shd w:val="clear" w:color="auto" w:fill="FFFFFF"/>
          <w:lang w:val="uk-UA"/>
        </w:rPr>
        <w:t>, відноситься до числа тих основних проблем перекладацької діяльності, від яких залежить і відпов</w:t>
      </w:r>
      <w:r w:rsidR="007B6B9D" w:rsidRPr="00E91A39">
        <w:rPr>
          <w:rFonts w:cs="Times New Roman"/>
          <w:color w:val="212121"/>
          <w:sz w:val="28"/>
          <w:szCs w:val="28"/>
          <w:shd w:val="clear" w:color="auto" w:fill="FFFFFF"/>
          <w:lang w:val="uk-UA"/>
        </w:rPr>
        <w:t>ідь на питання про перекладацьку можнивість</w:t>
      </w:r>
      <w:r w:rsidRPr="00E91A39">
        <w:rPr>
          <w:rFonts w:cs="Times New Roman"/>
          <w:color w:val="212121"/>
          <w:sz w:val="28"/>
          <w:szCs w:val="28"/>
          <w:shd w:val="clear" w:color="auto" w:fill="FFFFFF"/>
          <w:lang w:val="uk-UA"/>
        </w:rPr>
        <w:t xml:space="preserve">. </w:t>
      </w:r>
      <w:r w:rsidRPr="00E91A39">
        <w:rPr>
          <w:rFonts w:cs="Times New Roman"/>
          <w:color w:val="212121"/>
          <w:sz w:val="28"/>
          <w:szCs w:val="28"/>
          <w:shd w:val="clear" w:color="auto" w:fill="FFFFFF"/>
        </w:rPr>
        <w:t>Цю проблему не можна вирішити одним</w:t>
      </w:r>
      <w:r w:rsidR="007B6B9D" w:rsidRPr="00E91A39">
        <w:rPr>
          <w:rFonts w:cs="Times New Roman"/>
          <w:color w:val="212121"/>
          <w:sz w:val="28"/>
          <w:szCs w:val="28"/>
          <w:shd w:val="clear" w:color="auto" w:fill="FFFFFF"/>
          <w:lang w:val="uk-UA"/>
        </w:rPr>
        <w:t>и</w:t>
      </w:r>
      <w:r w:rsidRPr="00E91A39">
        <w:rPr>
          <w:rFonts w:cs="Times New Roman"/>
          <w:color w:val="212121"/>
          <w:sz w:val="28"/>
          <w:szCs w:val="28"/>
          <w:shd w:val="clear" w:color="auto" w:fill="FFFFFF"/>
        </w:rPr>
        <w:t xml:space="preserve"> перекладацьким</w:t>
      </w:r>
      <w:r w:rsidR="007B6B9D" w:rsidRPr="00E91A39">
        <w:rPr>
          <w:rFonts w:cs="Times New Roman"/>
          <w:color w:val="212121"/>
          <w:sz w:val="28"/>
          <w:szCs w:val="28"/>
          <w:shd w:val="clear" w:color="auto" w:fill="FFFFFF"/>
          <w:lang w:val="uk-UA"/>
        </w:rPr>
        <w:t>и</w:t>
      </w:r>
      <w:r w:rsidR="007B6B9D" w:rsidRPr="00E91A39">
        <w:rPr>
          <w:rFonts w:cs="Times New Roman"/>
          <w:color w:val="212121"/>
          <w:sz w:val="28"/>
          <w:szCs w:val="28"/>
          <w:shd w:val="clear" w:color="auto" w:fill="FFFFFF"/>
        </w:rPr>
        <w:t xml:space="preserve"> прийом</w:t>
      </w:r>
      <w:r w:rsidR="007B6B9D" w:rsidRPr="00E91A39">
        <w:rPr>
          <w:rFonts w:cs="Times New Roman"/>
          <w:color w:val="212121"/>
          <w:sz w:val="28"/>
          <w:szCs w:val="28"/>
          <w:shd w:val="clear" w:color="auto" w:fill="FFFFFF"/>
          <w:lang w:val="uk-UA"/>
        </w:rPr>
        <w:t>а</w:t>
      </w:r>
      <w:r w:rsidRPr="00E91A39">
        <w:rPr>
          <w:rFonts w:cs="Times New Roman"/>
          <w:color w:val="212121"/>
          <w:sz w:val="28"/>
          <w:szCs w:val="28"/>
          <w:shd w:val="clear" w:color="auto" w:fill="FFFFFF"/>
        </w:rPr>
        <w:t>м</w:t>
      </w:r>
      <w:r w:rsidR="007B6B9D" w:rsidRPr="00E91A39">
        <w:rPr>
          <w:rFonts w:cs="Times New Roman"/>
          <w:color w:val="212121"/>
          <w:sz w:val="28"/>
          <w:szCs w:val="28"/>
          <w:shd w:val="clear" w:color="auto" w:fill="FFFFFF"/>
          <w:lang w:val="uk-UA"/>
        </w:rPr>
        <w:t>и</w:t>
      </w:r>
      <w:r w:rsidR="007B6B9D" w:rsidRPr="00E91A39">
        <w:rPr>
          <w:rFonts w:cs="Times New Roman"/>
          <w:color w:val="212121"/>
          <w:sz w:val="28"/>
          <w:szCs w:val="28"/>
          <w:shd w:val="clear" w:color="auto" w:fill="FFFFFF"/>
        </w:rPr>
        <w:t xml:space="preserve">, </w:t>
      </w:r>
      <w:r w:rsidR="007B6B9D" w:rsidRPr="00E91A39">
        <w:rPr>
          <w:rFonts w:cs="Times New Roman"/>
          <w:color w:val="212121"/>
          <w:sz w:val="28"/>
          <w:szCs w:val="28"/>
          <w:shd w:val="clear" w:color="auto" w:fill="FFFFFF"/>
          <w:lang w:val="uk-UA"/>
        </w:rPr>
        <w:t xml:space="preserve">використанням </w:t>
      </w:r>
      <w:r w:rsidR="007B6B9D" w:rsidRPr="00E91A39">
        <w:rPr>
          <w:rFonts w:cs="Times New Roman"/>
          <w:color w:val="212121"/>
          <w:sz w:val="28"/>
          <w:szCs w:val="28"/>
          <w:shd w:val="clear" w:color="auto" w:fill="FFFFFF"/>
        </w:rPr>
        <w:t>історично вироблен</w:t>
      </w:r>
      <w:r w:rsidR="007B6B9D" w:rsidRPr="00E91A39">
        <w:rPr>
          <w:rFonts w:cs="Times New Roman"/>
          <w:color w:val="212121"/>
          <w:sz w:val="28"/>
          <w:szCs w:val="28"/>
          <w:shd w:val="clear" w:color="auto" w:fill="FFFFFF"/>
          <w:lang w:val="uk-UA"/>
        </w:rPr>
        <w:t>ого</w:t>
      </w:r>
      <w:r w:rsidRPr="00E91A39">
        <w:rPr>
          <w:rFonts w:cs="Times New Roman"/>
          <w:color w:val="212121"/>
          <w:sz w:val="28"/>
          <w:szCs w:val="28"/>
          <w:shd w:val="clear" w:color="auto" w:fill="FFFFFF"/>
        </w:rPr>
        <w:t xml:space="preserve"> комплекс</w:t>
      </w:r>
      <w:r w:rsidR="007B6B9D" w:rsidRPr="00E91A39">
        <w:rPr>
          <w:rFonts w:cs="Times New Roman"/>
          <w:color w:val="212121"/>
          <w:sz w:val="28"/>
          <w:szCs w:val="28"/>
          <w:shd w:val="clear" w:color="auto" w:fill="FFFFFF"/>
          <w:lang w:val="uk-UA"/>
        </w:rPr>
        <w:t>у</w:t>
      </w:r>
      <w:r w:rsidR="007B6B9D" w:rsidRPr="00E91A39">
        <w:rPr>
          <w:rFonts w:cs="Times New Roman"/>
          <w:color w:val="212121"/>
          <w:sz w:val="28"/>
          <w:szCs w:val="28"/>
          <w:shd w:val="clear" w:color="auto" w:fill="FFFFFF"/>
        </w:rPr>
        <w:t xml:space="preserve"> подібних засобів: асоціаці</w:t>
      </w:r>
      <w:r w:rsidR="007B6B9D" w:rsidRPr="00E91A39">
        <w:rPr>
          <w:rFonts w:cs="Times New Roman"/>
          <w:color w:val="212121"/>
          <w:sz w:val="28"/>
          <w:szCs w:val="28"/>
          <w:shd w:val="clear" w:color="auto" w:fill="FFFFFF"/>
          <w:lang w:val="uk-UA"/>
        </w:rPr>
        <w:t>й</w:t>
      </w:r>
      <w:r w:rsidR="007B6B9D" w:rsidRPr="00E91A39">
        <w:rPr>
          <w:rFonts w:cs="Times New Roman"/>
          <w:color w:val="212121"/>
          <w:sz w:val="28"/>
          <w:szCs w:val="28"/>
          <w:shd w:val="clear" w:color="auto" w:fill="FFFFFF"/>
        </w:rPr>
        <w:t>, транслітераці</w:t>
      </w:r>
      <w:r w:rsidR="007B6B9D" w:rsidRPr="00E91A39">
        <w:rPr>
          <w:rFonts w:cs="Times New Roman"/>
          <w:color w:val="212121"/>
          <w:sz w:val="28"/>
          <w:szCs w:val="28"/>
          <w:shd w:val="clear" w:color="auto" w:fill="FFFFFF"/>
          <w:lang w:val="uk-UA"/>
        </w:rPr>
        <w:t>й</w:t>
      </w:r>
      <w:r w:rsidR="007B6B9D" w:rsidRPr="00E91A39">
        <w:rPr>
          <w:rFonts w:cs="Times New Roman"/>
          <w:color w:val="212121"/>
          <w:sz w:val="28"/>
          <w:szCs w:val="28"/>
          <w:shd w:val="clear" w:color="auto" w:fill="FFFFFF"/>
        </w:rPr>
        <w:t>, уподібнен</w:t>
      </w:r>
      <w:r w:rsidR="007B6B9D" w:rsidRPr="00E91A39">
        <w:rPr>
          <w:rFonts w:cs="Times New Roman"/>
          <w:color w:val="212121"/>
          <w:sz w:val="28"/>
          <w:szCs w:val="28"/>
          <w:shd w:val="clear" w:color="auto" w:fill="FFFFFF"/>
          <w:lang w:val="uk-UA"/>
        </w:rPr>
        <w:t>ь</w:t>
      </w:r>
      <w:r w:rsidR="007B6B9D" w:rsidRPr="00E91A39">
        <w:rPr>
          <w:rFonts w:cs="Times New Roman"/>
          <w:color w:val="212121"/>
          <w:sz w:val="28"/>
          <w:szCs w:val="28"/>
          <w:shd w:val="clear" w:color="auto" w:fill="FFFFFF"/>
        </w:rPr>
        <w:t xml:space="preserve"> </w:t>
      </w:r>
      <w:r w:rsidR="007B6B9D" w:rsidRPr="00E91A39">
        <w:rPr>
          <w:rFonts w:cs="Times New Roman"/>
          <w:color w:val="212121"/>
          <w:sz w:val="28"/>
          <w:szCs w:val="28"/>
          <w:shd w:val="clear" w:color="auto" w:fill="FFFFFF"/>
          <w:lang w:val="uk-UA"/>
        </w:rPr>
        <w:t>тощо</w:t>
      </w:r>
      <w:r w:rsidRPr="00E91A39">
        <w:rPr>
          <w:rFonts w:cs="Times New Roman"/>
          <w:color w:val="212121"/>
          <w:sz w:val="28"/>
          <w:szCs w:val="28"/>
          <w:shd w:val="clear" w:color="auto" w:fill="FFFFFF"/>
        </w:rPr>
        <w:t>.</w:t>
      </w:r>
      <w:r w:rsidR="007B6B9D" w:rsidRPr="00E91A39">
        <w:rPr>
          <w:rFonts w:cs="Times New Roman"/>
          <w:color w:val="212121"/>
          <w:sz w:val="28"/>
          <w:szCs w:val="28"/>
          <w:shd w:val="clear" w:color="auto" w:fill="FFFFFF"/>
        </w:rPr>
        <w:t xml:space="preserve"> </w:t>
      </w:r>
      <w:r w:rsidR="007B6B9D" w:rsidRPr="00E91A39">
        <w:rPr>
          <w:rFonts w:cs="Times New Roman"/>
          <w:color w:val="212121"/>
          <w:sz w:val="28"/>
          <w:szCs w:val="28"/>
          <w:shd w:val="clear" w:color="auto" w:fill="FFFFFF"/>
          <w:lang w:val="uk-UA"/>
        </w:rPr>
        <w:t>І</w:t>
      </w:r>
      <w:r w:rsidRPr="00E91A39">
        <w:rPr>
          <w:rFonts w:cs="Times New Roman"/>
          <w:color w:val="212121"/>
          <w:sz w:val="28"/>
          <w:szCs w:val="28"/>
          <w:shd w:val="clear" w:color="auto" w:fill="FFFFFF"/>
        </w:rPr>
        <w:t xml:space="preserve">ноді необхідне створення нового слова </w:t>
      </w:r>
      <w:proofErr w:type="gramStart"/>
      <w:r w:rsidRPr="00E91A39">
        <w:rPr>
          <w:rFonts w:cs="Times New Roman"/>
          <w:color w:val="212121"/>
          <w:sz w:val="28"/>
          <w:szCs w:val="28"/>
          <w:shd w:val="clear" w:color="auto" w:fill="FFFFFF"/>
        </w:rPr>
        <w:t>для б</w:t>
      </w:r>
      <w:proofErr w:type="gramEnd"/>
      <w:r w:rsidRPr="00E91A39">
        <w:rPr>
          <w:rFonts w:cs="Times New Roman"/>
          <w:color w:val="212121"/>
          <w:sz w:val="28"/>
          <w:szCs w:val="28"/>
          <w:shd w:val="clear" w:color="auto" w:fill="FFFFFF"/>
        </w:rPr>
        <w:t>ільш точної передачі культурної суті вихідного іншомовного поняття.</w:t>
      </w:r>
      <w:r w:rsidR="007B6B9D" w:rsidRPr="00E91A39">
        <w:rPr>
          <w:rFonts w:cs="Times New Roman"/>
          <w:sz w:val="28"/>
          <w:szCs w:val="28"/>
        </w:rPr>
        <w:t xml:space="preserve"> </w:t>
      </w:r>
      <w:r w:rsidR="007B6B9D" w:rsidRPr="00E91A39">
        <w:rPr>
          <w:rFonts w:cs="Times New Roman"/>
          <w:color w:val="212121"/>
          <w:sz w:val="28"/>
          <w:szCs w:val="28"/>
          <w:shd w:val="clear" w:color="auto" w:fill="FFFFFF"/>
        </w:rPr>
        <w:t xml:space="preserve">При зіставленні національних культур в перекладацькій діяльності найбільш виразно </w:t>
      </w:r>
      <w:proofErr w:type="gramStart"/>
      <w:r w:rsidR="007B6B9D" w:rsidRPr="00E91A39">
        <w:rPr>
          <w:rFonts w:cs="Times New Roman"/>
          <w:color w:val="212121"/>
          <w:sz w:val="28"/>
          <w:szCs w:val="28"/>
          <w:shd w:val="clear" w:color="auto" w:fill="FFFFFF"/>
        </w:rPr>
        <w:t>проявляється</w:t>
      </w:r>
      <w:proofErr w:type="gramEnd"/>
      <w:r w:rsidR="007B6B9D" w:rsidRPr="00E91A39">
        <w:rPr>
          <w:rFonts w:cs="Times New Roman"/>
          <w:color w:val="212121"/>
          <w:sz w:val="28"/>
          <w:szCs w:val="28"/>
          <w:shd w:val="clear" w:color="auto" w:fill="FFFFFF"/>
        </w:rPr>
        <w:t xml:space="preserve"> культурний компонент сенсу слова. Цей процес, включений в </w:t>
      </w:r>
      <w:proofErr w:type="gramStart"/>
      <w:r w:rsidR="007B6B9D" w:rsidRPr="00E91A39">
        <w:rPr>
          <w:rFonts w:cs="Times New Roman"/>
          <w:color w:val="212121"/>
          <w:sz w:val="28"/>
          <w:szCs w:val="28"/>
          <w:shd w:val="clear" w:color="auto" w:fill="FFFFFF"/>
        </w:rPr>
        <w:t>соц</w:t>
      </w:r>
      <w:proofErr w:type="gramEnd"/>
      <w:r w:rsidR="007B6B9D" w:rsidRPr="00E91A39">
        <w:rPr>
          <w:rFonts w:cs="Times New Roman"/>
          <w:color w:val="212121"/>
          <w:sz w:val="28"/>
          <w:szCs w:val="28"/>
          <w:shd w:val="clear" w:color="auto" w:fill="FFFFFF"/>
        </w:rPr>
        <w:t>іолінгвістичн</w:t>
      </w:r>
      <w:r w:rsidR="007B6B9D" w:rsidRPr="00E91A39">
        <w:rPr>
          <w:rFonts w:cs="Times New Roman"/>
          <w:color w:val="212121"/>
          <w:sz w:val="28"/>
          <w:szCs w:val="28"/>
          <w:shd w:val="clear" w:color="auto" w:fill="FFFFFF"/>
          <w:lang w:val="uk-UA"/>
        </w:rPr>
        <w:t>у</w:t>
      </w:r>
      <w:r w:rsidR="007B6B9D" w:rsidRPr="00E91A39">
        <w:rPr>
          <w:rFonts w:cs="Times New Roman"/>
          <w:color w:val="212121"/>
          <w:sz w:val="28"/>
          <w:szCs w:val="28"/>
          <w:shd w:val="clear" w:color="auto" w:fill="FFFFFF"/>
        </w:rPr>
        <w:t xml:space="preserve"> проблематику, важливий не тільки для теорії і практики перекладу, а й для лінгвокультурології та культурології в цілому.</w:t>
      </w:r>
    </w:p>
    <w:p w:rsidR="007B6B9D" w:rsidRPr="00E91A39" w:rsidRDefault="00604F99" w:rsidP="009F60AD">
      <w:pPr>
        <w:spacing w:line="360" w:lineRule="auto"/>
        <w:ind w:firstLine="708"/>
        <w:jc w:val="both"/>
        <w:rPr>
          <w:rFonts w:cs="Times New Roman"/>
          <w:color w:val="212121"/>
          <w:sz w:val="28"/>
          <w:szCs w:val="28"/>
          <w:shd w:val="clear" w:color="auto" w:fill="FFFFFF"/>
          <w:lang w:val="uk-UA"/>
        </w:rPr>
      </w:pPr>
      <w:r>
        <w:rPr>
          <w:rFonts w:cs="Times New Roman"/>
          <w:color w:val="212121"/>
          <w:sz w:val="28"/>
          <w:szCs w:val="28"/>
          <w:shd w:val="clear" w:color="auto" w:fill="FFFFFF"/>
          <w:lang w:val="uk-UA"/>
        </w:rPr>
        <w:t>4</w:t>
      </w:r>
      <w:r w:rsidR="007B6B9D" w:rsidRPr="00E91A39">
        <w:rPr>
          <w:rFonts w:cs="Times New Roman"/>
          <w:color w:val="212121"/>
          <w:sz w:val="28"/>
          <w:szCs w:val="28"/>
          <w:shd w:val="clear" w:color="auto" w:fill="FFFFFF"/>
          <w:lang w:val="uk-UA"/>
        </w:rPr>
        <w:t>. Міжкультурна полілінгвальна комунікація є процесом безпосередньої взаємодії культур (діалогу культур), яка здійснюється в рамках незбіжних національних стереотипів мислення і комунікативної поведінки, що впливає на взаєморозуміння і взаємини між людьми, що спілкуються.</w:t>
      </w:r>
    </w:p>
    <w:p w:rsidR="007B6B9D" w:rsidRPr="00E91A39" w:rsidRDefault="007B6B9D" w:rsidP="009F60AD">
      <w:pPr>
        <w:spacing w:line="360" w:lineRule="auto"/>
        <w:ind w:firstLine="708"/>
        <w:jc w:val="both"/>
        <w:rPr>
          <w:rFonts w:cs="Times New Roman"/>
          <w:color w:val="212121"/>
          <w:sz w:val="28"/>
          <w:szCs w:val="28"/>
          <w:shd w:val="clear" w:color="auto" w:fill="FFFFFF"/>
          <w:lang w:val="uk-UA"/>
        </w:rPr>
      </w:pPr>
      <w:r w:rsidRPr="00E91A39">
        <w:rPr>
          <w:rFonts w:cs="Times New Roman"/>
          <w:color w:val="212121"/>
          <w:sz w:val="28"/>
          <w:szCs w:val="28"/>
          <w:shd w:val="clear" w:color="auto" w:fill="FFFFFF"/>
        </w:rPr>
        <w:t>У діалог вступають не самі культури, а люди, для яких відповідні культури окреслюють специфічні смислові і символічні кордони. По-перше, багата культура несе в собі масу прихованих можливостей, що дозволяють перекинути смисловий мі</w:t>
      </w:r>
      <w:proofErr w:type="gramStart"/>
      <w:r w:rsidRPr="00E91A39">
        <w:rPr>
          <w:rFonts w:cs="Times New Roman"/>
          <w:color w:val="212121"/>
          <w:sz w:val="28"/>
          <w:szCs w:val="28"/>
          <w:shd w:val="clear" w:color="auto" w:fill="FFFFFF"/>
        </w:rPr>
        <w:t>ст</w:t>
      </w:r>
      <w:proofErr w:type="gramEnd"/>
      <w:r w:rsidRPr="00E91A39">
        <w:rPr>
          <w:rFonts w:cs="Times New Roman"/>
          <w:color w:val="212121"/>
          <w:sz w:val="28"/>
          <w:szCs w:val="28"/>
          <w:shd w:val="clear" w:color="auto" w:fill="FFFFFF"/>
        </w:rPr>
        <w:t xml:space="preserve"> до іншої культури; по-друге, творча особистість здатна вийти за межі обмежень, що накладаються вихідною культурою. Тому, будучи творцем культури, людина може знайти спосіб діалогу між </w:t>
      </w:r>
      <w:proofErr w:type="gramStart"/>
      <w:r w:rsidRPr="00E91A39">
        <w:rPr>
          <w:rFonts w:cs="Times New Roman"/>
          <w:color w:val="212121"/>
          <w:sz w:val="28"/>
          <w:szCs w:val="28"/>
          <w:shd w:val="clear" w:color="auto" w:fill="FFFFFF"/>
        </w:rPr>
        <w:t>р</w:t>
      </w:r>
      <w:proofErr w:type="gramEnd"/>
      <w:r w:rsidRPr="00E91A39">
        <w:rPr>
          <w:rFonts w:cs="Times New Roman"/>
          <w:color w:val="212121"/>
          <w:sz w:val="28"/>
          <w:szCs w:val="28"/>
          <w:shd w:val="clear" w:color="auto" w:fill="FFFFFF"/>
        </w:rPr>
        <w:t>ізними культурами.</w:t>
      </w:r>
    </w:p>
    <w:p w:rsidR="007B6B9D" w:rsidRDefault="007B6B9D" w:rsidP="009F60AD">
      <w:pPr>
        <w:spacing w:line="360" w:lineRule="auto"/>
        <w:ind w:firstLine="708"/>
        <w:jc w:val="both"/>
        <w:rPr>
          <w:rFonts w:cs="Times New Roman"/>
          <w:color w:val="212121"/>
          <w:sz w:val="28"/>
          <w:szCs w:val="28"/>
          <w:shd w:val="clear" w:color="auto" w:fill="FFFFFF"/>
          <w:lang w:val="uk-UA"/>
        </w:rPr>
      </w:pPr>
      <w:r w:rsidRPr="00E91A39">
        <w:rPr>
          <w:rFonts w:cs="Times New Roman"/>
          <w:color w:val="212121"/>
          <w:sz w:val="28"/>
          <w:szCs w:val="28"/>
          <w:shd w:val="clear" w:color="auto" w:fill="FFFFFF"/>
          <w:lang w:val="uk-UA"/>
        </w:rPr>
        <w:t xml:space="preserve">Велику роль відіграє знання рідної мови і рівень культури фахівця, який працює з іншомовним (інокультурним) текстом. </w:t>
      </w:r>
      <w:r w:rsidRPr="00E91A39">
        <w:rPr>
          <w:rFonts w:cs="Times New Roman"/>
          <w:color w:val="212121"/>
          <w:sz w:val="28"/>
          <w:szCs w:val="28"/>
          <w:shd w:val="clear" w:color="auto" w:fill="FFFFFF"/>
        </w:rPr>
        <w:t xml:space="preserve">Досить </w:t>
      </w:r>
      <w:proofErr w:type="gramStart"/>
      <w:r w:rsidRPr="00E91A39">
        <w:rPr>
          <w:rFonts w:cs="Times New Roman"/>
          <w:color w:val="212121"/>
          <w:sz w:val="28"/>
          <w:szCs w:val="28"/>
          <w:shd w:val="clear" w:color="auto" w:fill="FFFFFF"/>
        </w:rPr>
        <w:t>добре</w:t>
      </w:r>
      <w:proofErr w:type="gramEnd"/>
      <w:r w:rsidRPr="00E91A39">
        <w:rPr>
          <w:rFonts w:cs="Times New Roman"/>
          <w:color w:val="212121"/>
          <w:sz w:val="28"/>
          <w:szCs w:val="28"/>
          <w:shd w:val="clear" w:color="auto" w:fill="FFFFFF"/>
        </w:rPr>
        <w:t xml:space="preserve"> знання взаємодіючих культур і здатність максимально згладити їх несумісність дозволять перекладачеві оптимізувати міжкультурну </w:t>
      </w:r>
      <w:r w:rsidRPr="00E91A39">
        <w:rPr>
          <w:rFonts w:cs="Times New Roman"/>
          <w:color w:val="212121"/>
          <w:sz w:val="28"/>
          <w:szCs w:val="28"/>
          <w:shd w:val="clear" w:color="auto" w:fill="FFFFFF"/>
          <w:lang w:val="uk-UA"/>
        </w:rPr>
        <w:t xml:space="preserve">полілінгвальну </w:t>
      </w:r>
      <w:r w:rsidRPr="00E91A39">
        <w:rPr>
          <w:rFonts w:cs="Times New Roman"/>
          <w:color w:val="212121"/>
          <w:sz w:val="28"/>
          <w:szCs w:val="28"/>
          <w:shd w:val="clear" w:color="auto" w:fill="FFFFFF"/>
        </w:rPr>
        <w:t>комунікацію.</w:t>
      </w:r>
    </w:p>
    <w:p w:rsidR="00604F99" w:rsidRPr="00FD787F" w:rsidRDefault="00604F99" w:rsidP="00604F99">
      <w:pPr>
        <w:spacing w:line="360" w:lineRule="auto"/>
        <w:ind w:firstLine="709"/>
        <w:jc w:val="both"/>
        <w:rPr>
          <w:bCs/>
          <w:sz w:val="28"/>
          <w:szCs w:val="28"/>
          <w:lang w:val="uk-UA"/>
        </w:rPr>
      </w:pPr>
      <w:r>
        <w:rPr>
          <w:bCs/>
          <w:sz w:val="28"/>
          <w:szCs w:val="28"/>
          <w:lang w:val="uk-UA"/>
        </w:rPr>
        <w:lastRenderedPageBreak/>
        <w:t xml:space="preserve">5.У дослідженні представлено </w:t>
      </w:r>
      <w:r w:rsidRPr="00FD787F">
        <w:rPr>
          <w:sz w:val="28"/>
          <w:szCs w:val="28"/>
        </w:rPr>
        <w:t>узагальн</w:t>
      </w:r>
      <w:r w:rsidRPr="00FD787F">
        <w:rPr>
          <w:sz w:val="28"/>
          <w:szCs w:val="28"/>
          <w:lang w:val="uk-UA"/>
        </w:rPr>
        <w:t>е</w:t>
      </w:r>
      <w:r w:rsidRPr="00FD787F">
        <w:rPr>
          <w:sz w:val="28"/>
          <w:szCs w:val="28"/>
        </w:rPr>
        <w:t>н</w:t>
      </w:r>
      <w:r w:rsidRPr="00FD787F">
        <w:rPr>
          <w:sz w:val="28"/>
          <w:szCs w:val="28"/>
          <w:lang w:val="uk-UA"/>
        </w:rPr>
        <w:t xml:space="preserve">у </w:t>
      </w:r>
      <w:r w:rsidRPr="00FD787F">
        <w:rPr>
          <w:sz w:val="28"/>
          <w:szCs w:val="28"/>
        </w:rPr>
        <w:t>когнитивно-семіотичн</w:t>
      </w:r>
      <w:r w:rsidRPr="00FD787F">
        <w:rPr>
          <w:sz w:val="28"/>
          <w:szCs w:val="28"/>
          <w:lang w:val="uk-UA"/>
        </w:rPr>
        <w:t>у</w:t>
      </w:r>
      <w:r w:rsidRPr="00FD787F">
        <w:rPr>
          <w:sz w:val="28"/>
          <w:szCs w:val="28"/>
        </w:rPr>
        <w:t xml:space="preserve"> модель </w:t>
      </w:r>
      <w:r w:rsidRPr="00FD787F">
        <w:rPr>
          <w:sz w:val="28"/>
          <w:szCs w:val="28"/>
          <w:lang w:val="uk-UA"/>
        </w:rPr>
        <w:t>дискурсу, яка використовується у перекладацькій діяльності.</w:t>
      </w:r>
    </w:p>
    <w:p w:rsidR="00604F99" w:rsidRDefault="00604F99" w:rsidP="00604F99">
      <w:pPr>
        <w:spacing w:line="360" w:lineRule="auto"/>
        <w:ind w:firstLine="709"/>
        <w:jc w:val="both"/>
        <w:rPr>
          <w:sz w:val="28"/>
          <w:szCs w:val="28"/>
          <w:lang w:val="uk-UA"/>
        </w:rPr>
      </w:pPr>
      <w:r>
        <w:rPr>
          <w:sz w:val="28"/>
          <w:szCs w:val="28"/>
          <w:lang w:val="uk-UA"/>
        </w:rPr>
        <w:t>В основі моделі лежить розуміння полілінгвальної</w:t>
      </w:r>
      <w:r w:rsidRPr="00814113">
        <w:rPr>
          <w:sz w:val="28"/>
          <w:szCs w:val="28"/>
          <w:lang w:val="uk-UA"/>
        </w:rPr>
        <w:t xml:space="preserve"> опосередкована</w:t>
      </w:r>
      <w:r>
        <w:rPr>
          <w:sz w:val="28"/>
          <w:szCs w:val="28"/>
          <w:lang w:val="uk-UA"/>
        </w:rPr>
        <w:t>ї</w:t>
      </w:r>
      <w:r w:rsidRPr="00814113">
        <w:rPr>
          <w:sz w:val="28"/>
          <w:szCs w:val="28"/>
          <w:lang w:val="uk-UA"/>
        </w:rPr>
        <w:t xml:space="preserve"> комуні</w:t>
      </w:r>
      <w:r>
        <w:rPr>
          <w:sz w:val="28"/>
          <w:szCs w:val="28"/>
          <w:lang w:val="uk-UA"/>
        </w:rPr>
        <w:t>кації</w:t>
      </w:r>
      <w:r w:rsidRPr="00814113">
        <w:rPr>
          <w:sz w:val="28"/>
          <w:szCs w:val="28"/>
          <w:lang w:val="uk-UA"/>
        </w:rPr>
        <w:t xml:space="preserve"> у процесі перекладу</w:t>
      </w:r>
      <w:r>
        <w:rPr>
          <w:sz w:val="28"/>
          <w:szCs w:val="28"/>
          <w:lang w:val="uk-UA"/>
        </w:rPr>
        <w:t xml:space="preserve"> як діяльності. Вона </w:t>
      </w:r>
      <w:r w:rsidRPr="00814113">
        <w:rPr>
          <w:sz w:val="28"/>
          <w:szCs w:val="28"/>
          <w:lang w:val="uk-UA"/>
        </w:rPr>
        <w:t>являє собою динамічну систему взаємодії суб'єкта зі світом, єдність</w:t>
      </w:r>
      <w:r>
        <w:rPr>
          <w:sz w:val="28"/>
          <w:szCs w:val="28"/>
          <w:lang w:val="uk-UA"/>
        </w:rPr>
        <w:t xml:space="preserve"> внутрішнього (концептуалізації</w:t>
      </w:r>
      <w:r w:rsidRPr="00814113">
        <w:rPr>
          <w:sz w:val="28"/>
          <w:szCs w:val="28"/>
          <w:lang w:val="uk-UA"/>
        </w:rPr>
        <w:t xml:space="preserve"> і</w:t>
      </w:r>
      <w:r>
        <w:rPr>
          <w:sz w:val="28"/>
          <w:szCs w:val="28"/>
          <w:lang w:val="uk-UA"/>
        </w:rPr>
        <w:t xml:space="preserve"> категоризації</w:t>
      </w:r>
      <w:r w:rsidRPr="00814113">
        <w:rPr>
          <w:sz w:val="28"/>
          <w:szCs w:val="28"/>
          <w:lang w:val="uk-UA"/>
        </w:rPr>
        <w:t>) і зовнішнього</w:t>
      </w:r>
      <w:r>
        <w:rPr>
          <w:sz w:val="28"/>
          <w:szCs w:val="28"/>
          <w:lang w:val="uk-UA"/>
        </w:rPr>
        <w:t xml:space="preserve"> (предметності</w:t>
      </w:r>
      <w:r w:rsidRPr="00814113">
        <w:rPr>
          <w:sz w:val="28"/>
          <w:szCs w:val="28"/>
          <w:lang w:val="uk-UA"/>
        </w:rPr>
        <w:t xml:space="preserve"> спеціальної сфери) середовищ. Структура пеперкладацької діяльності обумовлює наявність інтеграційного об'єкта, в якості якого виступає </w:t>
      </w:r>
      <w:r w:rsidRPr="00814113">
        <w:rPr>
          <w:i/>
          <w:iCs/>
          <w:sz w:val="28"/>
          <w:szCs w:val="28"/>
          <w:lang w:val="uk-UA"/>
        </w:rPr>
        <w:t xml:space="preserve">дискурс. </w:t>
      </w:r>
      <w:proofErr w:type="gramStart"/>
      <w:r w:rsidRPr="00814113">
        <w:rPr>
          <w:sz w:val="28"/>
          <w:szCs w:val="28"/>
        </w:rPr>
        <w:t>П</w:t>
      </w:r>
      <w:proofErr w:type="gramEnd"/>
      <w:r w:rsidRPr="00814113">
        <w:rPr>
          <w:sz w:val="28"/>
          <w:szCs w:val="28"/>
        </w:rPr>
        <w:t>ід дискурсом</w:t>
      </w:r>
      <w:r w:rsidRPr="00814113">
        <w:rPr>
          <w:sz w:val="28"/>
          <w:szCs w:val="28"/>
          <w:lang w:val="uk-UA"/>
        </w:rPr>
        <w:t xml:space="preserve">у </w:t>
      </w:r>
      <w:r>
        <w:rPr>
          <w:sz w:val="28"/>
          <w:szCs w:val="28"/>
          <w:lang w:val="uk-UA"/>
        </w:rPr>
        <w:t xml:space="preserve">у </w:t>
      </w:r>
      <w:r w:rsidRPr="00814113">
        <w:rPr>
          <w:sz w:val="28"/>
          <w:szCs w:val="28"/>
          <w:lang w:val="uk-UA"/>
        </w:rPr>
        <w:t>перекладацькому аспекті</w:t>
      </w:r>
      <w:r w:rsidRPr="00814113">
        <w:rPr>
          <w:sz w:val="28"/>
          <w:szCs w:val="28"/>
        </w:rPr>
        <w:t xml:space="preserve"> розуміє</w:t>
      </w:r>
      <w:r w:rsidRPr="00814113">
        <w:rPr>
          <w:sz w:val="28"/>
          <w:szCs w:val="28"/>
          <w:lang w:val="uk-UA"/>
        </w:rPr>
        <w:t>ться</w:t>
      </w:r>
      <w:r w:rsidRPr="00814113">
        <w:rPr>
          <w:sz w:val="28"/>
          <w:szCs w:val="28"/>
        </w:rPr>
        <w:t xml:space="preserve"> </w:t>
      </w:r>
      <w:r w:rsidRPr="00814113">
        <w:rPr>
          <w:i/>
          <w:iCs/>
          <w:sz w:val="28"/>
          <w:szCs w:val="28"/>
        </w:rPr>
        <w:t>вербально опосередкован</w:t>
      </w:r>
      <w:r w:rsidRPr="00814113">
        <w:rPr>
          <w:i/>
          <w:iCs/>
          <w:sz w:val="28"/>
          <w:szCs w:val="28"/>
          <w:lang w:val="uk-UA"/>
        </w:rPr>
        <w:t>а</w:t>
      </w:r>
      <w:r w:rsidRPr="00814113">
        <w:rPr>
          <w:i/>
          <w:iCs/>
          <w:sz w:val="28"/>
          <w:szCs w:val="28"/>
        </w:rPr>
        <w:t xml:space="preserve"> професійн</w:t>
      </w:r>
      <w:r w:rsidRPr="00814113">
        <w:rPr>
          <w:i/>
          <w:iCs/>
          <w:sz w:val="28"/>
          <w:szCs w:val="28"/>
          <w:lang w:val="uk-UA"/>
        </w:rPr>
        <w:t>а</w:t>
      </w:r>
      <w:r w:rsidRPr="00814113">
        <w:rPr>
          <w:i/>
          <w:iCs/>
          <w:sz w:val="28"/>
          <w:szCs w:val="28"/>
        </w:rPr>
        <w:t xml:space="preserve"> діяльність</w:t>
      </w:r>
      <w:r w:rsidRPr="00814113">
        <w:rPr>
          <w:i/>
          <w:iCs/>
          <w:sz w:val="28"/>
          <w:szCs w:val="28"/>
          <w:lang w:val="uk-UA"/>
        </w:rPr>
        <w:t xml:space="preserve"> перекладача</w:t>
      </w:r>
      <w:r w:rsidRPr="00814113">
        <w:rPr>
          <w:sz w:val="28"/>
          <w:szCs w:val="28"/>
        </w:rPr>
        <w:t xml:space="preserve">. У дискурсі формується </w:t>
      </w:r>
      <w:r w:rsidRPr="00814113">
        <w:rPr>
          <w:sz w:val="28"/>
          <w:szCs w:val="28"/>
          <w:lang w:val="uk-UA"/>
        </w:rPr>
        <w:t xml:space="preserve">його </w:t>
      </w:r>
      <w:r w:rsidRPr="00814113">
        <w:rPr>
          <w:i/>
          <w:sz w:val="28"/>
          <w:szCs w:val="28"/>
        </w:rPr>
        <w:t xml:space="preserve">професійна </w:t>
      </w:r>
      <w:r w:rsidRPr="00814113">
        <w:rPr>
          <w:i/>
          <w:iCs/>
          <w:sz w:val="28"/>
          <w:szCs w:val="28"/>
        </w:rPr>
        <w:t>мовна особистість</w:t>
      </w:r>
      <w:r w:rsidRPr="00814113">
        <w:rPr>
          <w:sz w:val="28"/>
          <w:szCs w:val="28"/>
        </w:rPr>
        <w:t xml:space="preserve">, відбувається взаємодія </w:t>
      </w:r>
      <w:proofErr w:type="gramStart"/>
      <w:r w:rsidRPr="00814113">
        <w:rPr>
          <w:sz w:val="28"/>
          <w:szCs w:val="28"/>
        </w:rPr>
        <w:t>р</w:t>
      </w:r>
      <w:proofErr w:type="gramEnd"/>
      <w:r w:rsidRPr="00814113">
        <w:rPr>
          <w:sz w:val="28"/>
          <w:szCs w:val="28"/>
        </w:rPr>
        <w:t xml:space="preserve">ізних видів знання і формується </w:t>
      </w:r>
      <w:r w:rsidRPr="00814113">
        <w:rPr>
          <w:i/>
          <w:sz w:val="28"/>
          <w:szCs w:val="28"/>
        </w:rPr>
        <w:t>концепт</w:t>
      </w:r>
      <w:r w:rsidRPr="00814113">
        <w:rPr>
          <w:sz w:val="28"/>
          <w:szCs w:val="28"/>
        </w:rPr>
        <w:t xml:space="preserve"> як сукупність у</w:t>
      </w:r>
      <w:r>
        <w:rPr>
          <w:sz w:val="28"/>
          <w:szCs w:val="28"/>
        </w:rPr>
        <w:t>сіх типів спеціального знання.</w:t>
      </w:r>
    </w:p>
    <w:p w:rsidR="00604F99" w:rsidRDefault="00604F99" w:rsidP="00E52F82">
      <w:pPr>
        <w:spacing w:line="360" w:lineRule="auto"/>
        <w:ind w:firstLine="709"/>
        <w:jc w:val="both"/>
        <w:rPr>
          <w:sz w:val="28"/>
          <w:szCs w:val="28"/>
          <w:lang w:val="uk-UA"/>
        </w:rPr>
      </w:pPr>
      <w:r>
        <w:rPr>
          <w:sz w:val="28"/>
          <w:szCs w:val="28"/>
          <w:lang w:val="uk-UA"/>
        </w:rPr>
        <w:t xml:space="preserve">У моделі структуровано </w:t>
      </w:r>
      <w:r w:rsidRPr="00814113">
        <w:rPr>
          <w:sz w:val="28"/>
          <w:szCs w:val="28"/>
          <w:lang w:val="uk-UA"/>
        </w:rPr>
        <w:t>компоненти вербальної і ментальної репрезентації</w:t>
      </w:r>
      <w:r>
        <w:rPr>
          <w:sz w:val="28"/>
          <w:szCs w:val="28"/>
          <w:lang w:val="uk-UA"/>
        </w:rPr>
        <w:t xml:space="preserve"> перекладацької діяльності</w:t>
      </w:r>
      <w:r w:rsidRPr="00814113">
        <w:rPr>
          <w:sz w:val="28"/>
          <w:szCs w:val="28"/>
          <w:lang w:val="uk-UA"/>
        </w:rPr>
        <w:t xml:space="preserve">, </w:t>
      </w:r>
      <w:r>
        <w:rPr>
          <w:sz w:val="28"/>
          <w:szCs w:val="28"/>
          <w:lang w:val="uk-UA"/>
        </w:rPr>
        <w:t>її</w:t>
      </w:r>
      <w:r w:rsidRPr="00814113">
        <w:rPr>
          <w:sz w:val="28"/>
          <w:szCs w:val="28"/>
          <w:lang w:val="uk-UA"/>
        </w:rPr>
        <w:t xml:space="preserve"> багаторівневість, динамізм, вербально опосередкований характер, що обумовлює наявність лінгвістичних (семантичних, мовних) і енциклопедичних (концептуальних) знань.</w:t>
      </w:r>
    </w:p>
    <w:p w:rsidR="00E52F82" w:rsidRDefault="00604F99" w:rsidP="00E52F82">
      <w:pPr>
        <w:suppressAutoHyphens w:val="0"/>
        <w:spacing w:after="200" w:line="360" w:lineRule="auto"/>
        <w:jc w:val="both"/>
        <w:rPr>
          <w:sz w:val="28"/>
          <w:szCs w:val="28"/>
          <w:lang w:val="uk-UA"/>
        </w:rPr>
      </w:pPr>
      <w:r>
        <w:rPr>
          <w:sz w:val="28"/>
          <w:szCs w:val="28"/>
          <w:lang w:val="uk-UA"/>
        </w:rPr>
        <w:t>Перекладацька</w:t>
      </w:r>
      <w:r w:rsidRPr="00814113">
        <w:rPr>
          <w:sz w:val="28"/>
          <w:szCs w:val="28"/>
          <w:lang w:val="uk-UA"/>
        </w:rPr>
        <w:t xml:space="preserve"> </w:t>
      </w:r>
      <w:r>
        <w:rPr>
          <w:sz w:val="28"/>
          <w:szCs w:val="28"/>
          <w:lang w:val="uk-UA"/>
        </w:rPr>
        <w:t>діяльність як взаємодія</w:t>
      </w:r>
      <w:r w:rsidRPr="00814113">
        <w:rPr>
          <w:sz w:val="28"/>
          <w:szCs w:val="28"/>
          <w:lang w:val="uk-UA"/>
        </w:rPr>
        <w:t xml:space="preserve"> суб'єкта зі світом, постає як вербально опосередкована міжкультурна полілінгвальна діяльність. Вона</w:t>
      </w:r>
      <w:r w:rsidRPr="00814113">
        <w:rPr>
          <w:sz w:val="28"/>
          <w:szCs w:val="28"/>
        </w:rPr>
        <w:t xml:space="preserve"> виступає знаковою діяльністю, де в якості знака виступає світ.</w:t>
      </w:r>
      <w:r w:rsidRPr="00814113">
        <w:rPr>
          <w:sz w:val="28"/>
          <w:szCs w:val="28"/>
          <w:lang w:val="uk-UA"/>
        </w:rPr>
        <w:t xml:space="preserve"> Знакова діяльність перекладача умовно може бути представлена як послідовність наступних стадій: 1)</w:t>
      </w:r>
      <w:r w:rsidRPr="00814113">
        <w:rPr>
          <w:sz w:val="28"/>
          <w:szCs w:val="28"/>
        </w:rPr>
        <w:t> </w:t>
      </w:r>
      <w:r w:rsidRPr="00814113">
        <w:rPr>
          <w:sz w:val="28"/>
          <w:szCs w:val="28"/>
          <w:lang w:val="uk-UA"/>
        </w:rPr>
        <w:t>мотиваційно-спонукаюча (етапи апперцепції та інтеріоризації), 2)</w:t>
      </w:r>
      <w:r w:rsidRPr="00814113">
        <w:rPr>
          <w:sz w:val="28"/>
          <w:szCs w:val="28"/>
        </w:rPr>
        <w:t> </w:t>
      </w:r>
      <w:r w:rsidRPr="00814113">
        <w:rPr>
          <w:sz w:val="28"/>
          <w:szCs w:val="28"/>
          <w:lang w:val="uk-UA"/>
        </w:rPr>
        <w:t>орієнтовно-дослідницька (внутрішнє програмування і селекція), 3)</w:t>
      </w:r>
      <w:r w:rsidRPr="00814113">
        <w:rPr>
          <w:sz w:val="28"/>
          <w:szCs w:val="28"/>
        </w:rPr>
        <w:t> </w:t>
      </w:r>
      <w:r w:rsidRPr="00814113">
        <w:rPr>
          <w:sz w:val="28"/>
          <w:szCs w:val="28"/>
          <w:lang w:val="uk-UA"/>
        </w:rPr>
        <w:t>процесуальна (текстотворення), 4)</w:t>
      </w:r>
      <w:r w:rsidRPr="00814113">
        <w:rPr>
          <w:sz w:val="28"/>
          <w:szCs w:val="28"/>
        </w:rPr>
        <w:t> </w:t>
      </w:r>
      <w:r w:rsidRPr="00814113">
        <w:rPr>
          <w:sz w:val="28"/>
          <w:szCs w:val="28"/>
          <w:lang w:val="uk-UA"/>
        </w:rPr>
        <w:t>контролююча (закріплення корисного результату-досвіду). Вони включають зовнішні (ментальні та продуктивні процеси) і внутрішні (концептуалізація і категоризація), рецептивні й продуктивні види діяльності.</w:t>
      </w:r>
      <w:r>
        <w:rPr>
          <w:sz w:val="28"/>
          <w:szCs w:val="28"/>
          <w:lang w:val="uk-UA"/>
        </w:rPr>
        <w:t xml:space="preserve"> </w:t>
      </w:r>
      <w:r w:rsidRPr="00814113">
        <w:rPr>
          <w:sz w:val="28"/>
          <w:szCs w:val="28"/>
          <w:lang w:val="uk-UA"/>
        </w:rPr>
        <w:t>Умовна послідовність фаз перекладацької діяльності обумовлює особливості трактування мовної інформації</w:t>
      </w:r>
      <w:r>
        <w:rPr>
          <w:sz w:val="28"/>
          <w:szCs w:val="28"/>
          <w:lang w:val="uk-UA"/>
        </w:rPr>
        <w:t xml:space="preserve"> відповідно до етапів: </w:t>
      </w:r>
      <w:r w:rsidRPr="00814113">
        <w:rPr>
          <w:sz w:val="28"/>
          <w:szCs w:val="28"/>
          <w:lang w:val="uk-UA"/>
        </w:rPr>
        <w:t>етап реалізації (або продуктивний етап – модель тексту перекладу) та відтворення м</w:t>
      </w:r>
      <w:r>
        <w:rPr>
          <w:sz w:val="28"/>
          <w:szCs w:val="28"/>
          <w:lang w:val="uk-UA"/>
        </w:rPr>
        <w:t>ентальних процесів (внутрішній</w:t>
      </w:r>
      <w:r w:rsidRPr="00814113">
        <w:rPr>
          <w:sz w:val="28"/>
          <w:szCs w:val="28"/>
          <w:lang w:val="uk-UA"/>
        </w:rPr>
        <w:t xml:space="preserve"> етапу –</w:t>
      </w:r>
      <w:r>
        <w:rPr>
          <w:sz w:val="28"/>
          <w:szCs w:val="28"/>
          <w:lang w:val="uk-UA"/>
        </w:rPr>
        <w:t xml:space="preserve"> трансформації</w:t>
      </w:r>
      <w:r w:rsidRPr="00814113">
        <w:rPr>
          <w:sz w:val="28"/>
          <w:szCs w:val="28"/>
          <w:lang w:val="uk-UA"/>
        </w:rPr>
        <w:t xml:space="preserve"> у перекладі).</w:t>
      </w:r>
      <w:r w:rsidR="00E52F82">
        <w:rPr>
          <w:sz w:val="28"/>
          <w:szCs w:val="28"/>
          <w:lang w:val="uk-UA"/>
        </w:rPr>
        <w:br w:type="page"/>
      </w:r>
    </w:p>
    <w:p w:rsidR="00506207" w:rsidRDefault="00E52F82" w:rsidP="00E52F82">
      <w:pPr>
        <w:spacing w:line="360" w:lineRule="auto"/>
        <w:ind w:firstLine="709"/>
        <w:jc w:val="center"/>
        <w:rPr>
          <w:b/>
          <w:sz w:val="28"/>
          <w:szCs w:val="28"/>
          <w:lang w:val="uk-UA"/>
        </w:rPr>
      </w:pPr>
      <w:r w:rsidRPr="00E52F82">
        <w:rPr>
          <w:b/>
          <w:sz w:val="28"/>
          <w:szCs w:val="28"/>
          <w:lang w:val="uk-UA"/>
        </w:rPr>
        <w:lastRenderedPageBreak/>
        <w:t>СПИСОК ВИКОРИСТАНИХ ДЖЕРЕЛ</w:t>
      </w:r>
    </w:p>
    <w:p w:rsidR="001B3863" w:rsidRPr="00223F38" w:rsidRDefault="003B17E3" w:rsidP="00223F38">
      <w:pPr>
        <w:pStyle w:val="a7"/>
        <w:numPr>
          <w:ilvl w:val="0"/>
          <w:numId w:val="11"/>
        </w:numPr>
        <w:spacing w:line="360" w:lineRule="auto"/>
        <w:ind w:left="0" w:firstLine="426"/>
        <w:jc w:val="both"/>
        <w:rPr>
          <w:rFonts w:cs="Times New Roman"/>
          <w:sz w:val="28"/>
          <w:szCs w:val="28"/>
        </w:rPr>
      </w:pPr>
      <w:r w:rsidRPr="00223F38">
        <w:rPr>
          <w:rFonts w:cs="Times New Roman"/>
          <w:sz w:val="28"/>
          <w:szCs w:val="28"/>
        </w:rPr>
        <w:t xml:space="preserve">Алексеева В. Г. Ценностные ориентации как фактор жизнедеятельности и развития личности / В. Г. Алексеева // Психол. журн. – 1984. – Т. 5. – № 5. – С. 63–70. </w:t>
      </w:r>
    </w:p>
    <w:p w:rsidR="001B3863" w:rsidRPr="00223F38" w:rsidRDefault="001B3863" w:rsidP="00223F38">
      <w:pPr>
        <w:pStyle w:val="a7"/>
        <w:numPr>
          <w:ilvl w:val="0"/>
          <w:numId w:val="11"/>
        </w:numPr>
        <w:spacing w:line="360" w:lineRule="auto"/>
        <w:ind w:left="0" w:firstLine="426"/>
        <w:jc w:val="both"/>
        <w:rPr>
          <w:rFonts w:cs="Times New Roman"/>
          <w:sz w:val="28"/>
          <w:szCs w:val="28"/>
        </w:rPr>
      </w:pPr>
      <w:r w:rsidRPr="00223F38">
        <w:rPr>
          <w:rFonts w:cs="Times New Roman"/>
          <w:sz w:val="28"/>
          <w:szCs w:val="28"/>
        </w:rPr>
        <w:t>Алимжанова Г.М.</w:t>
      </w:r>
      <w:r w:rsidRPr="00223F38">
        <w:rPr>
          <w:rFonts w:cs="Times New Roman"/>
          <w:sz w:val="28"/>
          <w:szCs w:val="28"/>
          <w:lang w:val="uk-UA"/>
        </w:rPr>
        <w:t xml:space="preserve"> </w:t>
      </w:r>
      <w:proofErr w:type="gramStart"/>
      <w:r w:rsidRPr="00223F38">
        <w:rPr>
          <w:rStyle w:val="a8"/>
          <w:rFonts w:cs="Times New Roman"/>
          <w:b w:val="0"/>
          <w:sz w:val="28"/>
          <w:szCs w:val="28"/>
          <w:bdr w:val="none" w:sz="0" w:space="0" w:color="auto" w:frame="1"/>
          <w:shd w:val="clear" w:color="auto" w:fill="FFFFFF"/>
        </w:rPr>
        <w:t>Сопоставительная</w:t>
      </w:r>
      <w:proofErr w:type="gramEnd"/>
      <w:r w:rsidRPr="00223F38">
        <w:rPr>
          <w:rStyle w:val="a8"/>
          <w:rFonts w:cs="Times New Roman"/>
          <w:b w:val="0"/>
          <w:sz w:val="28"/>
          <w:szCs w:val="28"/>
          <w:bdr w:val="none" w:sz="0" w:space="0" w:color="auto" w:frame="1"/>
          <w:shd w:val="clear" w:color="auto" w:fill="FFFFFF"/>
        </w:rPr>
        <w:t xml:space="preserve"> лингвокультурология: взаимодействие языка, культуры и человека. – Алматы, 2010. – 300с.</w:t>
      </w:r>
    </w:p>
    <w:p w:rsidR="001B3863" w:rsidRPr="00223F38" w:rsidRDefault="003B17E3" w:rsidP="00223F38">
      <w:pPr>
        <w:pStyle w:val="a7"/>
        <w:numPr>
          <w:ilvl w:val="0"/>
          <w:numId w:val="11"/>
        </w:numPr>
        <w:spacing w:line="360" w:lineRule="auto"/>
        <w:ind w:left="0" w:firstLine="426"/>
        <w:jc w:val="both"/>
        <w:rPr>
          <w:rFonts w:cs="Times New Roman"/>
          <w:sz w:val="28"/>
          <w:szCs w:val="28"/>
        </w:rPr>
      </w:pPr>
      <w:r w:rsidRPr="00223F38">
        <w:rPr>
          <w:rFonts w:cs="Times New Roman"/>
          <w:sz w:val="28"/>
          <w:szCs w:val="28"/>
        </w:rPr>
        <w:t>Антилогова Л. Н. О взаимосвязи ценностных ориентаций и нравственной активности личности [Электронный ресурс] / Л. Н. Антилогова // Сибирская психология сегодня</w:t>
      </w:r>
      <w:proofErr w:type="gramStart"/>
      <w:r w:rsidRPr="00223F38">
        <w:rPr>
          <w:rFonts w:cs="Times New Roman"/>
          <w:sz w:val="28"/>
          <w:szCs w:val="28"/>
        </w:rPr>
        <w:t xml:space="preserve"> :</w:t>
      </w:r>
      <w:proofErr w:type="gramEnd"/>
      <w:r w:rsidRPr="00223F38">
        <w:rPr>
          <w:rFonts w:cs="Times New Roman"/>
          <w:sz w:val="28"/>
          <w:szCs w:val="28"/>
        </w:rPr>
        <w:t xml:space="preserve"> сб. науч. трудов. – Кемерово</w:t>
      </w:r>
      <w:proofErr w:type="gramStart"/>
      <w:r w:rsidRPr="00223F38">
        <w:rPr>
          <w:rFonts w:cs="Times New Roman"/>
          <w:sz w:val="28"/>
          <w:szCs w:val="28"/>
        </w:rPr>
        <w:t xml:space="preserve"> :</w:t>
      </w:r>
      <w:proofErr w:type="gramEnd"/>
      <w:r w:rsidRPr="00223F38">
        <w:rPr>
          <w:rFonts w:cs="Times New Roman"/>
          <w:sz w:val="28"/>
          <w:szCs w:val="28"/>
        </w:rPr>
        <w:t xml:space="preserve"> Кузбассвузиздат, 2003. – Вып. 2. – Режим доступа</w:t>
      </w:r>
      <w:proofErr w:type="gramStart"/>
      <w:r w:rsidRPr="00223F38">
        <w:rPr>
          <w:rFonts w:cs="Times New Roman"/>
          <w:sz w:val="28"/>
          <w:szCs w:val="28"/>
        </w:rPr>
        <w:t xml:space="preserve"> :</w:t>
      </w:r>
      <w:proofErr w:type="gramEnd"/>
      <w:r w:rsidRPr="00223F38">
        <w:rPr>
          <w:rFonts w:cs="Times New Roman"/>
          <w:sz w:val="28"/>
          <w:szCs w:val="28"/>
        </w:rPr>
        <w:t xml:space="preserve"> </w:t>
      </w:r>
      <w:hyperlink r:id="rId11" w:history="1">
        <w:r w:rsidRPr="00223F38">
          <w:rPr>
            <w:rStyle w:val="a3"/>
            <w:sz w:val="28"/>
            <w:szCs w:val="28"/>
          </w:rPr>
          <w:t>http://hpsy.ru/public/x2629.htm</w:t>
        </w:r>
      </w:hyperlink>
      <w:r w:rsidRPr="00223F38">
        <w:rPr>
          <w:rFonts w:cs="Times New Roman"/>
          <w:sz w:val="28"/>
          <w:szCs w:val="28"/>
        </w:rPr>
        <w:t>.</w:t>
      </w:r>
    </w:p>
    <w:p w:rsidR="001B3863" w:rsidRPr="00223F38" w:rsidRDefault="001B3863" w:rsidP="00223F38">
      <w:pPr>
        <w:pStyle w:val="a7"/>
        <w:numPr>
          <w:ilvl w:val="0"/>
          <w:numId w:val="11"/>
        </w:numPr>
        <w:spacing w:line="360" w:lineRule="auto"/>
        <w:ind w:left="0" w:firstLine="426"/>
        <w:jc w:val="both"/>
        <w:rPr>
          <w:rFonts w:cs="Times New Roman"/>
          <w:sz w:val="28"/>
          <w:szCs w:val="28"/>
        </w:rPr>
      </w:pPr>
      <w:r w:rsidRPr="00223F38">
        <w:rPr>
          <w:rFonts w:cs="Times New Roman"/>
          <w:sz w:val="28"/>
          <w:szCs w:val="28"/>
          <w:lang w:val="kk-KZ"/>
        </w:rPr>
        <w:t xml:space="preserve">Апресян Ю.Д. Избранные труды. Интегральное описание языка и системная лексикография. – </w:t>
      </w:r>
      <w:r w:rsidRPr="00223F38">
        <w:rPr>
          <w:rFonts w:cs="Times New Roman"/>
          <w:sz w:val="28"/>
          <w:szCs w:val="28"/>
          <w:shd w:val="clear" w:color="auto" w:fill="FFFFFF"/>
        </w:rPr>
        <w:t>М.</w:t>
      </w:r>
      <w:r w:rsidRPr="00223F38">
        <w:rPr>
          <w:rFonts w:cs="Times New Roman"/>
          <w:sz w:val="28"/>
          <w:szCs w:val="28"/>
          <w:shd w:val="clear" w:color="auto" w:fill="FFFFFF"/>
          <w:lang w:val="uk-UA"/>
        </w:rPr>
        <w:t xml:space="preserve"> </w:t>
      </w:r>
      <w:r w:rsidRPr="00223F38">
        <w:rPr>
          <w:rFonts w:cs="Times New Roman"/>
          <w:sz w:val="28"/>
          <w:szCs w:val="28"/>
          <w:shd w:val="clear" w:color="auto" w:fill="FFFFFF"/>
        </w:rPr>
        <w:t xml:space="preserve">: Языки русской культуры, 1995. – 767 </w:t>
      </w:r>
      <w:proofErr w:type="gramStart"/>
      <w:r w:rsidRPr="00223F38">
        <w:rPr>
          <w:rFonts w:cs="Times New Roman"/>
          <w:sz w:val="28"/>
          <w:szCs w:val="28"/>
          <w:shd w:val="clear" w:color="auto" w:fill="FFFFFF"/>
        </w:rPr>
        <w:t>с</w:t>
      </w:r>
      <w:proofErr w:type="gramEnd"/>
      <w:r w:rsidRPr="00223F38">
        <w:rPr>
          <w:rFonts w:cs="Times New Roman"/>
          <w:sz w:val="28"/>
          <w:szCs w:val="28"/>
          <w:shd w:val="clear" w:color="auto" w:fill="FFFFFF"/>
        </w:rPr>
        <w:t>.</w:t>
      </w:r>
    </w:p>
    <w:p w:rsidR="001B3863" w:rsidRPr="00223F38" w:rsidRDefault="003B17E3" w:rsidP="00223F38">
      <w:pPr>
        <w:pStyle w:val="a7"/>
        <w:widowControl w:val="0"/>
        <w:numPr>
          <w:ilvl w:val="0"/>
          <w:numId w:val="11"/>
        </w:numPr>
        <w:suppressAutoHyphens w:val="0"/>
        <w:spacing w:line="360" w:lineRule="auto"/>
        <w:ind w:left="0" w:right="111" w:firstLine="426"/>
        <w:contextualSpacing w:val="0"/>
        <w:jc w:val="both"/>
        <w:rPr>
          <w:rFonts w:eastAsia="LiteraturnayaC" w:cs="Times New Roman"/>
          <w:sz w:val="28"/>
          <w:szCs w:val="28"/>
        </w:rPr>
      </w:pPr>
      <w:r w:rsidRPr="00223F38">
        <w:rPr>
          <w:rFonts w:eastAsia="LiteraturnayaC" w:cs="Times New Roman"/>
          <w:sz w:val="28"/>
          <w:szCs w:val="28"/>
        </w:rPr>
        <w:t>Ахманова О.С. Словарь лингвистических терминов. / О.С. Ахманова. — М.: Сов</w:t>
      </w:r>
      <w:proofErr w:type="gramStart"/>
      <w:r w:rsidRPr="00223F38">
        <w:rPr>
          <w:rFonts w:eastAsia="LiteraturnayaC" w:cs="Times New Roman"/>
          <w:sz w:val="28"/>
          <w:szCs w:val="28"/>
        </w:rPr>
        <w:t>.</w:t>
      </w:r>
      <w:proofErr w:type="gramEnd"/>
      <w:r w:rsidRPr="00223F38">
        <w:rPr>
          <w:rFonts w:eastAsia="LiteraturnayaC" w:cs="Times New Roman"/>
          <w:sz w:val="28"/>
          <w:szCs w:val="28"/>
        </w:rPr>
        <w:t xml:space="preserve"> </w:t>
      </w:r>
      <w:proofErr w:type="gramStart"/>
      <w:r w:rsidRPr="00223F38">
        <w:rPr>
          <w:rFonts w:eastAsia="LiteraturnayaC" w:cs="Times New Roman"/>
          <w:sz w:val="28"/>
          <w:szCs w:val="28"/>
        </w:rPr>
        <w:t>э</w:t>
      </w:r>
      <w:proofErr w:type="gramEnd"/>
      <w:r w:rsidRPr="00223F38">
        <w:rPr>
          <w:rFonts w:eastAsia="LiteraturnayaC" w:cs="Times New Roman"/>
          <w:sz w:val="28"/>
          <w:szCs w:val="28"/>
        </w:rPr>
        <w:t>нциклопедия, 1966. — 524 с.</w:t>
      </w:r>
    </w:p>
    <w:p w:rsidR="001B3863" w:rsidRPr="00223F38" w:rsidRDefault="001B3863" w:rsidP="00223F38">
      <w:pPr>
        <w:pStyle w:val="a7"/>
        <w:widowControl w:val="0"/>
        <w:numPr>
          <w:ilvl w:val="0"/>
          <w:numId w:val="11"/>
        </w:numPr>
        <w:suppressAutoHyphens w:val="0"/>
        <w:spacing w:line="360" w:lineRule="auto"/>
        <w:ind w:left="0" w:right="111" w:firstLine="426"/>
        <w:contextualSpacing w:val="0"/>
        <w:jc w:val="both"/>
        <w:rPr>
          <w:rFonts w:eastAsia="LiteraturnayaC" w:cs="Times New Roman"/>
          <w:sz w:val="28"/>
          <w:szCs w:val="28"/>
        </w:rPr>
      </w:pPr>
      <w:r w:rsidRPr="00223F38">
        <w:rPr>
          <w:rFonts w:cs="Times New Roman"/>
          <w:sz w:val="28"/>
          <w:szCs w:val="28"/>
          <w:lang w:val="kk-KZ"/>
        </w:rPr>
        <w:t>Ахметжанова З.К. Лингвокультуремы в переводном художественном тексте // Актуальные проблемы философии, культуры, образования и языка: Материалы международной научной конференции. – Алматы, 2003. – С. 3-18.</w:t>
      </w:r>
    </w:p>
    <w:p w:rsidR="003B17E3" w:rsidRPr="00223F38" w:rsidRDefault="003B17E3" w:rsidP="00223F38">
      <w:pPr>
        <w:numPr>
          <w:ilvl w:val="0"/>
          <w:numId w:val="11"/>
        </w:numPr>
        <w:suppressAutoHyphens w:val="0"/>
        <w:spacing w:line="360" w:lineRule="auto"/>
        <w:ind w:left="0" w:firstLine="426"/>
        <w:jc w:val="both"/>
        <w:rPr>
          <w:rFonts w:cs="Times New Roman"/>
          <w:sz w:val="28"/>
          <w:szCs w:val="28"/>
        </w:rPr>
      </w:pPr>
      <w:r w:rsidRPr="00223F38">
        <w:rPr>
          <w:rFonts w:cs="Times New Roman"/>
          <w:sz w:val="28"/>
          <w:szCs w:val="28"/>
        </w:rPr>
        <w:t xml:space="preserve">Бархударов Л.С. Язык и перевод. Вопросы общей и частной теории перевода. – М.: Международные отношения, 1975. – 324 </w:t>
      </w:r>
      <w:proofErr w:type="gramStart"/>
      <w:r w:rsidRPr="00223F38">
        <w:rPr>
          <w:rFonts w:cs="Times New Roman"/>
          <w:sz w:val="28"/>
          <w:szCs w:val="28"/>
        </w:rPr>
        <w:t>с</w:t>
      </w:r>
      <w:proofErr w:type="gramEnd"/>
      <w:r w:rsidRPr="00223F38">
        <w:rPr>
          <w:rFonts w:cs="Times New Roman"/>
          <w:sz w:val="28"/>
          <w:szCs w:val="28"/>
        </w:rPr>
        <w:t>.</w:t>
      </w:r>
    </w:p>
    <w:p w:rsidR="003B17E3" w:rsidRPr="00223F38" w:rsidRDefault="003B17E3"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rPr>
      </w:pPr>
      <w:r w:rsidRPr="00223F38">
        <w:rPr>
          <w:rFonts w:cs="Times New Roman"/>
          <w:sz w:val="28"/>
          <w:szCs w:val="28"/>
        </w:rPr>
        <w:t xml:space="preserve">Берков В. П. Современные германские языки / В. П. Берков. – М.: АСТ, Астрель, 2001. – 336 с. </w:t>
      </w:r>
    </w:p>
    <w:p w:rsidR="003B17E3" w:rsidRPr="00223F38" w:rsidRDefault="003B17E3" w:rsidP="00223F38">
      <w:pPr>
        <w:pStyle w:val="a7"/>
        <w:numPr>
          <w:ilvl w:val="0"/>
          <w:numId w:val="11"/>
        </w:numPr>
        <w:spacing w:line="360" w:lineRule="auto"/>
        <w:ind w:left="0" w:firstLine="426"/>
        <w:jc w:val="both"/>
        <w:rPr>
          <w:rFonts w:cs="Times New Roman"/>
          <w:sz w:val="28"/>
          <w:szCs w:val="28"/>
        </w:rPr>
      </w:pPr>
      <w:r w:rsidRPr="00223F38">
        <w:rPr>
          <w:rFonts w:cs="Times New Roman"/>
          <w:sz w:val="28"/>
          <w:szCs w:val="28"/>
        </w:rPr>
        <w:t>Битуева, А. В. Особенности структурного строения ценностных ориентаций [Электронный ресурс] / А. В. Битуева // Credo New. – 2000. – №</w:t>
      </w:r>
      <w:r w:rsidRPr="00223F38">
        <w:rPr>
          <w:rFonts w:cs="Times New Roman"/>
          <w:sz w:val="28"/>
          <w:szCs w:val="28"/>
          <w:lang w:val="en-US"/>
        </w:rPr>
        <w:t> </w:t>
      </w:r>
      <w:r w:rsidRPr="00223F38">
        <w:rPr>
          <w:rFonts w:cs="Times New Roman"/>
          <w:sz w:val="28"/>
          <w:szCs w:val="28"/>
        </w:rPr>
        <w:t>3. – Режим доступа</w:t>
      </w:r>
      <w:proofErr w:type="gramStart"/>
      <w:r w:rsidRPr="00223F38">
        <w:rPr>
          <w:rFonts w:cs="Times New Roman"/>
          <w:sz w:val="28"/>
          <w:szCs w:val="28"/>
        </w:rPr>
        <w:t xml:space="preserve"> :</w:t>
      </w:r>
      <w:proofErr w:type="gramEnd"/>
      <w:r w:rsidRPr="00223F38">
        <w:rPr>
          <w:rFonts w:cs="Times New Roman"/>
          <w:sz w:val="28"/>
          <w:szCs w:val="28"/>
        </w:rPr>
        <w:t xml:space="preserve"> </w:t>
      </w:r>
      <w:hyperlink r:id="rId12" w:history="1">
        <w:r w:rsidRPr="00223F38">
          <w:rPr>
            <w:rStyle w:val="a3"/>
            <w:sz w:val="28"/>
            <w:szCs w:val="28"/>
          </w:rPr>
          <w:t>http://credonew.ru/content/view/184/25/</w:t>
        </w:r>
      </w:hyperlink>
      <w:r w:rsidRPr="00223F38">
        <w:rPr>
          <w:rFonts w:cs="Times New Roman"/>
          <w:sz w:val="28"/>
          <w:szCs w:val="28"/>
        </w:rPr>
        <w:t xml:space="preserve">. </w:t>
      </w:r>
    </w:p>
    <w:p w:rsidR="001D05A4" w:rsidRPr="00223F38" w:rsidRDefault="00AD7EF8" w:rsidP="00223F38">
      <w:pPr>
        <w:pStyle w:val="a7"/>
        <w:widowControl w:val="0"/>
        <w:numPr>
          <w:ilvl w:val="0"/>
          <w:numId w:val="11"/>
        </w:numPr>
        <w:shd w:val="clear" w:color="auto" w:fill="FFFFFF"/>
        <w:tabs>
          <w:tab w:val="left" w:pos="360"/>
        </w:tabs>
        <w:suppressAutoHyphens w:val="0"/>
        <w:autoSpaceDE w:val="0"/>
        <w:autoSpaceDN w:val="0"/>
        <w:adjustRightInd w:val="0"/>
        <w:spacing w:line="360" w:lineRule="auto"/>
        <w:ind w:left="0" w:firstLine="426"/>
        <w:jc w:val="both"/>
        <w:rPr>
          <w:rFonts w:cs="Times New Roman"/>
          <w:spacing w:val="-23"/>
          <w:sz w:val="28"/>
          <w:szCs w:val="28"/>
        </w:rPr>
      </w:pPr>
      <w:r w:rsidRPr="00223F38">
        <w:rPr>
          <w:rFonts w:cs="Times New Roman"/>
          <w:sz w:val="28"/>
          <w:szCs w:val="28"/>
        </w:rPr>
        <w:t>Большой энциклопедический словарь. Языкознание. – М.: Большая Российская энциклопедия, 1998. – 685с.</w:t>
      </w:r>
    </w:p>
    <w:p w:rsidR="001D05A4" w:rsidRPr="00223F38" w:rsidRDefault="001D05A4" w:rsidP="00223F38">
      <w:pPr>
        <w:pStyle w:val="a7"/>
        <w:widowControl w:val="0"/>
        <w:numPr>
          <w:ilvl w:val="0"/>
          <w:numId w:val="11"/>
        </w:numPr>
        <w:shd w:val="clear" w:color="auto" w:fill="FFFFFF"/>
        <w:tabs>
          <w:tab w:val="left" w:pos="360"/>
        </w:tabs>
        <w:suppressAutoHyphens w:val="0"/>
        <w:autoSpaceDE w:val="0"/>
        <w:autoSpaceDN w:val="0"/>
        <w:adjustRightInd w:val="0"/>
        <w:spacing w:line="360" w:lineRule="auto"/>
        <w:ind w:left="0" w:firstLine="426"/>
        <w:jc w:val="both"/>
        <w:rPr>
          <w:rFonts w:cs="Times New Roman"/>
          <w:spacing w:val="-23"/>
          <w:sz w:val="28"/>
          <w:szCs w:val="28"/>
        </w:rPr>
      </w:pPr>
      <w:r w:rsidRPr="00223F38">
        <w:rPr>
          <w:rFonts w:cs="Times New Roman"/>
          <w:sz w:val="28"/>
          <w:szCs w:val="28"/>
        </w:rPr>
        <w:t>Боброва М.Н. Романтизм в американской литературе Х</w:t>
      </w:r>
      <w:proofErr w:type="gramStart"/>
      <w:r w:rsidRPr="00223F38">
        <w:rPr>
          <w:rFonts w:cs="Times New Roman"/>
          <w:sz w:val="28"/>
          <w:szCs w:val="28"/>
          <w:lang w:val="en-US"/>
        </w:rPr>
        <w:t>I</w:t>
      </w:r>
      <w:proofErr w:type="gramEnd"/>
      <w:r w:rsidRPr="00223F38">
        <w:rPr>
          <w:rFonts w:cs="Times New Roman"/>
          <w:sz w:val="28"/>
          <w:szCs w:val="28"/>
        </w:rPr>
        <w:t xml:space="preserve">Х века. – М.: Высшая школа, 1972. – 286 </w:t>
      </w:r>
      <w:proofErr w:type="gramStart"/>
      <w:r w:rsidRPr="00223F38">
        <w:rPr>
          <w:rFonts w:cs="Times New Roman"/>
          <w:sz w:val="28"/>
          <w:szCs w:val="28"/>
        </w:rPr>
        <w:t>с</w:t>
      </w:r>
      <w:proofErr w:type="gramEnd"/>
      <w:r w:rsidRPr="00223F38">
        <w:rPr>
          <w:rFonts w:cs="Times New Roman"/>
          <w:sz w:val="28"/>
          <w:szCs w:val="28"/>
        </w:rPr>
        <w:t>.</w:t>
      </w:r>
    </w:p>
    <w:p w:rsidR="001D05A4" w:rsidRPr="00223F38" w:rsidRDefault="001D05A4" w:rsidP="00223F38">
      <w:pPr>
        <w:pStyle w:val="a7"/>
        <w:widowControl w:val="0"/>
        <w:numPr>
          <w:ilvl w:val="0"/>
          <w:numId w:val="11"/>
        </w:numPr>
        <w:shd w:val="clear" w:color="auto" w:fill="FFFFFF"/>
        <w:tabs>
          <w:tab w:val="left" w:pos="360"/>
        </w:tabs>
        <w:suppressAutoHyphens w:val="0"/>
        <w:autoSpaceDE w:val="0"/>
        <w:autoSpaceDN w:val="0"/>
        <w:adjustRightInd w:val="0"/>
        <w:spacing w:line="360" w:lineRule="auto"/>
        <w:ind w:left="0" w:firstLine="426"/>
        <w:jc w:val="both"/>
        <w:rPr>
          <w:rFonts w:cs="Times New Roman"/>
          <w:spacing w:val="-23"/>
          <w:sz w:val="28"/>
          <w:szCs w:val="28"/>
          <w:lang w:val="uk-UA"/>
        </w:rPr>
      </w:pPr>
      <w:r w:rsidRPr="00223F38">
        <w:rPr>
          <w:rFonts w:cs="Times New Roman"/>
          <w:sz w:val="28"/>
          <w:szCs w:val="28"/>
          <w:lang w:val="uk-UA"/>
        </w:rPr>
        <w:lastRenderedPageBreak/>
        <w:t>Бовсунівська Т.В. Феномен українського романтизму: Навчальний посібник із історії українського романтизму. – К. – Вид-во К</w:t>
      </w:r>
      <w:r w:rsidRPr="00223F38">
        <w:rPr>
          <w:rFonts w:cs="Times New Roman"/>
          <w:sz w:val="28"/>
          <w:szCs w:val="28"/>
          <w:lang w:val="en-US"/>
        </w:rPr>
        <w:t>I</w:t>
      </w:r>
      <w:r w:rsidRPr="00223F38">
        <w:rPr>
          <w:rFonts w:cs="Times New Roman"/>
          <w:sz w:val="28"/>
          <w:szCs w:val="28"/>
          <w:lang w:val="uk-UA"/>
        </w:rPr>
        <w:t xml:space="preserve"> «Слов’янський університет». – 108 с. </w:t>
      </w:r>
    </w:p>
    <w:p w:rsidR="003B17E3" w:rsidRPr="00223F38" w:rsidRDefault="003B17E3"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rPr>
      </w:pPr>
      <w:r w:rsidRPr="00223F38">
        <w:rPr>
          <w:rFonts w:cs="Times New Roman"/>
          <w:sz w:val="28"/>
          <w:szCs w:val="28"/>
        </w:rPr>
        <w:t xml:space="preserve">Булгакова, С. Ю. Корреляция реалий и лакун при переводе художественного текста // Вестник Воронежского государственного университета. Серия: Лингвистика и межкультурная коммуникация. – 2013. – №2. – С. 188-192. </w:t>
      </w:r>
    </w:p>
    <w:p w:rsidR="003B17E3" w:rsidRPr="00223F38" w:rsidRDefault="003B17E3"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rPr>
      </w:pPr>
      <w:r w:rsidRPr="00223F38">
        <w:rPr>
          <w:rFonts w:cs="Times New Roman"/>
          <w:sz w:val="28"/>
          <w:szCs w:val="28"/>
        </w:rPr>
        <w:t>Бурбак О.Ф. Реалія та способи визначення її лінгвістичного статусу</w:t>
      </w:r>
      <w:proofErr w:type="gramStart"/>
      <w:r w:rsidRPr="00223F38">
        <w:rPr>
          <w:rFonts w:cs="Times New Roman"/>
          <w:sz w:val="28"/>
          <w:szCs w:val="28"/>
        </w:rPr>
        <w:t>.</w:t>
      </w:r>
      <w:proofErr w:type="gramEnd"/>
      <w:r w:rsidRPr="00223F38">
        <w:rPr>
          <w:rFonts w:cs="Times New Roman"/>
          <w:sz w:val="28"/>
          <w:szCs w:val="28"/>
        </w:rPr>
        <w:t xml:space="preserve"> // І</w:t>
      </w:r>
      <w:proofErr w:type="gramStart"/>
      <w:r w:rsidRPr="00223F38">
        <w:rPr>
          <w:rFonts w:cs="Times New Roman"/>
          <w:sz w:val="28"/>
          <w:szCs w:val="28"/>
        </w:rPr>
        <w:t>н</w:t>
      </w:r>
      <w:proofErr w:type="gramEnd"/>
      <w:r w:rsidRPr="00223F38">
        <w:rPr>
          <w:rFonts w:cs="Times New Roman"/>
          <w:sz w:val="28"/>
          <w:szCs w:val="28"/>
        </w:rPr>
        <w:t>оземна філологія, Львів: 1985. – Стор. 68-69;</w:t>
      </w:r>
    </w:p>
    <w:p w:rsidR="003B17E3" w:rsidRPr="00223F38" w:rsidRDefault="003B17E3"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rPr>
      </w:pPr>
      <w:r w:rsidRPr="00223F38">
        <w:rPr>
          <w:rFonts w:cs="Times New Roman"/>
          <w:sz w:val="28"/>
          <w:szCs w:val="28"/>
        </w:rPr>
        <w:t>Великий тлумачний словник сучасної української мови / [уклад</w:t>
      </w:r>
      <w:proofErr w:type="gramStart"/>
      <w:r w:rsidRPr="00223F38">
        <w:rPr>
          <w:rFonts w:cs="Times New Roman"/>
          <w:sz w:val="28"/>
          <w:szCs w:val="28"/>
        </w:rPr>
        <w:t>.</w:t>
      </w:r>
      <w:proofErr w:type="gramEnd"/>
      <w:r w:rsidRPr="00223F38">
        <w:rPr>
          <w:rFonts w:cs="Times New Roman"/>
          <w:sz w:val="28"/>
          <w:szCs w:val="28"/>
        </w:rPr>
        <w:t xml:space="preserve"> і </w:t>
      </w:r>
      <w:proofErr w:type="gramStart"/>
      <w:r w:rsidRPr="00223F38">
        <w:rPr>
          <w:rFonts w:cs="Times New Roman"/>
          <w:sz w:val="28"/>
          <w:szCs w:val="28"/>
        </w:rPr>
        <w:t>г</w:t>
      </w:r>
      <w:proofErr w:type="gramEnd"/>
      <w:r w:rsidRPr="00223F38">
        <w:rPr>
          <w:rFonts w:cs="Times New Roman"/>
          <w:sz w:val="28"/>
          <w:szCs w:val="28"/>
        </w:rPr>
        <w:t>оловн. ред. В. Г. Бусел]. – К.</w:t>
      </w:r>
      <w:proofErr w:type="gramStart"/>
      <w:r w:rsidRPr="00223F38">
        <w:rPr>
          <w:rFonts w:cs="Times New Roman"/>
          <w:sz w:val="28"/>
          <w:szCs w:val="28"/>
        </w:rPr>
        <w:t> :</w:t>
      </w:r>
      <w:proofErr w:type="gramEnd"/>
      <w:r w:rsidRPr="00223F38">
        <w:rPr>
          <w:rFonts w:cs="Times New Roman"/>
          <w:sz w:val="28"/>
          <w:szCs w:val="28"/>
        </w:rPr>
        <w:t xml:space="preserve"> Ірпінь : ВТФ «Перун», 2003. – 1440 </w:t>
      </w:r>
      <w:proofErr w:type="gramStart"/>
      <w:r w:rsidRPr="00223F38">
        <w:rPr>
          <w:rFonts w:cs="Times New Roman"/>
          <w:sz w:val="28"/>
          <w:szCs w:val="28"/>
        </w:rPr>
        <w:t>с</w:t>
      </w:r>
      <w:proofErr w:type="gramEnd"/>
      <w:r w:rsidRPr="00223F38">
        <w:rPr>
          <w:rFonts w:cs="Times New Roman"/>
          <w:sz w:val="28"/>
          <w:szCs w:val="28"/>
        </w:rPr>
        <w:t>.</w:t>
      </w:r>
    </w:p>
    <w:p w:rsidR="001B3863" w:rsidRPr="00223F38" w:rsidRDefault="001B3863" w:rsidP="00223F38">
      <w:pPr>
        <w:pStyle w:val="a7"/>
        <w:numPr>
          <w:ilvl w:val="0"/>
          <w:numId w:val="11"/>
        </w:numPr>
        <w:spacing w:line="360" w:lineRule="auto"/>
        <w:ind w:left="0" w:firstLine="426"/>
        <w:jc w:val="both"/>
        <w:rPr>
          <w:rFonts w:cs="Times New Roman"/>
          <w:sz w:val="28"/>
          <w:szCs w:val="28"/>
        </w:rPr>
      </w:pPr>
      <w:r w:rsidRPr="00223F38">
        <w:rPr>
          <w:rFonts w:cs="Times New Roman"/>
          <w:sz w:val="28"/>
          <w:szCs w:val="28"/>
        </w:rPr>
        <w:t xml:space="preserve">Великобритания: Лингвострановедческий словарь, 95000 единиц/ А.Р. Рум, Л.В. Колесников, Г.А. Пасечник и др. – М.: Рус. яз., 1978. – 480 </w:t>
      </w:r>
      <w:proofErr w:type="gramStart"/>
      <w:r w:rsidRPr="00223F38">
        <w:rPr>
          <w:rFonts w:cs="Times New Roman"/>
          <w:sz w:val="28"/>
          <w:szCs w:val="28"/>
        </w:rPr>
        <w:t>с</w:t>
      </w:r>
      <w:proofErr w:type="gramEnd"/>
      <w:r w:rsidRPr="00223F38">
        <w:rPr>
          <w:rFonts w:cs="Times New Roman"/>
          <w:sz w:val="28"/>
          <w:szCs w:val="28"/>
        </w:rPr>
        <w:t xml:space="preserve">. </w:t>
      </w:r>
    </w:p>
    <w:p w:rsidR="003B17E3" w:rsidRPr="00223F38" w:rsidRDefault="003B17E3" w:rsidP="00223F38">
      <w:pPr>
        <w:pStyle w:val="a7"/>
        <w:widowControl w:val="0"/>
        <w:numPr>
          <w:ilvl w:val="0"/>
          <w:numId w:val="11"/>
        </w:numPr>
        <w:tabs>
          <w:tab w:val="left" w:pos="739"/>
        </w:tabs>
        <w:suppressAutoHyphens w:val="0"/>
        <w:spacing w:line="360" w:lineRule="auto"/>
        <w:ind w:left="0" w:right="111" w:firstLine="426"/>
        <w:contextualSpacing w:val="0"/>
        <w:jc w:val="both"/>
        <w:rPr>
          <w:rFonts w:cs="Times New Roman"/>
          <w:sz w:val="28"/>
          <w:szCs w:val="28"/>
        </w:rPr>
      </w:pPr>
      <w:r w:rsidRPr="00223F38">
        <w:rPr>
          <w:rFonts w:cs="Times New Roman"/>
          <w:color w:val="231F20"/>
          <w:sz w:val="28"/>
          <w:szCs w:val="28"/>
        </w:rPr>
        <w:t>Верещагин</w:t>
      </w:r>
      <w:r w:rsidRPr="00223F38">
        <w:rPr>
          <w:rFonts w:cs="Times New Roman"/>
          <w:color w:val="231F20"/>
          <w:spacing w:val="-22"/>
          <w:sz w:val="28"/>
          <w:szCs w:val="28"/>
        </w:rPr>
        <w:t xml:space="preserve"> </w:t>
      </w:r>
      <w:r w:rsidRPr="00223F38">
        <w:rPr>
          <w:rFonts w:cs="Times New Roman"/>
          <w:color w:val="231F20"/>
          <w:sz w:val="28"/>
          <w:szCs w:val="28"/>
        </w:rPr>
        <w:t>Е.</w:t>
      </w:r>
      <w:r w:rsidRPr="00223F38">
        <w:rPr>
          <w:rFonts w:cs="Times New Roman"/>
          <w:color w:val="231F20"/>
          <w:spacing w:val="-23"/>
          <w:sz w:val="28"/>
          <w:szCs w:val="28"/>
        </w:rPr>
        <w:t xml:space="preserve"> </w:t>
      </w:r>
      <w:r w:rsidRPr="00223F38">
        <w:rPr>
          <w:rFonts w:cs="Times New Roman"/>
          <w:color w:val="231F20"/>
          <w:sz w:val="28"/>
          <w:szCs w:val="28"/>
        </w:rPr>
        <w:t>М.</w:t>
      </w:r>
      <w:r w:rsidRPr="00223F38">
        <w:rPr>
          <w:rFonts w:cs="Times New Roman"/>
          <w:color w:val="231F20"/>
          <w:spacing w:val="-23"/>
          <w:sz w:val="28"/>
          <w:szCs w:val="28"/>
        </w:rPr>
        <w:t xml:space="preserve"> </w:t>
      </w:r>
      <w:r w:rsidRPr="00223F38">
        <w:rPr>
          <w:rFonts w:cs="Times New Roman"/>
          <w:color w:val="231F20"/>
          <w:sz w:val="28"/>
          <w:szCs w:val="28"/>
        </w:rPr>
        <w:t>Лингвострановедческая</w:t>
      </w:r>
      <w:r w:rsidRPr="00223F38">
        <w:rPr>
          <w:rFonts w:cs="Times New Roman"/>
          <w:color w:val="231F20"/>
          <w:spacing w:val="-21"/>
          <w:sz w:val="28"/>
          <w:szCs w:val="28"/>
        </w:rPr>
        <w:t xml:space="preserve"> </w:t>
      </w:r>
      <w:r w:rsidRPr="00223F38">
        <w:rPr>
          <w:rFonts w:cs="Times New Roman"/>
          <w:color w:val="231F20"/>
          <w:sz w:val="28"/>
          <w:szCs w:val="28"/>
        </w:rPr>
        <w:t xml:space="preserve">теория </w:t>
      </w:r>
      <w:r w:rsidRPr="00223F38">
        <w:rPr>
          <w:rFonts w:cs="Times New Roman"/>
          <w:color w:val="231F20"/>
          <w:spacing w:val="-3"/>
          <w:sz w:val="28"/>
          <w:szCs w:val="28"/>
        </w:rPr>
        <w:t>слова</w:t>
      </w:r>
      <w:r w:rsidRPr="00223F38">
        <w:rPr>
          <w:rFonts w:cs="Times New Roman"/>
          <w:color w:val="231F20"/>
          <w:spacing w:val="-18"/>
          <w:sz w:val="28"/>
          <w:szCs w:val="28"/>
        </w:rPr>
        <w:t xml:space="preserve"> </w:t>
      </w:r>
      <w:r w:rsidRPr="00223F38">
        <w:rPr>
          <w:rFonts w:cs="Times New Roman"/>
          <w:color w:val="231F20"/>
          <w:sz w:val="28"/>
          <w:szCs w:val="28"/>
        </w:rPr>
        <w:t>/</w:t>
      </w:r>
      <w:r w:rsidRPr="00223F38">
        <w:rPr>
          <w:rFonts w:cs="Times New Roman"/>
          <w:color w:val="231F20"/>
          <w:spacing w:val="-19"/>
          <w:sz w:val="28"/>
          <w:szCs w:val="28"/>
        </w:rPr>
        <w:t xml:space="preserve"> </w:t>
      </w:r>
      <w:r w:rsidRPr="00223F38">
        <w:rPr>
          <w:rFonts w:cs="Times New Roman"/>
          <w:color w:val="231F20"/>
          <w:sz w:val="28"/>
          <w:szCs w:val="28"/>
        </w:rPr>
        <w:t>Е.</w:t>
      </w:r>
      <w:r w:rsidRPr="00223F38">
        <w:rPr>
          <w:rFonts w:cs="Times New Roman"/>
          <w:color w:val="231F20"/>
          <w:spacing w:val="-18"/>
          <w:sz w:val="28"/>
          <w:szCs w:val="28"/>
        </w:rPr>
        <w:t xml:space="preserve"> </w:t>
      </w:r>
      <w:r w:rsidRPr="00223F38">
        <w:rPr>
          <w:rFonts w:cs="Times New Roman"/>
          <w:color w:val="231F20"/>
          <w:sz w:val="28"/>
          <w:szCs w:val="28"/>
        </w:rPr>
        <w:t>М.</w:t>
      </w:r>
      <w:r w:rsidRPr="00223F38">
        <w:rPr>
          <w:rFonts w:cs="Times New Roman"/>
          <w:color w:val="231F20"/>
          <w:spacing w:val="-18"/>
          <w:sz w:val="28"/>
          <w:szCs w:val="28"/>
        </w:rPr>
        <w:t xml:space="preserve"> </w:t>
      </w:r>
      <w:r w:rsidRPr="00223F38">
        <w:rPr>
          <w:rFonts w:cs="Times New Roman"/>
          <w:color w:val="231F20"/>
          <w:spacing w:val="-3"/>
          <w:sz w:val="28"/>
          <w:szCs w:val="28"/>
        </w:rPr>
        <w:t>Верещагин,</w:t>
      </w:r>
      <w:r w:rsidRPr="00223F38">
        <w:rPr>
          <w:rFonts w:cs="Times New Roman"/>
          <w:color w:val="231F20"/>
          <w:spacing w:val="-18"/>
          <w:sz w:val="28"/>
          <w:szCs w:val="28"/>
        </w:rPr>
        <w:t xml:space="preserve"> </w:t>
      </w:r>
      <w:r w:rsidRPr="00223F38">
        <w:rPr>
          <w:rFonts w:cs="Times New Roman"/>
          <w:color w:val="231F20"/>
          <w:sz w:val="28"/>
          <w:szCs w:val="28"/>
        </w:rPr>
        <w:t>В.</w:t>
      </w:r>
      <w:r w:rsidRPr="00223F38">
        <w:rPr>
          <w:rFonts w:cs="Times New Roman"/>
          <w:color w:val="231F20"/>
          <w:spacing w:val="-18"/>
          <w:sz w:val="28"/>
          <w:szCs w:val="28"/>
        </w:rPr>
        <w:t xml:space="preserve"> </w:t>
      </w:r>
      <w:r w:rsidRPr="00223F38">
        <w:rPr>
          <w:rFonts w:cs="Times New Roman"/>
          <w:color w:val="231F20"/>
          <w:spacing w:val="-13"/>
          <w:sz w:val="28"/>
          <w:szCs w:val="28"/>
        </w:rPr>
        <w:t>Г.</w:t>
      </w:r>
      <w:r w:rsidRPr="00223F38">
        <w:rPr>
          <w:rFonts w:cs="Times New Roman"/>
          <w:color w:val="231F20"/>
          <w:spacing w:val="-18"/>
          <w:sz w:val="28"/>
          <w:szCs w:val="28"/>
        </w:rPr>
        <w:t xml:space="preserve"> </w:t>
      </w:r>
      <w:r w:rsidRPr="00223F38">
        <w:rPr>
          <w:rFonts w:cs="Times New Roman"/>
          <w:color w:val="231F20"/>
          <w:spacing w:val="-4"/>
          <w:sz w:val="28"/>
          <w:szCs w:val="28"/>
        </w:rPr>
        <w:t>Костомаров.</w:t>
      </w:r>
      <w:r w:rsidRPr="00223F38">
        <w:rPr>
          <w:rFonts w:cs="Times New Roman"/>
          <w:color w:val="231F20"/>
          <w:spacing w:val="-18"/>
          <w:sz w:val="28"/>
          <w:szCs w:val="28"/>
        </w:rPr>
        <w:t xml:space="preserve"> </w:t>
      </w:r>
      <w:r w:rsidRPr="00223F38">
        <w:rPr>
          <w:rFonts w:cs="Times New Roman"/>
          <w:color w:val="231F20"/>
          <w:sz w:val="28"/>
          <w:szCs w:val="28"/>
        </w:rPr>
        <w:t>–</w:t>
      </w:r>
      <w:r w:rsidRPr="00223F38">
        <w:rPr>
          <w:rFonts w:cs="Times New Roman"/>
          <w:color w:val="231F20"/>
          <w:spacing w:val="-18"/>
          <w:sz w:val="28"/>
          <w:szCs w:val="28"/>
        </w:rPr>
        <w:t xml:space="preserve"> </w:t>
      </w:r>
      <w:r w:rsidRPr="00223F38">
        <w:rPr>
          <w:rFonts w:cs="Times New Roman"/>
          <w:color w:val="231F20"/>
          <w:sz w:val="28"/>
          <w:szCs w:val="28"/>
        </w:rPr>
        <w:t>М.</w:t>
      </w:r>
      <w:proofErr w:type="gramStart"/>
      <w:r w:rsidRPr="00223F38">
        <w:rPr>
          <w:rFonts w:cs="Times New Roman"/>
          <w:color w:val="231F20"/>
          <w:spacing w:val="-18"/>
          <w:sz w:val="28"/>
          <w:szCs w:val="28"/>
        </w:rPr>
        <w:t xml:space="preserve"> </w:t>
      </w:r>
      <w:r w:rsidRPr="00223F38">
        <w:rPr>
          <w:rFonts w:cs="Times New Roman"/>
          <w:color w:val="231F20"/>
          <w:sz w:val="28"/>
          <w:szCs w:val="28"/>
        </w:rPr>
        <w:t>:</w:t>
      </w:r>
      <w:proofErr w:type="gramEnd"/>
      <w:r w:rsidRPr="00223F38">
        <w:rPr>
          <w:rFonts w:cs="Times New Roman"/>
          <w:color w:val="231F20"/>
          <w:spacing w:val="-18"/>
          <w:sz w:val="28"/>
          <w:szCs w:val="28"/>
        </w:rPr>
        <w:t xml:space="preserve"> </w:t>
      </w:r>
      <w:r w:rsidRPr="00223F38">
        <w:rPr>
          <w:rFonts w:cs="Times New Roman"/>
          <w:color w:val="231F20"/>
          <w:spacing w:val="-3"/>
          <w:sz w:val="28"/>
          <w:szCs w:val="28"/>
        </w:rPr>
        <w:t xml:space="preserve">Русский </w:t>
      </w:r>
      <w:r w:rsidRPr="00223F38">
        <w:rPr>
          <w:rFonts w:cs="Times New Roman"/>
          <w:color w:val="231F20"/>
          <w:sz w:val="28"/>
          <w:szCs w:val="28"/>
        </w:rPr>
        <w:t>язык, 1980. – 320</w:t>
      </w:r>
      <w:r w:rsidRPr="00223F38">
        <w:rPr>
          <w:rFonts w:cs="Times New Roman"/>
          <w:color w:val="231F20"/>
          <w:spacing w:val="-1"/>
          <w:sz w:val="28"/>
          <w:szCs w:val="28"/>
        </w:rPr>
        <w:t xml:space="preserve"> </w:t>
      </w:r>
      <w:r w:rsidRPr="00223F38">
        <w:rPr>
          <w:rFonts w:cs="Times New Roman"/>
          <w:color w:val="231F20"/>
          <w:sz w:val="28"/>
          <w:szCs w:val="28"/>
        </w:rPr>
        <w:t>с.</w:t>
      </w:r>
    </w:p>
    <w:p w:rsidR="003B17E3" w:rsidRPr="00223F38" w:rsidRDefault="003B17E3" w:rsidP="00223F38">
      <w:pPr>
        <w:pStyle w:val="HTML"/>
        <w:numPr>
          <w:ilvl w:val="0"/>
          <w:numId w:val="11"/>
        </w:numPr>
        <w:spacing w:line="360" w:lineRule="auto"/>
        <w:ind w:left="0" w:firstLine="426"/>
        <w:jc w:val="both"/>
        <w:rPr>
          <w:rFonts w:ascii="Times New Roman" w:hAnsi="Times New Roman" w:cs="Times New Roman"/>
          <w:sz w:val="28"/>
          <w:szCs w:val="28"/>
        </w:rPr>
      </w:pPr>
      <w:r w:rsidRPr="00223F38">
        <w:rPr>
          <w:rFonts w:ascii="Times New Roman" w:hAnsi="Times New Roman" w:cs="Times New Roman"/>
          <w:sz w:val="28"/>
          <w:szCs w:val="28"/>
        </w:rPr>
        <w:t>Верещагин Е.М.</w:t>
      </w:r>
      <w:r w:rsidRPr="00223F38">
        <w:rPr>
          <w:rFonts w:ascii="Times New Roman" w:hAnsi="Times New Roman" w:cs="Times New Roman"/>
          <w:sz w:val="28"/>
          <w:szCs w:val="28"/>
          <w:lang w:val="uk-UA"/>
        </w:rPr>
        <w:t xml:space="preserve"> </w:t>
      </w:r>
      <w:r w:rsidRPr="00223F38">
        <w:rPr>
          <w:rFonts w:ascii="Times New Roman" w:hAnsi="Times New Roman" w:cs="Times New Roman"/>
          <w:sz w:val="28"/>
          <w:szCs w:val="28"/>
        </w:rPr>
        <w:t>Язык и культура: Лингвострановедение в преподавании русского языка как иностранного</w:t>
      </w:r>
      <w:r w:rsidRPr="00223F38">
        <w:rPr>
          <w:rFonts w:ascii="Times New Roman" w:hAnsi="Times New Roman" w:cs="Times New Roman"/>
          <w:sz w:val="28"/>
          <w:szCs w:val="28"/>
          <w:lang w:val="uk-UA"/>
        </w:rPr>
        <w:t xml:space="preserve"> / Е.М.</w:t>
      </w:r>
      <w:r w:rsidRPr="00223F38">
        <w:rPr>
          <w:rFonts w:ascii="Times New Roman" w:hAnsi="Times New Roman" w:cs="Times New Roman"/>
          <w:sz w:val="28"/>
          <w:szCs w:val="28"/>
        </w:rPr>
        <w:t xml:space="preserve">Верещагин, </w:t>
      </w:r>
      <w:r w:rsidRPr="00223F38">
        <w:rPr>
          <w:rFonts w:ascii="Times New Roman" w:hAnsi="Times New Roman" w:cs="Times New Roman"/>
          <w:sz w:val="28"/>
          <w:szCs w:val="28"/>
          <w:lang w:val="uk-UA"/>
        </w:rPr>
        <w:t>В.Г.</w:t>
      </w:r>
      <w:r w:rsidRPr="00223F38">
        <w:rPr>
          <w:rFonts w:ascii="Times New Roman" w:hAnsi="Times New Roman" w:cs="Times New Roman"/>
          <w:sz w:val="28"/>
          <w:szCs w:val="28"/>
        </w:rPr>
        <w:t>Костомаров – М.: Русский язык, 1983. – 269с.</w:t>
      </w:r>
    </w:p>
    <w:p w:rsidR="003B17E3" w:rsidRPr="00223F38" w:rsidRDefault="003B17E3" w:rsidP="00223F38">
      <w:pPr>
        <w:pStyle w:val="HTML"/>
        <w:numPr>
          <w:ilvl w:val="0"/>
          <w:numId w:val="11"/>
        </w:numPr>
        <w:spacing w:line="360" w:lineRule="auto"/>
        <w:ind w:left="0" w:firstLine="426"/>
        <w:jc w:val="both"/>
        <w:rPr>
          <w:rFonts w:ascii="Times New Roman" w:hAnsi="Times New Roman" w:cs="Times New Roman"/>
          <w:sz w:val="28"/>
          <w:szCs w:val="28"/>
        </w:rPr>
      </w:pPr>
      <w:r w:rsidRPr="00223F38">
        <w:rPr>
          <w:rFonts w:ascii="Times New Roman" w:hAnsi="Times New Roman" w:cs="Times New Roman"/>
          <w:sz w:val="28"/>
          <w:szCs w:val="28"/>
        </w:rPr>
        <w:t>Виноградов В.С. Лексические вопросы перевода художественной прозы</w:t>
      </w:r>
      <w:r w:rsidRPr="00223F38">
        <w:rPr>
          <w:rFonts w:ascii="Times New Roman" w:hAnsi="Times New Roman" w:cs="Times New Roman"/>
          <w:sz w:val="28"/>
          <w:szCs w:val="28"/>
          <w:lang w:val="uk-UA"/>
        </w:rPr>
        <w:t xml:space="preserve"> / В.С.</w:t>
      </w:r>
      <w:r w:rsidRPr="00223F38">
        <w:rPr>
          <w:rFonts w:ascii="Times New Roman" w:hAnsi="Times New Roman" w:cs="Times New Roman"/>
          <w:sz w:val="28"/>
          <w:szCs w:val="28"/>
        </w:rPr>
        <w:t>Виноградов – М.: Издательство Московского университета, 1978. – 172с.</w:t>
      </w:r>
    </w:p>
    <w:p w:rsidR="003B17E3" w:rsidRPr="00223F38" w:rsidRDefault="003B17E3" w:rsidP="00223F38">
      <w:pPr>
        <w:pStyle w:val="HTML"/>
        <w:numPr>
          <w:ilvl w:val="0"/>
          <w:numId w:val="11"/>
        </w:numPr>
        <w:spacing w:line="360" w:lineRule="auto"/>
        <w:ind w:left="0" w:firstLine="426"/>
        <w:jc w:val="both"/>
        <w:rPr>
          <w:rFonts w:ascii="Times New Roman" w:hAnsi="Times New Roman" w:cs="Times New Roman"/>
          <w:color w:val="231F20"/>
          <w:sz w:val="28"/>
          <w:szCs w:val="28"/>
          <w:lang w:val="uk-UA"/>
        </w:rPr>
      </w:pPr>
      <w:r w:rsidRPr="00223F38">
        <w:rPr>
          <w:rFonts w:ascii="Times New Roman" w:hAnsi="Times New Roman" w:cs="Times New Roman"/>
          <w:sz w:val="28"/>
          <w:szCs w:val="28"/>
        </w:rPr>
        <w:t xml:space="preserve">Влахов С. И., Флорин С. П. </w:t>
      </w:r>
      <w:proofErr w:type="gramStart"/>
      <w:r w:rsidRPr="00223F38">
        <w:rPr>
          <w:rFonts w:ascii="Times New Roman" w:hAnsi="Times New Roman" w:cs="Times New Roman"/>
          <w:sz w:val="28"/>
          <w:szCs w:val="28"/>
        </w:rPr>
        <w:t>Непе-реводимое</w:t>
      </w:r>
      <w:proofErr w:type="gramEnd"/>
      <w:r w:rsidRPr="00223F38">
        <w:rPr>
          <w:rFonts w:ascii="Times New Roman" w:hAnsi="Times New Roman" w:cs="Times New Roman"/>
          <w:sz w:val="28"/>
          <w:szCs w:val="28"/>
        </w:rPr>
        <w:t xml:space="preserve"> в переводе. – М.: Высшая школа, 1986. – 360 стор</w:t>
      </w:r>
      <w:r w:rsidRPr="00223F38">
        <w:rPr>
          <w:rFonts w:ascii="Times New Roman" w:hAnsi="Times New Roman" w:cs="Times New Roman"/>
          <w:color w:val="231F20"/>
          <w:sz w:val="28"/>
          <w:szCs w:val="28"/>
        </w:rPr>
        <w:t xml:space="preserve"> </w:t>
      </w:r>
    </w:p>
    <w:p w:rsidR="003B17E3" w:rsidRPr="00223F38" w:rsidRDefault="003B17E3" w:rsidP="00223F38">
      <w:pPr>
        <w:pStyle w:val="HTML"/>
        <w:numPr>
          <w:ilvl w:val="0"/>
          <w:numId w:val="11"/>
        </w:numPr>
        <w:spacing w:line="360" w:lineRule="auto"/>
        <w:ind w:left="0" w:firstLine="426"/>
        <w:jc w:val="both"/>
        <w:rPr>
          <w:rFonts w:ascii="Times New Roman" w:hAnsi="Times New Roman" w:cs="Times New Roman"/>
          <w:sz w:val="28"/>
          <w:szCs w:val="28"/>
        </w:rPr>
      </w:pPr>
      <w:r w:rsidRPr="00223F38">
        <w:rPr>
          <w:rFonts w:ascii="Times New Roman" w:hAnsi="Times New Roman" w:cs="Times New Roman"/>
          <w:sz w:val="28"/>
          <w:szCs w:val="28"/>
        </w:rPr>
        <w:t xml:space="preserve">Влахов С. </w:t>
      </w:r>
      <w:proofErr w:type="gramStart"/>
      <w:r w:rsidRPr="00223F38">
        <w:rPr>
          <w:rFonts w:ascii="Times New Roman" w:hAnsi="Times New Roman" w:cs="Times New Roman"/>
          <w:sz w:val="28"/>
          <w:szCs w:val="28"/>
        </w:rPr>
        <w:t>Непереводимое</w:t>
      </w:r>
      <w:proofErr w:type="gramEnd"/>
      <w:r w:rsidRPr="00223F38">
        <w:rPr>
          <w:rFonts w:ascii="Times New Roman" w:hAnsi="Times New Roman" w:cs="Times New Roman"/>
          <w:sz w:val="28"/>
          <w:szCs w:val="28"/>
        </w:rPr>
        <w:t xml:space="preserve"> в переводе: Реалии </w:t>
      </w:r>
      <w:r w:rsidRPr="00223F38">
        <w:rPr>
          <w:rFonts w:ascii="Times New Roman" w:hAnsi="Times New Roman" w:cs="Times New Roman"/>
          <w:sz w:val="28"/>
          <w:szCs w:val="28"/>
          <w:lang w:val="uk-UA"/>
        </w:rPr>
        <w:t xml:space="preserve">/ С.Влахов </w:t>
      </w:r>
      <w:r w:rsidRPr="00223F38">
        <w:rPr>
          <w:rFonts w:ascii="Times New Roman" w:hAnsi="Times New Roman" w:cs="Times New Roman"/>
          <w:sz w:val="28"/>
          <w:szCs w:val="28"/>
        </w:rPr>
        <w:t xml:space="preserve">// Мастерство перевода: сб. / гл. ред. К. Чуковский. – 1969. </w:t>
      </w:r>
      <w:r w:rsidRPr="00223F38">
        <w:rPr>
          <w:rFonts w:ascii="Times New Roman" w:hAnsi="Times New Roman" w:cs="Times New Roman"/>
          <w:sz w:val="28"/>
          <w:szCs w:val="28"/>
          <w:lang w:val="uk-UA"/>
        </w:rPr>
        <w:t xml:space="preserve">– </w:t>
      </w:r>
      <w:r w:rsidRPr="00223F38">
        <w:rPr>
          <w:rFonts w:ascii="Times New Roman" w:hAnsi="Times New Roman" w:cs="Times New Roman"/>
          <w:sz w:val="28"/>
          <w:szCs w:val="28"/>
        </w:rPr>
        <w:t>№6. – С. 432-456.</w:t>
      </w:r>
    </w:p>
    <w:p w:rsidR="001B3863" w:rsidRPr="00223F38" w:rsidRDefault="003B17E3" w:rsidP="00223F38">
      <w:pPr>
        <w:pStyle w:val="HTML"/>
        <w:numPr>
          <w:ilvl w:val="0"/>
          <w:numId w:val="11"/>
        </w:numPr>
        <w:spacing w:line="360" w:lineRule="auto"/>
        <w:ind w:left="0" w:firstLine="426"/>
        <w:jc w:val="both"/>
        <w:rPr>
          <w:rFonts w:ascii="Times New Roman" w:hAnsi="Times New Roman" w:cs="Times New Roman"/>
          <w:sz w:val="28"/>
          <w:szCs w:val="28"/>
        </w:rPr>
      </w:pPr>
      <w:r w:rsidRPr="00223F38">
        <w:rPr>
          <w:rFonts w:ascii="Times New Roman" w:hAnsi="Times New Roman" w:cs="Times New Roman"/>
          <w:sz w:val="28"/>
          <w:szCs w:val="28"/>
        </w:rPr>
        <w:t xml:space="preserve">Влахов С. </w:t>
      </w:r>
      <w:proofErr w:type="gramStart"/>
      <w:r w:rsidRPr="00223F38">
        <w:rPr>
          <w:rFonts w:ascii="Times New Roman" w:hAnsi="Times New Roman" w:cs="Times New Roman"/>
          <w:sz w:val="28"/>
          <w:szCs w:val="28"/>
        </w:rPr>
        <w:t>Непереводимое</w:t>
      </w:r>
      <w:proofErr w:type="gramEnd"/>
      <w:r w:rsidRPr="00223F38">
        <w:rPr>
          <w:rFonts w:ascii="Times New Roman" w:hAnsi="Times New Roman" w:cs="Times New Roman"/>
          <w:sz w:val="28"/>
          <w:szCs w:val="28"/>
        </w:rPr>
        <w:t xml:space="preserve"> в переводе: Реалии </w:t>
      </w:r>
      <w:r w:rsidRPr="00223F38">
        <w:rPr>
          <w:rFonts w:ascii="Times New Roman" w:hAnsi="Times New Roman" w:cs="Times New Roman"/>
          <w:sz w:val="28"/>
          <w:szCs w:val="28"/>
          <w:lang w:val="uk-UA"/>
        </w:rPr>
        <w:t xml:space="preserve">/ С.Влахов </w:t>
      </w:r>
      <w:r w:rsidRPr="00223F38">
        <w:rPr>
          <w:rFonts w:ascii="Times New Roman" w:hAnsi="Times New Roman" w:cs="Times New Roman"/>
          <w:sz w:val="28"/>
          <w:szCs w:val="28"/>
        </w:rPr>
        <w:t xml:space="preserve">// Мастерство перевода: сб. / гл. ред. К. Чуковский. – 1969. </w:t>
      </w:r>
      <w:r w:rsidRPr="00223F38">
        <w:rPr>
          <w:rFonts w:ascii="Times New Roman" w:hAnsi="Times New Roman" w:cs="Times New Roman"/>
          <w:sz w:val="28"/>
          <w:szCs w:val="28"/>
          <w:lang w:val="uk-UA"/>
        </w:rPr>
        <w:t xml:space="preserve">– </w:t>
      </w:r>
      <w:r w:rsidRPr="00223F38">
        <w:rPr>
          <w:rFonts w:ascii="Times New Roman" w:hAnsi="Times New Roman" w:cs="Times New Roman"/>
          <w:sz w:val="28"/>
          <w:szCs w:val="28"/>
        </w:rPr>
        <w:t>№6. – С. 432-456.</w:t>
      </w:r>
    </w:p>
    <w:p w:rsidR="001B3863" w:rsidRPr="00223F38" w:rsidRDefault="001B3863" w:rsidP="00223F38">
      <w:pPr>
        <w:pStyle w:val="a7"/>
        <w:numPr>
          <w:ilvl w:val="0"/>
          <w:numId w:val="11"/>
        </w:numPr>
        <w:tabs>
          <w:tab w:val="num" w:pos="0"/>
        </w:tabs>
        <w:spacing w:line="360" w:lineRule="auto"/>
        <w:ind w:left="0" w:firstLine="426"/>
        <w:jc w:val="both"/>
        <w:rPr>
          <w:rFonts w:cs="Times New Roman"/>
          <w:sz w:val="28"/>
          <w:szCs w:val="28"/>
        </w:rPr>
      </w:pPr>
      <w:r w:rsidRPr="00223F38">
        <w:rPr>
          <w:rFonts w:cs="Times New Roman"/>
          <w:sz w:val="28"/>
          <w:szCs w:val="28"/>
        </w:rPr>
        <w:t xml:space="preserve">Войнич И.В. Стратегии лингвокультурной адаптации художественного текста в переводе: автореф. дис. на соискание науч. степени канд. філол. наук: </w:t>
      </w:r>
      <w:proofErr w:type="gramStart"/>
      <w:r w:rsidRPr="00223F38">
        <w:rPr>
          <w:rFonts w:cs="Times New Roman"/>
          <w:sz w:val="28"/>
          <w:szCs w:val="28"/>
        </w:rPr>
        <w:t>спец</w:t>
      </w:r>
      <w:proofErr w:type="gramEnd"/>
      <w:r w:rsidRPr="00223F38">
        <w:rPr>
          <w:rFonts w:cs="Times New Roman"/>
          <w:sz w:val="28"/>
          <w:szCs w:val="28"/>
        </w:rPr>
        <w:t>. 10.02.12 / И.В. Войнич. – Пермь, 2010. – 20с.</w:t>
      </w:r>
    </w:p>
    <w:p w:rsidR="001B3863" w:rsidRPr="00223F38" w:rsidRDefault="001B3863" w:rsidP="00223F38">
      <w:pPr>
        <w:pStyle w:val="HTML"/>
        <w:numPr>
          <w:ilvl w:val="0"/>
          <w:numId w:val="11"/>
        </w:numPr>
        <w:spacing w:line="360" w:lineRule="auto"/>
        <w:ind w:left="0" w:firstLine="426"/>
        <w:jc w:val="both"/>
        <w:rPr>
          <w:rFonts w:ascii="Times New Roman" w:hAnsi="Times New Roman" w:cs="Times New Roman"/>
          <w:sz w:val="28"/>
          <w:szCs w:val="28"/>
        </w:rPr>
      </w:pPr>
      <w:r w:rsidRPr="00223F38">
        <w:rPr>
          <w:rFonts w:ascii="Times New Roman" w:hAnsi="Times New Roman" w:cs="Times New Roman"/>
          <w:sz w:val="28"/>
          <w:szCs w:val="28"/>
          <w:lang w:val="uk-UA"/>
        </w:rPr>
        <w:lastRenderedPageBreak/>
        <w:t xml:space="preserve">Воробьев В. В. Лингвокультурология. – М. : Издательство Российского университета дружбы народов. – 2006. – 112 с. </w:t>
      </w:r>
    </w:p>
    <w:p w:rsidR="00CC59AF" w:rsidRPr="00223F38" w:rsidRDefault="00CC59AF" w:rsidP="00223F38">
      <w:pPr>
        <w:pStyle w:val="HTML"/>
        <w:numPr>
          <w:ilvl w:val="0"/>
          <w:numId w:val="11"/>
        </w:numPr>
        <w:spacing w:line="360" w:lineRule="auto"/>
        <w:ind w:left="0" w:firstLine="426"/>
        <w:jc w:val="both"/>
        <w:rPr>
          <w:rFonts w:ascii="Times New Roman" w:hAnsi="Times New Roman" w:cs="Times New Roman"/>
          <w:color w:val="231F20"/>
          <w:sz w:val="28"/>
          <w:szCs w:val="28"/>
          <w:lang w:val="uk-UA"/>
        </w:rPr>
      </w:pPr>
      <w:r w:rsidRPr="00223F38">
        <w:rPr>
          <w:rFonts w:ascii="Times New Roman" w:hAnsi="Times New Roman" w:cs="Times New Roman"/>
          <w:color w:val="231F20"/>
          <w:sz w:val="28"/>
          <w:szCs w:val="28"/>
        </w:rPr>
        <w:t xml:space="preserve">Гак В. Г. Языковые преобразования / В. </w:t>
      </w:r>
      <w:r w:rsidRPr="00223F38">
        <w:rPr>
          <w:rFonts w:ascii="Times New Roman" w:hAnsi="Times New Roman" w:cs="Times New Roman"/>
          <w:color w:val="231F20"/>
          <w:spacing w:val="-12"/>
          <w:sz w:val="28"/>
          <w:szCs w:val="28"/>
        </w:rPr>
        <w:t xml:space="preserve">Г. </w:t>
      </w:r>
      <w:r w:rsidRPr="00223F38">
        <w:rPr>
          <w:rFonts w:ascii="Times New Roman" w:hAnsi="Times New Roman" w:cs="Times New Roman"/>
          <w:color w:val="231F20"/>
          <w:spacing w:val="-9"/>
          <w:sz w:val="28"/>
          <w:szCs w:val="28"/>
        </w:rPr>
        <w:t xml:space="preserve"> </w:t>
      </w:r>
      <w:r w:rsidRPr="00223F38">
        <w:rPr>
          <w:rFonts w:ascii="Times New Roman" w:hAnsi="Times New Roman" w:cs="Times New Roman"/>
          <w:color w:val="231F20"/>
          <w:sz w:val="28"/>
          <w:szCs w:val="28"/>
        </w:rPr>
        <w:t>Гак</w:t>
      </w:r>
      <w:r w:rsidRPr="00223F38">
        <w:rPr>
          <w:rFonts w:ascii="Times New Roman" w:hAnsi="Times New Roman" w:cs="Times New Roman"/>
          <w:color w:val="231F20"/>
          <w:sz w:val="28"/>
          <w:szCs w:val="28"/>
          <w:lang w:val="uk-UA"/>
        </w:rPr>
        <w:t xml:space="preserve"> </w:t>
      </w:r>
      <w:r w:rsidRPr="00223F38">
        <w:rPr>
          <w:rFonts w:ascii="Times New Roman" w:hAnsi="Times New Roman" w:cs="Times New Roman"/>
          <w:color w:val="231F20"/>
          <w:sz w:val="28"/>
          <w:szCs w:val="28"/>
        </w:rPr>
        <w:t>М.</w:t>
      </w:r>
      <w:proofErr w:type="gramStart"/>
      <w:r w:rsidRPr="00223F38">
        <w:rPr>
          <w:rFonts w:ascii="Times New Roman" w:hAnsi="Times New Roman" w:cs="Times New Roman"/>
          <w:color w:val="231F20"/>
          <w:sz w:val="28"/>
          <w:szCs w:val="28"/>
        </w:rPr>
        <w:t xml:space="preserve"> :</w:t>
      </w:r>
      <w:proofErr w:type="gramEnd"/>
      <w:r w:rsidRPr="00223F38">
        <w:rPr>
          <w:rFonts w:ascii="Times New Roman" w:hAnsi="Times New Roman" w:cs="Times New Roman"/>
          <w:color w:val="231F20"/>
          <w:sz w:val="28"/>
          <w:szCs w:val="28"/>
        </w:rPr>
        <w:t xml:space="preserve"> Языки русской </w:t>
      </w:r>
      <w:r w:rsidRPr="00223F38">
        <w:rPr>
          <w:rFonts w:ascii="Times New Roman" w:hAnsi="Times New Roman" w:cs="Times New Roman"/>
          <w:color w:val="231F20"/>
          <w:spacing w:val="-3"/>
          <w:sz w:val="28"/>
          <w:szCs w:val="28"/>
        </w:rPr>
        <w:t xml:space="preserve">культуры, </w:t>
      </w:r>
      <w:r w:rsidRPr="00223F38">
        <w:rPr>
          <w:rFonts w:ascii="Times New Roman" w:hAnsi="Times New Roman" w:cs="Times New Roman"/>
          <w:color w:val="231F20"/>
          <w:sz w:val="28"/>
          <w:szCs w:val="28"/>
        </w:rPr>
        <w:t>1998. – 768</w:t>
      </w:r>
      <w:r w:rsidRPr="00223F38">
        <w:rPr>
          <w:rFonts w:ascii="Times New Roman" w:hAnsi="Times New Roman" w:cs="Times New Roman"/>
          <w:color w:val="231F20"/>
          <w:spacing w:val="-9"/>
          <w:sz w:val="28"/>
          <w:szCs w:val="28"/>
        </w:rPr>
        <w:t xml:space="preserve"> </w:t>
      </w:r>
      <w:r w:rsidRPr="00223F38">
        <w:rPr>
          <w:rFonts w:ascii="Times New Roman" w:hAnsi="Times New Roman" w:cs="Times New Roman"/>
          <w:color w:val="231F20"/>
          <w:sz w:val="28"/>
          <w:szCs w:val="28"/>
        </w:rPr>
        <w:t>с</w:t>
      </w:r>
      <w:r w:rsidRPr="00223F38">
        <w:rPr>
          <w:rFonts w:ascii="Times New Roman" w:hAnsi="Times New Roman" w:cs="Times New Roman"/>
          <w:color w:val="231F20"/>
          <w:sz w:val="28"/>
          <w:szCs w:val="28"/>
          <w:lang w:val="uk-UA"/>
        </w:rPr>
        <w:t xml:space="preserve">  </w:t>
      </w:r>
    </w:p>
    <w:p w:rsidR="003B17E3" w:rsidRPr="00223F38" w:rsidRDefault="00CC59AF"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rPr>
      </w:pPr>
      <w:r w:rsidRPr="00223F38">
        <w:rPr>
          <w:rFonts w:cs="Times New Roman"/>
          <w:sz w:val="28"/>
          <w:szCs w:val="28"/>
        </w:rPr>
        <w:t xml:space="preserve">Гамаюн І. В. Національно-специфічна реалія як складова картини </w:t>
      </w:r>
      <w:proofErr w:type="gramStart"/>
      <w:r w:rsidRPr="00223F38">
        <w:rPr>
          <w:rFonts w:cs="Times New Roman"/>
          <w:sz w:val="28"/>
          <w:szCs w:val="28"/>
        </w:rPr>
        <w:t>св</w:t>
      </w:r>
      <w:proofErr w:type="gramEnd"/>
      <w:r w:rsidRPr="00223F38">
        <w:rPr>
          <w:rFonts w:cs="Times New Roman"/>
          <w:sz w:val="28"/>
          <w:szCs w:val="28"/>
        </w:rPr>
        <w:t>іту / І. В. Гамаюн, Н. В. Лутай // Проблеми та перспективи формування національної гуманітарно-технічної еліти. До 125-річчя НТУ "ХПІ" : зб. наук</w:t>
      </w:r>
      <w:proofErr w:type="gramStart"/>
      <w:r w:rsidRPr="00223F38">
        <w:rPr>
          <w:rFonts w:cs="Times New Roman"/>
          <w:sz w:val="28"/>
          <w:szCs w:val="28"/>
        </w:rPr>
        <w:t>.</w:t>
      </w:r>
      <w:proofErr w:type="gramEnd"/>
      <w:r w:rsidRPr="00223F38">
        <w:rPr>
          <w:rFonts w:cs="Times New Roman"/>
          <w:sz w:val="28"/>
          <w:szCs w:val="28"/>
        </w:rPr>
        <w:t xml:space="preserve"> </w:t>
      </w:r>
      <w:proofErr w:type="gramStart"/>
      <w:r w:rsidRPr="00223F38">
        <w:rPr>
          <w:rFonts w:cs="Times New Roman"/>
          <w:sz w:val="28"/>
          <w:szCs w:val="28"/>
        </w:rPr>
        <w:t>п</w:t>
      </w:r>
      <w:proofErr w:type="gramEnd"/>
      <w:r w:rsidRPr="00223F38">
        <w:rPr>
          <w:rFonts w:cs="Times New Roman"/>
          <w:sz w:val="28"/>
          <w:szCs w:val="28"/>
        </w:rPr>
        <w:t>р. / ред. Л. Л. Товажнянський, О. Г. Романовський. – Харків</w:t>
      </w:r>
      <w:proofErr w:type="gramStart"/>
      <w:r w:rsidRPr="00223F38">
        <w:rPr>
          <w:rFonts w:cs="Times New Roman"/>
          <w:sz w:val="28"/>
          <w:szCs w:val="28"/>
        </w:rPr>
        <w:t xml:space="preserve"> :</w:t>
      </w:r>
      <w:proofErr w:type="gramEnd"/>
      <w:r w:rsidRPr="00223F38">
        <w:rPr>
          <w:rFonts w:cs="Times New Roman"/>
          <w:sz w:val="28"/>
          <w:szCs w:val="28"/>
        </w:rPr>
        <w:t xml:space="preserve"> НТУ "ХПІ", 2010. – С. 296-304.</w:t>
      </w:r>
    </w:p>
    <w:p w:rsidR="001B3863" w:rsidRPr="00223F38" w:rsidRDefault="001B3863" w:rsidP="00223F38">
      <w:pPr>
        <w:pStyle w:val="a7"/>
        <w:numPr>
          <w:ilvl w:val="0"/>
          <w:numId w:val="11"/>
        </w:numPr>
        <w:tabs>
          <w:tab w:val="left" w:pos="851"/>
          <w:tab w:val="left" w:pos="1276"/>
        </w:tabs>
        <w:spacing w:line="360" w:lineRule="auto"/>
        <w:ind w:left="0" w:right="-1" w:firstLine="426"/>
        <w:jc w:val="both"/>
        <w:rPr>
          <w:rFonts w:cs="Times New Roman"/>
          <w:sz w:val="28"/>
          <w:szCs w:val="28"/>
        </w:rPr>
      </w:pPr>
      <w:r w:rsidRPr="00223F38">
        <w:rPr>
          <w:rFonts w:cs="Times New Roman"/>
          <w:sz w:val="28"/>
          <w:szCs w:val="28"/>
        </w:rPr>
        <w:t xml:space="preserve">. Гарбовский Н.К. Теория перевода: Учебник / Н. К. Гарбовский. – М.: МГУ, 2004. – 544с. </w:t>
      </w:r>
    </w:p>
    <w:p w:rsidR="001D05A4" w:rsidRPr="00223F38" w:rsidRDefault="001D05A4" w:rsidP="00223F38">
      <w:pPr>
        <w:pStyle w:val="a7"/>
        <w:widowControl w:val="0"/>
        <w:numPr>
          <w:ilvl w:val="0"/>
          <w:numId w:val="11"/>
        </w:numPr>
        <w:shd w:val="clear" w:color="auto" w:fill="FFFFFF"/>
        <w:tabs>
          <w:tab w:val="left" w:pos="360"/>
        </w:tabs>
        <w:suppressAutoHyphens w:val="0"/>
        <w:autoSpaceDE w:val="0"/>
        <w:autoSpaceDN w:val="0"/>
        <w:adjustRightInd w:val="0"/>
        <w:spacing w:line="360" w:lineRule="auto"/>
        <w:ind w:left="0" w:firstLine="426"/>
        <w:jc w:val="both"/>
        <w:rPr>
          <w:rFonts w:cs="Times New Roman"/>
          <w:spacing w:val="-23"/>
          <w:sz w:val="28"/>
          <w:szCs w:val="28"/>
          <w:lang w:val="uk-UA"/>
        </w:rPr>
      </w:pPr>
      <w:r w:rsidRPr="00223F38">
        <w:rPr>
          <w:rFonts w:cs="Times New Roman"/>
          <w:sz w:val="28"/>
          <w:szCs w:val="28"/>
        </w:rPr>
        <w:t xml:space="preserve">Гогиберидзе Г.М. Диалог культур в системе литературного образования. – М.: Наука, 2003. – 183 </w:t>
      </w:r>
      <w:proofErr w:type="gramStart"/>
      <w:r w:rsidRPr="00223F38">
        <w:rPr>
          <w:rFonts w:cs="Times New Roman"/>
          <w:sz w:val="28"/>
          <w:szCs w:val="28"/>
        </w:rPr>
        <w:t>с</w:t>
      </w:r>
      <w:proofErr w:type="gramEnd"/>
      <w:r w:rsidRPr="00223F38">
        <w:rPr>
          <w:rFonts w:cs="Times New Roman"/>
          <w:sz w:val="28"/>
          <w:szCs w:val="28"/>
        </w:rPr>
        <w:t>.</w:t>
      </w:r>
    </w:p>
    <w:p w:rsidR="001B3863" w:rsidRPr="00223F38" w:rsidRDefault="001B3863" w:rsidP="00223F38">
      <w:pPr>
        <w:pStyle w:val="a7"/>
        <w:numPr>
          <w:ilvl w:val="0"/>
          <w:numId w:val="11"/>
        </w:numPr>
        <w:spacing w:line="360" w:lineRule="auto"/>
        <w:ind w:left="0" w:firstLine="426"/>
        <w:jc w:val="both"/>
        <w:rPr>
          <w:rFonts w:cs="Times New Roman"/>
          <w:sz w:val="28"/>
          <w:szCs w:val="28"/>
          <w:lang w:val="uk-UA"/>
        </w:rPr>
      </w:pPr>
      <w:r w:rsidRPr="00223F38">
        <w:rPr>
          <w:rFonts w:cs="Times New Roman"/>
          <w:sz w:val="28"/>
          <w:szCs w:val="28"/>
          <w:lang w:val="uk-UA"/>
        </w:rPr>
        <w:t xml:space="preserve">Голикова Ж.А. Перевод с английского на русский = </w:t>
      </w:r>
      <w:r w:rsidRPr="00223F38">
        <w:rPr>
          <w:rFonts w:cs="Times New Roman"/>
          <w:sz w:val="28"/>
          <w:szCs w:val="28"/>
        </w:rPr>
        <w:t>Learn</w:t>
      </w:r>
      <w:r w:rsidRPr="00223F38">
        <w:rPr>
          <w:rFonts w:cs="Times New Roman"/>
          <w:sz w:val="28"/>
          <w:szCs w:val="28"/>
          <w:lang w:val="uk-UA"/>
        </w:rPr>
        <w:t xml:space="preserve"> </w:t>
      </w:r>
      <w:r w:rsidRPr="00223F38">
        <w:rPr>
          <w:rFonts w:cs="Times New Roman"/>
          <w:sz w:val="28"/>
          <w:szCs w:val="28"/>
        </w:rPr>
        <w:t>to</w:t>
      </w:r>
      <w:r w:rsidRPr="00223F38">
        <w:rPr>
          <w:rFonts w:cs="Times New Roman"/>
          <w:sz w:val="28"/>
          <w:szCs w:val="28"/>
          <w:lang w:val="uk-UA"/>
        </w:rPr>
        <w:t xml:space="preserve"> </w:t>
      </w:r>
      <w:r w:rsidRPr="00223F38">
        <w:rPr>
          <w:rFonts w:cs="Times New Roman"/>
          <w:sz w:val="28"/>
          <w:szCs w:val="28"/>
        </w:rPr>
        <w:t>translate</w:t>
      </w:r>
      <w:r w:rsidRPr="00223F38">
        <w:rPr>
          <w:rFonts w:cs="Times New Roman"/>
          <w:sz w:val="28"/>
          <w:szCs w:val="28"/>
          <w:lang w:val="uk-UA"/>
        </w:rPr>
        <w:t xml:space="preserve"> </w:t>
      </w:r>
      <w:r w:rsidRPr="00223F38">
        <w:rPr>
          <w:rFonts w:cs="Times New Roman"/>
          <w:sz w:val="28"/>
          <w:szCs w:val="28"/>
        </w:rPr>
        <w:t>by</w:t>
      </w:r>
      <w:r w:rsidRPr="00223F38">
        <w:rPr>
          <w:rFonts w:cs="Times New Roman"/>
          <w:sz w:val="28"/>
          <w:szCs w:val="28"/>
          <w:lang w:val="uk-UA"/>
        </w:rPr>
        <w:t xml:space="preserve"> </w:t>
      </w:r>
      <w:r w:rsidRPr="00223F38">
        <w:rPr>
          <w:rFonts w:cs="Times New Roman"/>
          <w:sz w:val="28"/>
          <w:szCs w:val="28"/>
        </w:rPr>
        <w:t>Translating</w:t>
      </w:r>
      <w:r w:rsidRPr="00223F38">
        <w:rPr>
          <w:rFonts w:cs="Times New Roman"/>
          <w:sz w:val="28"/>
          <w:szCs w:val="28"/>
          <w:lang w:val="uk-UA"/>
        </w:rPr>
        <w:t xml:space="preserve"> </w:t>
      </w:r>
      <w:r w:rsidRPr="00223F38">
        <w:rPr>
          <w:rFonts w:cs="Times New Roman"/>
          <w:sz w:val="28"/>
          <w:szCs w:val="28"/>
        </w:rPr>
        <w:t>from</w:t>
      </w:r>
      <w:r w:rsidRPr="00223F38">
        <w:rPr>
          <w:rFonts w:cs="Times New Roman"/>
          <w:sz w:val="28"/>
          <w:szCs w:val="28"/>
          <w:lang w:val="uk-UA"/>
        </w:rPr>
        <w:t xml:space="preserve"> </w:t>
      </w:r>
      <w:r w:rsidRPr="00223F38">
        <w:rPr>
          <w:rFonts w:cs="Times New Roman"/>
          <w:sz w:val="28"/>
          <w:szCs w:val="28"/>
        </w:rPr>
        <w:t>English</w:t>
      </w:r>
      <w:r w:rsidRPr="00223F38">
        <w:rPr>
          <w:rFonts w:cs="Times New Roman"/>
          <w:sz w:val="28"/>
          <w:szCs w:val="28"/>
          <w:lang w:val="uk-UA"/>
        </w:rPr>
        <w:t xml:space="preserve"> </w:t>
      </w:r>
      <w:r w:rsidRPr="00223F38">
        <w:rPr>
          <w:rFonts w:cs="Times New Roman"/>
          <w:sz w:val="28"/>
          <w:szCs w:val="28"/>
        </w:rPr>
        <w:t>into</w:t>
      </w:r>
      <w:r w:rsidRPr="00223F38">
        <w:rPr>
          <w:rFonts w:cs="Times New Roman"/>
          <w:sz w:val="28"/>
          <w:szCs w:val="28"/>
          <w:lang w:val="uk-UA"/>
        </w:rPr>
        <w:t xml:space="preserve"> </w:t>
      </w:r>
      <w:r w:rsidRPr="00223F38">
        <w:rPr>
          <w:rFonts w:cs="Times New Roman"/>
          <w:sz w:val="28"/>
          <w:szCs w:val="28"/>
        </w:rPr>
        <w:t>Russian</w:t>
      </w:r>
      <w:r w:rsidRPr="00223F38">
        <w:rPr>
          <w:rFonts w:cs="Times New Roman"/>
          <w:sz w:val="28"/>
          <w:szCs w:val="28"/>
          <w:lang w:val="uk-UA"/>
        </w:rPr>
        <w:t xml:space="preserve"> / Ж.А. Голикова. – Минск: Новое знание, 2008. – 287 с. </w:t>
      </w:r>
    </w:p>
    <w:p w:rsidR="00F35D34" w:rsidRPr="00223F38" w:rsidRDefault="00F35D34" w:rsidP="00223F38">
      <w:pPr>
        <w:pStyle w:val="a7"/>
        <w:widowControl w:val="0"/>
        <w:numPr>
          <w:ilvl w:val="0"/>
          <w:numId w:val="11"/>
        </w:numPr>
        <w:tabs>
          <w:tab w:val="left" w:pos="1134"/>
        </w:tabs>
        <w:suppressAutoHyphens w:val="0"/>
        <w:spacing w:line="360" w:lineRule="auto"/>
        <w:ind w:left="0" w:firstLine="426"/>
        <w:jc w:val="both"/>
        <w:rPr>
          <w:rFonts w:cs="Times New Roman"/>
          <w:sz w:val="28"/>
          <w:szCs w:val="28"/>
        </w:rPr>
      </w:pPr>
      <w:r w:rsidRPr="00223F38">
        <w:rPr>
          <w:rFonts w:cs="Times New Roman"/>
          <w:sz w:val="28"/>
          <w:szCs w:val="28"/>
        </w:rPr>
        <w:t xml:space="preserve">Гриценко Е.С. Язык как средство конструирования гендера: дисс. ...на соиск. уч. степени докт. филол. наук: </w:t>
      </w:r>
      <w:proofErr w:type="gramStart"/>
      <w:r w:rsidRPr="00223F38">
        <w:rPr>
          <w:rFonts w:cs="Times New Roman"/>
          <w:sz w:val="28"/>
          <w:szCs w:val="28"/>
        </w:rPr>
        <w:t>спец</w:t>
      </w:r>
      <w:proofErr w:type="gramEnd"/>
      <w:r w:rsidRPr="00223F38">
        <w:rPr>
          <w:rFonts w:cs="Times New Roman"/>
          <w:sz w:val="28"/>
          <w:szCs w:val="28"/>
        </w:rPr>
        <w:t xml:space="preserve">. 10.02.19 «Теория языка» / Е.С. Гриценко. – Нижний Новгород, 2005. – 405 </w:t>
      </w:r>
      <w:proofErr w:type="gramStart"/>
      <w:r w:rsidRPr="00223F38">
        <w:rPr>
          <w:rFonts w:cs="Times New Roman"/>
          <w:sz w:val="28"/>
          <w:szCs w:val="28"/>
        </w:rPr>
        <w:t>с</w:t>
      </w:r>
      <w:proofErr w:type="gramEnd"/>
      <w:r w:rsidRPr="00223F38">
        <w:rPr>
          <w:rFonts w:cs="Times New Roman"/>
          <w:sz w:val="28"/>
          <w:szCs w:val="28"/>
        </w:rPr>
        <w:t>.</w:t>
      </w:r>
    </w:p>
    <w:p w:rsidR="00AD7EF8" w:rsidRPr="00223F38" w:rsidRDefault="00AD7EF8" w:rsidP="00223F38">
      <w:pPr>
        <w:pStyle w:val="a7"/>
        <w:widowControl w:val="0"/>
        <w:numPr>
          <w:ilvl w:val="0"/>
          <w:numId w:val="11"/>
        </w:numPr>
        <w:shd w:val="clear" w:color="auto" w:fill="FFFFFF"/>
        <w:tabs>
          <w:tab w:val="left" w:pos="360"/>
        </w:tabs>
        <w:suppressAutoHyphens w:val="0"/>
        <w:autoSpaceDE w:val="0"/>
        <w:autoSpaceDN w:val="0"/>
        <w:adjustRightInd w:val="0"/>
        <w:spacing w:line="360" w:lineRule="auto"/>
        <w:ind w:left="0" w:firstLine="426"/>
        <w:jc w:val="both"/>
        <w:rPr>
          <w:rFonts w:cs="Times New Roman"/>
          <w:spacing w:val="-23"/>
          <w:sz w:val="28"/>
          <w:szCs w:val="28"/>
        </w:rPr>
      </w:pPr>
      <w:r w:rsidRPr="00223F38">
        <w:rPr>
          <w:rFonts w:cs="Times New Roman"/>
          <w:sz w:val="28"/>
          <w:szCs w:val="28"/>
        </w:rPr>
        <w:t xml:space="preserve">Дейк Т.А. ван. Язык. Познание. Коммуникация / Т.А. ванн Дейк. – М.: Прогресс, 1989. – 228 </w:t>
      </w:r>
      <w:proofErr w:type="gramStart"/>
      <w:r w:rsidRPr="00223F38">
        <w:rPr>
          <w:rFonts w:cs="Times New Roman"/>
          <w:sz w:val="28"/>
          <w:szCs w:val="28"/>
        </w:rPr>
        <w:t>с</w:t>
      </w:r>
      <w:proofErr w:type="gramEnd"/>
      <w:r w:rsidRPr="00223F38">
        <w:rPr>
          <w:rFonts w:cs="Times New Roman"/>
          <w:sz w:val="28"/>
          <w:szCs w:val="28"/>
        </w:rPr>
        <w:t>.</w:t>
      </w:r>
    </w:p>
    <w:p w:rsidR="001D05A4" w:rsidRPr="00223F38" w:rsidRDefault="00AD7EF8" w:rsidP="00223F38">
      <w:pPr>
        <w:pStyle w:val="a7"/>
        <w:widowControl w:val="0"/>
        <w:numPr>
          <w:ilvl w:val="0"/>
          <w:numId w:val="11"/>
        </w:numPr>
        <w:shd w:val="clear" w:color="auto" w:fill="FFFFFF"/>
        <w:tabs>
          <w:tab w:val="left" w:pos="360"/>
        </w:tabs>
        <w:suppressAutoHyphens w:val="0"/>
        <w:autoSpaceDE w:val="0"/>
        <w:autoSpaceDN w:val="0"/>
        <w:adjustRightInd w:val="0"/>
        <w:spacing w:line="360" w:lineRule="auto"/>
        <w:ind w:left="0" w:firstLine="426"/>
        <w:jc w:val="both"/>
        <w:rPr>
          <w:rFonts w:cs="Times New Roman"/>
          <w:sz w:val="28"/>
          <w:szCs w:val="28"/>
        </w:rPr>
      </w:pPr>
      <w:r w:rsidRPr="00223F38">
        <w:rPr>
          <w:rFonts w:cs="Times New Roman"/>
          <w:sz w:val="28"/>
          <w:szCs w:val="28"/>
        </w:rPr>
        <w:t>Дейк Т.А. ван. Вопросы прагматики текста / Т.А. ванн Дейк // Новое в зарубежной лингвистике. – Вып. 8. - М.: Прогресс, 1978. – С. 34-48.</w:t>
      </w:r>
    </w:p>
    <w:p w:rsidR="003B17E3" w:rsidRPr="00223F38" w:rsidRDefault="003B17E3" w:rsidP="00223F38">
      <w:pPr>
        <w:pStyle w:val="a7"/>
        <w:numPr>
          <w:ilvl w:val="0"/>
          <w:numId w:val="11"/>
        </w:numPr>
        <w:spacing w:line="360" w:lineRule="auto"/>
        <w:ind w:left="0" w:firstLine="426"/>
        <w:jc w:val="both"/>
        <w:rPr>
          <w:rFonts w:cs="Times New Roman"/>
          <w:sz w:val="28"/>
          <w:szCs w:val="28"/>
        </w:rPr>
      </w:pPr>
      <w:r w:rsidRPr="00223F38">
        <w:rPr>
          <w:rFonts w:cs="Times New Roman"/>
          <w:sz w:val="28"/>
          <w:szCs w:val="28"/>
        </w:rPr>
        <w:t>Донцов, А. И. К проблеме ценностей субъекта коллективной деятельности / А. И. Донцов // Вопр. психол. – 1979. – № 3. – С. 29.</w:t>
      </w:r>
    </w:p>
    <w:p w:rsidR="003B17E3" w:rsidRPr="00223F38" w:rsidRDefault="003B17E3" w:rsidP="00223F38">
      <w:pPr>
        <w:pStyle w:val="a7"/>
        <w:numPr>
          <w:ilvl w:val="0"/>
          <w:numId w:val="11"/>
        </w:numPr>
        <w:spacing w:line="360" w:lineRule="auto"/>
        <w:ind w:left="0" w:firstLine="426"/>
        <w:jc w:val="both"/>
        <w:rPr>
          <w:rFonts w:cs="Times New Roman"/>
          <w:sz w:val="28"/>
          <w:szCs w:val="28"/>
        </w:rPr>
      </w:pPr>
      <w:r w:rsidRPr="00223F38">
        <w:rPr>
          <w:rFonts w:cs="Times New Roman"/>
          <w:sz w:val="28"/>
          <w:szCs w:val="28"/>
        </w:rPr>
        <w:t xml:space="preserve"> 5. Драченко В. В. Виховання морально-ціннісних орієнтацій </w:t>
      </w:r>
      <w:proofErr w:type="gramStart"/>
      <w:r w:rsidRPr="00223F38">
        <w:rPr>
          <w:rFonts w:cs="Times New Roman"/>
          <w:sz w:val="28"/>
          <w:szCs w:val="28"/>
        </w:rPr>
        <w:t>п</w:t>
      </w:r>
      <w:proofErr w:type="gramEnd"/>
      <w:r w:rsidRPr="00223F38">
        <w:rPr>
          <w:rFonts w:cs="Times New Roman"/>
          <w:sz w:val="28"/>
          <w:szCs w:val="28"/>
        </w:rPr>
        <w:t>ідлітків засобами творів світової художньої культури : автореф. дис. на здобуття наук. ступеня канд. пед. наук : спец. 13.00.07 “Теорія і методика виховання” / В.</w:t>
      </w:r>
      <w:r w:rsidRPr="00223F38">
        <w:rPr>
          <w:rFonts w:cs="Times New Roman"/>
          <w:sz w:val="28"/>
          <w:szCs w:val="28"/>
          <w:lang w:val="en-US"/>
        </w:rPr>
        <w:t> </w:t>
      </w:r>
      <w:r w:rsidRPr="00223F38">
        <w:rPr>
          <w:rFonts w:cs="Times New Roman"/>
          <w:sz w:val="28"/>
          <w:szCs w:val="28"/>
        </w:rPr>
        <w:t>В.</w:t>
      </w:r>
      <w:r w:rsidRPr="00223F38">
        <w:rPr>
          <w:rFonts w:cs="Times New Roman"/>
          <w:sz w:val="28"/>
          <w:szCs w:val="28"/>
          <w:lang w:val="en-US"/>
        </w:rPr>
        <w:t> </w:t>
      </w:r>
      <w:r w:rsidRPr="00223F38">
        <w:rPr>
          <w:rFonts w:cs="Times New Roman"/>
          <w:sz w:val="28"/>
          <w:szCs w:val="28"/>
        </w:rPr>
        <w:t xml:space="preserve">Драченко. – К., 2008. – 24 с. </w:t>
      </w:r>
    </w:p>
    <w:p w:rsidR="001D05A4" w:rsidRPr="00223F38" w:rsidRDefault="001D05A4" w:rsidP="00223F38">
      <w:pPr>
        <w:pStyle w:val="a7"/>
        <w:widowControl w:val="0"/>
        <w:numPr>
          <w:ilvl w:val="0"/>
          <w:numId w:val="11"/>
        </w:numPr>
        <w:shd w:val="clear" w:color="auto" w:fill="FFFFFF"/>
        <w:tabs>
          <w:tab w:val="left" w:pos="360"/>
        </w:tabs>
        <w:suppressAutoHyphens w:val="0"/>
        <w:autoSpaceDE w:val="0"/>
        <w:autoSpaceDN w:val="0"/>
        <w:adjustRightInd w:val="0"/>
        <w:spacing w:line="360" w:lineRule="auto"/>
        <w:ind w:left="0" w:firstLine="426"/>
        <w:jc w:val="both"/>
        <w:rPr>
          <w:rFonts w:cs="Times New Roman"/>
          <w:sz w:val="28"/>
          <w:szCs w:val="28"/>
        </w:rPr>
      </w:pPr>
      <w:r w:rsidRPr="00223F38">
        <w:rPr>
          <w:rFonts w:cs="Times New Roman"/>
          <w:sz w:val="28"/>
          <w:szCs w:val="28"/>
        </w:rPr>
        <w:t xml:space="preserve">Еко У. Роль читача. </w:t>
      </w:r>
      <w:proofErr w:type="gramStart"/>
      <w:r w:rsidRPr="00223F38">
        <w:rPr>
          <w:rFonts w:cs="Times New Roman"/>
          <w:sz w:val="28"/>
          <w:szCs w:val="28"/>
        </w:rPr>
        <w:t>Досл</w:t>
      </w:r>
      <w:proofErr w:type="gramEnd"/>
      <w:r w:rsidRPr="00223F38">
        <w:rPr>
          <w:rFonts w:cs="Times New Roman"/>
          <w:sz w:val="28"/>
          <w:szCs w:val="28"/>
        </w:rPr>
        <w:t xml:space="preserve">ідження з семіотики текстів: Пер з англ. </w:t>
      </w:r>
      <w:r w:rsidRPr="00223F38">
        <w:rPr>
          <w:rFonts w:cs="Times New Roman"/>
          <w:sz w:val="28"/>
          <w:szCs w:val="28"/>
        </w:rPr>
        <w:lastRenderedPageBreak/>
        <w:t>М. Гірняк. – Львів: Літопис, 2004. – 384 с.</w:t>
      </w:r>
    </w:p>
    <w:p w:rsidR="001D05A4" w:rsidRPr="00223F38" w:rsidRDefault="00AD7EF8" w:rsidP="00223F38">
      <w:pPr>
        <w:pStyle w:val="a7"/>
        <w:widowControl w:val="0"/>
        <w:numPr>
          <w:ilvl w:val="0"/>
          <w:numId w:val="11"/>
        </w:numPr>
        <w:shd w:val="clear" w:color="auto" w:fill="FFFFFF"/>
        <w:tabs>
          <w:tab w:val="left" w:pos="360"/>
        </w:tabs>
        <w:suppressAutoHyphens w:val="0"/>
        <w:autoSpaceDE w:val="0"/>
        <w:autoSpaceDN w:val="0"/>
        <w:adjustRightInd w:val="0"/>
        <w:spacing w:before="504" w:line="480" w:lineRule="exact"/>
        <w:ind w:left="0" w:right="10" w:firstLine="426"/>
        <w:jc w:val="both"/>
        <w:rPr>
          <w:rFonts w:cs="Times New Roman"/>
          <w:sz w:val="28"/>
          <w:szCs w:val="28"/>
        </w:rPr>
      </w:pPr>
      <w:r w:rsidRPr="00223F38">
        <w:rPr>
          <w:rFonts w:cs="Times New Roman"/>
          <w:sz w:val="28"/>
          <w:szCs w:val="28"/>
        </w:rPr>
        <w:t>Залевская А.А. Национально-культурная специфика картины мира и различные подходы к ее исследованию / А.А. Залевская // Языковое сознание и образ мира: Сб. ст. – М.: ИЯ РАН, 2009. – С. 39 – 54.</w:t>
      </w:r>
    </w:p>
    <w:p w:rsidR="001D05A4" w:rsidRPr="00223F38" w:rsidRDefault="001D05A4" w:rsidP="00223F38">
      <w:pPr>
        <w:pStyle w:val="a7"/>
        <w:widowControl w:val="0"/>
        <w:numPr>
          <w:ilvl w:val="0"/>
          <w:numId w:val="11"/>
        </w:numPr>
        <w:shd w:val="clear" w:color="auto" w:fill="FFFFFF"/>
        <w:tabs>
          <w:tab w:val="left" w:pos="360"/>
        </w:tabs>
        <w:suppressAutoHyphens w:val="0"/>
        <w:autoSpaceDE w:val="0"/>
        <w:autoSpaceDN w:val="0"/>
        <w:adjustRightInd w:val="0"/>
        <w:spacing w:before="504" w:line="480" w:lineRule="exact"/>
        <w:ind w:left="0" w:right="10" w:firstLine="426"/>
        <w:jc w:val="both"/>
        <w:rPr>
          <w:rFonts w:cs="Times New Roman"/>
          <w:sz w:val="28"/>
          <w:szCs w:val="28"/>
        </w:rPr>
      </w:pPr>
      <w:r w:rsidRPr="00223F38">
        <w:rPr>
          <w:rFonts w:cs="Times New Roman"/>
          <w:sz w:val="28"/>
          <w:szCs w:val="28"/>
        </w:rPr>
        <w:t>Затонський Д. Що таке романтизм? // Слово і час. – 1998. – № 4-5. – С. 70-74.</w:t>
      </w:r>
    </w:p>
    <w:p w:rsidR="003B17E3" w:rsidRPr="00223F38" w:rsidRDefault="003B17E3" w:rsidP="00223F38">
      <w:pPr>
        <w:pStyle w:val="a7"/>
        <w:numPr>
          <w:ilvl w:val="0"/>
          <w:numId w:val="11"/>
        </w:numPr>
        <w:spacing w:line="360" w:lineRule="auto"/>
        <w:ind w:left="0" w:firstLine="426"/>
        <w:jc w:val="both"/>
        <w:rPr>
          <w:rFonts w:cs="Times New Roman"/>
          <w:sz w:val="28"/>
          <w:szCs w:val="28"/>
        </w:rPr>
      </w:pPr>
      <w:r w:rsidRPr="00223F38">
        <w:rPr>
          <w:rFonts w:cs="Times New Roman"/>
          <w:sz w:val="28"/>
          <w:szCs w:val="28"/>
        </w:rPr>
        <w:t>Здравомыслов А. Г. Потребности, интересы, ценности / А.</w:t>
      </w:r>
      <w:r w:rsidRPr="00223F38">
        <w:rPr>
          <w:rFonts w:cs="Times New Roman"/>
          <w:sz w:val="28"/>
          <w:szCs w:val="28"/>
          <w:lang w:val="en-US"/>
        </w:rPr>
        <w:t> </w:t>
      </w:r>
      <w:r w:rsidRPr="00223F38">
        <w:rPr>
          <w:rFonts w:cs="Times New Roman"/>
          <w:sz w:val="28"/>
          <w:szCs w:val="28"/>
        </w:rPr>
        <w:t>Г.</w:t>
      </w:r>
      <w:r w:rsidRPr="00223F38">
        <w:rPr>
          <w:rFonts w:cs="Times New Roman"/>
          <w:sz w:val="28"/>
          <w:szCs w:val="28"/>
          <w:lang w:val="en-US"/>
        </w:rPr>
        <w:t> </w:t>
      </w:r>
      <w:r w:rsidRPr="00223F38">
        <w:rPr>
          <w:rFonts w:cs="Times New Roman"/>
          <w:sz w:val="28"/>
          <w:szCs w:val="28"/>
        </w:rPr>
        <w:t>Здравомыслов. – М.</w:t>
      </w:r>
      <w:proofErr w:type="gramStart"/>
      <w:r w:rsidRPr="00223F38">
        <w:rPr>
          <w:rFonts w:cs="Times New Roman"/>
          <w:sz w:val="28"/>
          <w:szCs w:val="28"/>
        </w:rPr>
        <w:t xml:space="preserve"> :</w:t>
      </w:r>
      <w:proofErr w:type="gramEnd"/>
      <w:r w:rsidRPr="00223F38">
        <w:rPr>
          <w:rFonts w:cs="Times New Roman"/>
          <w:sz w:val="28"/>
          <w:szCs w:val="28"/>
        </w:rPr>
        <w:t xml:space="preserve"> Политиздат, 1986. – 222 с. </w:t>
      </w:r>
    </w:p>
    <w:p w:rsidR="001D05A4" w:rsidRPr="00223F38" w:rsidRDefault="00AD7EF8" w:rsidP="00223F38">
      <w:pPr>
        <w:pStyle w:val="a7"/>
        <w:widowControl w:val="0"/>
        <w:numPr>
          <w:ilvl w:val="0"/>
          <w:numId w:val="11"/>
        </w:numPr>
        <w:shd w:val="clear" w:color="auto" w:fill="FFFFFF"/>
        <w:tabs>
          <w:tab w:val="left" w:pos="360"/>
        </w:tabs>
        <w:suppressAutoHyphens w:val="0"/>
        <w:autoSpaceDE w:val="0"/>
        <w:autoSpaceDN w:val="0"/>
        <w:adjustRightInd w:val="0"/>
        <w:spacing w:before="504" w:line="480" w:lineRule="exact"/>
        <w:ind w:left="0" w:right="10" w:firstLine="426"/>
        <w:jc w:val="both"/>
        <w:rPr>
          <w:rFonts w:cs="Times New Roman"/>
          <w:sz w:val="28"/>
          <w:szCs w:val="28"/>
        </w:rPr>
      </w:pPr>
      <w:r w:rsidRPr="00223F38">
        <w:rPr>
          <w:rFonts w:cs="Times New Roman"/>
          <w:sz w:val="28"/>
          <w:szCs w:val="28"/>
        </w:rPr>
        <w:t>Зимняя И.А. Педагогическая психология / И.А.</w:t>
      </w:r>
      <w:r w:rsidRPr="00223F38">
        <w:rPr>
          <w:rFonts w:cs="Times New Roman"/>
          <w:sz w:val="28"/>
          <w:szCs w:val="28"/>
          <w:lang w:val="en-US"/>
        </w:rPr>
        <w:t> </w:t>
      </w:r>
      <w:r w:rsidRPr="00223F38">
        <w:rPr>
          <w:rFonts w:cs="Times New Roman"/>
          <w:sz w:val="28"/>
          <w:szCs w:val="28"/>
        </w:rPr>
        <w:t xml:space="preserve">Зимняя. – М.: Логос, 1999. – 187 </w:t>
      </w:r>
      <w:proofErr w:type="gramStart"/>
      <w:r w:rsidRPr="00223F38">
        <w:rPr>
          <w:rFonts w:cs="Times New Roman"/>
          <w:sz w:val="28"/>
          <w:szCs w:val="28"/>
        </w:rPr>
        <w:t>с</w:t>
      </w:r>
      <w:proofErr w:type="gramEnd"/>
      <w:r w:rsidRPr="00223F38">
        <w:rPr>
          <w:rFonts w:cs="Times New Roman"/>
          <w:sz w:val="28"/>
          <w:szCs w:val="28"/>
        </w:rPr>
        <w:t>.</w:t>
      </w:r>
    </w:p>
    <w:p w:rsidR="001D05A4" w:rsidRPr="00223F38" w:rsidRDefault="001D05A4" w:rsidP="00223F38">
      <w:pPr>
        <w:pStyle w:val="a7"/>
        <w:numPr>
          <w:ilvl w:val="0"/>
          <w:numId w:val="11"/>
        </w:numPr>
        <w:spacing w:line="360" w:lineRule="auto"/>
        <w:ind w:left="0" w:firstLine="426"/>
        <w:jc w:val="both"/>
        <w:rPr>
          <w:rFonts w:cs="Times New Roman"/>
          <w:sz w:val="28"/>
          <w:szCs w:val="28"/>
        </w:rPr>
      </w:pPr>
      <w:r w:rsidRPr="00223F38">
        <w:rPr>
          <w:rFonts w:cs="Times New Roman"/>
          <w:sz w:val="28"/>
          <w:szCs w:val="28"/>
        </w:rPr>
        <w:t>Зорівчак Р.</w:t>
      </w:r>
      <w:r w:rsidRPr="00223F38">
        <w:rPr>
          <w:rFonts w:cs="Times New Roman"/>
          <w:sz w:val="28"/>
          <w:szCs w:val="28"/>
          <w:lang w:val="en-US"/>
        </w:rPr>
        <w:t> </w:t>
      </w:r>
      <w:r w:rsidRPr="00223F38">
        <w:rPr>
          <w:rFonts w:cs="Times New Roman"/>
          <w:sz w:val="28"/>
          <w:szCs w:val="28"/>
        </w:rPr>
        <w:t>П. Реалія і переклад: на матеріалі англомовних перекладів укр. прози / Р. П. Зорівчак – Львів</w:t>
      </w:r>
      <w:proofErr w:type="gramStart"/>
      <w:r w:rsidRPr="00223F38">
        <w:rPr>
          <w:rFonts w:cs="Times New Roman"/>
          <w:sz w:val="28"/>
          <w:szCs w:val="28"/>
        </w:rPr>
        <w:t xml:space="preserve"> :</w:t>
      </w:r>
      <w:proofErr w:type="gramEnd"/>
      <w:r w:rsidRPr="00223F38">
        <w:rPr>
          <w:rFonts w:cs="Times New Roman"/>
          <w:sz w:val="28"/>
          <w:szCs w:val="28"/>
        </w:rPr>
        <w:t xml:space="preserve"> Вид–во при Львівському ун–ті, 1989. – 215 с.</w:t>
      </w:r>
    </w:p>
    <w:p w:rsidR="00CC59AF" w:rsidRPr="00223F38" w:rsidRDefault="00CC59AF"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rPr>
      </w:pPr>
      <w:r w:rsidRPr="00223F38">
        <w:rPr>
          <w:rFonts w:cs="Times New Roman"/>
          <w:sz w:val="28"/>
          <w:szCs w:val="28"/>
        </w:rPr>
        <w:t xml:space="preserve">Зорівчак Р.П. Реалія і переклад (на </w:t>
      </w:r>
      <w:proofErr w:type="gramStart"/>
      <w:r w:rsidRPr="00223F38">
        <w:rPr>
          <w:rFonts w:cs="Times New Roman"/>
          <w:sz w:val="28"/>
          <w:szCs w:val="28"/>
        </w:rPr>
        <w:t>матер</w:t>
      </w:r>
      <w:proofErr w:type="gramEnd"/>
      <w:r w:rsidRPr="00223F38">
        <w:rPr>
          <w:rFonts w:cs="Times New Roman"/>
          <w:sz w:val="28"/>
          <w:szCs w:val="28"/>
        </w:rPr>
        <w:t xml:space="preserve">іалі англомовних перекладів укр. прози) / Р.П.Зорівчак. – Львів: </w:t>
      </w:r>
      <w:proofErr w:type="gramStart"/>
      <w:r w:rsidRPr="00223F38">
        <w:rPr>
          <w:rFonts w:cs="Times New Roman"/>
          <w:sz w:val="28"/>
          <w:szCs w:val="28"/>
        </w:rPr>
        <w:t>Вид-во</w:t>
      </w:r>
      <w:proofErr w:type="gramEnd"/>
      <w:r w:rsidRPr="00223F38">
        <w:rPr>
          <w:rFonts w:cs="Times New Roman"/>
          <w:sz w:val="28"/>
          <w:szCs w:val="28"/>
        </w:rPr>
        <w:t xml:space="preserve"> при Львів. держ. ун-ті, 1989. – 215с. – С. 108.</w:t>
      </w:r>
    </w:p>
    <w:p w:rsidR="003B17E3" w:rsidRPr="00223F38" w:rsidRDefault="001D05A4" w:rsidP="00223F38">
      <w:pPr>
        <w:pStyle w:val="a7"/>
        <w:widowControl w:val="0"/>
        <w:numPr>
          <w:ilvl w:val="0"/>
          <w:numId w:val="11"/>
        </w:numPr>
        <w:shd w:val="clear" w:color="auto" w:fill="FFFFFF"/>
        <w:tabs>
          <w:tab w:val="left" w:pos="360"/>
        </w:tabs>
        <w:suppressAutoHyphens w:val="0"/>
        <w:autoSpaceDE w:val="0"/>
        <w:autoSpaceDN w:val="0"/>
        <w:adjustRightInd w:val="0"/>
        <w:spacing w:before="504" w:line="480" w:lineRule="exact"/>
        <w:ind w:left="0" w:right="10" w:firstLine="426"/>
        <w:jc w:val="both"/>
        <w:rPr>
          <w:rFonts w:cs="Times New Roman"/>
          <w:sz w:val="28"/>
          <w:szCs w:val="28"/>
        </w:rPr>
      </w:pPr>
      <w:r w:rsidRPr="00223F38">
        <w:rPr>
          <w:rFonts w:cs="Times New Roman"/>
          <w:sz w:val="28"/>
          <w:szCs w:val="28"/>
        </w:rPr>
        <w:t xml:space="preserve">Иванько С.С. Фенимор Купер. – М.: Молодая гвардия, 1990. – 267 </w:t>
      </w:r>
      <w:proofErr w:type="gramStart"/>
      <w:r w:rsidRPr="00223F38">
        <w:rPr>
          <w:rFonts w:cs="Times New Roman"/>
          <w:sz w:val="28"/>
          <w:szCs w:val="28"/>
        </w:rPr>
        <w:t>с</w:t>
      </w:r>
      <w:proofErr w:type="gramEnd"/>
      <w:r w:rsidRPr="00223F38">
        <w:rPr>
          <w:rFonts w:cs="Times New Roman"/>
          <w:sz w:val="28"/>
          <w:szCs w:val="28"/>
        </w:rPr>
        <w:t>.</w:t>
      </w:r>
    </w:p>
    <w:p w:rsidR="001D05A4" w:rsidRPr="00223F38" w:rsidRDefault="001D05A4" w:rsidP="00223F38">
      <w:pPr>
        <w:pStyle w:val="a7"/>
        <w:widowControl w:val="0"/>
        <w:numPr>
          <w:ilvl w:val="0"/>
          <w:numId w:val="11"/>
        </w:numPr>
        <w:shd w:val="clear" w:color="auto" w:fill="FFFFFF"/>
        <w:tabs>
          <w:tab w:val="left" w:pos="360"/>
        </w:tabs>
        <w:suppressAutoHyphens w:val="0"/>
        <w:autoSpaceDE w:val="0"/>
        <w:autoSpaceDN w:val="0"/>
        <w:adjustRightInd w:val="0"/>
        <w:spacing w:before="504" w:line="480" w:lineRule="exact"/>
        <w:ind w:left="0" w:right="10" w:firstLine="426"/>
        <w:jc w:val="both"/>
        <w:rPr>
          <w:rFonts w:cs="Times New Roman"/>
          <w:sz w:val="28"/>
          <w:szCs w:val="28"/>
        </w:rPr>
      </w:pPr>
      <w:r w:rsidRPr="00223F38">
        <w:rPr>
          <w:rFonts w:cs="Times New Roman"/>
          <w:sz w:val="28"/>
          <w:szCs w:val="28"/>
        </w:rPr>
        <w:t>История  американской литературы</w:t>
      </w:r>
      <w:proofErr w:type="gramStart"/>
      <w:r w:rsidRPr="00223F38">
        <w:rPr>
          <w:rFonts w:cs="Times New Roman"/>
          <w:sz w:val="28"/>
          <w:szCs w:val="28"/>
        </w:rPr>
        <w:t xml:space="preserve"> / П</w:t>
      </w:r>
      <w:proofErr w:type="gramEnd"/>
      <w:r w:rsidRPr="00223F38">
        <w:rPr>
          <w:rFonts w:cs="Times New Roman"/>
          <w:sz w:val="28"/>
          <w:szCs w:val="28"/>
        </w:rPr>
        <w:t xml:space="preserve">од ред. проф. Н.И. Самохвалова. – Т. 1. – М.: Просвещение, 1971. – 343 </w:t>
      </w:r>
      <w:proofErr w:type="gramStart"/>
      <w:r w:rsidRPr="00223F38">
        <w:rPr>
          <w:rFonts w:cs="Times New Roman"/>
          <w:sz w:val="28"/>
          <w:szCs w:val="28"/>
        </w:rPr>
        <w:t>с</w:t>
      </w:r>
      <w:proofErr w:type="gramEnd"/>
      <w:r w:rsidRPr="00223F38">
        <w:rPr>
          <w:rFonts w:cs="Times New Roman"/>
          <w:sz w:val="28"/>
          <w:szCs w:val="28"/>
        </w:rPr>
        <w:t>.</w:t>
      </w:r>
    </w:p>
    <w:p w:rsidR="001D05A4" w:rsidRPr="00223F38" w:rsidRDefault="001D05A4" w:rsidP="00223F38">
      <w:pPr>
        <w:pStyle w:val="a7"/>
        <w:numPr>
          <w:ilvl w:val="0"/>
          <w:numId w:val="11"/>
        </w:numPr>
        <w:spacing w:line="360" w:lineRule="auto"/>
        <w:ind w:left="0" w:firstLine="426"/>
        <w:jc w:val="both"/>
        <w:rPr>
          <w:rFonts w:cs="Times New Roman"/>
          <w:sz w:val="28"/>
          <w:szCs w:val="28"/>
        </w:rPr>
      </w:pPr>
      <w:r w:rsidRPr="00223F38">
        <w:rPr>
          <w:rFonts w:cs="Times New Roman"/>
          <w:sz w:val="28"/>
          <w:szCs w:val="28"/>
        </w:rPr>
        <w:t>Каде О. Проблемы перевода в свете теории коммуникации // Вопросы теории перевода в зарубежной лингвистике: сб. ст. / О. Каде – М.: Междунар. отношения, 1978. – С. 69–90.</w:t>
      </w:r>
    </w:p>
    <w:p w:rsidR="001B3863" w:rsidRPr="00223F38" w:rsidRDefault="001B3863" w:rsidP="00223F38">
      <w:pPr>
        <w:pStyle w:val="a7"/>
        <w:numPr>
          <w:ilvl w:val="0"/>
          <w:numId w:val="11"/>
        </w:numPr>
        <w:tabs>
          <w:tab w:val="left" w:pos="1125"/>
        </w:tabs>
        <w:spacing w:line="360" w:lineRule="auto"/>
        <w:ind w:left="0" w:firstLine="426"/>
        <w:jc w:val="both"/>
        <w:rPr>
          <w:rFonts w:cs="Times New Roman"/>
          <w:sz w:val="28"/>
          <w:szCs w:val="28"/>
        </w:rPr>
      </w:pPr>
      <w:r w:rsidRPr="00223F38">
        <w:rPr>
          <w:rFonts w:cs="Times New Roman"/>
          <w:sz w:val="28"/>
          <w:szCs w:val="28"/>
        </w:rPr>
        <w:t>Казакова Т.А. Теория перевода (Лингвистические аспекты). – СПб</w:t>
      </w:r>
      <w:proofErr w:type="gramStart"/>
      <w:r w:rsidRPr="00223F38">
        <w:rPr>
          <w:rFonts w:cs="Times New Roman"/>
          <w:sz w:val="28"/>
          <w:szCs w:val="28"/>
        </w:rPr>
        <w:t xml:space="preserve">.: </w:t>
      </w:r>
      <w:proofErr w:type="gramEnd"/>
      <w:r w:rsidRPr="00223F38">
        <w:rPr>
          <w:rFonts w:cs="Times New Roman"/>
          <w:sz w:val="28"/>
          <w:szCs w:val="28"/>
        </w:rPr>
        <w:t>Союз, 2000. – 296 с. [Електронний ресурс] // Казакова Т.А. – Режим доступу:http://www.englspace.com/dl/details/kazakova2.shtml.</w:t>
      </w:r>
    </w:p>
    <w:p w:rsidR="00AD7EF8" w:rsidRPr="00223F38" w:rsidRDefault="00AD7EF8" w:rsidP="00223F38">
      <w:pPr>
        <w:pStyle w:val="a7"/>
        <w:widowControl w:val="0"/>
        <w:numPr>
          <w:ilvl w:val="0"/>
          <w:numId w:val="11"/>
        </w:numPr>
        <w:shd w:val="clear" w:color="auto" w:fill="FFFFFF"/>
        <w:tabs>
          <w:tab w:val="left" w:pos="360"/>
        </w:tabs>
        <w:suppressAutoHyphens w:val="0"/>
        <w:autoSpaceDE w:val="0"/>
        <w:autoSpaceDN w:val="0"/>
        <w:adjustRightInd w:val="0"/>
        <w:spacing w:before="504" w:line="480" w:lineRule="exact"/>
        <w:ind w:left="0" w:right="10" w:firstLine="426"/>
        <w:jc w:val="both"/>
        <w:rPr>
          <w:rFonts w:cs="Times New Roman"/>
          <w:sz w:val="28"/>
          <w:szCs w:val="28"/>
        </w:rPr>
      </w:pPr>
      <w:r w:rsidRPr="00223F38">
        <w:rPr>
          <w:rFonts w:cs="Times New Roman"/>
          <w:sz w:val="28"/>
          <w:szCs w:val="28"/>
        </w:rPr>
        <w:t>Караулов Ю.Н. Русский язык и языковая личность / Ю.Н.</w:t>
      </w:r>
      <w:r w:rsidRPr="00223F38">
        <w:rPr>
          <w:rFonts w:cs="Times New Roman"/>
          <w:sz w:val="28"/>
          <w:szCs w:val="28"/>
          <w:lang w:val="en-US"/>
        </w:rPr>
        <w:t> </w:t>
      </w:r>
      <w:r w:rsidRPr="00223F38">
        <w:rPr>
          <w:rFonts w:cs="Times New Roman"/>
          <w:sz w:val="28"/>
          <w:szCs w:val="28"/>
        </w:rPr>
        <w:t xml:space="preserve">Караулов. – М.: Наука, 1987. – 196 </w:t>
      </w:r>
      <w:proofErr w:type="gramStart"/>
      <w:r w:rsidRPr="00223F38">
        <w:rPr>
          <w:rFonts w:cs="Times New Roman"/>
          <w:sz w:val="28"/>
          <w:szCs w:val="28"/>
        </w:rPr>
        <w:t>с</w:t>
      </w:r>
      <w:proofErr w:type="gramEnd"/>
      <w:r w:rsidRPr="00223F38">
        <w:rPr>
          <w:rFonts w:cs="Times New Roman"/>
          <w:sz w:val="28"/>
          <w:szCs w:val="28"/>
        </w:rPr>
        <w:t>.</w:t>
      </w:r>
    </w:p>
    <w:p w:rsidR="001B3863" w:rsidRPr="00223F38" w:rsidRDefault="00CC59AF"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rPr>
      </w:pPr>
      <w:r w:rsidRPr="00223F38">
        <w:rPr>
          <w:rFonts w:cs="Times New Roman"/>
          <w:sz w:val="28"/>
          <w:szCs w:val="28"/>
        </w:rPr>
        <w:t xml:space="preserve">Карпенко Г.А. Лексико-граматичні та структурно-стилістичні особливості слів на позначення китайських </w:t>
      </w:r>
      <w:proofErr w:type="gramStart"/>
      <w:r w:rsidRPr="00223F38">
        <w:rPr>
          <w:rFonts w:cs="Times New Roman"/>
          <w:sz w:val="28"/>
          <w:szCs w:val="28"/>
        </w:rPr>
        <w:t>соц</w:t>
      </w:r>
      <w:proofErr w:type="gramEnd"/>
      <w:r w:rsidRPr="00223F38">
        <w:rPr>
          <w:rFonts w:cs="Times New Roman"/>
          <w:sz w:val="28"/>
          <w:szCs w:val="28"/>
        </w:rPr>
        <w:t xml:space="preserve">іально-побутових реалій: </w:t>
      </w:r>
      <w:r w:rsidRPr="00223F38">
        <w:rPr>
          <w:rFonts w:cs="Times New Roman"/>
          <w:sz w:val="28"/>
          <w:szCs w:val="28"/>
        </w:rPr>
        <w:lastRenderedPageBreak/>
        <w:t xml:space="preserve">Автореф. дис… канд. філол. наук. – К., 2006. – 21 с. </w:t>
      </w:r>
    </w:p>
    <w:p w:rsidR="001B3863" w:rsidRPr="00223F38" w:rsidRDefault="001B3863"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rPr>
      </w:pPr>
      <w:r w:rsidRPr="00223F38">
        <w:rPr>
          <w:rFonts w:cs="Times New Roman"/>
          <w:sz w:val="28"/>
          <w:szCs w:val="28"/>
          <w:shd w:val="clear" w:color="auto" w:fill="FFFFFF"/>
        </w:rPr>
        <w:t>Кириллова Н. Н., Афанасьева А. Л. Практическое пособие по лингвокультурологии: французский язык. – СПб</w:t>
      </w:r>
      <w:proofErr w:type="gramStart"/>
      <w:r w:rsidRPr="00223F38">
        <w:rPr>
          <w:rFonts w:cs="Times New Roman"/>
          <w:sz w:val="28"/>
          <w:szCs w:val="28"/>
          <w:shd w:val="clear" w:color="auto" w:fill="FFFFFF"/>
        </w:rPr>
        <w:t xml:space="preserve">.: </w:t>
      </w:r>
      <w:proofErr w:type="gramEnd"/>
      <w:r w:rsidRPr="00223F38">
        <w:rPr>
          <w:rFonts w:cs="Times New Roman"/>
          <w:sz w:val="28"/>
          <w:szCs w:val="28"/>
          <w:shd w:val="clear" w:color="auto" w:fill="FFFFFF"/>
        </w:rPr>
        <w:t xml:space="preserve">Изд-во СПбГУ, 2008. – 212с. </w:t>
      </w:r>
    </w:p>
    <w:p w:rsidR="00CC59AF" w:rsidRPr="00223F38" w:rsidRDefault="00CC59AF"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rPr>
      </w:pPr>
      <w:r w:rsidRPr="00223F38">
        <w:rPr>
          <w:rFonts w:cs="Times New Roman"/>
          <w:sz w:val="28"/>
          <w:szCs w:val="28"/>
        </w:rPr>
        <w:t xml:space="preserve">Кияк Т. Р. теорія та практика перекладу (німецька мова) : </w:t>
      </w:r>
      <w:proofErr w:type="gramStart"/>
      <w:r w:rsidRPr="00223F38">
        <w:rPr>
          <w:rFonts w:cs="Times New Roman"/>
          <w:sz w:val="28"/>
          <w:szCs w:val="28"/>
        </w:rPr>
        <w:t>п</w:t>
      </w:r>
      <w:proofErr w:type="gramEnd"/>
      <w:r w:rsidRPr="00223F38">
        <w:rPr>
          <w:rFonts w:cs="Times New Roman"/>
          <w:sz w:val="28"/>
          <w:szCs w:val="28"/>
        </w:rPr>
        <w:t>ідруч. для студентів вищих навч. закл. / Т. Р. Кияк, О. Д. Огуй, А. М. Науменко. – вінниця</w:t>
      </w:r>
      <w:proofErr w:type="gramStart"/>
      <w:r w:rsidRPr="00223F38">
        <w:rPr>
          <w:rFonts w:cs="Times New Roman"/>
          <w:sz w:val="28"/>
          <w:szCs w:val="28"/>
        </w:rPr>
        <w:t xml:space="preserve"> :</w:t>
      </w:r>
      <w:proofErr w:type="gramEnd"/>
      <w:r w:rsidRPr="00223F38">
        <w:rPr>
          <w:rFonts w:cs="Times New Roman"/>
          <w:sz w:val="28"/>
          <w:szCs w:val="28"/>
        </w:rPr>
        <w:t xml:space="preserve"> нова книга, 2006. – 592 с.</w:t>
      </w:r>
    </w:p>
    <w:p w:rsidR="001D05A4" w:rsidRPr="00223F38" w:rsidRDefault="001D05A4" w:rsidP="00223F38">
      <w:pPr>
        <w:pStyle w:val="a7"/>
        <w:numPr>
          <w:ilvl w:val="0"/>
          <w:numId w:val="11"/>
        </w:numPr>
        <w:suppressAutoHyphens w:val="0"/>
        <w:spacing w:after="160" w:line="360" w:lineRule="auto"/>
        <w:ind w:left="0" w:firstLine="426"/>
        <w:jc w:val="both"/>
        <w:rPr>
          <w:rFonts w:cs="Times New Roman"/>
          <w:sz w:val="28"/>
          <w:szCs w:val="28"/>
        </w:rPr>
      </w:pPr>
      <w:r w:rsidRPr="00223F38">
        <w:rPr>
          <w:rFonts w:cs="Times New Roman"/>
          <w:sz w:val="28"/>
          <w:szCs w:val="28"/>
        </w:rPr>
        <w:t>Клименко Ж.В. Теорія і технологія вивчення перекладних художніх творі</w:t>
      </w:r>
      <w:proofErr w:type="gramStart"/>
      <w:r w:rsidRPr="00223F38">
        <w:rPr>
          <w:rFonts w:cs="Times New Roman"/>
          <w:sz w:val="28"/>
          <w:szCs w:val="28"/>
        </w:rPr>
        <w:t>в</w:t>
      </w:r>
      <w:proofErr w:type="gramEnd"/>
      <w:r w:rsidRPr="00223F38">
        <w:rPr>
          <w:rFonts w:cs="Times New Roman"/>
          <w:sz w:val="28"/>
          <w:szCs w:val="28"/>
        </w:rPr>
        <w:t xml:space="preserve"> у старших класах загальноосвітньої  школи: Монографія. – К.: НПУ імені М. Драгоманова, 2006. – 340 </w:t>
      </w:r>
      <w:proofErr w:type="gramStart"/>
      <w:r w:rsidRPr="00223F38">
        <w:rPr>
          <w:rFonts w:cs="Times New Roman"/>
          <w:sz w:val="28"/>
          <w:szCs w:val="28"/>
        </w:rPr>
        <w:t>с</w:t>
      </w:r>
      <w:proofErr w:type="gramEnd"/>
      <w:r w:rsidRPr="00223F38">
        <w:rPr>
          <w:rFonts w:cs="Times New Roman"/>
          <w:sz w:val="28"/>
          <w:szCs w:val="28"/>
        </w:rPr>
        <w:t>.</w:t>
      </w:r>
    </w:p>
    <w:p w:rsidR="003B17E3" w:rsidRPr="00223F38" w:rsidRDefault="003B17E3" w:rsidP="00223F38">
      <w:pPr>
        <w:numPr>
          <w:ilvl w:val="0"/>
          <w:numId w:val="11"/>
        </w:numPr>
        <w:suppressAutoHyphens w:val="0"/>
        <w:spacing w:line="360" w:lineRule="auto"/>
        <w:ind w:left="0" w:firstLine="426"/>
        <w:jc w:val="both"/>
        <w:rPr>
          <w:rFonts w:cs="Times New Roman"/>
          <w:sz w:val="28"/>
          <w:szCs w:val="28"/>
        </w:rPr>
      </w:pPr>
      <w:r w:rsidRPr="00223F38">
        <w:rPr>
          <w:rFonts w:cs="Times New Roman"/>
          <w:sz w:val="28"/>
          <w:szCs w:val="28"/>
        </w:rPr>
        <w:t xml:space="preserve">Комиссаров В.Н. </w:t>
      </w:r>
      <w:proofErr w:type="gramStart"/>
      <w:r w:rsidRPr="00223F38">
        <w:rPr>
          <w:rFonts w:cs="Times New Roman"/>
          <w:sz w:val="28"/>
          <w:szCs w:val="28"/>
        </w:rPr>
        <w:t>Современное</w:t>
      </w:r>
      <w:proofErr w:type="gramEnd"/>
      <w:r w:rsidRPr="00223F38">
        <w:rPr>
          <w:rFonts w:cs="Times New Roman"/>
          <w:sz w:val="28"/>
          <w:szCs w:val="28"/>
        </w:rPr>
        <w:t xml:space="preserve"> переводоведение. Учебное пособие – М.: ЭТС, 2001. – 424 </w:t>
      </w:r>
      <w:proofErr w:type="gramStart"/>
      <w:r w:rsidRPr="00223F38">
        <w:rPr>
          <w:rFonts w:cs="Times New Roman"/>
          <w:sz w:val="28"/>
          <w:szCs w:val="28"/>
        </w:rPr>
        <w:t>с</w:t>
      </w:r>
      <w:proofErr w:type="gramEnd"/>
      <w:r w:rsidRPr="00223F38">
        <w:rPr>
          <w:rFonts w:cs="Times New Roman"/>
          <w:sz w:val="28"/>
          <w:szCs w:val="28"/>
        </w:rPr>
        <w:t>.</w:t>
      </w:r>
    </w:p>
    <w:p w:rsidR="00813710" w:rsidRPr="00223F38" w:rsidRDefault="00813710" w:rsidP="00223F38">
      <w:pPr>
        <w:pStyle w:val="a7"/>
        <w:numPr>
          <w:ilvl w:val="0"/>
          <w:numId w:val="11"/>
        </w:numPr>
        <w:spacing w:line="360" w:lineRule="auto"/>
        <w:ind w:left="0" w:firstLine="426"/>
        <w:jc w:val="both"/>
        <w:rPr>
          <w:rFonts w:cs="Times New Roman"/>
          <w:sz w:val="28"/>
          <w:szCs w:val="28"/>
        </w:rPr>
      </w:pPr>
      <w:r w:rsidRPr="00223F38">
        <w:rPr>
          <w:rStyle w:val="ab"/>
          <w:rFonts w:cs="Times New Roman"/>
          <w:i w:val="0"/>
          <w:sz w:val="28"/>
          <w:szCs w:val="28"/>
        </w:rPr>
        <w:t>Конецкая В</w:t>
      </w:r>
      <w:r w:rsidRPr="00223F38">
        <w:rPr>
          <w:rFonts w:cs="Times New Roman"/>
          <w:sz w:val="28"/>
          <w:szCs w:val="28"/>
        </w:rPr>
        <w:t>.</w:t>
      </w:r>
      <w:r w:rsidRPr="00223F38">
        <w:rPr>
          <w:rStyle w:val="ab"/>
          <w:rFonts w:cs="Times New Roman"/>
          <w:i w:val="0"/>
          <w:sz w:val="28"/>
          <w:szCs w:val="28"/>
        </w:rPr>
        <w:t>П</w:t>
      </w:r>
      <w:r w:rsidRPr="00223F38">
        <w:rPr>
          <w:rFonts w:cs="Times New Roman"/>
          <w:sz w:val="28"/>
          <w:szCs w:val="28"/>
        </w:rPr>
        <w:t xml:space="preserve">. </w:t>
      </w:r>
      <w:r w:rsidRPr="00223F38">
        <w:rPr>
          <w:rStyle w:val="ab"/>
          <w:rFonts w:cs="Times New Roman"/>
          <w:i w:val="0"/>
          <w:sz w:val="28"/>
          <w:szCs w:val="28"/>
        </w:rPr>
        <w:t>Лексико</w:t>
      </w:r>
      <w:r w:rsidRPr="00223F38">
        <w:rPr>
          <w:rFonts w:cs="Times New Roman"/>
          <w:sz w:val="28"/>
          <w:szCs w:val="28"/>
        </w:rPr>
        <w:t>-</w:t>
      </w:r>
      <w:r w:rsidRPr="00223F38">
        <w:rPr>
          <w:rStyle w:val="ab"/>
          <w:rFonts w:cs="Times New Roman"/>
          <w:i w:val="0"/>
          <w:sz w:val="28"/>
          <w:szCs w:val="28"/>
        </w:rPr>
        <w:t>семантическая характеристика</w:t>
      </w:r>
      <w:r w:rsidRPr="00223F38">
        <w:rPr>
          <w:rFonts w:cs="Times New Roman"/>
          <w:sz w:val="28"/>
          <w:szCs w:val="28"/>
        </w:rPr>
        <w:t xml:space="preserve"> языковых </w:t>
      </w:r>
      <w:r w:rsidRPr="00223F38">
        <w:rPr>
          <w:rStyle w:val="ab"/>
          <w:rFonts w:cs="Times New Roman"/>
          <w:i w:val="0"/>
          <w:sz w:val="28"/>
          <w:szCs w:val="28"/>
        </w:rPr>
        <w:t xml:space="preserve">реалий </w:t>
      </w:r>
      <w:r w:rsidRPr="00223F38">
        <w:rPr>
          <w:rFonts w:cs="Times New Roman"/>
          <w:sz w:val="28"/>
          <w:szCs w:val="28"/>
        </w:rPr>
        <w:t>// Великобритания: Лингвострановедческий словарь. – М.: Рус</w:t>
      </w:r>
      <w:proofErr w:type="gramStart"/>
      <w:r w:rsidRPr="00223F38">
        <w:rPr>
          <w:rFonts w:cs="Times New Roman"/>
          <w:sz w:val="28"/>
          <w:szCs w:val="28"/>
        </w:rPr>
        <w:t>.</w:t>
      </w:r>
      <w:proofErr w:type="gramEnd"/>
      <w:r w:rsidRPr="00223F38">
        <w:rPr>
          <w:rFonts w:cs="Times New Roman"/>
          <w:sz w:val="28"/>
          <w:szCs w:val="28"/>
        </w:rPr>
        <w:t xml:space="preserve"> </w:t>
      </w:r>
      <w:proofErr w:type="gramStart"/>
      <w:r w:rsidRPr="00223F38">
        <w:rPr>
          <w:rFonts w:cs="Times New Roman"/>
          <w:sz w:val="28"/>
          <w:szCs w:val="28"/>
        </w:rPr>
        <w:t>я</w:t>
      </w:r>
      <w:proofErr w:type="gramEnd"/>
      <w:r w:rsidRPr="00223F38">
        <w:rPr>
          <w:rFonts w:cs="Times New Roman"/>
          <w:sz w:val="28"/>
          <w:szCs w:val="28"/>
        </w:rPr>
        <w:t xml:space="preserve">з.,1978. – С. 463 – 466. </w:t>
      </w:r>
    </w:p>
    <w:p w:rsidR="001D05A4" w:rsidRPr="00223F38" w:rsidRDefault="001D05A4" w:rsidP="00223F38">
      <w:pPr>
        <w:pStyle w:val="a7"/>
        <w:numPr>
          <w:ilvl w:val="0"/>
          <w:numId w:val="11"/>
        </w:numPr>
        <w:suppressAutoHyphens w:val="0"/>
        <w:spacing w:after="160" w:line="360" w:lineRule="auto"/>
        <w:ind w:left="0" w:firstLine="426"/>
        <w:jc w:val="both"/>
        <w:rPr>
          <w:rFonts w:cs="Times New Roman"/>
          <w:sz w:val="28"/>
          <w:szCs w:val="28"/>
        </w:rPr>
      </w:pPr>
      <w:r w:rsidRPr="00223F38">
        <w:rPr>
          <w:rFonts w:cs="Times New Roman"/>
          <w:sz w:val="28"/>
          <w:szCs w:val="28"/>
        </w:rPr>
        <w:t>Коптілов В. Теорія і практика перекладу. – К.: Юніверс, 2003. – 280 с.</w:t>
      </w:r>
    </w:p>
    <w:p w:rsidR="00F35D34" w:rsidRPr="00223F38" w:rsidRDefault="00F35D34" w:rsidP="00223F38">
      <w:pPr>
        <w:pStyle w:val="a7"/>
        <w:numPr>
          <w:ilvl w:val="0"/>
          <w:numId w:val="11"/>
        </w:numPr>
        <w:tabs>
          <w:tab w:val="left" w:pos="1134"/>
        </w:tabs>
        <w:suppressAutoHyphens w:val="0"/>
        <w:spacing w:line="360" w:lineRule="auto"/>
        <w:ind w:left="0" w:firstLine="426"/>
        <w:jc w:val="both"/>
        <w:rPr>
          <w:rFonts w:cs="Times New Roman"/>
          <w:sz w:val="28"/>
          <w:szCs w:val="28"/>
        </w:rPr>
      </w:pPr>
      <w:r w:rsidRPr="00223F38">
        <w:rPr>
          <w:rFonts w:cs="Times New Roman"/>
          <w:sz w:val="28"/>
          <w:szCs w:val="28"/>
        </w:rPr>
        <w:t xml:space="preserve">Коровушкин В.П. Английский лексический субстандарт versus русское лексическое просторечие (опыт контрастивно-социолектологического анализа): [Монография] / В.П. Коровушкин. – Череповец: Череповецкий государственный университет, 2008. – 167 </w:t>
      </w:r>
      <w:proofErr w:type="gramStart"/>
      <w:r w:rsidRPr="00223F38">
        <w:rPr>
          <w:rFonts w:cs="Times New Roman"/>
          <w:sz w:val="28"/>
          <w:szCs w:val="28"/>
        </w:rPr>
        <w:t>с</w:t>
      </w:r>
      <w:proofErr w:type="gramEnd"/>
      <w:r w:rsidRPr="00223F38">
        <w:rPr>
          <w:rFonts w:cs="Times New Roman"/>
          <w:sz w:val="28"/>
          <w:szCs w:val="28"/>
        </w:rPr>
        <w:t>.</w:t>
      </w:r>
    </w:p>
    <w:p w:rsidR="00813710" w:rsidRPr="00223F38" w:rsidRDefault="00813710" w:rsidP="00223F38">
      <w:pPr>
        <w:pStyle w:val="a7"/>
        <w:numPr>
          <w:ilvl w:val="0"/>
          <w:numId w:val="11"/>
        </w:numPr>
        <w:tabs>
          <w:tab w:val="num" w:pos="900"/>
        </w:tabs>
        <w:spacing w:line="360" w:lineRule="auto"/>
        <w:ind w:left="0" w:firstLine="426"/>
        <w:jc w:val="both"/>
        <w:rPr>
          <w:rFonts w:cs="Times New Roman"/>
          <w:sz w:val="28"/>
          <w:szCs w:val="28"/>
        </w:rPr>
      </w:pPr>
      <w:r w:rsidRPr="00223F38">
        <w:rPr>
          <w:rFonts w:cs="Times New Roman"/>
          <w:sz w:val="28"/>
          <w:szCs w:val="28"/>
        </w:rPr>
        <w:t xml:space="preserve">Корунець І. Доместикація як засіб збагачення національних мов і літератур / Ілько Корунець. – Київ. – Режим доступу: </w:t>
      </w:r>
      <w:hyperlink r:id="rId13" w:history="1">
        <w:r w:rsidRPr="00223F38">
          <w:rPr>
            <w:rStyle w:val="a3"/>
            <w:sz w:val="28"/>
            <w:szCs w:val="28"/>
          </w:rPr>
          <w:t>http://www.</w:t>
        </w:r>
        <w:r w:rsidRPr="00223F38">
          <w:rPr>
            <w:rStyle w:val="a3"/>
            <w:sz w:val="28"/>
            <w:szCs w:val="28"/>
            <w:lang w:val="en-US"/>
          </w:rPr>
          <w:t>vsesvit</w:t>
        </w:r>
        <w:r w:rsidRPr="00223F38">
          <w:rPr>
            <w:rStyle w:val="a3"/>
            <w:sz w:val="28"/>
            <w:szCs w:val="28"/>
          </w:rPr>
          <w:t>-</w:t>
        </w:r>
        <w:r w:rsidRPr="00223F38">
          <w:rPr>
            <w:rStyle w:val="a3"/>
            <w:sz w:val="28"/>
            <w:szCs w:val="28"/>
            <w:lang w:val="en-US"/>
          </w:rPr>
          <w:t>journal</w:t>
        </w:r>
        <w:r w:rsidRPr="00223F38">
          <w:rPr>
            <w:rStyle w:val="a3"/>
            <w:sz w:val="28"/>
            <w:szCs w:val="28"/>
          </w:rPr>
          <w:t>.</w:t>
        </w:r>
        <w:r w:rsidRPr="00223F38">
          <w:rPr>
            <w:rStyle w:val="a3"/>
            <w:sz w:val="28"/>
            <w:szCs w:val="28"/>
            <w:lang w:val="en-US"/>
          </w:rPr>
          <w:t>com</w:t>
        </w:r>
        <w:r w:rsidRPr="00223F38">
          <w:rPr>
            <w:rStyle w:val="a3"/>
            <w:sz w:val="28"/>
            <w:szCs w:val="28"/>
          </w:rPr>
          <w:t>/</w:t>
        </w:r>
        <w:r w:rsidRPr="00223F38">
          <w:rPr>
            <w:rStyle w:val="a3"/>
            <w:sz w:val="28"/>
            <w:szCs w:val="28"/>
            <w:lang w:val="en-US"/>
          </w:rPr>
          <w:t>index</w:t>
        </w:r>
        <w:r w:rsidRPr="00223F38">
          <w:rPr>
            <w:rStyle w:val="a3"/>
            <w:sz w:val="28"/>
            <w:szCs w:val="28"/>
          </w:rPr>
          <w:t>.</w:t>
        </w:r>
        <w:r w:rsidRPr="00223F38">
          <w:rPr>
            <w:rStyle w:val="a3"/>
            <w:sz w:val="28"/>
            <w:szCs w:val="28"/>
            <w:lang w:val="en-US"/>
          </w:rPr>
          <w:t>php</w:t>
        </w:r>
        <w:r w:rsidRPr="00223F38">
          <w:rPr>
            <w:rStyle w:val="a3"/>
            <w:sz w:val="28"/>
            <w:szCs w:val="28"/>
          </w:rPr>
          <w:t>?</w:t>
        </w:r>
        <w:r w:rsidRPr="00223F38">
          <w:rPr>
            <w:rStyle w:val="a3"/>
            <w:sz w:val="28"/>
            <w:szCs w:val="28"/>
            <w:lang w:val="en-US"/>
          </w:rPr>
          <w:t>option</w:t>
        </w:r>
        <w:r w:rsidRPr="00223F38">
          <w:rPr>
            <w:rStyle w:val="a3"/>
            <w:sz w:val="28"/>
            <w:szCs w:val="28"/>
          </w:rPr>
          <w:t>=</w:t>
        </w:r>
        <w:r w:rsidRPr="00223F38">
          <w:rPr>
            <w:rStyle w:val="a3"/>
            <w:sz w:val="28"/>
            <w:szCs w:val="28"/>
            <w:lang w:val="en-US"/>
          </w:rPr>
          <w:t>com</w:t>
        </w:r>
        <w:r w:rsidRPr="00223F38">
          <w:rPr>
            <w:rStyle w:val="a3"/>
            <w:sz w:val="28"/>
            <w:szCs w:val="28"/>
          </w:rPr>
          <w:t>_</w:t>
        </w:r>
        <w:r w:rsidRPr="00223F38">
          <w:rPr>
            <w:rStyle w:val="a3"/>
            <w:sz w:val="28"/>
            <w:szCs w:val="28"/>
            <w:lang w:val="en-US"/>
          </w:rPr>
          <w:t>search</w:t>
        </w:r>
        <w:r w:rsidRPr="00223F38">
          <w:rPr>
            <w:rStyle w:val="a3"/>
            <w:sz w:val="28"/>
            <w:szCs w:val="28"/>
          </w:rPr>
          <w:t>&amp;</w:t>
        </w:r>
        <w:r w:rsidRPr="00223F38">
          <w:rPr>
            <w:rStyle w:val="a3"/>
            <w:sz w:val="28"/>
            <w:szCs w:val="28"/>
            <w:lang w:val="en-US"/>
          </w:rPr>
          <w:t>item</w:t>
        </w:r>
        <w:r w:rsidRPr="00223F38">
          <w:rPr>
            <w:rStyle w:val="a3"/>
            <w:sz w:val="28"/>
            <w:szCs w:val="28"/>
          </w:rPr>
          <w:t>=27</w:t>
        </w:r>
      </w:hyperlink>
      <w:r w:rsidRPr="00223F38">
        <w:rPr>
          <w:rFonts w:cs="Times New Roman"/>
          <w:sz w:val="28"/>
          <w:szCs w:val="28"/>
        </w:rPr>
        <w:t>.</w:t>
      </w:r>
    </w:p>
    <w:p w:rsidR="00CC59AF" w:rsidRPr="00223F38" w:rsidRDefault="00CC59AF" w:rsidP="00223F38">
      <w:pPr>
        <w:pStyle w:val="a7"/>
        <w:widowControl w:val="0"/>
        <w:numPr>
          <w:ilvl w:val="0"/>
          <w:numId w:val="11"/>
        </w:numPr>
        <w:tabs>
          <w:tab w:val="left" w:pos="790"/>
        </w:tabs>
        <w:suppressAutoHyphens w:val="0"/>
        <w:spacing w:line="360" w:lineRule="auto"/>
        <w:ind w:left="0" w:right="111" w:firstLine="426"/>
        <w:contextualSpacing w:val="0"/>
        <w:jc w:val="both"/>
        <w:rPr>
          <w:rFonts w:cs="Times New Roman"/>
          <w:sz w:val="28"/>
          <w:szCs w:val="28"/>
        </w:rPr>
      </w:pPr>
      <w:r w:rsidRPr="00223F38">
        <w:rPr>
          <w:rFonts w:cs="Times New Roman"/>
          <w:sz w:val="28"/>
          <w:szCs w:val="28"/>
        </w:rPr>
        <w:t xml:space="preserve">Кретов, А. А. Лингвистическая теория реалии / А. А. Кретов, Н. А. Фененко // Вестник Воронежского государственного университета. Серия: Лингвистика и межкультурная коммуникация. – 2013, №1. – С. 7-13 </w:t>
      </w:r>
    </w:p>
    <w:p w:rsidR="00F35D34" w:rsidRPr="00223F38" w:rsidRDefault="00F35D34" w:rsidP="00223F38">
      <w:pPr>
        <w:pStyle w:val="a7"/>
        <w:numPr>
          <w:ilvl w:val="0"/>
          <w:numId w:val="11"/>
        </w:numPr>
        <w:tabs>
          <w:tab w:val="left" w:pos="993"/>
          <w:tab w:val="left" w:pos="1134"/>
        </w:tabs>
        <w:suppressAutoHyphens w:val="0"/>
        <w:spacing w:line="360" w:lineRule="auto"/>
        <w:ind w:left="0" w:firstLine="426"/>
        <w:jc w:val="both"/>
        <w:rPr>
          <w:rFonts w:cs="Times New Roman"/>
          <w:sz w:val="28"/>
          <w:szCs w:val="28"/>
        </w:rPr>
      </w:pPr>
      <w:r w:rsidRPr="00223F38">
        <w:rPr>
          <w:rFonts w:cs="Times New Roman"/>
          <w:sz w:val="28"/>
          <w:szCs w:val="28"/>
        </w:rPr>
        <w:t>Крысин Л.П. Социолингвистические аспекты изучения современного русского языка / Л.П. Крысин. – М.: Наука, 1989.</w:t>
      </w:r>
    </w:p>
    <w:p w:rsidR="00CC59AF" w:rsidRPr="00223F38" w:rsidRDefault="00CC59AF" w:rsidP="00223F38">
      <w:pPr>
        <w:pStyle w:val="HTML"/>
        <w:numPr>
          <w:ilvl w:val="0"/>
          <w:numId w:val="11"/>
        </w:numPr>
        <w:spacing w:line="360" w:lineRule="auto"/>
        <w:ind w:left="0" w:firstLine="426"/>
        <w:jc w:val="both"/>
        <w:rPr>
          <w:rFonts w:ascii="Times New Roman" w:hAnsi="Times New Roman" w:cs="Times New Roman"/>
          <w:sz w:val="28"/>
          <w:szCs w:val="28"/>
          <w:lang w:val="uk-UA"/>
        </w:rPr>
      </w:pPr>
      <w:r w:rsidRPr="00223F38">
        <w:rPr>
          <w:rFonts w:ascii="Times New Roman" w:hAnsi="Times New Roman" w:cs="Times New Roman"/>
          <w:sz w:val="28"/>
          <w:szCs w:val="28"/>
          <w:lang w:val="uk-UA"/>
        </w:rPr>
        <w:lastRenderedPageBreak/>
        <w:t>Кундзіч О. Перекладацька мисль і перекладацький недомисел / О.Кундзіч // Вітчизна – 1955. –  №1 – С. 138 – 164.</w:t>
      </w:r>
    </w:p>
    <w:p w:rsidR="00F35D34" w:rsidRPr="00223F38" w:rsidRDefault="00F35D34" w:rsidP="00223F38">
      <w:pPr>
        <w:pStyle w:val="a7"/>
        <w:numPr>
          <w:ilvl w:val="0"/>
          <w:numId w:val="11"/>
        </w:numPr>
        <w:tabs>
          <w:tab w:val="left" w:pos="1134"/>
        </w:tabs>
        <w:suppressAutoHyphens w:val="0"/>
        <w:spacing w:line="360" w:lineRule="auto"/>
        <w:ind w:left="0" w:firstLine="426"/>
        <w:jc w:val="both"/>
        <w:rPr>
          <w:rFonts w:cs="Times New Roman"/>
          <w:sz w:val="28"/>
          <w:szCs w:val="28"/>
        </w:rPr>
      </w:pPr>
      <w:r w:rsidRPr="00223F38">
        <w:rPr>
          <w:rFonts w:cs="Times New Roman"/>
          <w:iCs/>
          <w:sz w:val="28"/>
          <w:szCs w:val="28"/>
        </w:rPr>
        <w:t>Кухаренко В.А</w:t>
      </w:r>
      <w:r w:rsidRPr="00223F38">
        <w:rPr>
          <w:rFonts w:cs="Times New Roman"/>
          <w:sz w:val="28"/>
          <w:szCs w:val="28"/>
        </w:rPr>
        <w:t xml:space="preserve">. Интерпретация текста / </w:t>
      </w:r>
      <w:r w:rsidRPr="00223F38">
        <w:rPr>
          <w:rFonts w:cs="Times New Roman"/>
          <w:iCs/>
          <w:sz w:val="28"/>
          <w:szCs w:val="28"/>
        </w:rPr>
        <w:t>В.А</w:t>
      </w:r>
      <w:r w:rsidRPr="00223F38">
        <w:rPr>
          <w:rFonts w:cs="Times New Roman"/>
          <w:sz w:val="28"/>
          <w:szCs w:val="28"/>
        </w:rPr>
        <w:t xml:space="preserve">. </w:t>
      </w:r>
      <w:r w:rsidRPr="00223F38">
        <w:rPr>
          <w:rFonts w:cs="Times New Roman"/>
          <w:iCs/>
          <w:sz w:val="28"/>
          <w:szCs w:val="28"/>
        </w:rPr>
        <w:t xml:space="preserve">Кухаренко. </w:t>
      </w:r>
      <w:r w:rsidRPr="00223F38">
        <w:rPr>
          <w:rFonts w:cs="Times New Roman"/>
          <w:sz w:val="28"/>
          <w:szCs w:val="28"/>
        </w:rPr>
        <w:t xml:space="preserve">– М.: Просвещение, 1988. – 192 </w:t>
      </w:r>
      <w:proofErr w:type="gramStart"/>
      <w:r w:rsidRPr="00223F38">
        <w:rPr>
          <w:rFonts w:cs="Times New Roman"/>
          <w:sz w:val="28"/>
          <w:szCs w:val="28"/>
        </w:rPr>
        <w:t>с</w:t>
      </w:r>
      <w:proofErr w:type="gramEnd"/>
      <w:r w:rsidRPr="00223F38">
        <w:rPr>
          <w:rFonts w:cs="Times New Roman"/>
          <w:sz w:val="28"/>
          <w:szCs w:val="28"/>
        </w:rPr>
        <w:t>.</w:t>
      </w:r>
    </w:p>
    <w:p w:rsidR="003B17E3" w:rsidRPr="00223F38" w:rsidRDefault="003B17E3" w:rsidP="00223F38">
      <w:pPr>
        <w:numPr>
          <w:ilvl w:val="0"/>
          <w:numId w:val="11"/>
        </w:numPr>
        <w:suppressAutoHyphens w:val="0"/>
        <w:spacing w:line="360" w:lineRule="auto"/>
        <w:ind w:left="0" w:firstLine="426"/>
        <w:jc w:val="both"/>
        <w:rPr>
          <w:rFonts w:cs="Times New Roman"/>
          <w:sz w:val="28"/>
          <w:szCs w:val="28"/>
        </w:rPr>
      </w:pPr>
      <w:r w:rsidRPr="00223F38">
        <w:rPr>
          <w:rFonts w:cs="Times New Roman"/>
          <w:sz w:val="28"/>
          <w:szCs w:val="28"/>
        </w:rPr>
        <w:t xml:space="preserve">Латышев Л.К. Курс перевода: эквивалентность перевода и способы её достижения / Л.К. Латышев. – М.: Междунар. отношения, 1981. – 247 </w:t>
      </w:r>
      <w:proofErr w:type="gramStart"/>
      <w:r w:rsidRPr="00223F38">
        <w:rPr>
          <w:rFonts w:cs="Times New Roman"/>
          <w:sz w:val="28"/>
          <w:szCs w:val="28"/>
        </w:rPr>
        <w:t>с</w:t>
      </w:r>
      <w:proofErr w:type="gramEnd"/>
      <w:r w:rsidRPr="00223F38">
        <w:rPr>
          <w:rFonts w:cs="Times New Roman"/>
          <w:sz w:val="28"/>
          <w:szCs w:val="28"/>
        </w:rPr>
        <w:t>.</w:t>
      </w:r>
    </w:p>
    <w:p w:rsidR="00CC59AF" w:rsidRPr="00223F38" w:rsidRDefault="00CC59AF" w:rsidP="00223F38">
      <w:pPr>
        <w:pStyle w:val="HTML"/>
        <w:numPr>
          <w:ilvl w:val="0"/>
          <w:numId w:val="11"/>
        </w:numPr>
        <w:spacing w:line="360" w:lineRule="auto"/>
        <w:ind w:left="0" w:firstLine="426"/>
        <w:jc w:val="both"/>
        <w:rPr>
          <w:rFonts w:ascii="Times New Roman" w:hAnsi="Times New Roman" w:cs="Times New Roman"/>
          <w:sz w:val="28"/>
          <w:szCs w:val="28"/>
        </w:rPr>
      </w:pPr>
      <w:r w:rsidRPr="00223F38">
        <w:rPr>
          <w:rFonts w:ascii="Times New Roman" w:hAnsi="Times New Roman" w:cs="Times New Roman"/>
          <w:sz w:val="28"/>
          <w:szCs w:val="28"/>
          <w:lang w:val="uk-UA"/>
        </w:rPr>
        <w:t>Левицкая Т.Р. Проблемы перевода / Т.Р. Левицкая, А.М. Фитерман. – М.: Международные отношения, 1976. – 205с.</w:t>
      </w:r>
    </w:p>
    <w:p w:rsidR="001D05A4" w:rsidRPr="00223F38" w:rsidRDefault="001D05A4" w:rsidP="00223F38">
      <w:pPr>
        <w:pStyle w:val="a7"/>
        <w:numPr>
          <w:ilvl w:val="0"/>
          <w:numId w:val="11"/>
        </w:numPr>
        <w:spacing w:line="360" w:lineRule="auto"/>
        <w:ind w:left="0" w:firstLine="426"/>
        <w:jc w:val="both"/>
        <w:rPr>
          <w:rFonts w:cs="Times New Roman"/>
          <w:sz w:val="28"/>
          <w:szCs w:val="28"/>
        </w:rPr>
      </w:pPr>
      <w:proofErr w:type="gramStart"/>
      <w:r w:rsidRPr="00223F38">
        <w:rPr>
          <w:rFonts w:cs="Times New Roman"/>
          <w:sz w:val="28"/>
          <w:szCs w:val="28"/>
        </w:rPr>
        <w:t>Львовская</w:t>
      </w:r>
      <w:proofErr w:type="gramEnd"/>
      <w:r w:rsidRPr="00223F38">
        <w:rPr>
          <w:rFonts w:cs="Times New Roman"/>
          <w:sz w:val="28"/>
          <w:szCs w:val="28"/>
        </w:rPr>
        <w:t xml:space="preserve"> З.</w:t>
      </w:r>
      <w:r w:rsidRPr="00223F38">
        <w:rPr>
          <w:rFonts w:cs="Times New Roman"/>
          <w:sz w:val="28"/>
          <w:szCs w:val="28"/>
          <w:lang w:val="en-US"/>
        </w:rPr>
        <w:t> </w:t>
      </w:r>
      <w:r w:rsidRPr="00223F38">
        <w:rPr>
          <w:rFonts w:cs="Times New Roman"/>
          <w:sz w:val="28"/>
          <w:szCs w:val="28"/>
        </w:rPr>
        <w:t>Д. Теоретические проблемы перевода (На материале испанского языка): Монография / З.</w:t>
      </w:r>
      <w:r w:rsidRPr="00223F38">
        <w:rPr>
          <w:rFonts w:cs="Times New Roman"/>
          <w:sz w:val="28"/>
          <w:szCs w:val="28"/>
          <w:lang w:val="en-US"/>
        </w:rPr>
        <w:t> </w:t>
      </w:r>
      <w:r w:rsidRPr="00223F38">
        <w:rPr>
          <w:rFonts w:cs="Times New Roman"/>
          <w:sz w:val="28"/>
          <w:szCs w:val="28"/>
        </w:rPr>
        <w:t>Д.</w:t>
      </w:r>
      <w:r w:rsidRPr="00223F38">
        <w:rPr>
          <w:rFonts w:cs="Times New Roman"/>
          <w:sz w:val="28"/>
          <w:szCs w:val="28"/>
          <w:lang w:val="en-US"/>
        </w:rPr>
        <w:t> </w:t>
      </w:r>
      <w:r w:rsidRPr="00223F38">
        <w:rPr>
          <w:rFonts w:cs="Times New Roman"/>
          <w:sz w:val="28"/>
          <w:szCs w:val="28"/>
        </w:rPr>
        <w:t xml:space="preserve">Львовская – М.: Высш. шк., 1985. – 232 </w:t>
      </w:r>
      <w:proofErr w:type="gramStart"/>
      <w:r w:rsidRPr="00223F38">
        <w:rPr>
          <w:rFonts w:cs="Times New Roman"/>
          <w:sz w:val="28"/>
          <w:szCs w:val="28"/>
        </w:rPr>
        <w:t>с</w:t>
      </w:r>
      <w:proofErr w:type="gramEnd"/>
      <w:r w:rsidRPr="00223F38">
        <w:rPr>
          <w:rFonts w:cs="Times New Roman"/>
          <w:sz w:val="28"/>
          <w:szCs w:val="28"/>
        </w:rPr>
        <w:t>.</w:t>
      </w:r>
    </w:p>
    <w:p w:rsidR="001D05A4" w:rsidRPr="00223F38" w:rsidRDefault="001D05A4" w:rsidP="00223F38">
      <w:pPr>
        <w:pStyle w:val="a7"/>
        <w:numPr>
          <w:ilvl w:val="0"/>
          <w:numId w:val="11"/>
        </w:numPr>
        <w:suppressAutoHyphens w:val="0"/>
        <w:spacing w:after="160" w:line="360" w:lineRule="auto"/>
        <w:ind w:left="0" w:firstLine="426"/>
        <w:jc w:val="both"/>
        <w:rPr>
          <w:rFonts w:cs="Times New Roman"/>
          <w:sz w:val="28"/>
          <w:szCs w:val="28"/>
        </w:rPr>
      </w:pPr>
      <w:r w:rsidRPr="00223F38">
        <w:rPr>
          <w:rFonts w:cs="Times New Roman"/>
          <w:sz w:val="28"/>
          <w:szCs w:val="28"/>
        </w:rPr>
        <w:t xml:space="preserve">Маслова В.А. Лингвокультурология. – М.: Изд. центр «Академия», 2001. – 208 </w:t>
      </w:r>
      <w:proofErr w:type="gramStart"/>
      <w:r w:rsidRPr="00223F38">
        <w:rPr>
          <w:rFonts w:cs="Times New Roman"/>
          <w:sz w:val="28"/>
          <w:szCs w:val="28"/>
        </w:rPr>
        <w:t>с</w:t>
      </w:r>
      <w:proofErr w:type="gramEnd"/>
      <w:r w:rsidRPr="00223F38">
        <w:rPr>
          <w:rFonts w:cs="Times New Roman"/>
          <w:sz w:val="28"/>
          <w:szCs w:val="28"/>
        </w:rPr>
        <w:t>.</w:t>
      </w:r>
    </w:p>
    <w:p w:rsidR="001B3863" w:rsidRPr="00223F38" w:rsidRDefault="001B3863" w:rsidP="00223F38">
      <w:pPr>
        <w:pStyle w:val="a9"/>
        <w:numPr>
          <w:ilvl w:val="0"/>
          <w:numId w:val="11"/>
        </w:numPr>
        <w:shd w:val="clear" w:color="auto" w:fill="FFFFFF"/>
        <w:tabs>
          <w:tab w:val="left" w:pos="1134"/>
        </w:tabs>
        <w:spacing w:before="0" w:beforeAutospacing="0" w:after="0" w:afterAutospacing="0" w:line="360" w:lineRule="auto"/>
        <w:ind w:left="0" w:firstLine="426"/>
        <w:jc w:val="both"/>
        <w:rPr>
          <w:sz w:val="28"/>
          <w:szCs w:val="28"/>
          <w:lang w:val="uk-UA"/>
        </w:rPr>
      </w:pPr>
      <w:r w:rsidRPr="00223F38">
        <w:rPr>
          <w:sz w:val="28"/>
          <w:szCs w:val="28"/>
          <w:lang w:val="uk-UA"/>
        </w:rPr>
        <w:t>Медвідь, Н. С.</w:t>
      </w:r>
      <w:r w:rsidRPr="00223F38">
        <w:rPr>
          <w:sz w:val="28"/>
          <w:szCs w:val="28"/>
        </w:rPr>
        <w:t> </w:t>
      </w:r>
      <w:r w:rsidRPr="00223F38">
        <w:rPr>
          <w:sz w:val="28"/>
          <w:szCs w:val="28"/>
          <w:lang w:val="uk-UA"/>
        </w:rPr>
        <w:t>Лінгвокультуреми в українській соціально-психологічній прозі першої половини ХХ ст.</w:t>
      </w:r>
      <w:r w:rsidRPr="00223F38">
        <w:rPr>
          <w:sz w:val="28"/>
          <w:szCs w:val="28"/>
        </w:rPr>
        <w:t> </w:t>
      </w:r>
      <w:r w:rsidRPr="00223F38">
        <w:rPr>
          <w:sz w:val="28"/>
          <w:szCs w:val="28"/>
          <w:lang w:val="uk-UA"/>
        </w:rPr>
        <w:t>: Автореферат дис. к. філологічних наук, спец.: 10.02.01 - українська мова /</w:t>
      </w:r>
      <w:r w:rsidRPr="00223F38">
        <w:rPr>
          <w:sz w:val="28"/>
          <w:szCs w:val="28"/>
        </w:rPr>
        <w:t> </w:t>
      </w:r>
      <w:r w:rsidRPr="00223F38">
        <w:rPr>
          <w:sz w:val="28"/>
          <w:szCs w:val="28"/>
          <w:lang w:val="uk-UA"/>
        </w:rPr>
        <w:t>Медвідь</w:t>
      </w:r>
      <w:r w:rsidRPr="00223F38">
        <w:rPr>
          <w:sz w:val="28"/>
          <w:szCs w:val="28"/>
        </w:rPr>
        <w:t> </w:t>
      </w:r>
      <w:r w:rsidRPr="00223F38">
        <w:rPr>
          <w:sz w:val="28"/>
          <w:szCs w:val="28"/>
          <w:lang w:val="uk-UA"/>
        </w:rPr>
        <w:t>Н.</w:t>
      </w:r>
      <w:r w:rsidRPr="00223F38">
        <w:rPr>
          <w:sz w:val="28"/>
          <w:szCs w:val="28"/>
        </w:rPr>
        <w:t> </w:t>
      </w:r>
      <w:r w:rsidRPr="00223F38">
        <w:rPr>
          <w:sz w:val="28"/>
          <w:szCs w:val="28"/>
          <w:lang w:val="uk-UA"/>
        </w:rPr>
        <w:t>С.</w:t>
      </w:r>
      <w:r w:rsidRPr="00223F38">
        <w:rPr>
          <w:sz w:val="28"/>
          <w:szCs w:val="28"/>
        </w:rPr>
        <w:t> </w:t>
      </w:r>
      <w:r w:rsidRPr="00223F38">
        <w:rPr>
          <w:sz w:val="28"/>
          <w:szCs w:val="28"/>
          <w:lang w:val="uk-UA"/>
        </w:rPr>
        <w:t>– К.</w:t>
      </w:r>
      <w:r w:rsidRPr="00223F38">
        <w:rPr>
          <w:sz w:val="28"/>
          <w:szCs w:val="28"/>
        </w:rPr>
        <w:t> </w:t>
      </w:r>
      <w:r w:rsidRPr="00223F38">
        <w:rPr>
          <w:sz w:val="28"/>
          <w:szCs w:val="28"/>
          <w:lang w:val="uk-UA"/>
        </w:rPr>
        <w:t>: Нац. пед. ун-т ім.</w:t>
      </w:r>
      <w:r w:rsidRPr="00223F38">
        <w:rPr>
          <w:rStyle w:val="apple-converted-space"/>
          <w:sz w:val="28"/>
          <w:szCs w:val="28"/>
          <w:lang w:val="uk-UA"/>
        </w:rPr>
        <w:t> </w:t>
      </w:r>
      <w:r w:rsidRPr="00223F38">
        <w:rPr>
          <w:sz w:val="28"/>
          <w:szCs w:val="28"/>
          <w:lang w:val="uk-UA"/>
        </w:rPr>
        <w:t>М.П. Драгоманова, 2009.</w:t>
      </w:r>
      <w:r w:rsidRPr="00223F38">
        <w:rPr>
          <w:sz w:val="28"/>
          <w:szCs w:val="28"/>
        </w:rPr>
        <w:t> </w:t>
      </w:r>
      <w:r w:rsidRPr="00223F38">
        <w:rPr>
          <w:sz w:val="28"/>
          <w:szCs w:val="28"/>
          <w:lang w:val="uk-UA"/>
        </w:rPr>
        <w:t>– 23 с.</w:t>
      </w:r>
    </w:p>
    <w:p w:rsidR="001B3863" w:rsidRPr="00223F38" w:rsidRDefault="001B3863" w:rsidP="00223F38">
      <w:pPr>
        <w:pStyle w:val="a9"/>
        <w:numPr>
          <w:ilvl w:val="0"/>
          <w:numId w:val="11"/>
        </w:numPr>
        <w:shd w:val="clear" w:color="auto" w:fill="FFFFFF"/>
        <w:tabs>
          <w:tab w:val="left" w:pos="1134"/>
        </w:tabs>
        <w:spacing w:before="0" w:beforeAutospacing="0" w:after="0" w:afterAutospacing="0" w:line="360" w:lineRule="auto"/>
        <w:ind w:left="0" w:firstLine="426"/>
        <w:jc w:val="both"/>
        <w:rPr>
          <w:sz w:val="28"/>
          <w:szCs w:val="28"/>
          <w:lang w:val="uk-UA"/>
        </w:rPr>
      </w:pPr>
      <w:r w:rsidRPr="00223F38">
        <w:rPr>
          <w:sz w:val="28"/>
          <w:szCs w:val="28"/>
          <w:lang w:val="uk-UA"/>
        </w:rPr>
        <w:t xml:space="preserve">Мізін К. І. Зіставна лінгвокультурологія (на матеріалі англійських, німецьких, українських і російських усталених порівнянь) / К. І. Мізін. – Кременчук : Видавець ПП Щербатих О.В., 2014. – 164 с </w:t>
      </w:r>
    </w:p>
    <w:p w:rsidR="001B3863" w:rsidRPr="00223F38" w:rsidRDefault="001B3863" w:rsidP="00223F38">
      <w:pPr>
        <w:pStyle w:val="a9"/>
        <w:numPr>
          <w:ilvl w:val="0"/>
          <w:numId w:val="11"/>
        </w:numPr>
        <w:shd w:val="clear" w:color="auto" w:fill="FFFFFF"/>
        <w:tabs>
          <w:tab w:val="left" w:pos="1134"/>
        </w:tabs>
        <w:spacing w:before="0" w:beforeAutospacing="0" w:after="0" w:afterAutospacing="0" w:line="360" w:lineRule="auto"/>
        <w:ind w:left="0" w:firstLine="426"/>
        <w:jc w:val="both"/>
        <w:rPr>
          <w:sz w:val="28"/>
          <w:szCs w:val="28"/>
          <w:lang w:val="uk-UA"/>
        </w:rPr>
      </w:pPr>
      <w:r w:rsidRPr="00223F38">
        <w:rPr>
          <w:sz w:val="28"/>
          <w:szCs w:val="28"/>
          <w:lang w:val="uk-UA"/>
        </w:rPr>
        <w:t xml:space="preserve">Мізін К. І. Методологічні проблеми відтворення «чужо культурної» інформації в мовних знаках: симбіоз зіставної лінгвокультурології та перекладознавства // Актуальні проблеми філології та перекладознавства. – Випуск 10. – 2016 р. – С. 294-300 </w:t>
      </w:r>
    </w:p>
    <w:p w:rsidR="001D05A4" w:rsidRPr="00223F38" w:rsidRDefault="001D05A4" w:rsidP="00223F38">
      <w:pPr>
        <w:pStyle w:val="a7"/>
        <w:numPr>
          <w:ilvl w:val="0"/>
          <w:numId w:val="11"/>
        </w:numPr>
        <w:suppressAutoHyphens w:val="0"/>
        <w:spacing w:after="160" w:line="360" w:lineRule="auto"/>
        <w:ind w:left="0" w:firstLine="426"/>
        <w:jc w:val="both"/>
        <w:rPr>
          <w:rFonts w:cs="Times New Roman"/>
          <w:sz w:val="28"/>
          <w:szCs w:val="28"/>
        </w:rPr>
      </w:pPr>
      <w:r w:rsidRPr="00223F38">
        <w:rPr>
          <w:rFonts w:cs="Times New Roman"/>
          <w:sz w:val="28"/>
          <w:szCs w:val="28"/>
        </w:rPr>
        <w:t xml:space="preserve">Мойсеїв І.К. Зарубіжна література в людинотворчому вимірі. – К.: Генеза, 2003. – 256 </w:t>
      </w:r>
      <w:proofErr w:type="gramStart"/>
      <w:r w:rsidRPr="00223F38">
        <w:rPr>
          <w:rFonts w:cs="Times New Roman"/>
          <w:sz w:val="28"/>
          <w:szCs w:val="28"/>
        </w:rPr>
        <w:t>с</w:t>
      </w:r>
      <w:proofErr w:type="gramEnd"/>
      <w:r w:rsidRPr="00223F38">
        <w:rPr>
          <w:rFonts w:cs="Times New Roman"/>
          <w:sz w:val="28"/>
          <w:szCs w:val="28"/>
        </w:rPr>
        <w:t>.</w:t>
      </w:r>
    </w:p>
    <w:p w:rsidR="001D05A4" w:rsidRPr="00223F38" w:rsidRDefault="001D05A4" w:rsidP="00223F38">
      <w:pPr>
        <w:pStyle w:val="a7"/>
        <w:numPr>
          <w:ilvl w:val="0"/>
          <w:numId w:val="11"/>
        </w:numPr>
        <w:spacing w:line="360" w:lineRule="auto"/>
        <w:ind w:left="0" w:firstLine="426"/>
        <w:jc w:val="both"/>
        <w:rPr>
          <w:rFonts w:cs="Times New Roman"/>
          <w:sz w:val="28"/>
          <w:szCs w:val="28"/>
        </w:rPr>
      </w:pPr>
      <w:r w:rsidRPr="00223F38">
        <w:rPr>
          <w:rFonts w:cs="Times New Roman"/>
          <w:sz w:val="28"/>
          <w:szCs w:val="28"/>
        </w:rPr>
        <w:lastRenderedPageBreak/>
        <w:t>Мунен Ж. Переводчик, слово и понятие // Перевод – средство взаимного сближения народов / Ж. Мунен – М.: Прогресс, 1987. – С. 136–141.</w:t>
      </w:r>
    </w:p>
    <w:p w:rsidR="001D05A4" w:rsidRPr="00223F38" w:rsidRDefault="001D05A4" w:rsidP="00223F38">
      <w:pPr>
        <w:pStyle w:val="a7"/>
        <w:numPr>
          <w:ilvl w:val="0"/>
          <w:numId w:val="11"/>
        </w:numPr>
        <w:spacing w:line="360" w:lineRule="auto"/>
        <w:ind w:left="0" w:firstLine="426"/>
        <w:jc w:val="both"/>
        <w:rPr>
          <w:rFonts w:cs="Times New Roman"/>
          <w:sz w:val="28"/>
          <w:szCs w:val="28"/>
        </w:rPr>
      </w:pPr>
      <w:r w:rsidRPr="00223F38">
        <w:rPr>
          <w:rFonts w:cs="Times New Roman"/>
          <w:sz w:val="28"/>
          <w:szCs w:val="28"/>
        </w:rPr>
        <w:t>Найда Ю. К науке переводить. Принципы соответствий / Ю. Найда // Вопросы теории перевода в зарубежной лингвистике: Сб. ст.– М.: Междунар. отношения, 1978. – С. 114–137.</w:t>
      </w:r>
    </w:p>
    <w:p w:rsidR="001D05A4" w:rsidRPr="00223F38" w:rsidRDefault="001D05A4" w:rsidP="00223F38">
      <w:pPr>
        <w:pStyle w:val="a7"/>
        <w:numPr>
          <w:ilvl w:val="0"/>
          <w:numId w:val="11"/>
        </w:numPr>
        <w:suppressAutoHyphens w:val="0"/>
        <w:spacing w:after="160" w:line="360" w:lineRule="auto"/>
        <w:ind w:left="0" w:firstLine="426"/>
        <w:jc w:val="both"/>
        <w:rPr>
          <w:rFonts w:cs="Times New Roman"/>
          <w:sz w:val="28"/>
          <w:szCs w:val="28"/>
        </w:rPr>
      </w:pPr>
      <w:r w:rsidRPr="00223F38">
        <w:rPr>
          <w:rFonts w:cs="Times New Roman"/>
          <w:sz w:val="28"/>
          <w:szCs w:val="28"/>
        </w:rPr>
        <w:t xml:space="preserve">Наливайко Д.С. Романтизм как эстетическая система // Вопросы литературы. – 1982. – № 11. – С. 156-194. </w:t>
      </w:r>
    </w:p>
    <w:p w:rsidR="001D05A4" w:rsidRPr="00223F38" w:rsidRDefault="001D05A4" w:rsidP="00223F38">
      <w:pPr>
        <w:pStyle w:val="a7"/>
        <w:numPr>
          <w:ilvl w:val="0"/>
          <w:numId w:val="11"/>
        </w:numPr>
        <w:suppressAutoHyphens w:val="0"/>
        <w:spacing w:after="160" w:line="360" w:lineRule="auto"/>
        <w:ind w:left="0" w:firstLine="426"/>
        <w:jc w:val="both"/>
        <w:rPr>
          <w:rFonts w:cs="Times New Roman"/>
          <w:sz w:val="28"/>
          <w:szCs w:val="28"/>
        </w:rPr>
      </w:pPr>
      <w:r w:rsidRPr="00223F38">
        <w:rPr>
          <w:rFonts w:cs="Times New Roman"/>
          <w:sz w:val="28"/>
          <w:szCs w:val="28"/>
        </w:rPr>
        <w:t>Наливайко Д.С., Шахова К.О. Зарубіжна література Х</w:t>
      </w:r>
      <w:proofErr w:type="gramStart"/>
      <w:r w:rsidRPr="00223F38">
        <w:rPr>
          <w:rFonts w:cs="Times New Roman"/>
          <w:sz w:val="28"/>
          <w:szCs w:val="28"/>
          <w:lang w:val="en-US"/>
        </w:rPr>
        <w:t>I</w:t>
      </w:r>
      <w:proofErr w:type="gramEnd"/>
      <w:r w:rsidRPr="00223F38">
        <w:rPr>
          <w:rFonts w:cs="Times New Roman"/>
          <w:sz w:val="28"/>
          <w:szCs w:val="28"/>
        </w:rPr>
        <w:t xml:space="preserve">Х сторіччя. Доба романтизму: </w:t>
      </w:r>
      <w:proofErr w:type="gramStart"/>
      <w:r w:rsidRPr="00223F38">
        <w:rPr>
          <w:rFonts w:cs="Times New Roman"/>
          <w:sz w:val="28"/>
          <w:szCs w:val="28"/>
        </w:rPr>
        <w:t>П</w:t>
      </w:r>
      <w:proofErr w:type="gramEnd"/>
      <w:r w:rsidRPr="00223F38">
        <w:rPr>
          <w:rFonts w:cs="Times New Roman"/>
          <w:sz w:val="28"/>
          <w:szCs w:val="28"/>
        </w:rPr>
        <w:t>ідручник. – К.: Заповіт, 1997. – 464 с.</w:t>
      </w:r>
    </w:p>
    <w:p w:rsidR="001D05A4" w:rsidRPr="00223F38" w:rsidRDefault="001D05A4" w:rsidP="00223F38">
      <w:pPr>
        <w:pStyle w:val="a7"/>
        <w:numPr>
          <w:ilvl w:val="0"/>
          <w:numId w:val="11"/>
        </w:numPr>
        <w:suppressAutoHyphens w:val="0"/>
        <w:spacing w:after="160" w:line="360" w:lineRule="auto"/>
        <w:ind w:left="0" w:firstLine="426"/>
        <w:jc w:val="both"/>
        <w:rPr>
          <w:rFonts w:cs="Times New Roman"/>
          <w:sz w:val="28"/>
          <w:szCs w:val="28"/>
        </w:rPr>
      </w:pPr>
      <w:r w:rsidRPr="00223F38">
        <w:rPr>
          <w:rFonts w:cs="Times New Roman"/>
          <w:sz w:val="28"/>
          <w:szCs w:val="28"/>
        </w:rPr>
        <w:t xml:space="preserve">Нартов К.М. Взаимосвязи отечественной и зарубежной литератур в школьном курсе: Кн. для учителя. – М.: Просвещение, 1986. – 191 </w:t>
      </w:r>
      <w:proofErr w:type="gramStart"/>
      <w:r w:rsidRPr="00223F38">
        <w:rPr>
          <w:rFonts w:cs="Times New Roman"/>
          <w:sz w:val="28"/>
          <w:szCs w:val="28"/>
        </w:rPr>
        <w:t>с</w:t>
      </w:r>
      <w:proofErr w:type="gramEnd"/>
      <w:r w:rsidRPr="00223F38">
        <w:rPr>
          <w:rFonts w:cs="Times New Roman"/>
          <w:sz w:val="28"/>
          <w:szCs w:val="28"/>
        </w:rPr>
        <w:t>.</w:t>
      </w:r>
    </w:p>
    <w:p w:rsidR="00CC59AF" w:rsidRPr="00223F38" w:rsidRDefault="00CC59AF" w:rsidP="00223F38">
      <w:pPr>
        <w:pStyle w:val="a7"/>
        <w:widowControl w:val="0"/>
        <w:numPr>
          <w:ilvl w:val="0"/>
          <w:numId w:val="11"/>
        </w:numPr>
        <w:tabs>
          <w:tab w:val="left" w:pos="790"/>
        </w:tabs>
        <w:suppressAutoHyphens w:val="0"/>
        <w:spacing w:line="360" w:lineRule="auto"/>
        <w:ind w:left="0" w:right="111" w:firstLine="426"/>
        <w:contextualSpacing w:val="0"/>
        <w:jc w:val="both"/>
        <w:rPr>
          <w:rFonts w:cs="Times New Roman"/>
          <w:sz w:val="28"/>
          <w:szCs w:val="28"/>
        </w:rPr>
      </w:pPr>
      <w:r w:rsidRPr="00223F38">
        <w:rPr>
          <w:rFonts w:cs="Times New Roman"/>
          <w:color w:val="231F20"/>
          <w:sz w:val="28"/>
          <w:szCs w:val="28"/>
        </w:rPr>
        <w:t xml:space="preserve">Нелюбин Л. Л. Толковый переводоведческий </w:t>
      </w:r>
      <w:r w:rsidRPr="00223F38">
        <w:rPr>
          <w:rFonts w:cs="Times New Roman"/>
          <w:color w:val="231F20"/>
          <w:spacing w:val="-3"/>
          <w:sz w:val="28"/>
          <w:szCs w:val="28"/>
        </w:rPr>
        <w:t>словарь</w:t>
      </w:r>
      <w:r w:rsidRPr="00223F38">
        <w:rPr>
          <w:rFonts w:cs="Times New Roman"/>
          <w:color w:val="231F20"/>
          <w:spacing w:val="-18"/>
          <w:sz w:val="28"/>
          <w:szCs w:val="28"/>
        </w:rPr>
        <w:t xml:space="preserve"> </w:t>
      </w:r>
      <w:r w:rsidRPr="00223F38">
        <w:rPr>
          <w:rFonts w:cs="Times New Roman"/>
          <w:color w:val="231F20"/>
          <w:sz w:val="28"/>
          <w:szCs w:val="28"/>
        </w:rPr>
        <w:t>/</w:t>
      </w:r>
      <w:r w:rsidRPr="00223F38">
        <w:rPr>
          <w:rFonts w:cs="Times New Roman"/>
          <w:color w:val="231F20"/>
          <w:spacing w:val="-18"/>
          <w:sz w:val="28"/>
          <w:szCs w:val="28"/>
        </w:rPr>
        <w:t xml:space="preserve"> </w:t>
      </w:r>
      <w:r w:rsidRPr="00223F38">
        <w:rPr>
          <w:rFonts w:cs="Times New Roman"/>
          <w:color w:val="231F20"/>
          <w:sz w:val="28"/>
          <w:szCs w:val="28"/>
        </w:rPr>
        <w:t>Л.</w:t>
      </w:r>
      <w:r w:rsidRPr="00223F38">
        <w:rPr>
          <w:rFonts w:cs="Times New Roman"/>
          <w:color w:val="231F20"/>
          <w:spacing w:val="-18"/>
          <w:sz w:val="28"/>
          <w:szCs w:val="28"/>
        </w:rPr>
        <w:t xml:space="preserve"> </w:t>
      </w:r>
      <w:r w:rsidRPr="00223F38">
        <w:rPr>
          <w:rFonts w:cs="Times New Roman"/>
          <w:color w:val="231F20"/>
          <w:sz w:val="28"/>
          <w:szCs w:val="28"/>
        </w:rPr>
        <w:t>Л.</w:t>
      </w:r>
      <w:r w:rsidRPr="00223F38">
        <w:rPr>
          <w:rFonts w:cs="Times New Roman"/>
          <w:color w:val="231F20"/>
          <w:spacing w:val="-18"/>
          <w:sz w:val="28"/>
          <w:szCs w:val="28"/>
        </w:rPr>
        <w:t xml:space="preserve"> </w:t>
      </w:r>
      <w:r w:rsidRPr="00223F38">
        <w:rPr>
          <w:rFonts w:cs="Times New Roman"/>
          <w:color w:val="231F20"/>
          <w:sz w:val="28"/>
          <w:szCs w:val="28"/>
        </w:rPr>
        <w:t>Нелюбин.</w:t>
      </w:r>
      <w:r w:rsidRPr="00223F38">
        <w:rPr>
          <w:rFonts w:cs="Times New Roman"/>
          <w:color w:val="231F20"/>
          <w:spacing w:val="-18"/>
          <w:sz w:val="28"/>
          <w:szCs w:val="28"/>
        </w:rPr>
        <w:t xml:space="preserve"> </w:t>
      </w:r>
      <w:r w:rsidRPr="00223F38">
        <w:rPr>
          <w:rFonts w:cs="Times New Roman"/>
          <w:color w:val="231F20"/>
          <w:sz w:val="28"/>
          <w:szCs w:val="28"/>
        </w:rPr>
        <w:t>–</w:t>
      </w:r>
      <w:r w:rsidRPr="00223F38">
        <w:rPr>
          <w:rFonts w:cs="Times New Roman"/>
          <w:color w:val="231F20"/>
          <w:spacing w:val="-18"/>
          <w:sz w:val="28"/>
          <w:szCs w:val="28"/>
        </w:rPr>
        <w:t xml:space="preserve"> </w:t>
      </w:r>
      <w:r w:rsidRPr="00223F38">
        <w:rPr>
          <w:rFonts w:cs="Times New Roman"/>
          <w:color w:val="231F20"/>
          <w:sz w:val="28"/>
          <w:szCs w:val="28"/>
        </w:rPr>
        <w:t>6-е</w:t>
      </w:r>
      <w:r w:rsidRPr="00223F38">
        <w:rPr>
          <w:rFonts w:cs="Times New Roman"/>
          <w:color w:val="231F20"/>
          <w:spacing w:val="-18"/>
          <w:sz w:val="28"/>
          <w:szCs w:val="28"/>
        </w:rPr>
        <w:t xml:space="preserve"> </w:t>
      </w:r>
      <w:r w:rsidRPr="00223F38">
        <w:rPr>
          <w:rFonts w:cs="Times New Roman"/>
          <w:color w:val="231F20"/>
          <w:spacing w:val="-3"/>
          <w:sz w:val="28"/>
          <w:szCs w:val="28"/>
        </w:rPr>
        <w:t>изд.</w:t>
      </w:r>
      <w:r w:rsidRPr="00223F38">
        <w:rPr>
          <w:rFonts w:cs="Times New Roman"/>
          <w:color w:val="231F20"/>
          <w:spacing w:val="-18"/>
          <w:sz w:val="28"/>
          <w:szCs w:val="28"/>
        </w:rPr>
        <w:t xml:space="preserve"> </w:t>
      </w:r>
      <w:r w:rsidRPr="00223F38">
        <w:rPr>
          <w:rFonts w:cs="Times New Roman"/>
          <w:color w:val="231F20"/>
          <w:sz w:val="28"/>
          <w:szCs w:val="28"/>
        </w:rPr>
        <w:t>–</w:t>
      </w:r>
      <w:r w:rsidRPr="00223F38">
        <w:rPr>
          <w:rFonts w:cs="Times New Roman"/>
          <w:color w:val="231F20"/>
          <w:spacing w:val="-18"/>
          <w:sz w:val="28"/>
          <w:szCs w:val="28"/>
        </w:rPr>
        <w:t xml:space="preserve"> </w:t>
      </w:r>
      <w:r w:rsidRPr="00223F38">
        <w:rPr>
          <w:rFonts w:cs="Times New Roman"/>
          <w:color w:val="231F20"/>
          <w:sz w:val="28"/>
          <w:szCs w:val="28"/>
        </w:rPr>
        <w:t>М.</w:t>
      </w:r>
      <w:proofErr w:type="gramStart"/>
      <w:r w:rsidRPr="00223F38">
        <w:rPr>
          <w:rFonts w:cs="Times New Roman"/>
          <w:color w:val="231F20"/>
          <w:spacing w:val="-18"/>
          <w:sz w:val="28"/>
          <w:szCs w:val="28"/>
        </w:rPr>
        <w:t xml:space="preserve"> </w:t>
      </w:r>
      <w:r w:rsidRPr="00223F38">
        <w:rPr>
          <w:rFonts w:cs="Times New Roman"/>
          <w:color w:val="231F20"/>
          <w:sz w:val="28"/>
          <w:szCs w:val="28"/>
        </w:rPr>
        <w:t>:</w:t>
      </w:r>
      <w:proofErr w:type="gramEnd"/>
      <w:r w:rsidRPr="00223F38">
        <w:rPr>
          <w:rFonts w:cs="Times New Roman"/>
          <w:color w:val="231F20"/>
          <w:spacing w:val="-18"/>
          <w:sz w:val="28"/>
          <w:szCs w:val="28"/>
        </w:rPr>
        <w:t xml:space="preserve"> </w:t>
      </w:r>
      <w:r w:rsidRPr="00223F38">
        <w:rPr>
          <w:rFonts w:cs="Times New Roman"/>
          <w:color w:val="231F20"/>
          <w:spacing w:val="-3"/>
          <w:sz w:val="28"/>
          <w:szCs w:val="28"/>
        </w:rPr>
        <w:t>Флинта</w:t>
      </w:r>
      <w:r w:rsidRPr="00223F38">
        <w:rPr>
          <w:rFonts w:cs="Times New Roman"/>
          <w:color w:val="231F20"/>
          <w:spacing w:val="-4"/>
          <w:sz w:val="28"/>
          <w:szCs w:val="28"/>
        </w:rPr>
        <w:t xml:space="preserve"> </w:t>
      </w:r>
      <w:r w:rsidRPr="00223F38">
        <w:rPr>
          <w:rFonts w:cs="Times New Roman"/>
          <w:color w:val="231F20"/>
          <w:sz w:val="28"/>
          <w:szCs w:val="28"/>
        </w:rPr>
        <w:t>:</w:t>
      </w:r>
      <w:r w:rsidRPr="00223F38">
        <w:rPr>
          <w:rFonts w:cs="Times New Roman"/>
          <w:color w:val="231F20"/>
          <w:spacing w:val="-18"/>
          <w:sz w:val="28"/>
          <w:szCs w:val="28"/>
        </w:rPr>
        <w:t xml:space="preserve"> </w:t>
      </w:r>
      <w:r w:rsidRPr="00223F38">
        <w:rPr>
          <w:rFonts w:cs="Times New Roman"/>
          <w:color w:val="231F20"/>
          <w:spacing w:val="-4"/>
          <w:sz w:val="28"/>
          <w:szCs w:val="28"/>
        </w:rPr>
        <w:t xml:space="preserve">Наука, </w:t>
      </w:r>
      <w:r w:rsidRPr="00223F38">
        <w:rPr>
          <w:rFonts w:cs="Times New Roman"/>
          <w:color w:val="231F20"/>
          <w:sz w:val="28"/>
          <w:szCs w:val="28"/>
        </w:rPr>
        <w:t>2009. – 320</w:t>
      </w:r>
      <w:r w:rsidRPr="00223F38">
        <w:rPr>
          <w:rFonts w:cs="Times New Roman"/>
          <w:color w:val="231F20"/>
          <w:spacing w:val="-1"/>
          <w:sz w:val="28"/>
          <w:szCs w:val="28"/>
        </w:rPr>
        <w:t xml:space="preserve"> </w:t>
      </w:r>
      <w:proofErr w:type="gramStart"/>
      <w:r w:rsidRPr="00223F38">
        <w:rPr>
          <w:rFonts w:cs="Times New Roman"/>
          <w:color w:val="231F20"/>
          <w:sz w:val="28"/>
          <w:szCs w:val="28"/>
        </w:rPr>
        <w:t>с</w:t>
      </w:r>
      <w:proofErr w:type="gramEnd"/>
      <w:r w:rsidRPr="00223F38">
        <w:rPr>
          <w:rFonts w:cs="Times New Roman"/>
          <w:color w:val="231F20"/>
          <w:sz w:val="28"/>
          <w:szCs w:val="28"/>
        </w:rPr>
        <w:t>.</w:t>
      </w:r>
    </w:p>
    <w:p w:rsidR="001D05A4" w:rsidRPr="00223F38" w:rsidRDefault="001D05A4" w:rsidP="00223F38">
      <w:pPr>
        <w:pStyle w:val="a7"/>
        <w:numPr>
          <w:ilvl w:val="0"/>
          <w:numId w:val="11"/>
        </w:numPr>
        <w:suppressAutoHyphens w:val="0"/>
        <w:spacing w:after="160" w:line="360" w:lineRule="auto"/>
        <w:ind w:left="0" w:firstLine="426"/>
        <w:jc w:val="both"/>
        <w:rPr>
          <w:rFonts w:cs="Times New Roman"/>
          <w:sz w:val="28"/>
          <w:szCs w:val="28"/>
        </w:rPr>
      </w:pPr>
      <w:r w:rsidRPr="00223F38">
        <w:rPr>
          <w:rFonts w:cs="Times New Roman"/>
          <w:sz w:val="28"/>
          <w:szCs w:val="28"/>
        </w:rPr>
        <w:t>Новикова М. Прекрасен наш союз. Литература – переводчик – жизнь. – К.: Рад</w:t>
      </w:r>
      <w:proofErr w:type="gramStart"/>
      <w:r w:rsidRPr="00223F38">
        <w:rPr>
          <w:rFonts w:cs="Times New Roman"/>
          <w:sz w:val="28"/>
          <w:szCs w:val="28"/>
        </w:rPr>
        <w:t>.</w:t>
      </w:r>
      <w:proofErr w:type="gramEnd"/>
      <w:r w:rsidRPr="00223F38">
        <w:rPr>
          <w:rFonts w:cs="Times New Roman"/>
          <w:sz w:val="28"/>
          <w:szCs w:val="28"/>
        </w:rPr>
        <w:t xml:space="preserve"> </w:t>
      </w:r>
      <w:proofErr w:type="gramStart"/>
      <w:r w:rsidRPr="00223F38">
        <w:rPr>
          <w:rFonts w:cs="Times New Roman"/>
          <w:sz w:val="28"/>
          <w:szCs w:val="28"/>
        </w:rPr>
        <w:t>п</w:t>
      </w:r>
      <w:proofErr w:type="gramEnd"/>
      <w:r w:rsidRPr="00223F38">
        <w:rPr>
          <w:rFonts w:cs="Times New Roman"/>
          <w:sz w:val="28"/>
          <w:szCs w:val="28"/>
        </w:rPr>
        <w:t>исьменник, 1986. – 224 с.</w:t>
      </w:r>
    </w:p>
    <w:p w:rsidR="00813710" w:rsidRPr="00223F38" w:rsidRDefault="00813710" w:rsidP="00223F38">
      <w:pPr>
        <w:pStyle w:val="a7"/>
        <w:numPr>
          <w:ilvl w:val="0"/>
          <w:numId w:val="11"/>
        </w:numPr>
        <w:tabs>
          <w:tab w:val="left" w:pos="1125"/>
        </w:tabs>
        <w:spacing w:line="360" w:lineRule="auto"/>
        <w:ind w:left="0" w:firstLine="426"/>
        <w:jc w:val="both"/>
        <w:rPr>
          <w:rFonts w:cs="Times New Roman"/>
          <w:sz w:val="28"/>
          <w:szCs w:val="28"/>
        </w:rPr>
      </w:pPr>
      <w:r w:rsidRPr="00223F38">
        <w:rPr>
          <w:rFonts w:cs="Times New Roman"/>
          <w:sz w:val="28"/>
          <w:szCs w:val="28"/>
        </w:rPr>
        <w:t xml:space="preserve">Прошина З.Г. Теория перевода (с английского на русский и с русского на английский): Уч. на англ. яз. / З.Г. Прошина. – Владивосток: Изд-во Дальневост. ун-та, 2008. – 276 </w:t>
      </w:r>
      <w:proofErr w:type="gramStart"/>
      <w:r w:rsidRPr="00223F38">
        <w:rPr>
          <w:rFonts w:cs="Times New Roman"/>
          <w:sz w:val="28"/>
          <w:szCs w:val="28"/>
        </w:rPr>
        <w:t>с</w:t>
      </w:r>
      <w:proofErr w:type="gramEnd"/>
      <w:r w:rsidRPr="00223F38">
        <w:rPr>
          <w:rFonts w:cs="Times New Roman"/>
          <w:sz w:val="28"/>
          <w:szCs w:val="28"/>
        </w:rPr>
        <w:t xml:space="preserve">. </w:t>
      </w:r>
    </w:p>
    <w:p w:rsidR="001D05A4" w:rsidRPr="00223F38" w:rsidRDefault="001D05A4" w:rsidP="00223F38">
      <w:pPr>
        <w:pStyle w:val="a7"/>
        <w:numPr>
          <w:ilvl w:val="0"/>
          <w:numId w:val="11"/>
        </w:numPr>
        <w:suppressAutoHyphens w:val="0"/>
        <w:spacing w:after="160" w:line="360" w:lineRule="auto"/>
        <w:ind w:left="0" w:firstLine="426"/>
        <w:jc w:val="both"/>
        <w:rPr>
          <w:rFonts w:cs="Times New Roman"/>
          <w:sz w:val="28"/>
          <w:szCs w:val="28"/>
        </w:rPr>
      </w:pPr>
      <w:r w:rsidRPr="00223F38">
        <w:rPr>
          <w:rFonts w:cs="Times New Roman"/>
          <w:sz w:val="28"/>
          <w:szCs w:val="28"/>
        </w:rPr>
        <w:t xml:space="preserve">Попович А. Проблемы художественного перевода. – Благовещенск: РИО БГК им. Бодуэна де Куртенэ, 2000. – 198 </w:t>
      </w:r>
      <w:proofErr w:type="gramStart"/>
      <w:r w:rsidRPr="00223F38">
        <w:rPr>
          <w:rFonts w:cs="Times New Roman"/>
          <w:sz w:val="28"/>
          <w:szCs w:val="28"/>
        </w:rPr>
        <w:t>с</w:t>
      </w:r>
      <w:proofErr w:type="gramEnd"/>
      <w:r w:rsidRPr="00223F38">
        <w:rPr>
          <w:rFonts w:cs="Times New Roman"/>
          <w:sz w:val="28"/>
          <w:szCs w:val="28"/>
        </w:rPr>
        <w:t>.</w:t>
      </w:r>
    </w:p>
    <w:p w:rsidR="00CC59AF" w:rsidRPr="00223F38" w:rsidRDefault="00CC59AF"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rPr>
      </w:pPr>
      <w:r w:rsidRPr="00223F38">
        <w:rPr>
          <w:rFonts w:cs="Times New Roman"/>
          <w:sz w:val="28"/>
          <w:szCs w:val="28"/>
        </w:rPr>
        <w:t>Павлова Е.К. Языковая преемственность в процессе эвфемизации политических реалий США / Е.К.Павлова // Вестник Московского Университета. Сер. 19, Лингвистика и межкультурная коммуникация. – 2000. - №3. – С. 17 – 25.</w:t>
      </w:r>
    </w:p>
    <w:p w:rsidR="00AD7EF8" w:rsidRPr="00223F38" w:rsidRDefault="00AD7EF8" w:rsidP="00223F38">
      <w:pPr>
        <w:pStyle w:val="a7"/>
        <w:widowControl w:val="0"/>
        <w:numPr>
          <w:ilvl w:val="0"/>
          <w:numId w:val="11"/>
        </w:numPr>
        <w:shd w:val="clear" w:color="auto" w:fill="FFFFFF"/>
        <w:tabs>
          <w:tab w:val="left" w:pos="360"/>
        </w:tabs>
        <w:suppressAutoHyphens w:val="0"/>
        <w:autoSpaceDE w:val="0"/>
        <w:autoSpaceDN w:val="0"/>
        <w:adjustRightInd w:val="0"/>
        <w:spacing w:before="504" w:line="480" w:lineRule="exact"/>
        <w:ind w:left="0" w:right="10" w:firstLine="426"/>
        <w:jc w:val="both"/>
        <w:rPr>
          <w:rFonts w:cs="Times New Roman"/>
          <w:spacing w:val="-12"/>
          <w:sz w:val="28"/>
          <w:szCs w:val="28"/>
        </w:rPr>
      </w:pPr>
      <w:r w:rsidRPr="00223F38">
        <w:rPr>
          <w:rFonts w:cs="Times New Roman"/>
          <w:sz w:val="28"/>
          <w:szCs w:val="28"/>
        </w:rPr>
        <w:t>Психология. Словарь. – М., 1990. – 161 с.</w:t>
      </w:r>
    </w:p>
    <w:p w:rsidR="00813710" w:rsidRPr="00223F38" w:rsidRDefault="00813710" w:rsidP="00223F38">
      <w:pPr>
        <w:pStyle w:val="a7"/>
        <w:numPr>
          <w:ilvl w:val="0"/>
          <w:numId w:val="11"/>
        </w:numPr>
        <w:spacing w:line="360" w:lineRule="auto"/>
        <w:ind w:left="0" w:firstLine="426"/>
        <w:jc w:val="both"/>
        <w:rPr>
          <w:rFonts w:cs="Times New Roman"/>
          <w:sz w:val="28"/>
          <w:szCs w:val="28"/>
        </w:rPr>
      </w:pPr>
      <w:r w:rsidRPr="00223F38">
        <w:rPr>
          <w:rFonts w:cs="Times New Roman"/>
          <w:sz w:val="28"/>
          <w:szCs w:val="28"/>
        </w:rPr>
        <w:t>Пугина Е.Ю. Восток и восточные реалии в творчестве С. Моема и их отражения в русских переводах / Е.Ю. Пугина // Вестник МГОУ, серия «Лингвистика». – 2010. – №1. – С. 163 – 167.</w:t>
      </w:r>
    </w:p>
    <w:p w:rsidR="00CC59AF" w:rsidRPr="00223F38" w:rsidRDefault="00CC59AF"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rPr>
      </w:pPr>
      <w:r w:rsidRPr="00223F38">
        <w:rPr>
          <w:rFonts w:cs="Times New Roman"/>
          <w:sz w:val="28"/>
          <w:szCs w:val="28"/>
        </w:rPr>
        <w:t xml:space="preserve">Репин Б.И. Национально-специфические слова-реалии как </w:t>
      </w:r>
      <w:r w:rsidRPr="00223F38">
        <w:rPr>
          <w:rFonts w:cs="Times New Roman"/>
          <w:sz w:val="28"/>
          <w:szCs w:val="28"/>
        </w:rPr>
        <w:lastRenderedPageBreak/>
        <w:t>особая часть лексики в переводимом произведении / Б.И.Репин // Сб. Теоретические и практические вопросы преподавания иностр. яз. – М., 1970. – С. 87 – 98.</w:t>
      </w:r>
    </w:p>
    <w:p w:rsidR="00CC59AF" w:rsidRPr="00223F38" w:rsidRDefault="00CC59AF"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rPr>
      </w:pPr>
      <w:r w:rsidRPr="00223F38">
        <w:rPr>
          <w:rFonts w:cs="Times New Roman"/>
          <w:sz w:val="28"/>
          <w:szCs w:val="28"/>
        </w:rPr>
        <w:t>Рецкер Я.И. Теория перевода и переводческая практика / Я.И.Рецкер. – М.: Международные отношения, 1974. – 216с. – С. 45.</w:t>
      </w:r>
    </w:p>
    <w:p w:rsidR="00CC59AF" w:rsidRPr="00223F38" w:rsidRDefault="00CC59AF" w:rsidP="00223F38">
      <w:pPr>
        <w:pStyle w:val="HTML"/>
        <w:numPr>
          <w:ilvl w:val="0"/>
          <w:numId w:val="11"/>
        </w:numPr>
        <w:spacing w:line="360" w:lineRule="auto"/>
        <w:ind w:left="0" w:firstLine="426"/>
        <w:jc w:val="both"/>
        <w:rPr>
          <w:rFonts w:ascii="Times New Roman" w:hAnsi="Times New Roman" w:cs="Times New Roman"/>
          <w:sz w:val="28"/>
          <w:szCs w:val="28"/>
          <w:lang w:val="uk-UA"/>
        </w:rPr>
      </w:pPr>
      <w:r w:rsidRPr="00223F38">
        <w:rPr>
          <w:rFonts w:ascii="Times New Roman" w:hAnsi="Times New Roman" w:cs="Times New Roman"/>
          <w:sz w:val="28"/>
          <w:szCs w:val="28"/>
          <w:lang w:val="uk-UA"/>
        </w:rPr>
        <w:t>Розенталь Д.Э., Теленкова М.А. Словарь – справочник лингвистических терминов: пособие для учителя. М., 1985</w:t>
      </w:r>
    </w:p>
    <w:p w:rsidR="001D05A4" w:rsidRPr="00223F38" w:rsidRDefault="001D05A4" w:rsidP="00223F38">
      <w:pPr>
        <w:pStyle w:val="a7"/>
        <w:numPr>
          <w:ilvl w:val="0"/>
          <w:numId w:val="11"/>
        </w:numPr>
        <w:suppressAutoHyphens w:val="0"/>
        <w:spacing w:after="160" w:line="360" w:lineRule="auto"/>
        <w:ind w:left="0" w:firstLine="426"/>
        <w:jc w:val="both"/>
        <w:rPr>
          <w:rFonts w:cs="Times New Roman"/>
          <w:sz w:val="28"/>
          <w:szCs w:val="28"/>
        </w:rPr>
      </w:pPr>
      <w:r w:rsidRPr="00223F38">
        <w:rPr>
          <w:rFonts w:cs="Times New Roman"/>
          <w:sz w:val="28"/>
          <w:szCs w:val="28"/>
        </w:rPr>
        <w:t>Романтизм как художественная система // Волков И.Ф. Творческие  методы и художественные системы. – М.: Наука, 1989. – С. 125-156.</w:t>
      </w:r>
    </w:p>
    <w:p w:rsidR="001D05A4" w:rsidRPr="00223F38" w:rsidRDefault="001D05A4" w:rsidP="00223F38">
      <w:pPr>
        <w:pStyle w:val="a7"/>
        <w:numPr>
          <w:ilvl w:val="0"/>
          <w:numId w:val="11"/>
        </w:numPr>
        <w:suppressAutoHyphens w:val="0"/>
        <w:spacing w:after="160" w:line="360" w:lineRule="auto"/>
        <w:ind w:left="0" w:firstLine="426"/>
        <w:jc w:val="both"/>
        <w:rPr>
          <w:rFonts w:cs="Times New Roman"/>
          <w:sz w:val="28"/>
          <w:szCs w:val="28"/>
        </w:rPr>
      </w:pPr>
      <w:r w:rsidRPr="00223F38">
        <w:rPr>
          <w:rFonts w:cs="Times New Roman"/>
          <w:sz w:val="28"/>
          <w:szCs w:val="28"/>
        </w:rPr>
        <w:t>Романтические традиции американской литературы Х</w:t>
      </w:r>
      <w:proofErr w:type="gramStart"/>
      <w:r w:rsidRPr="00223F38">
        <w:rPr>
          <w:rFonts w:cs="Times New Roman"/>
          <w:sz w:val="28"/>
          <w:szCs w:val="28"/>
          <w:lang w:val="en-US"/>
        </w:rPr>
        <w:t>I</w:t>
      </w:r>
      <w:proofErr w:type="gramEnd"/>
      <w:r w:rsidRPr="00223F38">
        <w:rPr>
          <w:rFonts w:cs="Times New Roman"/>
          <w:sz w:val="28"/>
          <w:szCs w:val="28"/>
        </w:rPr>
        <w:t xml:space="preserve">Х века и современность. – М.: Наука, 1982. – 351 </w:t>
      </w:r>
      <w:proofErr w:type="gramStart"/>
      <w:r w:rsidRPr="00223F38">
        <w:rPr>
          <w:rFonts w:cs="Times New Roman"/>
          <w:sz w:val="28"/>
          <w:szCs w:val="28"/>
        </w:rPr>
        <w:t>с</w:t>
      </w:r>
      <w:proofErr w:type="gramEnd"/>
      <w:r w:rsidRPr="00223F38">
        <w:rPr>
          <w:rFonts w:cs="Times New Roman"/>
          <w:sz w:val="28"/>
          <w:szCs w:val="28"/>
        </w:rPr>
        <w:t>.</w:t>
      </w:r>
    </w:p>
    <w:p w:rsidR="00CC59AF" w:rsidRPr="00223F38" w:rsidRDefault="00CC59AF" w:rsidP="00223F38">
      <w:pPr>
        <w:pStyle w:val="HTML"/>
        <w:numPr>
          <w:ilvl w:val="0"/>
          <w:numId w:val="11"/>
        </w:numPr>
        <w:spacing w:line="360" w:lineRule="auto"/>
        <w:ind w:left="0" w:firstLine="426"/>
        <w:jc w:val="both"/>
        <w:rPr>
          <w:rFonts w:ascii="Times New Roman" w:hAnsi="Times New Roman" w:cs="Times New Roman"/>
          <w:sz w:val="28"/>
          <w:szCs w:val="28"/>
          <w:lang w:val="uk-UA"/>
        </w:rPr>
      </w:pPr>
      <w:r w:rsidRPr="00223F38">
        <w:rPr>
          <w:rStyle w:val="c3"/>
          <w:rFonts w:ascii="Times New Roman" w:hAnsi="Times New Roman" w:cs="Times New Roman"/>
          <w:sz w:val="28"/>
          <w:szCs w:val="28"/>
        </w:rPr>
        <w:t>Россельс</w:t>
      </w:r>
      <w:proofErr w:type="gramStart"/>
      <w:r w:rsidRPr="00223F38">
        <w:rPr>
          <w:rStyle w:val="c3"/>
          <w:rFonts w:ascii="Times New Roman" w:hAnsi="Times New Roman" w:cs="Times New Roman"/>
          <w:sz w:val="28"/>
          <w:szCs w:val="28"/>
        </w:rPr>
        <w:t xml:space="preserve"> В</w:t>
      </w:r>
      <w:proofErr w:type="gramEnd"/>
      <w:r w:rsidRPr="00223F38">
        <w:rPr>
          <w:rStyle w:val="c3"/>
          <w:rFonts w:ascii="Times New Roman" w:hAnsi="Times New Roman" w:cs="Times New Roman"/>
          <w:sz w:val="28"/>
          <w:szCs w:val="28"/>
        </w:rPr>
        <w:t>л. О передаче национальной формы в художественной литературе (Записки переводчика). М., 2002 – 94с</w:t>
      </w:r>
      <w:r w:rsidRPr="00223F38">
        <w:rPr>
          <w:rStyle w:val="c3"/>
          <w:rFonts w:ascii="Times New Roman" w:hAnsi="Times New Roman" w:cs="Times New Roman"/>
          <w:sz w:val="28"/>
          <w:szCs w:val="28"/>
          <w:lang w:val="uk-UA"/>
        </w:rPr>
        <w:t>.</w:t>
      </w:r>
      <w:r w:rsidRPr="00223F38">
        <w:rPr>
          <w:rFonts w:ascii="Times New Roman" w:hAnsi="Times New Roman" w:cs="Times New Roman"/>
          <w:sz w:val="28"/>
          <w:szCs w:val="28"/>
        </w:rPr>
        <w:t xml:space="preserve"> </w:t>
      </w:r>
    </w:p>
    <w:p w:rsidR="001D05A4" w:rsidRPr="00223F38" w:rsidRDefault="001D05A4" w:rsidP="00223F38">
      <w:pPr>
        <w:pStyle w:val="a7"/>
        <w:numPr>
          <w:ilvl w:val="0"/>
          <w:numId w:val="11"/>
        </w:numPr>
        <w:suppressAutoHyphens w:val="0"/>
        <w:spacing w:after="160" w:line="360" w:lineRule="auto"/>
        <w:ind w:left="0" w:firstLine="426"/>
        <w:jc w:val="both"/>
        <w:rPr>
          <w:rFonts w:cs="Times New Roman"/>
          <w:sz w:val="28"/>
          <w:szCs w:val="28"/>
        </w:rPr>
      </w:pPr>
      <w:r w:rsidRPr="00223F38">
        <w:rPr>
          <w:rFonts w:cs="Times New Roman"/>
          <w:sz w:val="28"/>
          <w:szCs w:val="28"/>
        </w:rPr>
        <w:t xml:space="preserve">Рубакин Н.А. Психология читателя и книги: Краткое введение в библиопсихологию. – М.: Книга, 1977. – 264 </w:t>
      </w:r>
      <w:proofErr w:type="gramStart"/>
      <w:r w:rsidRPr="00223F38">
        <w:rPr>
          <w:rFonts w:cs="Times New Roman"/>
          <w:sz w:val="28"/>
          <w:szCs w:val="28"/>
        </w:rPr>
        <w:t>с</w:t>
      </w:r>
      <w:proofErr w:type="gramEnd"/>
      <w:r w:rsidRPr="00223F38">
        <w:rPr>
          <w:rFonts w:cs="Times New Roman"/>
          <w:sz w:val="28"/>
          <w:szCs w:val="28"/>
        </w:rPr>
        <w:t xml:space="preserve">. </w:t>
      </w:r>
    </w:p>
    <w:p w:rsidR="00CC59AF" w:rsidRPr="00223F38" w:rsidRDefault="00CC59AF" w:rsidP="00223F38">
      <w:pPr>
        <w:pStyle w:val="HTML"/>
        <w:numPr>
          <w:ilvl w:val="0"/>
          <w:numId w:val="11"/>
        </w:numPr>
        <w:spacing w:line="360" w:lineRule="auto"/>
        <w:ind w:left="0" w:firstLine="426"/>
        <w:jc w:val="both"/>
        <w:rPr>
          <w:rFonts w:ascii="Times New Roman" w:hAnsi="Times New Roman" w:cs="Times New Roman"/>
          <w:sz w:val="28"/>
          <w:szCs w:val="28"/>
          <w:lang w:val="uk-UA"/>
        </w:rPr>
      </w:pPr>
      <w:r w:rsidRPr="00223F38">
        <w:rPr>
          <w:rFonts w:ascii="Times New Roman" w:hAnsi="Times New Roman" w:cs="Times New Roman"/>
          <w:sz w:val="28"/>
          <w:szCs w:val="28"/>
        </w:rPr>
        <w:t xml:space="preserve">Соболев Л.Н. Пособие по переводу с русского языка </w:t>
      </w:r>
      <w:proofErr w:type="gramStart"/>
      <w:r w:rsidRPr="00223F38">
        <w:rPr>
          <w:rFonts w:ascii="Times New Roman" w:hAnsi="Times New Roman" w:cs="Times New Roman"/>
          <w:sz w:val="28"/>
          <w:szCs w:val="28"/>
        </w:rPr>
        <w:t>на</w:t>
      </w:r>
      <w:proofErr w:type="gramEnd"/>
      <w:r w:rsidRPr="00223F38">
        <w:rPr>
          <w:rFonts w:ascii="Times New Roman" w:hAnsi="Times New Roman" w:cs="Times New Roman"/>
          <w:sz w:val="28"/>
          <w:szCs w:val="28"/>
        </w:rPr>
        <w:t xml:space="preserve"> французский</w:t>
      </w:r>
      <w:r w:rsidRPr="00223F38">
        <w:rPr>
          <w:rFonts w:ascii="Times New Roman" w:hAnsi="Times New Roman" w:cs="Times New Roman"/>
          <w:sz w:val="28"/>
          <w:szCs w:val="28"/>
          <w:lang w:val="uk-UA"/>
        </w:rPr>
        <w:t xml:space="preserve"> / Л.Н.Соболев</w:t>
      </w:r>
      <w:r w:rsidRPr="00223F38">
        <w:rPr>
          <w:rFonts w:ascii="Times New Roman" w:hAnsi="Times New Roman" w:cs="Times New Roman"/>
          <w:sz w:val="28"/>
          <w:szCs w:val="28"/>
        </w:rPr>
        <w:t xml:space="preserve">. – М.: Издательство литературы на иностранных языках, 1952. – 281с. </w:t>
      </w:r>
    </w:p>
    <w:p w:rsidR="001D05A4" w:rsidRPr="00223F38" w:rsidRDefault="001D05A4" w:rsidP="00223F38">
      <w:pPr>
        <w:pStyle w:val="a7"/>
        <w:numPr>
          <w:ilvl w:val="0"/>
          <w:numId w:val="11"/>
        </w:numPr>
        <w:suppressAutoHyphens w:val="0"/>
        <w:spacing w:after="160" w:line="360" w:lineRule="auto"/>
        <w:ind w:left="0" w:firstLine="426"/>
        <w:jc w:val="both"/>
        <w:rPr>
          <w:rFonts w:cs="Times New Roman"/>
          <w:sz w:val="28"/>
          <w:szCs w:val="28"/>
        </w:rPr>
      </w:pPr>
      <w:r w:rsidRPr="00223F38">
        <w:rPr>
          <w:rFonts w:cs="Times New Roman"/>
          <w:sz w:val="28"/>
          <w:szCs w:val="28"/>
        </w:rPr>
        <w:t xml:space="preserve">Сорокин Ю.А. Метод установления лакун как один из способов выявления специфики локальных культур (художественная литература в культурологическом аспекте) //Национально-культурная специфика речевого поведения. – М.: Наука, 1977. – 352 </w:t>
      </w:r>
      <w:proofErr w:type="gramStart"/>
      <w:r w:rsidRPr="00223F38">
        <w:rPr>
          <w:rFonts w:cs="Times New Roman"/>
          <w:sz w:val="28"/>
          <w:szCs w:val="28"/>
        </w:rPr>
        <w:t>с</w:t>
      </w:r>
      <w:proofErr w:type="gramEnd"/>
      <w:r w:rsidRPr="00223F38">
        <w:rPr>
          <w:rFonts w:cs="Times New Roman"/>
          <w:sz w:val="28"/>
          <w:szCs w:val="28"/>
        </w:rPr>
        <w:t>.</w:t>
      </w:r>
    </w:p>
    <w:p w:rsidR="001D05A4" w:rsidRPr="00223F38" w:rsidRDefault="001D05A4" w:rsidP="00223F38">
      <w:pPr>
        <w:pStyle w:val="a7"/>
        <w:numPr>
          <w:ilvl w:val="0"/>
          <w:numId w:val="11"/>
        </w:numPr>
        <w:suppressAutoHyphens w:val="0"/>
        <w:spacing w:after="160" w:line="360" w:lineRule="auto"/>
        <w:ind w:left="0" w:firstLine="426"/>
        <w:jc w:val="both"/>
        <w:rPr>
          <w:rFonts w:cs="Times New Roman"/>
          <w:sz w:val="28"/>
          <w:szCs w:val="28"/>
        </w:rPr>
      </w:pPr>
      <w:r w:rsidRPr="00223F38">
        <w:rPr>
          <w:rFonts w:cs="Times New Roman"/>
          <w:sz w:val="28"/>
          <w:szCs w:val="28"/>
        </w:rPr>
        <w:t>Сорокин Ю.А. Роль этнопсихологических факторов в процессе перевода // Национально-культурная специфика речевого поведения. – М.: Наука, 1977. – С. 166-174.</w:t>
      </w:r>
    </w:p>
    <w:p w:rsidR="001D05A4" w:rsidRPr="00223F38" w:rsidRDefault="001D05A4" w:rsidP="00223F38">
      <w:pPr>
        <w:pStyle w:val="a7"/>
        <w:numPr>
          <w:ilvl w:val="0"/>
          <w:numId w:val="11"/>
        </w:numPr>
        <w:suppressAutoHyphens w:val="0"/>
        <w:spacing w:after="160" w:line="360" w:lineRule="auto"/>
        <w:ind w:left="0" w:firstLine="426"/>
        <w:jc w:val="both"/>
        <w:rPr>
          <w:rFonts w:cs="Times New Roman"/>
          <w:sz w:val="28"/>
          <w:szCs w:val="28"/>
        </w:rPr>
      </w:pPr>
      <w:r w:rsidRPr="00223F38">
        <w:rPr>
          <w:rFonts w:cs="Times New Roman"/>
          <w:sz w:val="28"/>
          <w:szCs w:val="28"/>
        </w:rPr>
        <w:t>Сорокин Ю.</w:t>
      </w:r>
      <w:proofErr w:type="gramStart"/>
      <w:r w:rsidRPr="00223F38">
        <w:rPr>
          <w:rFonts w:cs="Times New Roman"/>
          <w:sz w:val="28"/>
          <w:szCs w:val="28"/>
        </w:rPr>
        <w:t>А.</w:t>
      </w:r>
      <w:proofErr w:type="gramEnd"/>
      <w:r w:rsidRPr="00223F38">
        <w:rPr>
          <w:rFonts w:cs="Times New Roman"/>
          <w:sz w:val="28"/>
          <w:szCs w:val="28"/>
        </w:rPr>
        <w:t xml:space="preserve"> Почему живут и умирают книги? – М.: Педагогика, 1991. – 160 </w:t>
      </w:r>
      <w:proofErr w:type="gramStart"/>
      <w:r w:rsidRPr="00223F38">
        <w:rPr>
          <w:rFonts w:cs="Times New Roman"/>
          <w:sz w:val="28"/>
          <w:szCs w:val="28"/>
        </w:rPr>
        <w:t>с</w:t>
      </w:r>
      <w:proofErr w:type="gramEnd"/>
      <w:r w:rsidRPr="00223F38">
        <w:rPr>
          <w:rFonts w:cs="Times New Roman"/>
          <w:sz w:val="28"/>
          <w:szCs w:val="28"/>
        </w:rPr>
        <w:t>.</w:t>
      </w:r>
    </w:p>
    <w:p w:rsidR="00AD7EF8" w:rsidRPr="00223F38" w:rsidRDefault="00AD7EF8" w:rsidP="00223F38">
      <w:pPr>
        <w:pStyle w:val="a7"/>
        <w:widowControl w:val="0"/>
        <w:numPr>
          <w:ilvl w:val="0"/>
          <w:numId w:val="11"/>
        </w:numPr>
        <w:shd w:val="clear" w:color="auto" w:fill="FFFFFF"/>
        <w:tabs>
          <w:tab w:val="left" w:pos="360"/>
        </w:tabs>
        <w:suppressAutoHyphens w:val="0"/>
        <w:autoSpaceDE w:val="0"/>
        <w:autoSpaceDN w:val="0"/>
        <w:adjustRightInd w:val="0"/>
        <w:spacing w:before="504" w:line="480" w:lineRule="exact"/>
        <w:ind w:left="0" w:right="10" w:firstLine="426"/>
        <w:jc w:val="both"/>
        <w:rPr>
          <w:rFonts w:cs="Times New Roman"/>
          <w:spacing w:val="-12"/>
          <w:sz w:val="28"/>
          <w:szCs w:val="28"/>
        </w:rPr>
      </w:pPr>
      <w:r w:rsidRPr="00223F38">
        <w:rPr>
          <w:rFonts w:cs="Times New Roman"/>
          <w:sz w:val="28"/>
          <w:szCs w:val="28"/>
        </w:rPr>
        <w:t xml:space="preserve">Степанов Ю.С. Альтернативный мир, дискурс, факт и принцип </w:t>
      </w:r>
      <w:r w:rsidRPr="00223F38">
        <w:rPr>
          <w:rFonts w:cs="Times New Roman"/>
          <w:sz w:val="28"/>
          <w:szCs w:val="28"/>
        </w:rPr>
        <w:lastRenderedPageBreak/>
        <w:t xml:space="preserve">причинности / Ю.С. Степанов // Язык и наука 20 века. – М.: Институт Языкознания РАН, 2005. – 420 </w:t>
      </w:r>
      <w:proofErr w:type="gramStart"/>
      <w:r w:rsidRPr="00223F38">
        <w:rPr>
          <w:rFonts w:cs="Times New Roman"/>
          <w:sz w:val="28"/>
          <w:szCs w:val="28"/>
        </w:rPr>
        <w:t>с</w:t>
      </w:r>
      <w:proofErr w:type="gramEnd"/>
      <w:r w:rsidRPr="00223F38">
        <w:rPr>
          <w:rFonts w:cs="Times New Roman"/>
          <w:sz w:val="28"/>
          <w:szCs w:val="28"/>
        </w:rPr>
        <w:t>.</w:t>
      </w:r>
    </w:p>
    <w:p w:rsidR="00813710" w:rsidRPr="00223F38" w:rsidRDefault="00813710" w:rsidP="00223F38">
      <w:pPr>
        <w:pStyle w:val="a7"/>
        <w:numPr>
          <w:ilvl w:val="0"/>
          <w:numId w:val="11"/>
        </w:numPr>
        <w:spacing w:line="360" w:lineRule="auto"/>
        <w:ind w:left="0" w:firstLine="426"/>
        <w:jc w:val="both"/>
        <w:rPr>
          <w:rFonts w:cs="Times New Roman"/>
          <w:sz w:val="28"/>
          <w:szCs w:val="28"/>
        </w:rPr>
      </w:pPr>
      <w:r w:rsidRPr="00223F38">
        <w:rPr>
          <w:rFonts w:cs="Times New Roman"/>
          <w:sz w:val="28"/>
          <w:szCs w:val="28"/>
        </w:rPr>
        <w:t>Суперанская А.В. Принципы передачи безэквивалентной лексики / А.В. Суперанская  // Великобритания: Лингвострановедческий словарь.– М.: Рус</w:t>
      </w:r>
      <w:proofErr w:type="gramStart"/>
      <w:r w:rsidRPr="00223F38">
        <w:rPr>
          <w:rFonts w:cs="Times New Roman"/>
          <w:sz w:val="28"/>
          <w:szCs w:val="28"/>
        </w:rPr>
        <w:t>.</w:t>
      </w:r>
      <w:proofErr w:type="gramEnd"/>
      <w:r w:rsidRPr="00223F38">
        <w:rPr>
          <w:rFonts w:cs="Times New Roman"/>
          <w:sz w:val="28"/>
          <w:szCs w:val="28"/>
        </w:rPr>
        <w:t xml:space="preserve"> </w:t>
      </w:r>
      <w:proofErr w:type="gramStart"/>
      <w:r w:rsidRPr="00223F38">
        <w:rPr>
          <w:rFonts w:cs="Times New Roman"/>
          <w:sz w:val="28"/>
          <w:szCs w:val="28"/>
        </w:rPr>
        <w:t>я</w:t>
      </w:r>
      <w:proofErr w:type="gramEnd"/>
      <w:r w:rsidRPr="00223F38">
        <w:rPr>
          <w:rFonts w:cs="Times New Roman"/>
          <w:sz w:val="28"/>
          <w:szCs w:val="28"/>
        </w:rPr>
        <w:t xml:space="preserve">з.,1978. – С. 467 – 477. </w:t>
      </w:r>
    </w:p>
    <w:p w:rsidR="001D05A4" w:rsidRPr="00223F38" w:rsidRDefault="001D05A4" w:rsidP="00223F38">
      <w:pPr>
        <w:pStyle w:val="a7"/>
        <w:numPr>
          <w:ilvl w:val="0"/>
          <w:numId w:val="11"/>
        </w:numPr>
        <w:suppressAutoHyphens w:val="0"/>
        <w:spacing w:after="160" w:line="360" w:lineRule="auto"/>
        <w:ind w:left="0" w:firstLine="426"/>
        <w:jc w:val="both"/>
        <w:rPr>
          <w:rFonts w:cs="Times New Roman"/>
          <w:sz w:val="28"/>
          <w:szCs w:val="28"/>
        </w:rPr>
      </w:pPr>
      <w:r w:rsidRPr="00223F38">
        <w:rPr>
          <w:rFonts w:cs="Times New Roman"/>
          <w:sz w:val="28"/>
          <w:szCs w:val="28"/>
        </w:rPr>
        <w:t xml:space="preserve">Текст как явление культуры / Антипов Г.А. и др. – Новосибирск: Наука, 1989. – 196 </w:t>
      </w:r>
      <w:proofErr w:type="gramStart"/>
      <w:r w:rsidRPr="00223F38">
        <w:rPr>
          <w:rFonts w:cs="Times New Roman"/>
          <w:sz w:val="28"/>
          <w:szCs w:val="28"/>
        </w:rPr>
        <w:t>с</w:t>
      </w:r>
      <w:proofErr w:type="gramEnd"/>
      <w:r w:rsidRPr="00223F38">
        <w:rPr>
          <w:rFonts w:cs="Times New Roman"/>
          <w:sz w:val="28"/>
          <w:szCs w:val="28"/>
        </w:rPr>
        <w:t>.</w:t>
      </w:r>
    </w:p>
    <w:p w:rsidR="00CC59AF" w:rsidRPr="00223F38" w:rsidRDefault="00CC59AF"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rPr>
      </w:pPr>
      <w:r w:rsidRPr="00223F38">
        <w:rPr>
          <w:rFonts w:cs="Times New Roman"/>
          <w:sz w:val="28"/>
          <w:szCs w:val="28"/>
        </w:rPr>
        <w:t>Толстой С.С. Основы перевода с английского на русский язык / С.С.Толстой. – М.: Наука, 1999. – 178с.</w:t>
      </w:r>
    </w:p>
    <w:p w:rsidR="00CC59AF" w:rsidRPr="00223F38" w:rsidRDefault="00CC59AF" w:rsidP="00223F38">
      <w:pPr>
        <w:pStyle w:val="HTML"/>
        <w:numPr>
          <w:ilvl w:val="0"/>
          <w:numId w:val="11"/>
        </w:numPr>
        <w:spacing w:line="360" w:lineRule="auto"/>
        <w:ind w:left="0" w:firstLine="426"/>
        <w:jc w:val="both"/>
        <w:rPr>
          <w:rFonts w:ascii="Times New Roman" w:hAnsi="Times New Roman" w:cs="Times New Roman"/>
          <w:sz w:val="28"/>
          <w:szCs w:val="28"/>
          <w:lang w:val="uk-UA"/>
        </w:rPr>
      </w:pPr>
      <w:r w:rsidRPr="00223F38">
        <w:rPr>
          <w:rFonts w:ascii="Times New Roman" w:hAnsi="Times New Roman" w:cs="Times New Roman"/>
          <w:color w:val="231F20"/>
          <w:spacing w:val="-3"/>
          <w:sz w:val="28"/>
          <w:szCs w:val="28"/>
        </w:rPr>
        <w:t xml:space="preserve">Томахин </w:t>
      </w:r>
      <w:r w:rsidRPr="00223F38">
        <w:rPr>
          <w:rFonts w:ascii="Times New Roman" w:hAnsi="Times New Roman" w:cs="Times New Roman"/>
          <w:color w:val="231F20"/>
          <w:spacing w:val="-8"/>
          <w:sz w:val="28"/>
          <w:szCs w:val="28"/>
        </w:rPr>
        <w:t xml:space="preserve">Г. </w:t>
      </w:r>
      <w:r w:rsidRPr="00223F38">
        <w:rPr>
          <w:rFonts w:ascii="Times New Roman" w:hAnsi="Times New Roman" w:cs="Times New Roman"/>
          <w:color w:val="231F20"/>
          <w:sz w:val="28"/>
          <w:szCs w:val="28"/>
        </w:rPr>
        <w:t>Д. Реалии-американизмы</w:t>
      </w:r>
      <w:proofErr w:type="gramStart"/>
      <w:r w:rsidRPr="00223F38">
        <w:rPr>
          <w:rFonts w:ascii="Times New Roman" w:hAnsi="Times New Roman" w:cs="Times New Roman"/>
          <w:color w:val="231F20"/>
          <w:sz w:val="28"/>
          <w:szCs w:val="28"/>
        </w:rPr>
        <w:t xml:space="preserve"> :</w:t>
      </w:r>
      <w:proofErr w:type="gramEnd"/>
      <w:r w:rsidRPr="00223F38">
        <w:rPr>
          <w:rFonts w:ascii="Times New Roman" w:hAnsi="Times New Roman" w:cs="Times New Roman"/>
          <w:color w:val="231F20"/>
          <w:sz w:val="28"/>
          <w:szCs w:val="28"/>
        </w:rPr>
        <w:t xml:space="preserve"> пособие по</w:t>
      </w:r>
      <w:r w:rsidRPr="00223F38">
        <w:rPr>
          <w:rFonts w:ascii="Times New Roman" w:hAnsi="Times New Roman" w:cs="Times New Roman"/>
          <w:color w:val="231F20"/>
          <w:spacing w:val="-16"/>
          <w:sz w:val="28"/>
          <w:szCs w:val="28"/>
        </w:rPr>
        <w:t xml:space="preserve"> </w:t>
      </w:r>
      <w:r w:rsidRPr="00223F38">
        <w:rPr>
          <w:rFonts w:ascii="Times New Roman" w:hAnsi="Times New Roman" w:cs="Times New Roman"/>
          <w:color w:val="231F20"/>
          <w:sz w:val="28"/>
          <w:szCs w:val="28"/>
        </w:rPr>
        <w:t>страноведению</w:t>
      </w:r>
      <w:r w:rsidRPr="00223F38">
        <w:rPr>
          <w:rFonts w:ascii="Times New Roman" w:hAnsi="Times New Roman" w:cs="Times New Roman"/>
          <w:color w:val="231F20"/>
          <w:spacing w:val="-15"/>
          <w:sz w:val="28"/>
          <w:szCs w:val="28"/>
        </w:rPr>
        <w:t xml:space="preserve"> </w:t>
      </w:r>
      <w:r w:rsidRPr="00223F38">
        <w:rPr>
          <w:rFonts w:ascii="Times New Roman" w:hAnsi="Times New Roman" w:cs="Times New Roman"/>
          <w:color w:val="231F20"/>
          <w:sz w:val="28"/>
          <w:szCs w:val="28"/>
        </w:rPr>
        <w:t>/</w:t>
      </w:r>
      <w:r w:rsidRPr="00223F38">
        <w:rPr>
          <w:rFonts w:ascii="Times New Roman" w:hAnsi="Times New Roman" w:cs="Times New Roman"/>
          <w:color w:val="231F20"/>
          <w:spacing w:val="-16"/>
          <w:sz w:val="28"/>
          <w:szCs w:val="28"/>
        </w:rPr>
        <w:t xml:space="preserve"> </w:t>
      </w:r>
      <w:r w:rsidRPr="00223F38">
        <w:rPr>
          <w:rFonts w:ascii="Times New Roman" w:hAnsi="Times New Roman" w:cs="Times New Roman"/>
          <w:color w:val="231F20"/>
          <w:spacing w:val="-12"/>
          <w:sz w:val="28"/>
          <w:szCs w:val="28"/>
        </w:rPr>
        <w:t>Г.</w:t>
      </w:r>
      <w:r w:rsidRPr="00223F38">
        <w:rPr>
          <w:rFonts w:ascii="Times New Roman" w:hAnsi="Times New Roman" w:cs="Times New Roman"/>
          <w:color w:val="231F20"/>
          <w:spacing w:val="-16"/>
          <w:sz w:val="28"/>
          <w:szCs w:val="28"/>
        </w:rPr>
        <w:t xml:space="preserve"> </w:t>
      </w:r>
      <w:r w:rsidRPr="00223F38">
        <w:rPr>
          <w:rFonts w:ascii="Times New Roman" w:hAnsi="Times New Roman" w:cs="Times New Roman"/>
          <w:color w:val="231F20"/>
          <w:sz w:val="28"/>
          <w:szCs w:val="28"/>
        </w:rPr>
        <w:t>Д.</w:t>
      </w:r>
      <w:r w:rsidRPr="00223F38">
        <w:rPr>
          <w:rFonts w:ascii="Times New Roman" w:hAnsi="Times New Roman" w:cs="Times New Roman"/>
          <w:color w:val="231F20"/>
          <w:spacing w:val="-16"/>
          <w:sz w:val="28"/>
          <w:szCs w:val="28"/>
        </w:rPr>
        <w:t xml:space="preserve"> </w:t>
      </w:r>
      <w:r w:rsidRPr="00223F38">
        <w:rPr>
          <w:rFonts w:ascii="Times New Roman" w:hAnsi="Times New Roman" w:cs="Times New Roman"/>
          <w:color w:val="231F20"/>
          <w:spacing w:val="-4"/>
          <w:sz w:val="28"/>
          <w:szCs w:val="28"/>
        </w:rPr>
        <w:t>Томахин.</w:t>
      </w:r>
      <w:r w:rsidRPr="00223F38">
        <w:rPr>
          <w:rFonts w:ascii="Times New Roman" w:hAnsi="Times New Roman" w:cs="Times New Roman"/>
          <w:color w:val="231F20"/>
          <w:spacing w:val="-16"/>
          <w:sz w:val="28"/>
          <w:szCs w:val="28"/>
        </w:rPr>
        <w:t xml:space="preserve"> </w:t>
      </w:r>
      <w:r w:rsidRPr="00223F38">
        <w:rPr>
          <w:rFonts w:ascii="Times New Roman" w:hAnsi="Times New Roman" w:cs="Times New Roman"/>
          <w:color w:val="231F20"/>
          <w:sz w:val="28"/>
          <w:szCs w:val="28"/>
        </w:rPr>
        <w:t>–</w:t>
      </w:r>
      <w:r w:rsidRPr="00223F38">
        <w:rPr>
          <w:rFonts w:ascii="Times New Roman" w:hAnsi="Times New Roman" w:cs="Times New Roman"/>
          <w:color w:val="231F20"/>
          <w:spacing w:val="-16"/>
          <w:sz w:val="28"/>
          <w:szCs w:val="28"/>
        </w:rPr>
        <w:t xml:space="preserve"> </w:t>
      </w:r>
      <w:r w:rsidRPr="00223F38">
        <w:rPr>
          <w:rFonts w:ascii="Times New Roman" w:hAnsi="Times New Roman" w:cs="Times New Roman"/>
          <w:color w:val="231F20"/>
          <w:sz w:val="28"/>
          <w:szCs w:val="28"/>
        </w:rPr>
        <w:t>М.</w:t>
      </w:r>
      <w:proofErr w:type="gramStart"/>
      <w:r w:rsidRPr="00223F38">
        <w:rPr>
          <w:rFonts w:ascii="Times New Roman" w:hAnsi="Times New Roman" w:cs="Times New Roman"/>
          <w:color w:val="231F20"/>
          <w:spacing w:val="-16"/>
          <w:sz w:val="28"/>
          <w:szCs w:val="28"/>
        </w:rPr>
        <w:t xml:space="preserve"> </w:t>
      </w:r>
      <w:r w:rsidRPr="00223F38">
        <w:rPr>
          <w:rFonts w:ascii="Times New Roman" w:hAnsi="Times New Roman" w:cs="Times New Roman"/>
          <w:color w:val="231F20"/>
          <w:sz w:val="28"/>
          <w:szCs w:val="28"/>
        </w:rPr>
        <w:t>:</w:t>
      </w:r>
      <w:proofErr w:type="gramEnd"/>
      <w:r w:rsidRPr="00223F38">
        <w:rPr>
          <w:rFonts w:ascii="Times New Roman" w:hAnsi="Times New Roman" w:cs="Times New Roman"/>
          <w:color w:val="231F20"/>
          <w:spacing w:val="-16"/>
          <w:sz w:val="28"/>
          <w:szCs w:val="28"/>
        </w:rPr>
        <w:t xml:space="preserve"> </w:t>
      </w:r>
      <w:r w:rsidRPr="00223F38">
        <w:rPr>
          <w:rFonts w:ascii="Times New Roman" w:hAnsi="Times New Roman" w:cs="Times New Roman"/>
          <w:color w:val="231F20"/>
          <w:sz w:val="28"/>
          <w:szCs w:val="28"/>
        </w:rPr>
        <w:t>Высшая</w:t>
      </w:r>
      <w:r w:rsidRPr="00223F38">
        <w:rPr>
          <w:rFonts w:ascii="Times New Roman" w:hAnsi="Times New Roman" w:cs="Times New Roman"/>
          <w:color w:val="231F20"/>
          <w:spacing w:val="-15"/>
          <w:sz w:val="28"/>
          <w:szCs w:val="28"/>
        </w:rPr>
        <w:t xml:space="preserve"> </w:t>
      </w:r>
      <w:r w:rsidRPr="00223F38">
        <w:rPr>
          <w:rFonts w:ascii="Times New Roman" w:hAnsi="Times New Roman" w:cs="Times New Roman"/>
          <w:color w:val="231F20"/>
          <w:spacing w:val="-3"/>
          <w:sz w:val="28"/>
          <w:szCs w:val="28"/>
        </w:rPr>
        <w:t xml:space="preserve">школа, </w:t>
      </w:r>
      <w:r w:rsidRPr="00223F38">
        <w:rPr>
          <w:rFonts w:ascii="Times New Roman" w:hAnsi="Times New Roman" w:cs="Times New Roman"/>
          <w:color w:val="231F20"/>
          <w:sz w:val="28"/>
          <w:szCs w:val="28"/>
        </w:rPr>
        <w:t>1988. – 240</w:t>
      </w:r>
      <w:r w:rsidRPr="00223F38">
        <w:rPr>
          <w:rFonts w:ascii="Times New Roman" w:hAnsi="Times New Roman" w:cs="Times New Roman"/>
          <w:color w:val="231F20"/>
          <w:spacing w:val="-1"/>
          <w:sz w:val="28"/>
          <w:szCs w:val="28"/>
        </w:rPr>
        <w:t xml:space="preserve"> </w:t>
      </w:r>
      <w:r w:rsidRPr="00223F38">
        <w:rPr>
          <w:rFonts w:ascii="Times New Roman" w:hAnsi="Times New Roman" w:cs="Times New Roman"/>
          <w:color w:val="231F20"/>
          <w:sz w:val="28"/>
          <w:szCs w:val="28"/>
        </w:rPr>
        <w:t>с</w:t>
      </w:r>
      <w:r w:rsidRPr="00223F38">
        <w:rPr>
          <w:rFonts w:ascii="Times New Roman" w:hAnsi="Times New Roman" w:cs="Times New Roman"/>
          <w:sz w:val="28"/>
          <w:szCs w:val="28"/>
        </w:rPr>
        <w:t>,</w:t>
      </w:r>
    </w:p>
    <w:p w:rsidR="00CC59AF" w:rsidRPr="00223F38" w:rsidRDefault="00CC59AF" w:rsidP="00223F38">
      <w:pPr>
        <w:pStyle w:val="HTML"/>
        <w:numPr>
          <w:ilvl w:val="0"/>
          <w:numId w:val="11"/>
        </w:numPr>
        <w:spacing w:line="360" w:lineRule="auto"/>
        <w:ind w:left="0" w:firstLine="426"/>
        <w:jc w:val="both"/>
        <w:rPr>
          <w:rFonts w:ascii="Times New Roman" w:hAnsi="Times New Roman" w:cs="Times New Roman"/>
          <w:sz w:val="28"/>
          <w:szCs w:val="28"/>
        </w:rPr>
      </w:pPr>
      <w:r w:rsidRPr="00223F38">
        <w:rPr>
          <w:rFonts w:ascii="Times New Roman" w:hAnsi="Times New Roman" w:cs="Times New Roman"/>
          <w:sz w:val="28"/>
          <w:szCs w:val="28"/>
        </w:rPr>
        <w:t xml:space="preserve">Федоров А.В. Введение в теорию перевода </w:t>
      </w:r>
      <w:r w:rsidRPr="00223F38">
        <w:rPr>
          <w:rFonts w:ascii="Times New Roman" w:hAnsi="Times New Roman" w:cs="Times New Roman"/>
          <w:sz w:val="28"/>
          <w:szCs w:val="28"/>
          <w:lang w:val="uk-UA"/>
        </w:rPr>
        <w:t>/А.В.Федоров.</w:t>
      </w:r>
      <w:r w:rsidRPr="00223F38">
        <w:rPr>
          <w:rFonts w:ascii="Times New Roman" w:hAnsi="Times New Roman" w:cs="Times New Roman"/>
          <w:sz w:val="28"/>
          <w:szCs w:val="28"/>
        </w:rPr>
        <w:t xml:space="preserve"> – М.: Издательство литературы на иностранных языках, 1958. – 336с.</w:t>
      </w:r>
    </w:p>
    <w:p w:rsidR="00CC59AF" w:rsidRPr="00223F38" w:rsidRDefault="00CC59AF" w:rsidP="00223F38">
      <w:pPr>
        <w:pStyle w:val="HTML"/>
        <w:numPr>
          <w:ilvl w:val="0"/>
          <w:numId w:val="11"/>
        </w:numPr>
        <w:spacing w:line="360" w:lineRule="auto"/>
        <w:ind w:left="0" w:firstLine="426"/>
        <w:jc w:val="both"/>
        <w:rPr>
          <w:rFonts w:ascii="Times New Roman" w:hAnsi="Times New Roman" w:cs="Times New Roman"/>
          <w:sz w:val="28"/>
          <w:szCs w:val="28"/>
        </w:rPr>
      </w:pPr>
      <w:r w:rsidRPr="00223F38">
        <w:rPr>
          <w:rFonts w:ascii="Times New Roman" w:hAnsi="Times New Roman" w:cs="Times New Roman"/>
          <w:sz w:val="28"/>
          <w:szCs w:val="28"/>
        </w:rPr>
        <w:t>Федоров А.В. Основы общей теории перевода</w:t>
      </w:r>
      <w:r w:rsidRPr="00223F38">
        <w:rPr>
          <w:rFonts w:ascii="Times New Roman" w:hAnsi="Times New Roman" w:cs="Times New Roman"/>
          <w:sz w:val="28"/>
          <w:szCs w:val="28"/>
          <w:lang w:val="uk-UA"/>
        </w:rPr>
        <w:t xml:space="preserve"> / А.В.Федоров</w:t>
      </w:r>
      <w:r w:rsidRPr="00223F38">
        <w:rPr>
          <w:rFonts w:ascii="Times New Roman" w:hAnsi="Times New Roman" w:cs="Times New Roman"/>
          <w:sz w:val="28"/>
          <w:szCs w:val="28"/>
        </w:rPr>
        <w:t>.</w:t>
      </w:r>
      <w:r w:rsidRPr="00223F38">
        <w:rPr>
          <w:rFonts w:ascii="Times New Roman" w:hAnsi="Times New Roman" w:cs="Times New Roman"/>
          <w:sz w:val="28"/>
          <w:szCs w:val="28"/>
          <w:lang w:val="uk-UA"/>
        </w:rPr>
        <w:t xml:space="preserve"> –</w:t>
      </w:r>
      <w:r w:rsidRPr="00223F38">
        <w:rPr>
          <w:rFonts w:ascii="Times New Roman" w:hAnsi="Times New Roman" w:cs="Times New Roman"/>
          <w:sz w:val="28"/>
          <w:szCs w:val="28"/>
        </w:rPr>
        <w:t xml:space="preserve"> М.: Высшая школа, 1983. – 303с.</w:t>
      </w:r>
    </w:p>
    <w:p w:rsidR="00CC59AF" w:rsidRPr="00223F38" w:rsidRDefault="00CC59AF"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rPr>
      </w:pPr>
      <w:r w:rsidRPr="00223F38">
        <w:rPr>
          <w:rFonts w:cs="Times New Roman"/>
          <w:sz w:val="28"/>
          <w:szCs w:val="28"/>
        </w:rPr>
        <w:t xml:space="preserve">Фененко Н.А.Функциональный потенциал реалий во французском художественном тексте / Н. А. Фененко // Язык, коммуникация и </w:t>
      </w:r>
    </w:p>
    <w:p w:rsidR="001B3863" w:rsidRPr="00223F38" w:rsidRDefault="00CC59AF"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rPr>
      </w:pPr>
      <w:r w:rsidRPr="00223F38">
        <w:rPr>
          <w:rFonts w:cs="Times New Roman"/>
          <w:sz w:val="28"/>
          <w:szCs w:val="28"/>
        </w:rPr>
        <w:t xml:space="preserve">Филатов В.Д. </w:t>
      </w:r>
      <w:proofErr w:type="gramStart"/>
      <w:r w:rsidRPr="00223F38">
        <w:rPr>
          <w:rFonts w:cs="Times New Roman"/>
          <w:sz w:val="28"/>
          <w:szCs w:val="28"/>
        </w:rPr>
        <w:t>Локальная</w:t>
      </w:r>
      <w:proofErr w:type="gramEnd"/>
      <w:r w:rsidRPr="00223F38">
        <w:rPr>
          <w:rFonts w:cs="Times New Roman"/>
          <w:sz w:val="28"/>
          <w:szCs w:val="28"/>
        </w:rPr>
        <w:t xml:space="preserve"> маркированность фразеологических единиц. // МГПИИЯ Сборник научных трудов</w:t>
      </w:r>
      <w:proofErr w:type="gramStart"/>
      <w:r w:rsidRPr="00223F38">
        <w:rPr>
          <w:rFonts w:cs="Times New Roman"/>
          <w:sz w:val="28"/>
          <w:szCs w:val="28"/>
        </w:rPr>
        <w:t xml:space="preserve">., </w:t>
      </w:r>
      <w:proofErr w:type="gramEnd"/>
      <w:r w:rsidRPr="00223F38">
        <w:rPr>
          <w:rFonts w:cs="Times New Roman"/>
          <w:sz w:val="28"/>
          <w:szCs w:val="28"/>
        </w:rPr>
        <w:t>вып.171. М., 1981. –173с.</w:t>
      </w:r>
    </w:p>
    <w:p w:rsidR="001B3863" w:rsidRPr="00223F38" w:rsidRDefault="001B3863" w:rsidP="00223F38">
      <w:pPr>
        <w:pStyle w:val="a7"/>
        <w:widowControl w:val="0"/>
        <w:numPr>
          <w:ilvl w:val="0"/>
          <w:numId w:val="11"/>
        </w:numPr>
        <w:suppressAutoHyphens w:val="0"/>
        <w:spacing w:line="360" w:lineRule="auto"/>
        <w:ind w:left="0" w:right="111" w:firstLine="426"/>
        <w:contextualSpacing w:val="0"/>
        <w:jc w:val="both"/>
        <w:rPr>
          <w:rStyle w:val="postbody"/>
          <w:rFonts w:cs="Times New Roman"/>
          <w:sz w:val="28"/>
          <w:szCs w:val="28"/>
        </w:rPr>
      </w:pPr>
      <w:r w:rsidRPr="00223F38">
        <w:rPr>
          <w:rFonts w:cs="Times New Roman"/>
          <w:sz w:val="28"/>
          <w:szCs w:val="28"/>
        </w:rPr>
        <w:t>Хомский Н. Аспекты теории синтаксиса. – М.</w:t>
      </w:r>
      <w:proofErr w:type="gramStart"/>
      <w:r w:rsidRPr="00223F38">
        <w:rPr>
          <w:rFonts w:cs="Times New Roman"/>
          <w:sz w:val="28"/>
          <w:szCs w:val="28"/>
          <w:lang w:val="uk-UA"/>
        </w:rPr>
        <w:t xml:space="preserve"> </w:t>
      </w:r>
      <w:r w:rsidRPr="00223F38">
        <w:rPr>
          <w:rFonts w:cs="Times New Roman"/>
          <w:sz w:val="28"/>
          <w:szCs w:val="28"/>
        </w:rPr>
        <w:t>:</w:t>
      </w:r>
      <w:proofErr w:type="gramEnd"/>
      <w:r w:rsidRPr="00223F38">
        <w:rPr>
          <w:rFonts w:cs="Times New Roman"/>
          <w:sz w:val="28"/>
          <w:szCs w:val="28"/>
        </w:rPr>
        <w:t xml:space="preserve"> Знание, 1972. – С.9-10</w:t>
      </w:r>
      <w:r w:rsidRPr="00223F38">
        <w:rPr>
          <w:rFonts w:cs="Times New Roman"/>
          <w:sz w:val="28"/>
          <w:szCs w:val="28"/>
          <w:lang w:val="uk-UA"/>
        </w:rPr>
        <w:t>.</w:t>
      </w:r>
    </w:p>
    <w:p w:rsidR="001B3863" w:rsidRPr="00223F38" w:rsidRDefault="001B3863" w:rsidP="00223F38">
      <w:pPr>
        <w:pStyle w:val="a9"/>
        <w:numPr>
          <w:ilvl w:val="0"/>
          <w:numId w:val="11"/>
        </w:numPr>
        <w:shd w:val="clear" w:color="auto" w:fill="FFFFFF"/>
        <w:tabs>
          <w:tab w:val="left" w:pos="1134"/>
        </w:tabs>
        <w:spacing w:before="0" w:beforeAutospacing="0" w:after="0" w:afterAutospacing="0" w:line="360" w:lineRule="auto"/>
        <w:ind w:left="0" w:firstLine="426"/>
        <w:rPr>
          <w:rStyle w:val="postbody"/>
          <w:sz w:val="28"/>
          <w:szCs w:val="28"/>
        </w:rPr>
      </w:pPr>
      <w:r w:rsidRPr="00223F38">
        <w:rPr>
          <w:sz w:val="28"/>
          <w:szCs w:val="28"/>
          <w:lang w:val="uk-UA"/>
        </w:rPr>
        <w:t>Хроленко А.Т. Основи лингвокультурологии. – М .: Флинта: Наука, 2006. – 184 с.</w:t>
      </w:r>
    </w:p>
    <w:p w:rsidR="00CC59AF" w:rsidRPr="00223F38" w:rsidRDefault="00CC59AF"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rPr>
      </w:pPr>
      <w:r w:rsidRPr="00223F38">
        <w:rPr>
          <w:rStyle w:val="postbody"/>
          <w:rFonts w:cs="Times New Roman"/>
          <w:bCs/>
          <w:sz w:val="28"/>
          <w:szCs w:val="28"/>
        </w:rPr>
        <w:t>Чала Ю. Реалія і культурно-маркований знак: термінологічні аспекти перекладознавства / Ю.Чала // Наукові записки. – 2008. Серія: Філологічні науки. – Вип 89 (1). – С.122-126.</w:t>
      </w:r>
    </w:p>
    <w:p w:rsidR="003B17E3" w:rsidRPr="00223F38" w:rsidRDefault="003B17E3" w:rsidP="00223F38">
      <w:pPr>
        <w:numPr>
          <w:ilvl w:val="0"/>
          <w:numId w:val="11"/>
        </w:numPr>
        <w:suppressAutoHyphens w:val="0"/>
        <w:spacing w:line="360" w:lineRule="auto"/>
        <w:ind w:left="0" w:firstLine="426"/>
        <w:jc w:val="both"/>
        <w:rPr>
          <w:rFonts w:cs="Times New Roman"/>
          <w:sz w:val="28"/>
          <w:szCs w:val="28"/>
        </w:rPr>
      </w:pPr>
      <w:r w:rsidRPr="00223F38">
        <w:rPr>
          <w:rFonts w:cs="Times New Roman"/>
          <w:sz w:val="28"/>
          <w:szCs w:val="28"/>
        </w:rPr>
        <w:t xml:space="preserve">Чередниченко О.І. Про мову і переклад / О.І.Чередниченко – К.: Либідь, 2007. – 248 </w:t>
      </w:r>
      <w:proofErr w:type="gramStart"/>
      <w:r w:rsidRPr="00223F38">
        <w:rPr>
          <w:rFonts w:cs="Times New Roman"/>
          <w:sz w:val="28"/>
          <w:szCs w:val="28"/>
        </w:rPr>
        <w:t>с</w:t>
      </w:r>
      <w:proofErr w:type="gramEnd"/>
      <w:r w:rsidRPr="00223F38">
        <w:rPr>
          <w:rFonts w:cs="Times New Roman"/>
          <w:sz w:val="28"/>
          <w:szCs w:val="28"/>
        </w:rPr>
        <w:t>.</w:t>
      </w:r>
    </w:p>
    <w:p w:rsidR="00CC59AF" w:rsidRPr="00223F38" w:rsidRDefault="00CC59AF" w:rsidP="00223F38">
      <w:pPr>
        <w:pStyle w:val="a7"/>
        <w:widowControl w:val="0"/>
        <w:numPr>
          <w:ilvl w:val="0"/>
          <w:numId w:val="11"/>
        </w:numPr>
        <w:suppressAutoHyphens w:val="0"/>
        <w:spacing w:line="360" w:lineRule="auto"/>
        <w:ind w:left="0" w:right="111" w:firstLine="426"/>
        <w:contextualSpacing w:val="0"/>
        <w:jc w:val="both"/>
        <w:rPr>
          <w:rStyle w:val="postbody"/>
          <w:rFonts w:cs="Times New Roman"/>
          <w:sz w:val="28"/>
          <w:szCs w:val="28"/>
        </w:rPr>
      </w:pPr>
      <w:r w:rsidRPr="00223F38">
        <w:rPr>
          <w:rStyle w:val="postbody"/>
          <w:rFonts w:cs="Times New Roman"/>
          <w:sz w:val="28"/>
          <w:szCs w:val="28"/>
        </w:rPr>
        <w:t xml:space="preserve">Чередниченко О. І. Про мову і переклад / О. І. Чередниченко. – </w:t>
      </w:r>
      <w:r w:rsidRPr="00223F38">
        <w:rPr>
          <w:rStyle w:val="postbody"/>
          <w:rFonts w:cs="Times New Roman"/>
          <w:sz w:val="28"/>
          <w:szCs w:val="28"/>
        </w:rPr>
        <w:lastRenderedPageBreak/>
        <w:t>К.</w:t>
      </w:r>
      <w:proofErr w:type="gramStart"/>
      <w:r w:rsidRPr="00223F38">
        <w:rPr>
          <w:rStyle w:val="postbody"/>
          <w:rFonts w:cs="Times New Roman"/>
          <w:sz w:val="28"/>
          <w:szCs w:val="28"/>
        </w:rPr>
        <w:t xml:space="preserve"> :</w:t>
      </w:r>
      <w:proofErr w:type="gramEnd"/>
      <w:r w:rsidRPr="00223F38">
        <w:rPr>
          <w:rStyle w:val="postbody"/>
          <w:rFonts w:cs="Times New Roman"/>
          <w:sz w:val="28"/>
          <w:szCs w:val="28"/>
        </w:rPr>
        <w:t xml:space="preserve"> Либідь, 2007. – 248 с.</w:t>
      </w:r>
    </w:p>
    <w:p w:rsidR="001B3863" w:rsidRPr="00223F38" w:rsidRDefault="00CC59AF" w:rsidP="00223F38">
      <w:pPr>
        <w:pStyle w:val="a7"/>
        <w:widowControl w:val="0"/>
        <w:numPr>
          <w:ilvl w:val="0"/>
          <w:numId w:val="11"/>
        </w:numPr>
        <w:suppressAutoHyphens w:val="0"/>
        <w:spacing w:line="360" w:lineRule="auto"/>
        <w:ind w:left="0" w:right="111" w:firstLine="426"/>
        <w:contextualSpacing w:val="0"/>
        <w:jc w:val="both"/>
        <w:rPr>
          <w:rFonts w:cs="Times New Roman"/>
          <w:color w:val="000000"/>
          <w:sz w:val="28"/>
          <w:szCs w:val="28"/>
        </w:rPr>
      </w:pPr>
      <w:r w:rsidRPr="00223F38">
        <w:rPr>
          <w:rFonts w:cs="Times New Roman"/>
          <w:sz w:val="28"/>
          <w:szCs w:val="28"/>
        </w:rPr>
        <w:t>Чернов Г. В. Теория и практика синхронного перевода / Г. В. Чернов. – М.: Либроком, 2009. – 208 с.</w:t>
      </w:r>
    </w:p>
    <w:p w:rsidR="001B3863" w:rsidRPr="00223F38" w:rsidRDefault="001B3863" w:rsidP="00223F38">
      <w:pPr>
        <w:pStyle w:val="a7"/>
        <w:widowControl w:val="0"/>
        <w:numPr>
          <w:ilvl w:val="0"/>
          <w:numId w:val="11"/>
        </w:numPr>
        <w:suppressAutoHyphens w:val="0"/>
        <w:spacing w:line="360" w:lineRule="auto"/>
        <w:ind w:left="0" w:right="111" w:firstLine="426"/>
        <w:contextualSpacing w:val="0"/>
        <w:jc w:val="both"/>
        <w:rPr>
          <w:rFonts w:cs="Times New Roman"/>
          <w:color w:val="000000"/>
          <w:sz w:val="28"/>
          <w:szCs w:val="28"/>
        </w:rPr>
      </w:pPr>
      <w:r w:rsidRPr="00223F38">
        <w:rPr>
          <w:rFonts w:cs="Times New Roman"/>
          <w:sz w:val="28"/>
          <w:szCs w:val="28"/>
        </w:rPr>
        <w:t xml:space="preserve">Чанышева З. З. Современные лингвокультурологические исследования и перевод / З. З. Чанышева // Интернет-ресур спрофессионального сообщества преподавателей и переводчиков «Школа дидактики перевода», 2010 [Электронный ресурс]. – Режим доступа: </w:t>
      </w:r>
      <w:hyperlink r:id="rId14" w:history="1">
        <w:r w:rsidRPr="00223F38">
          <w:rPr>
            <w:rStyle w:val="a3"/>
            <w:color w:val="auto"/>
            <w:sz w:val="28"/>
            <w:szCs w:val="28"/>
          </w:rPr>
          <w:t>http://gavrilenko-nn.ru/publications/579</w:t>
        </w:r>
      </w:hyperlink>
    </w:p>
    <w:p w:rsidR="00CC59AF" w:rsidRPr="00223F38" w:rsidRDefault="00CC59AF"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rPr>
      </w:pPr>
      <w:r w:rsidRPr="00223F38">
        <w:rPr>
          <w:rFonts w:cs="Times New Roman"/>
          <w:bCs/>
          <w:sz w:val="28"/>
          <w:szCs w:val="28"/>
        </w:rPr>
        <w:t>Шатков</w:t>
      </w:r>
      <w:r w:rsidRPr="00223F38">
        <w:rPr>
          <w:rFonts w:cs="Times New Roman"/>
          <w:sz w:val="28"/>
          <w:szCs w:val="28"/>
        </w:rPr>
        <w:t xml:space="preserve"> </w:t>
      </w:r>
      <w:r w:rsidRPr="00223F38">
        <w:rPr>
          <w:rFonts w:cs="Times New Roman"/>
          <w:bCs/>
          <w:sz w:val="28"/>
          <w:szCs w:val="28"/>
        </w:rPr>
        <w:t>Г</w:t>
      </w:r>
      <w:r w:rsidRPr="00223F38">
        <w:rPr>
          <w:rFonts w:cs="Times New Roman"/>
          <w:sz w:val="28"/>
          <w:szCs w:val="28"/>
        </w:rPr>
        <w:t>.</w:t>
      </w:r>
      <w:r w:rsidRPr="00223F38">
        <w:rPr>
          <w:rFonts w:cs="Times New Roman"/>
          <w:bCs/>
          <w:sz w:val="28"/>
          <w:szCs w:val="28"/>
        </w:rPr>
        <w:t>В</w:t>
      </w:r>
      <w:r w:rsidRPr="00223F38">
        <w:rPr>
          <w:rFonts w:cs="Times New Roman"/>
          <w:sz w:val="28"/>
          <w:szCs w:val="28"/>
        </w:rPr>
        <w:t xml:space="preserve">. Перевод русской безэквивалентной лексики на </w:t>
      </w:r>
      <w:r w:rsidRPr="00223F38">
        <w:rPr>
          <w:rFonts w:cs="Times New Roman"/>
          <w:bCs/>
          <w:sz w:val="28"/>
          <w:szCs w:val="28"/>
        </w:rPr>
        <w:t>норвежский</w:t>
      </w:r>
      <w:r w:rsidRPr="00223F38">
        <w:rPr>
          <w:rFonts w:cs="Times New Roman"/>
          <w:sz w:val="28"/>
          <w:szCs w:val="28"/>
        </w:rPr>
        <w:t xml:space="preserve"> язык. Дис. канд. филол. наук. / Г.В.Шатков. – М., </w:t>
      </w:r>
      <w:r w:rsidRPr="00223F38">
        <w:rPr>
          <w:rFonts w:cs="Times New Roman"/>
          <w:bCs/>
          <w:sz w:val="28"/>
          <w:szCs w:val="28"/>
        </w:rPr>
        <w:t>1952</w:t>
      </w:r>
      <w:r w:rsidRPr="00223F38">
        <w:rPr>
          <w:rFonts w:cs="Times New Roman"/>
          <w:sz w:val="28"/>
          <w:szCs w:val="28"/>
        </w:rPr>
        <w:t>. –180 с.</w:t>
      </w:r>
    </w:p>
    <w:p w:rsidR="001D05A4" w:rsidRPr="00223F38" w:rsidRDefault="001D05A4" w:rsidP="00223F38">
      <w:pPr>
        <w:pStyle w:val="a7"/>
        <w:numPr>
          <w:ilvl w:val="0"/>
          <w:numId w:val="11"/>
        </w:numPr>
        <w:spacing w:line="360" w:lineRule="auto"/>
        <w:ind w:left="0" w:firstLine="426"/>
        <w:jc w:val="both"/>
        <w:rPr>
          <w:rFonts w:cs="Times New Roman"/>
          <w:sz w:val="28"/>
          <w:szCs w:val="28"/>
        </w:rPr>
      </w:pPr>
      <w:r w:rsidRPr="00223F38">
        <w:rPr>
          <w:rFonts w:cs="Times New Roman"/>
          <w:sz w:val="28"/>
          <w:szCs w:val="28"/>
        </w:rPr>
        <w:t>Швейцер А.Д. Теория перевода: статус, проблемы аспекты / А.</w:t>
      </w:r>
      <w:r w:rsidRPr="00223F38">
        <w:rPr>
          <w:rFonts w:cs="Times New Roman"/>
          <w:sz w:val="28"/>
          <w:szCs w:val="28"/>
          <w:lang w:val="en-US"/>
        </w:rPr>
        <w:t> </w:t>
      </w:r>
      <w:r w:rsidRPr="00223F38">
        <w:rPr>
          <w:rFonts w:cs="Times New Roman"/>
          <w:sz w:val="28"/>
          <w:szCs w:val="28"/>
        </w:rPr>
        <w:t>Д.</w:t>
      </w:r>
      <w:r w:rsidRPr="00223F38">
        <w:rPr>
          <w:rFonts w:cs="Times New Roman"/>
          <w:sz w:val="28"/>
          <w:szCs w:val="28"/>
          <w:lang w:val="en-US"/>
        </w:rPr>
        <w:t> </w:t>
      </w:r>
      <w:r w:rsidRPr="00223F38">
        <w:rPr>
          <w:rFonts w:cs="Times New Roman"/>
          <w:sz w:val="28"/>
          <w:szCs w:val="28"/>
        </w:rPr>
        <w:t xml:space="preserve">Швейцер – изд. 2–е. – М.: Книжный дом “Либроком”, 2009. – 216 </w:t>
      </w:r>
      <w:proofErr w:type="gramStart"/>
      <w:r w:rsidRPr="00223F38">
        <w:rPr>
          <w:rFonts w:cs="Times New Roman"/>
          <w:sz w:val="28"/>
          <w:szCs w:val="28"/>
        </w:rPr>
        <w:t>с</w:t>
      </w:r>
      <w:proofErr w:type="gramEnd"/>
      <w:r w:rsidRPr="00223F38">
        <w:rPr>
          <w:rFonts w:cs="Times New Roman"/>
          <w:sz w:val="28"/>
          <w:szCs w:val="28"/>
        </w:rPr>
        <w:t xml:space="preserve">. </w:t>
      </w:r>
    </w:p>
    <w:p w:rsidR="001D05A4" w:rsidRPr="00223F38" w:rsidRDefault="001D05A4" w:rsidP="00223F38">
      <w:pPr>
        <w:pStyle w:val="a7"/>
        <w:numPr>
          <w:ilvl w:val="0"/>
          <w:numId w:val="11"/>
        </w:numPr>
        <w:suppressAutoHyphens w:val="0"/>
        <w:spacing w:after="160" w:line="360" w:lineRule="auto"/>
        <w:ind w:left="0" w:firstLine="426"/>
        <w:jc w:val="both"/>
        <w:rPr>
          <w:rFonts w:cs="Times New Roman"/>
          <w:sz w:val="28"/>
          <w:szCs w:val="28"/>
        </w:rPr>
      </w:pPr>
      <w:r w:rsidRPr="00223F38">
        <w:rPr>
          <w:rFonts w:cs="Times New Roman"/>
          <w:sz w:val="28"/>
          <w:szCs w:val="28"/>
        </w:rPr>
        <w:t xml:space="preserve">Эстетика американского романтизма: Пер. с англ. – М.: Искусство, 1977. – 464 </w:t>
      </w:r>
      <w:proofErr w:type="gramStart"/>
      <w:r w:rsidRPr="00223F38">
        <w:rPr>
          <w:rFonts w:cs="Times New Roman"/>
          <w:sz w:val="28"/>
          <w:szCs w:val="28"/>
        </w:rPr>
        <w:t>с</w:t>
      </w:r>
      <w:proofErr w:type="gramEnd"/>
      <w:r w:rsidRPr="00223F38">
        <w:rPr>
          <w:rFonts w:cs="Times New Roman"/>
          <w:sz w:val="28"/>
          <w:szCs w:val="28"/>
        </w:rPr>
        <w:t>.</w:t>
      </w:r>
    </w:p>
    <w:p w:rsidR="003B17E3" w:rsidRPr="00223F38" w:rsidRDefault="003B17E3" w:rsidP="00223F38">
      <w:pPr>
        <w:numPr>
          <w:ilvl w:val="0"/>
          <w:numId w:val="11"/>
        </w:numPr>
        <w:suppressAutoHyphens w:val="0"/>
        <w:spacing w:line="360" w:lineRule="auto"/>
        <w:ind w:left="0" w:firstLine="426"/>
        <w:jc w:val="both"/>
        <w:rPr>
          <w:rFonts w:cs="Times New Roman"/>
          <w:sz w:val="28"/>
          <w:szCs w:val="28"/>
        </w:rPr>
      </w:pPr>
      <w:r w:rsidRPr="00223F38">
        <w:rPr>
          <w:rFonts w:cs="Times New Roman"/>
          <w:sz w:val="28"/>
          <w:szCs w:val="28"/>
        </w:rPr>
        <w:t>Якобсон Р. О лингвистических аспектах перевода / Р.Якобсон // Вопросы теории перевода в зарубежной лингвистике. – М., 1978. – С. 16-24.</w:t>
      </w:r>
    </w:p>
    <w:p w:rsidR="001D05A4" w:rsidRPr="00223F38" w:rsidRDefault="001D05A4" w:rsidP="00223F38">
      <w:pPr>
        <w:pStyle w:val="a7"/>
        <w:numPr>
          <w:ilvl w:val="0"/>
          <w:numId w:val="11"/>
        </w:numPr>
        <w:spacing w:line="360" w:lineRule="auto"/>
        <w:ind w:left="0" w:firstLine="426"/>
        <w:jc w:val="both"/>
        <w:rPr>
          <w:rFonts w:cs="Times New Roman"/>
          <w:sz w:val="28"/>
          <w:szCs w:val="28"/>
          <w:lang w:val="en-US"/>
        </w:rPr>
      </w:pPr>
      <w:r w:rsidRPr="00223F38">
        <w:rPr>
          <w:rFonts w:cs="Times New Roman"/>
          <w:color w:val="000000"/>
          <w:sz w:val="28"/>
          <w:szCs w:val="28"/>
          <w:lang w:val="en-US" w:eastAsia="uk-UA"/>
        </w:rPr>
        <w:t>Bassnett S. </w:t>
      </w:r>
      <w:r w:rsidRPr="00223F38">
        <w:rPr>
          <w:rFonts w:cs="Times New Roman"/>
          <w:iCs/>
          <w:color w:val="000000"/>
          <w:sz w:val="28"/>
          <w:szCs w:val="28"/>
          <w:lang w:val="en-US" w:eastAsia="uk-UA"/>
        </w:rPr>
        <w:t>Translation Studies.</w:t>
      </w:r>
      <w:r w:rsidRPr="00223F38">
        <w:rPr>
          <w:rFonts w:cs="Times New Roman"/>
          <w:color w:val="000000"/>
          <w:sz w:val="28"/>
          <w:szCs w:val="28"/>
          <w:lang w:val="en-US" w:eastAsia="uk-UA"/>
        </w:rPr>
        <w:t xml:space="preserve"> – London: Routledge, 1991.</w:t>
      </w:r>
    </w:p>
    <w:p w:rsidR="00233032" w:rsidRPr="00223F38" w:rsidRDefault="00233032" w:rsidP="00223F38">
      <w:pPr>
        <w:pStyle w:val="a7"/>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 xml:space="preserve">Beeman O.W. Sociolinguistics in the Iranian world / O.W. Beeman // The Routledge Handbook of Sociolinguistics </w:t>
      </w:r>
      <w:proofErr w:type="gramStart"/>
      <w:r w:rsidRPr="00223F38">
        <w:rPr>
          <w:rFonts w:cs="Times New Roman"/>
          <w:sz w:val="28"/>
          <w:szCs w:val="28"/>
          <w:lang w:val="en-US"/>
        </w:rPr>
        <w:t>Around</w:t>
      </w:r>
      <w:proofErr w:type="gramEnd"/>
      <w:r w:rsidRPr="00223F38">
        <w:rPr>
          <w:rFonts w:cs="Times New Roman"/>
          <w:sz w:val="28"/>
          <w:szCs w:val="28"/>
          <w:lang w:val="en-US"/>
        </w:rPr>
        <w:t xml:space="preserve"> the World edited by Martin J. Ball: Routledge, New York, 2010. – P.140-148.</w:t>
      </w:r>
    </w:p>
    <w:p w:rsidR="00233032" w:rsidRPr="00223F38" w:rsidRDefault="00233032" w:rsidP="00223F38">
      <w:pPr>
        <w:pStyle w:val="a7"/>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Burkette A. Constructing identity: grammatical variables and the creation of a community voice / A.Burkette // Journal of Sociolinguistics, 2007. – № 11. – P.286-96.</w:t>
      </w:r>
    </w:p>
    <w:p w:rsidR="00233032" w:rsidRPr="00223F38" w:rsidRDefault="00233032" w:rsidP="00223F38">
      <w:pPr>
        <w:pStyle w:val="a7"/>
        <w:widowControl w:val="0"/>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 xml:space="preserve">Cameron D. Feminism and Linguistic Theory / D. Cameron. – McMillan Press Ltd., 1992. – 247 p. </w:t>
      </w:r>
    </w:p>
    <w:p w:rsidR="00233032" w:rsidRPr="00223F38" w:rsidRDefault="00233032" w:rsidP="00223F38">
      <w:pPr>
        <w:pStyle w:val="a7"/>
        <w:numPr>
          <w:ilvl w:val="0"/>
          <w:numId w:val="11"/>
        </w:numPr>
        <w:tabs>
          <w:tab w:val="left" w:pos="993"/>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Cheshire, Jennifer. Age and generation specific use of language // Jennifer Cheshire / Sociolinguistics: An International Handbook of the science of language and society. – Berlin: Walter de Gruyter, 1987. – 760-767.</w:t>
      </w:r>
    </w:p>
    <w:p w:rsidR="00233032" w:rsidRPr="00223F38" w:rsidRDefault="00233032" w:rsidP="00223F38">
      <w:pPr>
        <w:pStyle w:val="a7"/>
        <w:numPr>
          <w:ilvl w:val="0"/>
          <w:numId w:val="11"/>
        </w:numPr>
        <w:tabs>
          <w:tab w:val="left" w:pos="993"/>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lastRenderedPageBreak/>
        <w:t xml:space="preserve">Cheshire J. Age- and Generation-Specific Use of Language / Alters- und generationsspezifischer Sprachgebrauch // J. Cheshire / Soziolinguistik. – Berlin / New York: Walter de Gruyter, 2005. – Vol.2. – P. 1552-1563.  </w:t>
      </w:r>
    </w:p>
    <w:p w:rsidR="00233032" w:rsidRPr="00223F38" w:rsidRDefault="00233032" w:rsidP="00223F38">
      <w:pPr>
        <w:pStyle w:val="a7"/>
        <w:widowControl w:val="0"/>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Coates J., Women, Men and Language. A Sociolinguistic Account of Sex Differences in Language / J. Coates. – New York: Longman, 1986.</w:t>
      </w:r>
    </w:p>
    <w:p w:rsidR="00233032" w:rsidRPr="00223F38" w:rsidRDefault="00233032" w:rsidP="00223F38">
      <w:pPr>
        <w:pStyle w:val="a7"/>
        <w:numPr>
          <w:ilvl w:val="0"/>
          <w:numId w:val="11"/>
        </w:numPr>
        <w:tabs>
          <w:tab w:val="left" w:pos="993"/>
          <w:tab w:val="left" w:pos="1134"/>
        </w:tabs>
        <w:suppressAutoHyphens w:val="0"/>
        <w:spacing w:line="360" w:lineRule="auto"/>
        <w:ind w:left="0" w:firstLine="426"/>
        <w:jc w:val="both"/>
        <w:rPr>
          <w:rFonts w:cs="Times New Roman"/>
          <w:sz w:val="28"/>
          <w:szCs w:val="28"/>
          <w:lang w:val="en-US"/>
        </w:rPr>
      </w:pPr>
      <w:r w:rsidRPr="00223F38">
        <w:rPr>
          <w:rFonts w:cs="Times New Roman"/>
          <w:iCs/>
          <w:sz w:val="28"/>
          <w:szCs w:val="28"/>
          <w:lang w:val="en-US"/>
        </w:rPr>
        <w:t xml:space="preserve">Coupland N. </w:t>
      </w:r>
      <w:r w:rsidRPr="00223F38">
        <w:rPr>
          <w:rFonts w:cs="Times New Roman"/>
          <w:sz w:val="28"/>
          <w:szCs w:val="28"/>
          <w:lang w:val="en-US"/>
        </w:rPr>
        <w:t xml:space="preserve">Language, Society, and the Elderly: Discourse, Identity, and Aging / </w:t>
      </w:r>
      <w:r w:rsidRPr="00223F38">
        <w:rPr>
          <w:rFonts w:cs="Times New Roman"/>
          <w:iCs/>
          <w:sz w:val="28"/>
          <w:szCs w:val="28"/>
          <w:lang w:val="en-US"/>
        </w:rPr>
        <w:t xml:space="preserve">N. Coupland, J. Coupland, H. Giles. – </w:t>
      </w:r>
      <w:r w:rsidRPr="00223F38">
        <w:rPr>
          <w:rFonts w:cs="Times New Roman"/>
          <w:sz w:val="28"/>
          <w:szCs w:val="28"/>
          <w:lang w:val="en-US"/>
        </w:rPr>
        <w:t xml:space="preserve">Oxford: Blackwell Publishing, 1991. – 624 p. </w:t>
      </w:r>
    </w:p>
    <w:p w:rsidR="00233032" w:rsidRPr="00223F38" w:rsidRDefault="00233032" w:rsidP="00223F38">
      <w:pPr>
        <w:pStyle w:val="a7"/>
        <w:numPr>
          <w:ilvl w:val="0"/>
          <w:numId w:val="11"/>
        </w:numPr>
        <w:tabs>
          <w:tab w:val="left" w:pos="993"/>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 xml:space="preserve">Coupland, Nickolas. Language, ageing and ageism: a project for applied linguistics? // Nickolas Coupland / International Journal of Applied Linguistics, 1997. – Vol. 7, pp. 26-48. </w:t>
      </w:r>
    </w:p>
    <w:p w:rsidR="00233032" w:rsidRPr="00223F38" w:rsidRDefault="00233032" w:rsidP="00223F38">
      <w:pPr>
        <w:pStyle w:val="a7"/>
        <w:numPr>
          <w:ilvl w:val="0"/>
          <w:numId w:val="11"/>
        </w:numPr>
        <w:tabs>
          <w:tab w:val="left" w:pos="993"/>
          <w:tab w:val="left" w:pos="1134"/>
        </w:tabs>
        <w:suppressAutoHyphens w:val="0"/>
        <w:spacing w:line="360" w:lineRule="auto"/>
        <w:ind w:left="0" w:firstLine="426"/>
        <w:jc w:val="both"/>
        <w:rPr>
          <w:rFonts w:cs="Times New Roman"/>
          <w:iCs/>
          <w:sz w:val="28"/>
          <w:szCs w:val="28"/>
          <w:lang w:val="en-US"/>
        </w:rPr>
      </w:pPr>
      <w:r w:rsidRPr="00223F38">
        <w:rPr>
          <w:rFonts w:cs="Times New Roman"/>
          <w:sz w:val="28"/>
          <w:szCs w:val="28"/>
          <w:lang w:val="en-US"/>
        </w:rPr>
        <w:t xml:space="preserve">Coupland N. Age in Social and Sociolinguistic Theory. Handbook of Communication and Aging Research. – Oxford: Blackwell Publishing, 2004. – P. 69. </w:t>
      </w:r>
    </w:p>
    <w:p w:rsidR="00233032" w:rsidRPr="00223F38" w:rsidRDefault="00233032" w:rsidP="00223F38">
      <w:pPr>
        <w:pStyle w:val="a7"/>
        <w:numPr>
          <w:ilvl w:val="0"/>
          <w:numId w:val="11"/>
        </w:numPr>
        <w:tabs>
          <w:tab w:val="left" w:pos="993"/>
          <w:tab w:val="left" w:pos="1134"/>
        </w:tabs>
        <w:suppressAutoHyphens w:val="0"/>
        <w:overflowPunct w:val="0"/>
        <w:autoSpaceDE w:val="0"/>
        <w:autoSpaceDN w:val="0"/>
        <w:adjustRightInd w:val="0"/>
        <w:spacing w:line="360" w:lineRule="auto"/>
        <w:ind w:left="0" w:firstLine="426"/>
        <w:jc w:val="both"/>
        <w:textAlignment w:val="baseline"/>
        <w:rPr>
          <w:rFonts w:cs="Times New Roman"/>
          <w:iCs/>
          <w:sz w:val="28"/>
          <w:szCs w:val="28"/>
          <w:lang w:val="en-US"/>
        </w:rPr>
      </w:pPr>
      <w:r w:rsidRPr="00223F38">
        <w:rPr>
          <w:rFonts w:cs="Times New Roman"/>
          <w:sz w:val="28"/>
          <w:szCs w:val="28"/>
          <w:lang w:val="en-US"/>
        </w:rPr>
        <w:t>Crystal D. Encyclopedia of Language / D. Crystal. – Cambridge University Press, 1997. – 2</w:t>
      </w:r>
      <w:r w:rsidRPr="00223F38">
        <w:rPr>
          <w:rFonts w:cs="Times New Roman"/>
          <w:sz w:val="28"/>
          <w:szCs w:val="28"/>
          <w:vertAlign w:val="superscript"/>
          <w:lang w:val="en-US"/>
        </w:rPr>
        <w:t>nd</w:t>
      </w:r>
      <w:r w:rsidRPr="00223F38">
        <w:rPr>
          <w:rFonts w:cs="Times New Roman"/>
          <w:sz w:val="28"/>
          <w:szCs w:val="28"/>
          <w:lang w:val="en-US"/>
        </w:rPr>
        <w:t xml:space="preserve"> edition. – 488 p.</w:t>
      </w:r>
    </w:p>
    <w:p w:rsidR="00AD7EF8" w:rsidRPr="00223F38" w:rsidRDefault="00AD7EF8" w:rsidP="00223F38">
      <w:pPr>
        <w:pStyle w:val="a7"/>
        <w:widowControl w:val="0"/>
        <w:numPr>
          <w:ilvl w:val="0"/>
          <w:numId w:val="11"/>
        </w:numPr>
        <w:shd w:val="clear" w:color="auto" w:fill="FFFFFF"/>
        <w:tabs>
          <w:tab w:val="left" w:pos="360"/>
        </w:tabs>
        <w:suppressAutoHyphens w:val="0"/>
        <w:autoSpaceDE w:val="0"/>
        <w:autoSpaceDN w:val="0"/>
        <w:adjustRightInd w:val="0"/>
        <w:spacing w:before="504" w:line="480" w:lineRule="exact"/>
        <w:ind w:left="0" w:right="10" w:firstLine="426"/>
        <w:jc w:val="both"/>
        <w:rPr>
          <w:rFonts w:cs="Times New Roman"/>
          <w:spacing w:val="-12"/>
          <w:sz w:val="28"/>
          <w:szCs w:val="28"/>
          <w:lang w:val="en-US"/>
        </w:rPr>
      </w:pPr>
      <w:r w:rsidRPr="00223F38">
        <w:rPr>
          <w:rFonts w:cs="Times New Roman"/>
          <w:sz w:val="28"/>
          <w:szCs w:val="28"/>
          <w:lang w:val="en-US"/>
        </w:rPr>
        <w:t>Deixis and Information Packaging in Russian Discourse // Pragmatics &amp; Beyond New Series. – 1998. – №50.</w:t>
      </w:r>
    </w:p>
    <w:p w:rsidR="00233032" w:rsidRPr="00223F38" w:rsidRDefault="00233032" w:rsidP="00223F38">
      <w:pPr>
        <w:pStyle w:val="a7"/>
        <w:numPr>
          <w:ilvl w:val="0"/>
          <w:numId w:val="11"/>
        </w:numPr>
        <w:tabs>
          <w:tab w:val="left" w:pos="1134"/>
        </w:tabs>
        <w:suppressAutoHyphens w:val="0"/>
        <w:spacing w:line="360" w:lineRule="auto"/>
        <w:ind w:left="0" w:firstLine="426"/>
        <w:jc w:val="both"/>
        <w:rPr>
          <w:rFonts w:cs="Times New Roman"/>
          <w:sz w:val="28"/>
          <w:szCs w:val="28"/>
          <w:lang w:val="fr-FR"/>
        </w:rPr>
      </w:pPr>
      <w:r w:rsidRPr="00223F38">
        <w:rPr>
          <w:rFonts w:cs="Times New Roman"/>
          <w:sz w:val="28"/>
          <w:szCs w:val="28"/>
          <w:lang w:val="fr-FR"/>
        </w:rPr>
        <w:t>Deulofeu, J. ‘Perspective linguistique et sociolinguistique dans l’étude des relatives en français’/ Deulofeu, J. // Recherches sur le français parlé, 1981. – 3. – 135 p.</w:t>
      </w:r>
    </w:p>
    <w:p w:rsidR="00233032" w:rsidRPr="00223F38" w:rsidRDefault="00233032" w:rsidP="00223F38">
      <w:pPr>
        <w:pStyle w:val="a7"/>
        <w:numPr>
          <w:ilvl w:val="0"/>
          <w:numId w:val="11"/>
        </w:numPr>
        <w:tabs>
          <w:tab w:val="left" w:pos="993"/>
          <w:tab w:val="left" w:pos="1134"/>
        </w:tabs>
        <w:suppressAutoHyphens w:val="0"/>
        <w:overflowPunct w:val="0"/>
        <w:autoSpaceDE w:val="0"/>
        <w:autoSpaceDN w:val="0"/>
        <w:adjustRightInd w:val="0"/>
        <w:spacing w:line="360" w:lineRule="auto"/>
        <w:ind w:left="0" w:firstLine="426"/>
        <w:jc w:val="both"/>
        <w:textAlignment w:val="baseline"/>
        <w:rPr>
          <w:rFonts w:cs="Times New Roman"/>
          <w:sz w:val="28"/>
          <w:szCs w:val="28"/>
          <w:lang w:val="en-US"/>
        </w:rPr>
      </w:pPr>
      <w:r w:rsidRPr="00223F38">
        <w:rPr>
          <w:rFonts w:cs="Times New Roman"/>
          <w:iCs/>
          <w:sz w:val="28"/>
          <w:szCs w:val="28"/>
          <w:lang w:val="en-US"/>
        </w:rPr>
        <w:t>Eckert P</w:t>
      </w:r>
      <w:r w:rsidRPr="00223F38">
        <w:rPr>
          <w:rFonts w:cs="Times New Roman"/>
          <w:sz w:val="28"/>
          <w:szCs w:val="28"/>
          <w:lang w:val="en-US"/>
        </w:rPr>
        <w:t>. Adolescent Social Structure and the Spread of Linguistic Change // P. Eckert / Language in Society. – 1988. – N. 17. – P. 183-207.</w:t>
      </w:r>
    </w:p>
    <w:p w:rsidR="00233032" w:rsidRPr="00223F38" w:rsidRDefault="00233032" w:rsidP="00223F38">
      <w:pPr>
        <w:pStyle w:val="a7"/>
        <w:numPr>
          <w:ilvl w:val="0"/>
          <w:numId w:val="11"/>
        </w:numPr>
        <w:tabs>
          <w:tab w:val="left" w:pos="993"/>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 xml:space="preserve">Eckert P. Age as a Sociolinguistic Variable: New Perspectives on Variation Studies // P. Eckert / </w:t>
      </w:r>
      <w:proofErr w:type="gramStart"/>
      <w:r w:rsidRPr="00223F38">
        <w:rPr>
          <w:rFonts w:cs="Times New Roman"/>
          <w:sz w:val="28"/>
          <w:szCs w:val="28"/>
          <w:lang w:val="en-US"/>
        </w:rPr>
        <w:t>The</w:t>
      </w:r>
      <w:proofErr w:type="gramEnd"/>
      <w:r w:rsidRPr="00223F38">
        <w:rPr>
          <w:rFonts w:cs="Times New Roman"/>
          <w:sz w:val="28"/>
          <w:szCs w:val="28"/>
          <w:lang w:val="en-US"/>
        </w:rPr>
        <w:t xml:space="preserve"> Handbook of Sociolinguistics. – Oxford: Blackwell, 1997. – P. 107-126.</w:t>
      </w:r>
    </w:p>
    <w:p w:rsidR="00AD7EF8" w:rsidRPr="00223F38" w:rsidRDefault="00AD7EF8" w:rsidP="00223F38">
      <w:pPr>
        <w:pStyle w:val="a7"/>
        <w:widowControl w:val="0"/>
        <w:numPr>
          <w:ilvl w:val="0"/>
          <w:numId w:val="11"/>
        </w:numPr>
        <w:shd w:val="clear" w:color="auto" w:fill="FFFFFF"/>
        <w:tabs>
          <w:tab w:val="left" w:pos="360"/>
        </w:tabs>
        <w:suppressAutoHyphens w:val="0"/>
        <w:autoSpaceDE w:val="0"/>
        <w:autoSpaceDN w:val="0"/>
        <w:adjustRightInd w:val="0"/>
        <w:spacing w:before="504" w:line="480" w:lineRule="exact"/>
        <w:ind w:left="0" w:right="10" w:firstLine="426"/>
        <w:jc w:val="both"/>
        <w:rPr>
          <w:rFonts w:cs="Times New Roman"/>
          <w:spacing w:val="-12"/>
          <w:sz w:val="28"/>
          <w:szCs w:val="28"/>
          <w:lang w:val="en-US"/>
        </w:rPr>
      </w:pPr>
      <w:r w:rsidRPr="00223F38">
        <w:rPr>
          <w:rFonts w:cs="Times New Roman"/>
          <w:sz w:val="28"/>
          <w:szCs w:val="28"/>
          <w:lang w:val="en-US"/>
        </w:rPr>
        <w:t>Fairclough N. Register, power and socio-semantic change // D. Birch. Functions of style. – Oxford, 1988.</w:t>
      </w:r>
    </w:p>
    <w:p w:rsidR="00233032" w:rsidRPr="00223F38" w:rsidRDefault="00233032" w:rsidP="00223F38">
      <w:pPr>
        <w:pStyle w:val="a7"/>
        <w:widowControl w:val="0"/>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Fishman P.M. Interaction: the work women do / P.M. Fishman // In: Sociolinguistics. Coupland N., Jaworski A. (eds.) MacMillan Press, 1997.</w:t>
      </w:r>
      <w:r w:rsidRPr="00223F38">
        <w:rPr>
          <w:rFonts w:cs="Times New Roman"/>
          <w:sz w:val="28"/>
          <w:szCs w:val="28"/>
        </w:rPr>
        <w:t xml:space="preserve"> –</w:t>
      </w:r>
      <w:r w:rsidRPr="00223F38">
        <w:rPr>
          <w:rFonts w:cs="Times New Roman"/>
          <w:sz w:val="28"/>
          <w:szCs w:val="28"/>
          <w:lang w:val="en-US"/>
        </w:rPr>
        <w:t xml:space="preserve"> P. </w:t>
      </w:r>
      <w:r w:rsidRPr="00223F38">
        <w:rPr>
          <w:rFonts w:cs="Times New Roman"/>
          <w:sz w:val="28"/>
          <w:szCs w:val="28"/>
          <w:lang w:val="en-US"/>
        </w:rPr>
        <w:lastRenderedPageBreak/>
        <w:t>416</w:t>
      </w:r>
      <w:r w:rsidRPr="00223F38">
        <w:rPr>
          <w:rFonts w:cs="Times New Roman"/>
          <w:sz w:val="28"/>
          <w:szCs w:val="28"/>
        </w:rPr>
        <w:t>-</w:t>
      </w:r>
      <w:r w:rsidRPr="00223F38">
        <w:rPr>
          <w:rFonts w:cs="Times New Roman"/>
          <w:sz w:val="28"/>
          <w:szCs w:val="28"/>
          <w:lang w:val="en-US"/>
        </w:rPr>
        <w:t>429.</w:t>
      </w:r>
    </w:p>
    <w:p w:rsidR="00233032" w:rsidRPr="00223F38" w:rsidRDefault="00233032" w:rsidP="00223F38">
      <w:pPr>
        <w:pStyle w:val="a7"/>
        <w:numPr>
          <w:ilvl w:val="0"/>
          <w:numId w:val="11"/>
        </w:numPr>
        <w:tabs>
          <w:tab w:val="left" w:pos="1134"/>
        </w:tabs>
        <w:suppressAutoHyphens w:val="0"/>
        <w:spacing w:line="360" w:lineRule="auto"/>
        <w:ind w:left="0" w:firstLine="426"/>
        <w:jc w:val="both"/>
        <w:rPr>
          <w:rFonts w:cs="Times New Roman"/>
          <w:sz w:val="28"/>
          <w:szCs w:val="28"/>
          <w:lang w:val="de-DE"/>
        </w:rPr>
      </w:pPr>
      <w:r w:rsidRPr="00223F38">
        <w:rPr>
          <w:rFonts w:cs="Times New Roman"/>
          <w:sz w:val="28"/>
          <w:szCs w:val="28"/>
          <w:lang w:val="de-DE"/>
        </w:rPr>
        <w:t>Frank, Barbara. Zur Bedeutung von Diskurstraditionen für die Sprachwandelforschung / Barbara Frank // Sammelband 4. – München: Universitätsverlag Göttingen, 2004. – S. 1-24.</w:t>
      </w:r>
    </w:p>
    <w:p w:rsidR="001B3863" w:rsidRPr="00223F38" w:rsidRDefault="00AD7EF8" w:rsidP="00223F38">
      <w:pPr>
        <w:pStyle w:val="a7"/>
        <w:widowControl w:val="0"/>
        <w:numPr>
          <w:ilvl w:val="0"/>
          <w:numId w:val="11"/>
        </w:numPr>
        <w:shd w:val="clear" w:color="auto" w:fill="FFFFFF"/>
        <w:tabs>
          <w:tab w:val="left" w:pos="360"/>
        </w:tabs>
        <w:suppressAutoHyphens w:val="0"/>
        <w:autoSpaceDE w:val="0"/>
        <w:autoSpaceDN w:val="0"/>
        <w:adjustRightInd w:val="0"/>
        <w:spacing w:before="504" w:line="480" w:lineRule="exact"/>
        <w:ind w:left="0" w:right="10" w:firstLine="426"/>
        <w:jc w:val="both"/>
        <w:rPr>
          <w:rFonts w:cs="Times New Roman"/>
          <w:spacing w:val="-12"/>
          <w:sz w:val="28"/>
          <w:szCs w:val="28"/>
          <w:lang w:val="en-US"/>
        </w:rPr>
      </w:pPr>
      <w:r w:rsidRPr="00223F38">
        <w:rPr>
          <w:rFonts w:cs="Times New Roman"/>
          <w:sz w:val="28"/>
          <w:szCs w:val="28"/>
          <w:lang w:val="en-US"/>
        </w:rPr>
        <w:t>From Sentence Processing to Discourse Interpretation: Crossing the Borders // Workshop announcement. – Utrecht, 2001.</w:t>
      </w:r>
    </w:p>
    <w:p w:rsidR="00813710" w:rsidRPr="00223F38" w:rsidRDefault="00813710" w:rsidP="00223F38">
      <w:pPr>
        <w:pStyle w:val="a7"/>
        <w:numPr>
          <w:ilvl w:val="0"/>
          <w:numId w:val="11"/>
        </w:numPr>
        <w:tabs>
          <w:tab w:val="left" w:pos="851"/>
          <w:tab w:val="left" w:pos="1276"/>
        </w:tabs>
        <w:spacing w:line="360" w:lineRule="auto"/>
        <w:ind w:left="0" w:firstLine="426"/>
        <w:jc w:val="both"/>
        <w:rPr>
          <w:rFonts w:cs="Times New Roman"/>
          <w:sz w:val="28"/>
          <w:szCs w:val="28"/>
          <w:lang w:val="en-US"/>
        </w:rPr>
      </w:pPr>
      <w:r w:rsidRPr="00223F38">
        <w:rPr>
          <w:rFonts w:cs="Times New Roman"/>
          <w:sz w:val="28"/>
          <w:szCs w:val="28"/>
          <w:lang w:val="en-US"/>
        </w:rPr>
        <w:t xml:space="preserve">Fong G. S. F. The Two Worlds of Subtitling: The Case of Vulgarisms and Sexually oreinted Language G. S. F. Fong // Dubbing </w:t>
      </w:r>
      <w:proofErr w:type="gramStart"/>
      <w:r w:rsidRPr="00223F38">
        <w:rPr>
          <w:rFonts w:cs="Times New Roman"/>
          <w:sz w:val="28"/>
          <w:szCs w:val="28"/>
          <w:lang w:val="en-US"/>
        </w:rPr>
        <w:t>an</w:t>
      </w:r>
      <w:proofErr w:type="gramEnd"/>
      <w:r w:rsidRPr="00223F38">
        <w:rPr>
          <w:rFonts w:cs="Times New Roman"/>
          <w:sz w:val="28"/>
          <w:szCs w:val="28"/>
          <w:lang w:val="en-US"/>
        </w:rPr>
        <w:t xml:space="preserve"> Subtitling in a World Context. – Hong </w:t>
      </w:r>
      <w:proofErr w:type="gramStart"/>
      <w:r w:rsidRPr="00223F38">
        <w:rPr>
          <w:rFonts w:cs="Times New Roman"/>
          <w:sz w:val="28"/>
          <w:szCs w:val="28"/>
          <w:lang w:val="en-US"/>
        </w:rPr>
        <w:t>Kong :</w:t>
      </w:r>
      <w:proofErr w:type="gramEnd"/>
      <w:r w:rsidRPr="00223F38">
        <w:rPr>
          <w:rFonts w:cs="Times New Roman"/>
          <w:sz w:val="28"/>
          <w:szCs w:val="28"/>
          <w:lang w:val="en-US"/>
        </w:rPr>
        <w:t xml:space="preserve"> The Chinese University Press, 2009. – P. 39 – 61. </w:t>
      </w:r>
    </w:p>
    <w:p w:rsidR="00233032" w:rsidRPr="00223F38" w:rsidRDefault="00233032" w:rsidP="00223F38">
      <w:pPr>
        <w:pStyle w:val="a7"/>
        <w:numPr>
          <w:ilvl w:val="0"/>
          <w:numId w:val="11"/>
        </w:numPr>
        <w:tabs>
          <w:tab w:val="left" w:pos="1134"/>
        </w:tabs>
        <w:suppressAutoHyphens w:val="0"/>
        <w:spacing w:line="360" w:lineRule="auto"/>
        <w:ind w:left="0" w:firstLine="426"/>
        <w:jc w:val="both"/>
        <w:rPr>
          <w:rFonts w:cs="Times New Roman"/>
          <w:sz w:val="28"/>
          <w:szCs w:val="28"/>
          <w:lang w:val="fr-FR"/>
        </w:rPr>
      </w:pPr>
      <w:r w:rsidRPr="00223F38">
        <w:rPr>
          <w:rFonts w:cs="Times New Roman"/>
          <w:sz w:val="28"/>
          <w:szCs w:val="28"/>
          <w:lang w:val="fr-FR"/>
        </w:rPr>
        <w:t>Gadet F. Le français ordinaire / F.Gadet. –  Paris: Armand Colin, 1989. – 192 p.</w:t>
      </w:r>
    </w:p>
    <w:p w:rsidR="00233032" w:rsidRPr="00223F38" w:rsidRDefault="00233032" w:rsidP="00223F38">
      <w:pPr>
        <w:pStyle w:val="a7"/>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iCs/>
          <w:sz w:val="28"/>
          <w:szCs w:val="28"/>
          <w:lang w:val="en-US"/>
        </w:rPr>
        <w:t>Giles H., Powesland P.F</w:t>
      </w:r>
      <w:r w:rsidRPr="00223F38">
        <w:rPr>
          <w:rFonts w:cs="Times New Roman"/>
          <w:sz w:val="28"/>
          <w:szCs w:val="28"/>
          <w:lang w:val="en-US"/>
        </w:rPr>
        <w:t xml:space="preserve">. Speech Style and Social Evaluation / </w:t>
      </w:r>
      <w:r w:rsidRPr="00223F38">
        <w:rPr>
          <w:rFonts w:cs="Times New Roman"/>
          <w:iCs/>
          <w:sz w:val="28"/>
          <w:szCs w:val="28"/>
          <w:lang w:val="en-US"/>
        </w:rPr>
        <w:t>H. Giles, P.F</w:t>
      </w:r>
      <w:r w:rsidRPr="00223F38">
        <w:rPr>
          <w:rFonts w:cs="Times New Roman"/>
          <w:sz w:val="28"/>
          <w:szCs w:val="28"/>
          <w:lang w:val="en-US"/>
        </w:rPr>
        <w:t xml:space="preserve">. </w:t>
      </w:r>
      <w:r w:rsidRPr="00223F38">
        <w:rPr>
          <w:rFonts w:cs="Times New Roman"/>
          <w:iCs/>
          <w:sz w:val="28"/>
          <w:szCs w:val="28"/>
          <w:lang w:val="en-US"/>
        </w:rPr>
        <w:t xml:space="preserve">Powesland. – </w:t>
      </w:r>
      <w:r w:rsidRPr="00223F38">
        <w:rPr>
          <w:rFonts w:cs="Times New Roman"/>
          <w:sz w:val="28"/>
          <w:szCs w:val="28"/>
          <w:lang w:val="en-US"/>
        </w:rPr>
        <w:t>London: Academic Press, 1975. – 218 p.</w:t>
      </w:r>
    </w:p>
    <w:p w:rsidR="00233032" w:rsidRPr="00223F38" w:rsidRDefault="00233032" w:rsidP="00223F38">
      <w:pPr>
        <w:pStyle w:val="a7"/>
        <w:numPr>
          <w:ilvl w:val="0"/>
          <w:numId w:val="11"/>
        </w:numPr>
        <w:tabs>
          <w:tab w:val="left" w:pos="993"/>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Giles, Howard, Noels, Kim, Ota, Hiroshi. Age vitality across eleven nations // Howard Giles, Kim Noels, Hiroshi Ota / Journal of Multilingual and Multicultural Development. – London, 2000. – pp. 308-323.</w:t>
      </w:r>
    </w:p>
    <w:p w:rsidR="001B3863" w:rsidRPr="00223F38" w:rsidRDefault="001B3863" w:rsidP="00223F38">
      <w:pPr>
        <w:pStyle w:val="a7"/>
        <w:widowControl w:val="0"/>
        <w:numPr>
          <w:ilvl w:val="0"/>
          <w:numId w:val="11"/>
        </w:numPr>
        <w:shd w:val="clear" w:color="auto" w:fill="FFFFFF"/>
        <w:tabs>
          <w:tab w:val="left" w:pos="360"/>
        </w:tabs>
        <w:suppressAutoHyphens w:val="0"/>
        <w:autoSpaceDE w:val="0"/>
        <w:autoSpaceDN w:val="0"/>
        <w:adjustRightInd w:val="0"/>
        <w:spacing w:before="504" w:line="480" w:lineRule="exact"/>
        <w:ind w:left="0" w:right="10" w:firstLine="426"/>
        <w:jc w:val="both"/>
        <w:rPr>
          <w:rFonts w:cs="Times New Roman"/>
          <w:spacing w:val="-12"/>
          <w:sz w:val="28"/>
          <w:szCs w:val="28"/>
          <w:lang w:val="en-US"/>
        </w:rPr>
      </w:pPr>
      <w:r w:rsidRPr="00223F38">
        <w:rPr>
          <w:rFonts w:cs="Times New Roman"/>
          <w:sz w:val="28"/>
          <w:szCs w:val="28"/>
          <w:lang w:val="en-US"/>
        </w:rPr>
        <w:t xml:space="preserve">Hall E. Hidden Differences, Studies in International Communication: How to communicate with Germans / E. Hall, M. Hall. — </w:t>
      </w:r>
      <w:proofErr w:type="gramStart"/>
      <w:r w:rsidRPr="00223F38">
        <w:rPr>
          <w:rFonts w:cs="Times New Roman"/>
          <w:sz w:val="28"/>
          <w:szCs w:val="28"/>
          <w:lang w:val="en-US"/>
        </w:rPr>
        <w:t>Hamburg :</w:t>
      </w:r>
      <w:proofErr w:type="gramEnd"/>
      <w:r w:rsidRPr="00223F38">
        <w:rPr>
          <w:rFonts w:cs="Times New Roman"/>
          <w:sz w:val="28"/>
          <w:szCs w:val="28"/>
          <w:lang w:val="en-US"/>
        </w:rPr>
        <w:t xml:space="preserve"> Stern Magazine, 1983. — 97 p.</w:t>
      </w:r>
    </w:p>
    <w:p w:rsidR="00233032" w:rsidRPr="00223F38" w:rsidRDefault="00233032" w:rsidP="00223F38">
      <w:pPr>
        <w:pStyle w:val="a7"/>
        <w:numPr>
          <w:ilvl w:val="0"/>
          <w:numId w:val="11"/>
        </w:numPr>
        <w:tabs>
          <w:tab w:val="left" w:pos="993"/>
          <w:tab w:val="left" w:pos="1134"/>
        </w:tabs>
        <w:suppressAutoHyphens w:val="0"/>
        <w:overflowPunct w:val="0"/>
        <w:autoSpaceDE w:val="0"/>
        <w:autoSpaceDN w:val="0"/>
        <w:adjustRightInd w:val="0"/>
        <w:spacing w:line="360" w:lineRule="auto"/>
        <w:ind w:left="0" w:firstLine="426"/>
        <w:jc w:val="both"/>
        <w:textAlignment w:val="baseline"/>
        <w:rPr>
          <w:rFonts w:cs="Times New Roman"/>
          <w:sz w:val="28"/>
          <w:szCs w:val="28"/>
          <w:lang w:val="en-US"/>
        </w:rPr>
      </w:pPr>
      <w:r w:rsidRPr="00223F38">
        <w:rPr>
          <w:rFonts w:cs="Times New Roman"/>
          <w:iCs/>
          <w:sz w:val="28"/>
          <w:szCs w:val="28"/>
          <w:lang w:val="en-US"/>
        </w:rPr>
        <w:t xml:space="preserve">Harwood J. </w:t>
      </w:r>
      <w:r w:rsidRPr="00223F38">
        <w:rPr>
          <w:rFonts w:cs="Times New Roman"/>
          <w:sz w:val="28"/>
          <w:szCs w:val="28"/>
          <w:lang w:val="en-US"/>
        </w:rPr>
        <w:t xml:space="preserve">Patronizing Young and Elderly Adults: Response Strategies in a Community Setting // </w:t>
      </w:r>
      <w:r w:rsidRPr="00223F38">
        <w:rPr>
          <w:rFonts w:cs="Times New Roman"/>
          <w:iCs/>
          <w:sz w:val="28"/>
          <w:szCs w:val="28"/>
          <w:lang w:val="en-US"/>
        </w:rPr>
        <w:t>J. Harwood, H. Giles, S. Fox, E. Ryan, A</w:t>
      </w:r>
      <w:r w:rsidRPr="00223F38">
        <w:rPr>
          <w:rFonts w:cs="Times New Roman"/>
          <w:sz w:val="28"/>
          <w:szCs w:val="28"/>
          <w:lang w:val="en-US"/>
        </w:rPr>
        <w:t xml:space="preserve">. </w:t>
      </w:r>
      <w:r w:rsidRPr="00223F38">
        <w:rPr>
          <w:rFonts w:cs="Times New Roman"/>
          <w:iCs/>
          <w:sz w:val="28"/>
          <w:szCs w:val="28"/>
          <w:lang w:val="en-US"/>
        </w:rPr>
        <w:t xml:space="preserve">Williams </w:t>
      </w:r>
      <w:r w:rsidRPr="00223F38">
        <w:rPr>
          <w:rFonts w:cs="Times New Roman"/>
          <w:sz w:val="28"/>
          <w:szCs w:val="28"/>
          <w:lang w:val="en-US"/>
        </w:rPr>
        <w:t xml:space="preserve">/ Journal of Applied Communication Research, 1993. – N. 8. – P.211-226. </w:t>
      </w:r>
    </w:p>
    <w:p w:rsidR="001D05A4" w:rsidRPr="00223F38" w:rsidRDefault="001D05A4" w:rsidP="00223F38">
      <w:pPr>
        <w:pStyle w:val="a7"/>
        <w:numPr>
          <w:ilvl w:val="0"/>
          <w:numId w:val="11"/>
        </w:numPr>
        <w:spacing w:line="360" w:lineRule="auto"/>
        <w:ind w:left="0" w:firstLine="426"/>
        <w:jc w:val="both"/>
        <w:rPr>
          <w:rFonts w:cs="Times New Roman"/>
          <w:sz w:val="28"/>
          <w:szCs w:val="28"/>
          <w:lang w:val="en-US"/>
        </w:rPr>
      </w:pPr>
      <w:r w:rsidRPr="00223F38">
        <w:rPr>
          <w:rFonts w:cs="Times New Roman"/>
          <w:sz w:val="28"/>
          <w:szCs w:val="28"/>
          <w:lang w:val="en-US"/>
        </w:rPr>
        <w:t xml:space="preserve">Hatim &amp; </w:t>
      </w:r>
      <w:proofErr w:type="gramStart"/>
      <w:r w:rsidRPr="00223F38">
        <w:rPr>
          <w:rFonts w:cs="Times New Roman"/>
          <w:sz w:val="28"/>
          <w:szCs w:val="28"/>
          <w:lang w:val="en-US"/>
        </w:rPr>
        <w:t>Mason  –</w:t>
      </w:r>
      <w:proofErr w:type="gramEnd"/>
      <w:r w:rsidRPr="00223F38">
        <w:rPr>
          <w:rFonts w:cs="Times New Roman"/>
          <w:sz w:val="28"/>
          <w:szCs w:val="28"/>
          <w:lang w:val="en-US"/>
        </w:rPr>
        <w:t xml:space="preserve"> The translator as communicator // Hatim &amp; Mason – Includes bibliographical references and index, 1996.</w:t>
      </w:r>
    </w:p>
    <w:p w:rsidR="001D05A4" w:rsidRPr="00223F38" w:rsidRDefault="001D05A4" w:rsidP="00223F38">
      <w:pPr>
        <w:pStyle w:val="a7"/>
        <w:numPr>
          <w:ilvl w:val="0"/>
          <w:numId w:val="11"/>
        </w:numPr>
        <w:spacing w:line="360" w:lineRule="auto"/>
        <w:ind w:left="0" w:firstLine="426"/>
        <w:jc w:val="both"/>
        <w:rPr>
          <w:rFonts w:cs="Times New Roman"/>
          <w:sz w:val="28"/>
          <w:szCs w:val="28"/>
          <w:lang w:val="en-US"/>
        </w:rPr>
      </w:pPr>
      <w:r w:rsidRPr="00223F38">
        <w:rPr>
          <w:rFonts w:cs="Times New Roman"/>
          <w:color w:val="000000"/>
          <w:sz w:val="28"/>
          <w:szCs w:val="28"/>
          <w:lang w:val="en-US" w:eastAsia="uk-UA"/>
        </w:rPr>
        <w:t>9. Hervey S., Higgins I. </w:t>
      </w:r>
      <w:r w:rsidRPr="00223F38">
        <w:rPr>
          <w:rFonts w:cs="Times New Roman"/>
          <w:iCs/>
          <w:color w:val="000000"/>
          <w:sz w:val="28"/>
          <w:szCs w:val="28"/>
          <w:lang w:val="en-US" w:eastAsia="uk-UA"/>
        </w:rPr>
        <w:t xml:space="preserve">Thinking Translation // </w:t>
      </w:r>
      <w:r w:rsidRPr="00223F38">
        <w:rPr>
          <w:rFonts w:cs="Times New Roman"/>
          <w:color w:val="000000"/>
          <w:sz w:val="28"/>
          <w:szCs w:val="28"/>
          <w:lang w:val="en-US" w:eastAsia="uk-UA"/>
        </w:rPr>
        <w:t>Hervey S., Higgins I.</w:t>
      </w:r>
      <w:r w:rsidRPr="00223F38">
        <w:rPr>
          <w:rFonts w:cs="Times New Roman"/>
          <w:iCs/>
          <w:color w:val="000000"/>
          <w:sz w:val="28"/>
          <w:szCs w:val="28"/>
          <w:lang w:val="en-US" w:eastAsia="uk-UA"/>
        </w:rPr>
        <w:t xml:space="preserve"> – </w:t>
      </w:r>
      <w:r w:rsidRPr="00223F38">
        <w:rPr>
          <w:rFonts w:cs="Times New Roman"/>
          <w:color w:val="000000"/>
          <w:sz w:val="28"/>
          <w:szCs w:val="28"/>
          <w:lang w:val="en-US" w:eastAsia="uk-UA"/>
        </w:rPr>
        <w:t>London: Routledge, 1992.</w:t>
      </w:r>
    </w:p>
    <w:p w:rsidR="00AD7EF8" w:rsidRPr="00223F38" w:rsidRDefault="00AD7EF8" w:rsidP="00223F38">
      <w:pPr>
        <w:pStyle w:val="a7"/>
        <w:widowControl w:val="0"/>
        <w:numPr>
          <w:ilvl w:val="0"/>
          <w:numId w:val="11"/>
        </w:numPr>
        <w:shd w:val="clear" w:color="auto" w:fill="FFFFFF"/>
        <w:tabs>
          <w:tab w:val="left" w:pos="360"/>
        </w:tabs>
        <w:suppressAutoHyphens w:val="0"/>
        <w:autoSpaceDE w:val="0"/>
        <w:autoSpaceDN w:val="0"/>
        <w:adjustRightInd w:val="0"/>
        <w:spacing w:before="504" w:line="480" w:lineRule="exact"/>
        <w:ind w:left="0" w:right="10" w:firstLine="426"/>
        <w:jc w:val="both"/>
        <w:rPr>
          <w:rFonts w:cs="Times New Roman"/>
          <w:spacing w:val="-12"/>
          <w:sz w:val="28"/>
          <w:szCs w:val="28"/>
          <w:lang w:val="en-US"/>
        </w:rPr>
      </w:pPr>
      <w:r w:rsidRPr="00223F38">
        <w:rPr>
          <w:rFonts w:cs="Times New Roman"/>
          <w:sz w:val="28"/>
          <w:szCs w:val="28"/>
          <w:lang w:val="en-US"/>
        </w:rPr>
        <w:t>Hoey M. Textual Interaction: An Introduction to Written Discourse Analysis. – Liverpool, 2010.</w:t>
      </w:r>
    </w:p>
    <w:p w:rsidR="00233032" w:rsidRPr="00223F38" w:rsidRDefault="00233032" w:rsidP="00223F38">
      <w:pPr>
        <w:pStyle w:val="a7"/>
        <w:widowControl w:val="0"/>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 xml:space="preserve">Holmes J. Hedging, fencing and other conversational gambits: an analysis of gender differences in New Zealand Speech / J. Holmes // Women and </w:t>
      </w:r>
      <w:r w:rsidRPr="00223F38">
        <w:rPr>
          <w:rFonts w:cs="Times New Roman"/>
          <w:sz w:val="28"/>
          <w:szCs w:val="28"/>
          <w:lang w:val="en-US"/>
        </w:rPr>
        <w:lastRenderedPageBreak/>
        <w:t>Language in Australian and New Zealand Society / Pauwels A. – Australian Professional Publications, Sydney. 1987. – P. 59</w:t>
      </w:r>
      <w:r w:rsidRPr="00223F38">
        <w:rPr>
          <w:rFonts w:cs="Times New Roman"/>
          <w:sz w:val="28"/>
          <w:szCs w:val="28"/>
        </w:rPr>
        <w:t>-</w:t>
      </w:r>
      <w:r w:rsidRPr="00223F38">
        <w:rPr>
          <w:rFonts w:cs="Times New Roman"/>
          <w:sz w:val="28"/>
          <w:szCs w:val="28"/>
          <w:lang w:val="en-US"/>
        </w:rPr>
        <w:t>70.</w:t>
      </w:r>
    </w:p>
    <w:p w:rsidR="00233032" w:rsidRPr="00223F38" w:rsidRDefault="00233032" w:rsidP="00223F38">
      <w:pPr>
        <w:pStyle w:val="a7"/>
        <w:widowControl w:val="0"/>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Holmes J. Women’s Talk: The Question of Sociolinguistic Universals / J. Holmes // Australian Journal of Communication. – 1993. – 20 (3). – P. 125–149.</w:t>
      </w:r>
    </w:p>
    <w:p w:rsidR="00233032" w:rsidRPr="00223F38" w:rsidRDefault="00233032" w:rsidP="00223F38">
      <w:pPr>
        <w:pStyle w:val="a7"/>
        <w:widowControl w:val="0"/>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Holmes J. Women, men and politeness / J. Holmes. – Essex, UK: Longman, 1995. – 254 p.</w:t>
      </w:r>
    </w:p>
    <w:p w:rsidR="00233032" w:rsidRPr="00223F38" w:rsidRDefault="00233032" w:rsidP="00223F38">
      <w:pPr>
        <w:pStyle w:val="a7"/>
        <w:numPr>
          <w:ilvl w:val="0"/>
          <w:numId w:val="11"/>
        </w:numPr>
        <w:tabs>
          <w:tab w:val="left" w:pos="993"/>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Jakobson R. Aphasia as a Linguistic Problem // R. Jakobson / Psycholinguistics: a Book of Readings. – New York: Holt, Rinehart and Winston, Inc. 1955.</w:t>
      </w:r>
    </w:p>
    <w:p w:rsidR="00233032" w:rsidRPr="00223F38" w:rsidRDefault="00233032" w:rsidP="00223F38">
      <w:pPr>
        <w:pStyle w:val="a7"/>
        <w:numPr>
          <w:ilvl w:val="0"/>
          <w:numId w:val="11"/>
        </w:numPr>
        <w:tabs>
          <w:tab w:val="left" w:pos="993"/>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de-DE"/>
        </w:rPr>
        <w:t xml:space="preserve">Jakobson R. Kindersprache, Aphasie und Allgemeine Lautgesetze. </w:t>
      </w:r>
      <w:r w:rsidRPr="00223F38">
        <w:rPr>
          <w:rFonts w:cs="Times New Roman"/>
          <w:sz w:val="28"/>
          <w:szCs w:val="28"/>
          <w:lang w:val="en-US"/>
        </w:rPr>
        <w:t>Selected writings // R. Jakobson. – New York; Paris; Mouton de Gruyter, 1962. – Vol. 1.</w:t>
      </w:r>
    </w:p>
    <w:p w:rsidR="00CC59AF" w:rsidRPr="00223F38" w:rsidRDefault="00CC59AF" w:rsidP="00223F38">
      <w:pPr>
        <w:pStyle w:val="a7"/>
        <w:widowControl w:val="0"/>
        <w:numPr>
          <w:ilvl w:val="0"/>
          <w:numId w:val="11"/>
        </w:numPr>
        <w:suppressAutoHyphens w:val="0"/>
        <w:spacing w:line="360" w:lineRule="auto"/>
        <w:ind w:left="0" w:right="111" w:firstLine="426"/>
        <w:contextualSpacing w:val="0"/>
        <w:jc w:val="both"/>
        <w:rPr>
          <w:rFonts w:cs="Times New Roman"/>
          <w:sz w:val="28"/>
          <w:szCs w:val="28"/>
          <w:lang w:val="en-US"/>
        </w:rPr>
      </w:pPr>
      <w:r w:rsidRPr="00223F38">
        <w:rPr>
          <w:rFonts w:cs="Times New Roman"/>
          <w:sz w:val="28"/>
          <w:szCs w:val="28"/>
          <w:lang w:val="de-DE"/>
        </w:rPr>
        <w:t>K</w:t>
      </w:r>
      <w:r w:rsidRPr="00223F38">
        <w:rPr>
          <w:rFonts w:cs="Times New Roman"/>
          <w:sz w:val="28"/>
          <w:szCs w:val="28"/>
          <w:lang w:val="en-US"/>
        </w:rPr>
        <w:t>ä</w:t>
      </w:r>
      <w:r w:rsidRPr="00223F38">
        <w:rPr>
          <w:rFonts w:cs="Times New Roman"/>
          <w:sz w:val="28"/>
          <w:szCs w:val="28"/>
          <w:lang w:val="de-DE"/>
        </w:rPr>
        <w:t>fner</w:t>
      </w:r>
      <w:r w:rsidRPr="00223F38">
        <w:rPr>
          <w:rFonts w:cs="Times New Roman"/>
          <w:sz w:val="28"/>
          <w:szCs w:val="28"/>
          <w:lang w:val="en-US"/>
        </w:rPr>
        <w:t xml:space="preserve">, </w:t>
      </w:r>
      <w:r w:rsidRPr="00223F38">
        <w:rPr>
          <w:rFonts w:cs="Times New Roman"/>
          <w:sz w:val="28"/>
          <w:szCs w:val="28"/>
          <w:lang w:val="de-DE"/>
        </w:rPr>
        <w:t>R</w:t>
      </w:r>
      <w:r w:rsidRPr="00223F38">
        <w:rPr>
          <w:rFonts w:cs="Times New Roman"/>
          <w:sz w:val="28"/>
          <w:szCs w:val="28"/>
          <w:lang w:val="en-US"/>
        </w:rPr>
        <w:t xml:space="preserve">. </w:t>
      </w:r>
      <w:r w:rsidRPr="00223F38">
        <w:rPr>
          <w:rFonts w:cs="Times New Roman"/>
          <w:sz w:val="28"/>
          <w:szCs w:val="28"/>
          <w:lang w:val="de-DE"/>
        </w:rPr>
        <w:t>Gro</w:t>
      </w:r>
      <w:r w:rsidRPr="00223F38">
        <w:rPr>
          <w:rFonts w:cs="Times New Roman"/>
          <w:sz w:val="28"/>
          <w:szCs w:val="28"/>
          <w:lang w:val="en-US"/>
        </w:rPr>
        <w:t>ß</w:t>
      </w:r>
      <w:r w:rsidRPr="00223F38">
        <w:rPr>
          <w:rFonts w:cs="Times New Roman"/>
          <w:sz w:val="28"/>
          <w:szCs w:val="28"/>
          <w:lang w:val="de-DE"/>
        </w:rPr>
        <w:t>es</w:t>
      </w:r>
      <w:r w:rsidRPr="00223F38">
        <w:rPr>
          <w:rFonts w:cs="Times New Roman"/>
          <w:sz w:val="28"/>
          <w:szCs w:val="28"/>
          <w:lang w:val="en-US"/>
        </w:rPr>
        <w:t xml:space="preserve"> </w:t>
      </w:r>
      <w:r w:rsidRPr="00223F38">
        <w:rPr>
          <w:rFonts w:cs="Times New Roman"/>
          <w:sz w:val="28"/>
          <w:szCs w:val="28"/>
          <w:lang w:val="de-DE"/>
        </w:rPr>
        <w:t>Fremdw</w:t>
      </w:r>
      <w:r w:rsidRPr="00223F38">
        <w:rPr>
          <w:rFonts w:cs="Times New Roman"/>
          <w:sz w:val="28"/>
          <w:szCs w:val="28"/>
          <w:lang w:val="en-US"/>
        </w:rPr>
        <w:t>ö</w:t>
      </w:r>
      <w:r w:rsidRPr="00223F38">
        <w:rPr>
          <w:rFonts w:cs="Times New Roman"/>
          <w:sz w:val="28"/>
          <w:szCs w:val="28"/>
          <w:lang w:val="de-DE"/>
        </w:rPr>
        <w:t>rterbuch</w:t>
      </w:r>
      <w:r w:rsidRPr="00223F38">
        <w:rPr>
          <w:rFonts w:cs="Times New Roman"/>
          <w:sz w:val="28"/>
          <w:szCs w:val="28"/>
          <w:lang w:val="en-US"/>
        </w:rPr>
        <w:t xml:space="preserve"> / </w:t>
      </w:r>
      <w:r w:rsidRPr="00223F38">
        <w:rPr>
          <w:rFonts w:cs="Times New Roman"/>
          <w:sz w:val="28"/>
          <w:szCs w:val="28"/>
          <w:lang w:val="de-DE"/>
        </w:rPr>
        <w:t>R</w:t>
      </w:r>
      <w:r w:rsidRPr="00223F38">
        <w:rPr>
          <w:rFonts w:cs="Times New Roman"/>
          <w:sz w:val="28"/>
          <w:szCs w:val="28"/>
          <w:lang w:val="en-US"/>
        </w:rPr>
        <w:t xml:space="preserve">. </w:t>
      </w:r>
      <w:r w:rsidRPr="00223F38">
        <w:rPr>
          <w:rFonts w:cs="Times New Roman"/>
          <w:sz w:val="28"/>
          <w:szCs w:val="28"/>
          <w:lang w:val="de-DE"/>
        </w:rPr>
        <w:t>K</w:t>
      </w:r>
      <w:r w:rsidRPr="00223F38">
        <w:rPr>
          <w:rFonts w:cs="Times New Roman"/>
          <w:sz w:val="28"/>
          <w:szCs w:val="28"/>
          <w:lang w:val="en-US"/>
        </w:rPr>
        <w:t>ä</w:t>
      </w:r>
      <w:r w:rsidRPr="00223F38">
        <w:rPr>
          <w:rFonts w:cs="Times New Roman"/>
          <w:sz w:val="28"/>
          <w:szCs w:val="28"/>
          <w:lang w:val="de-DE"/>
        </w:rPr>
        <w:t>fner</w:t>
      </w:r>
      <w:r w:rsidRPr="00223F38">
        <w:rPr>
          <w:rFonts w:cs="Times New Roman"/>
          <w:sz w:val="28"/>
          <w:szCs w:val="28"/>
          <w:lang w:val="en-US"/>
        </w:rPr>
        <w:t xml:space="preserve">. – </w:t>
      </w:r>
      <w:r w:rsidRPr="00223F38">
        <w:rPr>
          <w:rFonts w:cs="Times New Roman"/>
          <w:sz w:val="28"/>
          <w:szCs w:val="28"/>
          <w:lang w:val="de-DE"/>
        </w:rPr>
        <w:t>Leipzig</w:t>
      </w:r>
      <w:r w:rsidRPr="00223F38">
        <w:rPr>
          <w:rFonts w:cs="Times New Roman"/>
          <w:sz w:val="28"/>
          <w:szCs w:val="28"/>
          <w:lang w:val="en-US"/>
        </w:rPr>
        <w:t xml:space="preserve">: </w:t>
      </w:r>
      <w:r w:rsidRPr="00223F38">
        <w:rPr>
          <w:rFonts w:cs="Times New Roman"/>
          <w:sz w:val="28"/>
          <w:szCs w:val="28"/>
          <w:lang w:val="de-DE"/>
        </w:rPr>
        <w:t>Bibliogr</w:t>
      </w:r>
      <w:r w:rsidRPr="00223F38">
        <w:rPr>
          <w:rFonts w:cs="Times New Roman"/>
          <w:sz w:val="28"/>
          <w:szCs w:val="28"/>
          <w:lang w:val="en-US"/>
        </w:rPr>
        <w:t xml:space="preserve">. </w:t>
      </w:r>
      <w:r w:rsidRPr="00223F38">
        <w:rPr>
          <w:rFonts w:cs="Times New Roman"/>
          <w:sz w:val="28"/>
          <w:szCs w:val="28"/>
          <w:lang w:val="de-DE"/>
        </w:rPr>
        <w:t>Institut</w:t>
      </w:r>
      <w:r w:rsidRPr="00223F38">
        <w:rPr>
          <w:rFonts w:cs="Times New Roman"/>
          <w:sz w:val="28"/>
          <w:szCs w:val="28"/>
          <w:lang w:val="en-US"/>
        </w:rPr>
        <w:t xml:space="preserve">, 1997. – 824 </w:t>
      </w:r>
      <w:r w:rsidRPr="00223F38">
        <w:rPr>
          <w:rFonts w:cs="Times New Roman"/>
          <w:sz w:val="28"/>
          <w:szCs w:val="28"/>
          <w:lang w:val="de-DE"/>
        </w:rPr>
        <w:t>p</w:t>
      </w:r>
      <w:r w:rsidRPr="00223F38">
        <w:rPr>
          <w:rFonts w:cs="Times New Roman"/>
          <w:sz w:val="28"/>
          <w:szCs w:val="28"/>
          <w:lang w:val="en-US"/>
        </w:rPr>
        <w:t>.</w:t>
      </w:r>
    </w:p>
    <w:p w:rsidR="00233032" w:rsidRPr="00223F38" w:rsidRDefault="00233032" w:rsidP="00223F38">
      <w:pPr>
        <w:pStyle w:val="a7"/>
        <w:numPr>
          <w:ilvl w:val="0"/>
          <w:numId w:val="11"/>
        </w:numPr>
        <w:spacing w:line="360" w:lineRule="auto"/>
        <w:ind w:left="0" w:firstLine="426"/>
        <w:jc w:val="both"/>
        <w:rPr>
          <w:rFonts w:cs="Times New Roman"/>
          <w:sz w:val="28"/>
          <w:szCs w:val="28"/>
          <w:lang w:val="en-US"/>
        </w:rPr>
      </w:pPr>
      <w:r w:rsidRPr="00223F38">
        <w:rPr>
          <w:rFonts w:cs="Times New Roman"/>
          <w:sz w:val="28"/>
          <w:szCs w:val="28"/>
          <w:lang w:val="en-US"/>
        </w:rPr>
        <w:t xml:space="preserve">Korunets I. V. Theory and Practice of Translation. – Vinnytsia.: Nova Knyha Publishers, 2001. – 446 p. </w:t>
      </w:r>
    </w:p>
    <w:p w:rsidR="00233032" w:rsidRPr="00223F38" w:rsidRDefault="00233032" w:rsidP="00223F38">
      <w:pPr>
        <w:pStyle w:val="a7"/>
        <w:numPr>
          <w:ilvl w:val="0"/>
          <w:numId w:val="11"/>
        </w:numPr>
        <w:tabs>
          <w:tab w:val="left" w:pos="993"/>
          <w:tab w:val="left" w:pos="1134"/>
        </w:tabs>
        <w:suppressAutoHyphens w:val="0"/>
        <w:spacing w:line="360" w:lineRule="auto"/>
        <w:ind w:left="0" w:firstLine="426"/>
        <w:jc w:val="both"/>
        <w:rPr>
          <w:rFonts w:cs="Times New Roman"/>
          <w:sz w:val="28"/>
          <w:szCs w:val="28"/>
          <w:lang w:val="en-US"/>
        </w:rPr>
      </w:pPr>
      <w:r w:rsidRPr="00223F38">
        <w:rPr>
          <w:rFonts w:cs="Times New Roman"/>
          <w:iCs/>
          <w:sz w:val="28"/>
          <w:szCs w:val="28"/>
          <w:lang w:val="en-US"/>
        </w:rPr>
        <w:t>Labov W</w:t>
      </w:r>
      <w:r w:rsidRPr="00223F38">
        <w:rPr>
          <w:rFonts w:cs="Times New Roman"/>
          <w:sz w:val="28"/>
          <w:szCs w:val="28"/>
          <w:lang w:val="en-US"/>
        </w:rPr>
        <w:t xml:space="preserve">. The Social Motivation of a Sound Change / </w:t>
      </w:r>
      <w:r w:rsidRPr="00223F38">
        <w:rPr>
          <w:rFonts w:cs="Times New Roman"/>
          <w:iCs/>
          <w:sz w:val="28"/>
          <w:szCs w:val="28"/>
          <w:lang w:val="en-US"/>
        </w:rPr>
        <w:t>W</w:t>
      </w:r>
      <w:r w:rsidRPr="00223F38">
        <w:rPr>
          <w:rFonts w:cs="Times New Roman"/>
          <w:sz w:val="28"/>
          <w:szCs w:val="28"/>
          <w:lang w:val="en-US"/>
        </w:rPr>
        <w:t>.</w:t>
      </w:r>
      <w:r w:rsidRPr="00223F38">
        <w:rPr>
          <w:rFonts w:cs="Times New Roman"/>
          <w:iCs/>
          <w:sz w:val="28"/>
          <w:szCs w:val="28"/>
          <w:lang w:val="en-US"/>
        </w:rPr>
        <w:t xml:space="preserve">Labov </w:t>
      </w:r>
      <w:r w:rsidRPr="00223F38">
        <w:rPr>
          <w:rFonts w:cs="Times New Roman"/>
          <w:sz w:val="28"/>
          <w:szCs w:val="28"/>
          <w:lang w:val="en-US"/>
        </w:rPr>
        <w:t>// Word, 1963. – N. 19. – P. 273-309.</w:t>
      </w:r>
    </w:p>
    <w:p w:rsidR="00233032" w:rsidRPr="00223F38" w:rsidRDefault="00233032" w:rsidP="00223F38">
      <w:pPr>
        <w:pStyle w:val="a7"/>
        <w:widowControl w:val="0"/>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Labov W. The Social Stratification of English in New York City / W. Labov. – Washington D.C., 1966.</w:t>
      </w:r>
    </w:p>
    <w:p w:rsidR="00233032" w:rsidRPr="00223F38" w:rsidRDefault="00233032" w:rsidP="00223F38">
      <w:pPr>
        <w:pStyle w:val="a7"/>
        <w:numPr>
          <w:ilvl w:val="0"/>
          <w:numId w:val="11"/>
        </w:numPr>
        <w:tabs>
          <w:tab w:val="left" w:pos="993"/>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Labov, W. Language in the Inner City: Studies in the Black English Vernacular / W. Labov. – Oxford: Blackwell, 1972.</w:t>
      </w:r>
    </w:p>
    <w:p w:rsidR="00233032" w:rsidRPr="00223F38" w:rsidRDefault="00233032" w:rsidP="00223F38">
      <w:pPr>
        <w:pStyle w:val="a7"/>
        <w:numPr>
          <w:ilvl w:val="0"/>
          <w:numId w:val="11"/>
        </w:numPr>
        <w:tabs>
          <w:tab w:val="left" w:pos="993"/>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 xml:space="preserve">Labov, William. Principles of Linguistic Change / W. Labov. – Oxford, 1994. – Vol. 1.  </w:t>
      </w:r>
    </w:p>
    <w:p w:rsidR="00233032" w:rsidRPr="00223F38" w:rsidRDefault="00233032" w:rsidP="00223F38">
      <w:pPr>
        <w:pStyle w:val="a7"/>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Labov W. The social stratification of English in New York City / W.Labov. – Washington: D.C.: 2006. – 485 p.</w:t>
      </w:r>
    </w:p>
    <w:p w:rsidR="00233032" w:rsidRPr="00223F38" w:rsidRDefault="00233032" w:rsidP="00223F38">
      <w:pPr>
        <w:pStyle w:val="a7"/>
        <w:widowControl w:val="0"/>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 xml:space="preserve">Lakoff, Robin. Language and women’s Place / Robin Lakoff // Language in Society, 1973. – N 2. – P. 45–79. </w:t>
      </w:r>
    </w:p>
    <w:p w:rsidR="00233032" w:rsidRPr="00223F38" w:rsidRDefault="00233032" w:rsidP="00223F38">
      <w:pPr>
        <w:pStyle w:val="a7"/>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 xml:space="preserve">Linn, Michael. Stylistic Variation in Vernacular Black English and the Teaching of College Composition / Michael Linn // Composing Social Identity in </w:t>
      </w:r>
      <w:r w:rsidRPr="00223F38">
        <w:rPr>
          <w:rFonts w:cs="Times New Roman"/>
          <w:sz w:val="28"/>
          <w:szCs w:val="28"/>
          <w:lang w:val="en-US"/>
        </w:rPr>
        <w:lastRenderedPageBreak/>
        <w:t xml:space="preserve">Written Language, </w:t>
      </w:r>
      <w:proofErr w:type="gramStart"/>
      <w:r w:rsidRPr="00223F38">
        <w:rPr>
          <w:rFonts w:cs="Times New Roman"/>
          <w:sz w:val="28"/>
          <w:szCs w:val="28"/>
          <w:lang w:val="en-US"/>
        </w:rPr>
        <w:t>ed</w:t>
      </w:r>
      <w:proofErr w:type="gramEnd"/>
      <w:r w:rsidRPr="00223F38">
        <w:rPr>
          <w:rFonts w:cs="Times New Roman"/>
          <w:sz w:val="28"/>
          <w:szCs w:val="28"/>
          <w:lang w:val="en-US"/>
        </w:rPr>
        <w:t>. By D.L. Rubin. – Hillsdale, NJ: Lawrence erbium Associates, 1995. – P.33-46.</w:t>
      </w:r>
    </w:p>
    <w:p w:rsidR="00AD7EF8" w:rsidRPr="00223F38" w:rsidRDefault="00AD7EF8" w:rsidP="00223F38">
      <w:pPr>
        <w:pStyle w:val="a7"/>
        <w:widowControl w:val="0"/>
        <w:numPr>
          <w:ilvl w:val="0"/>
          <w:numId w:val="11"/>
        </w:numPr>
        <w:shd w:val="clear" w:color="auto" w:fill="FFFFFF"/>
        <w:tabs>
          <w:tab w:val="left" w:pos="360"/>
        </w:tabs>
        <w:suppressAutoHyphens w:val="0"/>
        <w:autoSpaceDE w:val="0"/>
        <w:autoSpaceDN w:val="0"/>
        <w:adjustRightInd w:val="0"/>
        <w:spacing w:before="504" w:line="480" w:lineRule="exact"/>
        <w:ind w:left="0" w:right="10" w:firstLine="426"/>
        <w:jc w:val="both"/>
        <w:rPr>
          <w:rFonts w:cs="Times New Roman"/>
          <w:spacing w:val="-12"/>
          <w:sz w:val="28"/>
          <w:szCs w:val="28"/>
          <w:lang w:val="en-US"/>
        </w:rPr>
      </w:pPr>
      <w:r w:rsidRPr="00223F38">
        <w:rPr>
          <w:rFonts w:cs="Times New Roman"/>
          <w:sz w:val="28"/>
          <w:szCs w:val="28"/>
          <w:lang w:val="en-US"/>
        </w:rPr>
        <w:t xml:space="preserve">Linguistic Choice </w:t>
      </w:r>
      <w:proofErr w:type="gramStart"/>
      <w:r w:rsidRPr="00223F38">
        <w:rPr>
          <w:rFonts w:cs="Times New Roman"/>
          <w:sz w:val="28"/>
          <w:szCs w:val="28"/>
          <w:lang w:val="en-US"/>
        </w:rPr>
        <w:t>Across</w:t>
      </w:r>
      <w:proofErr w:type="gramEnd"/>
      <w:r w:rsidRPr="00223F38">
        <w:rPr>
          <w:rFonts w:cs="Times New Roman"/>
          <w:sz w:val="28"/>
          <w:szCs w:val="28"/>
          <w:lang w:val="en-US"/>
        </w:rPr>
        <w:t xml:space="preserve"> Genres: Variations in Spoken and Written English. Eds. Macarro A.S., Carter R. – Amsterdam, 2012.</w:t>
      </w:r>
    </w:p>
    <w:p w:rsidR="001D05A4" w:rsidRPr="00223F38" w:rsidRDefault="001D05A4" w:rsidP="00223F38">
      <w:pPr>
        <w:pStyle w:val="a7"/>
        <w:numPr>
          <w:ilvl w:val="0"/>
          <w:numId w:val="11"/>
        </w:numPr>
        <w:spacing w:line="360" w:lineRule="auto"/>
        <w:ind w:left="0" w:firstLine="426"/>
        <w:jc w:val="both"/>
        <w:rPr>
          <w:rFonts w:cs="Times New Roman"/>
          <w:sz w:val="28"/>
          <w:szCs w:val="28"/>
          <w:lang w:val="en-US"/>
        </w:rPr>
      </w:pPr>
      <w:r w:rsidRPr="00223F38">
        <w:rPr>
          <w:rFonts w:cs="Times New Roman"/>
          <w:color w:val="000000"/>
          <w:sz w:val="28"/>
          <w:szCs w:val="28"/>
          <w:lang w:val="en-US" w:eastAsia="uk-UA"/>
        </w:rPr>
        <w:t>Lotman, J., Uspensky, B. On the Semiotic Mechanism of Culture, </w:t>
      </w:r>
      <w:r w:rsidRPr="00223F38">
        <w:rPr>
          <w:rFonts w:cs="Times New Roman"/>
          <w:iCs/>
          <w:color w:val="000000"/>
          <w:sz w:val="28"/>
          <w:szCs w:val="28"/>
          <w:lang w:val="en-US" w:eastAsia="uk-UA"/>
        </w:rPr>
        <w:t xml:space="preserve">New Literary History // </w:t>
      </w:r>
      <w:r w:rsidRPr="00223F38">
        <w:rPr>
          <w:rFonts w:cs="Times New Roman"/>
          <w:color w:val="000000"/>
          <w:sz w:val="28"/>
          <w:szCs w:val="28"/>
          <w:lang w:val="en-US" w:eastAsia="uk-UA"/>
        </w:rPr>
        <w:t>Lotman J., Uspensky .B</w:t>
      </w:r>
      <w:proofErr w:type="gramStart"/>
      <w:r w:rsidRPr="00223F38">
        <w:rPr>
          <w:rFonts w:cs="Times New Roman"/>
          <w:color w:val="000000"/>
          <w:sz w:val="28"/>
          <w:szCs w:val="28"/>
          <w:lang w:val="en-US" w:eastAsia="uk-UA"/>
        </w:rPr>
        <w:t>,1978</w:t>
      </w:r>
      <w:proofErr w:type="gramEnd"/>
      <w:r w:rsidRPr="00223F38">
        <w:rPr>
          <w:rFonts w:cs="Times New Roman"/>
          <w:color w:val="000000"/>
          <w:sz w:val="28"/>
          <w:szCs w:val="28"/>
          <w:lang w:val="en-US" w:eastAsia="uk-UA"/>
        </w:rPr>
        <w:t xml:space="preserve"> – </w:t>
      </w:r>
      <w:r w:rsidRPr="00223F38">
        <w:rPr>
          <w:rFonts w:cs="Times New Roman"/>
          <w:iCs/>
          <w:color w:val="000000"/>
          <w:sz w:val="28"/>
          <w:szCs w:val="28"/>
          <w:lang w:val="en-US" w:eastAsia="uk-UA"/>
        </w:rPr>
        <w:t> </w:t>
      </w:r>
      <w:r w:rsidRPr="00223F38">
        <w:rPr>
          <w:rFonts w:cs="Times New Roman"/>
          <w:color w:val="000000"/>
          <w:sz w:val="28"/>
          <w:szCs w:val="28"/>
          <w:lang w:val="en-US" w:eastAsia="uk-UA"/>
        </w:rPr>
        <w:t>pp. 211-32.</w:t>
      </w:r>
    </w:p>
    <w:p w:rsidR="00813710" w:rsidRPr="00223F38" w:rsidRDefault="003B17E3" w:rsidP="00223F38">
      <w:pPr>
        <w:pStyle w:val="a7"/>
        <w:numPr>
          <w:ilvl w:val="0"/>
          <w:numId w:val="11"/>
        </w:numPr>
        <w:spacing w:line="360" w:lineRule="auto"/>
        <w:ind w:left="0" w:firstLine="426"/>
        <w:jc w:val="both"/>
        <w:rPr>
          <w:rFonts w:cs="Times New Roman"/>
          <w:sz w:val="28"/>
          <w:szCs w:val="28"/>
          <w:lang w:val="fr-FR"/>
        </w:rPr>
      </w:pPr>
      <w:r w:rsidRPr="00223F38">
        <w:rPr>
          <w:rFonts w:cs="Times New Roman"/>
          <w:color w:val="000000"/>
          <w:sz w:val="28"/>
          <w:szCs w:val="28"/>
          <w:lang w:val="fr-FR" w:eastAsia="uk-UA"/>
        </w:rPr>
        <w:t>Mounin G. </w:t>
      </w:r>
      <w:r w:rsidRPr="00223F38">
        <w:rPr>
          <w:rFonts w:cs="Times New Roman"/>
          <w:iCs/>
          <w:color w:val="000000"/>
          <w:sz w:val="28"/>
          <w:szCs w:val="28"/>
          <w:lang w:val="fr-FR" w:eastAsia="uk-UA"/>
        </w:rPr>
        <w:t xml:space="preserve">Les problèmes théoriques de la traduction // </w:t>
      </w:r>
      <w:r w:rsidRPr="00223F38">
        <w:rPr>
          <w:rFonts w:cs="Times New Roman"/>
          <w:color w:val="000000"/>
          <w:sz w:val="28"/>
          <w:szCs w:val="28"/>
          <w:lang w:val="fr-FR" w:eastAsia="uk-UA"/>
        </w:rPr>
        <w:t xml:space="preserve">Mounin, G. – </w:t>
      </w:r>
      <w:r w:rsidRPr="00223F38">
        <w:rPr>
          <w:rFonts w:cs="Times New Roman"/>
          <w:iCs/>
          <w:color w:val="000000"/>
          <w:sz w:val="28"/>
          <w:szCs w:val="28"/>
          <w:lang w:val="fr-FR" w:eastAsia="uk-UA"/>
        </w:rPr>
        <w:t> </w:t>
      </w:r>
      <w:r w:rsidRPr="00223F38">
        <w:rPr>
          <w:rFonts w:cs="Times New Roman"/>
          <w:color w:val="000000"/>
          <w:sz w:val="28"/>
          <w:szCs w:val="28"/>
          <w:lang w:val="fr-FR" w:eastAsia="uk-UA"/>
        </w:rPr>
        <w:t>Paris: Gallimard, 1963.</w:t>
      </w:r>
    </w:p>
    <w:p w:rsidR="00233032" w:rsidRPr="00223F38" w:rsidRDefault="00233032" w:rsidP="00223F38">
      <w:pPr>
        <w:pStyle w:val="a7"/>
        <w:widowControl w:val="0"/>
        <w:numPr>
          <w:ilvl w:val="0"/>
          <w:numId w:val="11"/>
        </w:numPr>
        <w:tabs>
          <w:tab w:val="left" w:pos="1134"/>
        </w:tabs>
        <w:suppressAutoHyphens w:val="0"/>
        <w:spacing w:line="360" w:lineRule="auto"/>
        <w:ind w:left="0" w:firstLine="426"/>
        <w:jc w:val="both"/>
        <w:rPr>
          <w:rFonts w:cs="Times New Roman"/>
          <w:sz w:val="28"/>
          <w:szCs w:val="28"/>
          <w:lang w:val="de-DE"/>
        </w:rPr>
      </w:pPr>
      <w:r w:rsidRPr="00223F38">
        <w:rPr>
          <w:rFonts w:cs="Times New Roman"/>
          <w:sz w:val="28"/>
          <w:szCs w:val="28"/>
          <w:lang w:val="de-DE"/>
        </w:rPr>
        <w:t>N</w:t>
      </w:r>
      <w:r w:rsidRPr="00223F38">
        <w:rPr>
          <w:rFonts w:cs="Times New Roman"/>
          <w:iCs/>
          <w:sz w:val="28"/>
          <w:szCs w:val="28"/>
          <w:lang w:val="de-DE"/>
        </w:rPr>
        <w:t>abrings</w:t>
      </w:r>
      <w:r w:rsidRPr="00223F38">
        <w:rPr>
          <w:rFonts w:cs="Times New Roman"/>
          <w:sz w:val="28"/>
          <w:szCs w:val="28"/>
          <w:lang w:val="de-DE"/>
        </w:rPr>
        <w:t xml:space="preserve"> K. Sprachliche Varietäten / K. Nabrings. – Tubingen, 1981. – 291 p.</w:t>
      </w:r>
    </w:p>
    <w:p w:rsidR="00233032" w:rsidRPr="00223F38" w:rsidRDefault="00233032" w:rsidP="00223F38">
      <w:pPr>
        <w:pStyle w:val="a7"/>
        <w:widowControl w:val="0"/>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Nichols, Patricia C.  Linguistic Options and Choices for Black Women in the Rural South / Patricai C. Nichols // In: Language, Gender and Society, edited by Thorne, Kramarae, and Henley. – Rowley: Newberry House Publications, Inc., 1983. – P. 54-68.</w:t>
      </w:r>
    </w:p>
    <w:p w:rsidR="00233032" w:rsidRPr="00223F38" w:rsidRDefault="00233032" w:rsidP="00223F38">
      <w:pPr>
        <w:pStyle w:val="a7"/>
        <w:numPr>
          <w:ilvl w:val="0"/>
          <w:numId w:val="11"/>
        </w:numPr>
        <w:tabs>
          <w:tab w:val="left" w:pos="993"/>
          <w:tab w:val="left" w:pos="1134"/>
        </w:tabs>
        <w:suppressAutoHyphens w:val="0"/>
        <w:overflowPunct w:val="0"/>
        <w:autoSpaceDE w:val="0"/>
        <w:autoSpaceDN w:val="0"/>
        <w:adjustRightInd w:val="0"/>
        <w:spacing w:line="360" w:lineRule="auto"/>
        <w:ind w:left="0" w:firstLine="426"/>
        <w:jc w:val="both"/>
        <w:textAlignment w:val="baseline"/>
        <w:rPr>
          <w:rFonts w:cs="Times New Roman"/>
          <w:sz w:val="28"/>
          <w:szCs w:val="28"/>
        </w:rPr>
      </w:pPr>
      <w:r w:rsidRPr="00223F38">
        <w:rPr>
          <w:rFonts w:cs="Times New Roman"/>
          <w:iCs/>
          <w:sz w:val="28"/>
          <w:szCs w:val="28"/>
          <w:lang w:val="en-US"/>
        </w:rPr>
        <w:t xml:space="preserve">Nguen D. How old do you think I am?: A Study of Language and Age in Twitter / D. Nguen, R. Gravel, D. Trieschnigg, T. Meder // </w:t>
      </w:r>
      <w:r w:rsidRPr="00223F38">
        <w:rPr>
          <w:rFonts w:cs="Times New Roman"/>
          <w:sz w:val="28"/>
          <w:szCs w:val="28"/>
          <w:lang w:val="en-US"/>
        </w:rPr>
        <w:t xml:space="preserve">Proceedings of the Seventh International AAAI Conference on Weblogs and Social Media, 2013. – P. 439-448. </w:t>
      </w:r>
      <w:r w:rsidRPr="00223F38">
        <w:rPr>
          <w:rFonts w:cs="Times New Roman"/>
          <w:sz w:val="28"/>
          <w:szCs w:val="28"/>
        </w:rPr>
        <w:t>Режим доступу http://www.dongnguyen.nl/publications/nguyen-icwsm2013.pdf.</w:t>
      </w:r>
    </w:p>
    <w:p w:rsidR="00233032" w:rsidRPr="00223F38" w:rsidRDefault="00233032" w:rsidP="00223F38">
      <w:pPr>
        <w:pStyle w:val="a7"/>
        <w:widowControl w:val="0"/>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 xml:space="preserve">Nordenstam K. Male and Female Conversational Style / K. Nordenstam // International journal of the sociology of language, 2009. – P. 75-98. </w:t>
      </w:r>
    </w:p>
    <w:p w:rsidR="003B17E3" w:rsidRPr="00223F38" w:rsidRDefault="003B17E3" w:rsidP="00223F38">
      <w:pPr>
        <w:pStyle w:val="a7"/>
        <w:numPr>
          <w:ilvl w:val="0"/>
          <w:numId w:val="11"/>
        </w:numPr>
        <w:spacing w:line="360" w:lineRule="auto"/>
        <w:ind w:left="0" w:firstLine="426"/>
        <w:jc w:val="both"/>
        <w:rPr>
          <w:rFonts w:cs="Times New Roman"/>
          <w:sz w:val="28"/>
          <w:szCs w:val="28"/>
          <w:lang w:val="en-US"/>
        </w:rPr>
      </w:pPr>
      <w:r w:rsidRPr="00223F38">
        <w:rPr>
          <w:rFonts w:cs="Times New Roman"/>
          <w:sz w:val="28"/>
          <w:szCs w:val="28"/>
          <w:lang w:val="en-US" w:eastAsia="uk-UA"/>
        </w:rPr>
        <w:t>Newmark P. </w:t>
      </w:r>
      <w:r w:rsidRPr="00223F38">
        <w:rPr>
          <w:rFonts w:cs="Times New Roman"/>
          <w:iCs/>
          <w:sz w:val="28"/>
          <w:szCs w:val="28"/>
          <w:lang w:val="en-US" w:eastAsia="uk-UA"/>
        </w:rPr>
        <w:t xml:space="preserve">A Textbook of Translation // </w:t>
      </w:r>
      <w:r w:rsidRPr="00223F38">
        <w:rPr>
          <w:rFonts w:cs="Times New Roman"/>
          <w:sz w:val="28"/>
          <w:szCs w:val="28"/>
          <w:lang w:val="en-US" w:eastAsia="uk-UA"/>
        </w:rPr>
        <w:t>Newmark, P. – New York: Prentice Hall, 1988.</w:t>
      </w:r>
    </w:p>
    <w:p w:rsidR="00CC59AF" w:rsidRPr="00223F38" w:rsidRDefault="00CC59AF" w:rsidP="00223F38">
      <w:pPr>
        <w:pStyle w:val="a7"/>
        <w:numPr>
          <w:ilvl w:val="0"/>
          <w:numId w:val="11"/>
        </w:numPr>
        <w:spacing w:line="360" w:lineRule="auto"/>
        <w:ind w:left="0" w:firstLine="426"/>
        <w:jc w:val="both"/>
        <w:rPr>
          <w:rFonts w:cs="Times New Roman"/>
          <w:sz w:val="28"/>
          <w:szCs w:val="28"/>
          <w:lang w:val="en-US"/>
        </w:rPr>
      </w:pPr>
      <w:r w:rsidRPr="00223F38">
        <w:rPr>
          <w:rFonts w:cs="Times New Roman"/>
          <w:sz w:val="28"/>
          <w:szCs w:val="28"/>
          <w:lang w:val="en-US"/>
        </w:rPr>
        <w:t>N</w:t>
      </w:r>
      <w:r w:rsidRPr="00223F38">
        <w:rPr>
          <w:rFonts w:cs="Times New Roman"/>
          <w:bCs/>
          <w:sz w:val="28"/>
          <w:szCs w:val="28"/>
          <w:lang w:val="en-US"/>
        </w:rPr>
        <w:t>ewmark Peter. Approaches to Translation / Peter Newmark. – Oxford, 1981. – 298 p</w:t>
      </w:r>
    </w:p>
    <w:p w:rsidR="003B17E3" w:rsidRPr="00223F38" w:rsidRDefault="003B17E3" w:rsidP="00223F38">
      <w:pPr>
        <w:pStyle w:val="a7"/>
        <w:numPr>
          <w:ilvl w:val="0"/>
          <w:numId w:val="11"/>
        </w:numPr>
        <w:spacing w:line="360" w:lineRule="auto"/>
        <w:ind w:left="0" w:firstLine="426"/>
        <w:jc w:val="both"/>
        <w:rPr>
          <w:rFonts w:cs="Times New Roman"/>
          <w:sz w:val="28"/>
          <w:szCs w:val="28"/>
          <w:lang w:val="en-US"/>
        </w:rPr>
      </w:pPr>
      <w:r w:rsidRPr="00223F38">
        <w:rPr>
          <w:rFonts w:cs="Times New Roman"/>
          <w:sz w:val="28"/>
          <w:szCs w:val="28"/>
          <w:lang w:val="en-US" w:eastAsia="uk-UA"/>
        </w:rPr>
        <w:t>Nida, E. Principles of Correspondence. In Venuti, L. </w:t>
      </w:r>
      <w:r w:rsidRPr="00223F38">
        <w:rPr>
          <w:rFonts w:cs="Times New Roman"/>
          <w:iCs/>
          <w:sz w:val="28"/>
          <w:szCs w:val="28"/>
          <w:lang w:val="en-US" w:eastAsia="uk-UA"/>
        </w:rPr>
        <w:t xml:space="preserve">The Translation Studies Reader // </w:t>
      </w:r>
      <w:r w:rsidRPr="00223F38">
        <w:rPr>
          <w:rFonts w:cs="Times New Roman"/>
          <w:sz w:val="28"/>
          <w:szCs w:val="28"/>
          <w:lang w:val="en-US" w:eastAsia="uk-UA"/>
        </w:rPr>
        <w:t xml:space="preserve">Nida, E. </w:t>
      </w:r>
      <w:proofErr w:type="gramStart"/>
      <w:r w:rsidRPr="00223F38">
        <w:rPr>
          <w:rFonts w:cs="Times New Roman"/>
          <w:sz w:val="28"/>
          <w:szCs w:val="28"/>
          <w:lang w:val="en-US" w:eastAsia="uk-UA"/>
        </w:rPr>
        <w:t xml:space="preserve">– </w:t>
      </w:r>
      <w:r w:rsidRPr="00223F38">
        <w:rPr>
          <w:rFonts w:cs="Times New Roman"/>
          <w:iCs/>
          <w:sz w:val="28"/>
          <w:szCs w:val="28"/>
          <w:lang w:val="en-US" w:eastAsia="uk-UA"/>
        </w:rPr>
        <w:t> </w:t>
      </w:r>
      <w:r w:rsidRPr="00223F38">
        <w:rPr>
          <w:rFonts w:cs="Times New Roman"/>
          <w:sz w:val="28"/>
          <w:szCs w:val="28"/>
          <w:lang w:val="en-US" w:eastAsia="uk-UA"/>
        </w:rPr>
        <w:t>London</w:t>
      </w:r>
      <w:proofErr w:type="gramEnd"/>
      <w:r w:rsidRPr="00223F38">
        <w:rPr>
          <w:rFonts w:cs="Times New Roman"/>
          <w:sz w:val="28"/>
          <w:szCs w:val="28"/>
          <w:lang w:val="en-US" w:eastAsia="uk-UA"/>
        </w:rPr>
        <w:t>: Routledge. 1964.</w:t>
      </w:r>
    </w:p>
    <w:p w:rsidR="00813710" w:rsidRPr="00223F38" w:rsidRDefault="00813710" w:rsidP="00223F38">
      <w:pPr>
        <w:pStyle w:val="a7"/>
        <w:numPr>
          <w:ilvl w:val="0"/>
          <w:numId w:val="11"/>
        </w:numPr>
        <w:tabs>
          <w:tab w:val="left" w:pos="851"/>
          <w:tab w:val="left" w:pos="1276"/>
        </w:tabs>
        <w:spacing w:line="360" w:lineRule="auto"/>
        <w:ind w:left="0" w:firstLine="426"/>
        <w:jc w:val="both"/>
        <w:rPr>
          <w:rFonts w:cs="Times New Roman"/>
          <w:sz w:val="28"/>
          <w:szCs w:val="28"/>
          <w:lang w:val="en-US"/>
        </w:rPr>
      </w:pPr>
      <w:r w:rsidRPr="00223F38">
        <w:rPr>
          <w:rFonts w:cs="Times New Roman"/>
          <w:sz w:val="28"/>
          <w:szCs w:val="28"/>
          <w:lang w:val="en-US"/>
        </w:rPr>
        <w:t>Nir R. Linguistic and sociolinguistic problems in the translation of imported TV films in Israel / R. Nir // International Journal of the Sociology of Language. – 1984. – № 48. – P. 81–97.</w:t>
      </w:r>
    </w:p>
    <w:p w:rsidR="00813710" w:rsidRPr="00223F38" w:rsidRDefault="00813710" w:rsidP="00223F38">
      <w:pPr>
        <w:pStyle w:val="a7"/>
        <w:numPr>
          <w:ilvl w:val="0"/>
          <w:numId w:val="11"/>
        </w:numPr>
        <w:tabs>
          <w:tab w:val="left" w:pos="1276"/>
        </w:tabs>
        <w:spacing w:line="360" w:lineRule="auto"/>
        <w:ind w:left="0" w:firstLine="426"/>
        <w:jc w:val="both"/>
        <w:rPr>
          <w:rFonts w:eastAsia="Arial Narrow" w:cs="Times New Roman"/>
          <w:sz w:val="28"/>
          <w:szCs w:val="28"/>
          <w:lang w:val="en-US"/>
        </w:rPr>
      </w:pPr>
      <w:r w:rsidRPr="00223F38">
        <w:rPr>
          <w:rFonts w:cs="Times New Roman"/>
          <w:color w:val="111111"/>
          <w:kern w:val="36"/>
          <w:sz w:val="28"/>
          <w:szCs w:val="28"/>
          <w:lang w:val="en-US"/>
        </w:rPr>
        <w:lastRenderedPageBreak/>
        <w:t xml:space="preserve">Nord Christiane. Text Analysis in Translation. Theory, Method, and Didactic Application of a Model for Translation-Oriented Text Analysis / Christiane Nord. – Amsterdam: Atlanta GA, Rodopi, 1991. – 250 p. </w:t>
      </w:r>
    </w:p>
    <w:p w:rsidR="00233032" w:rsidRPr="00223F38" w:rsidRDefault="00233032" w:rsidP="00223F38">
      <w:pPr>
        <w:pStyle w:val="a7"/>
        <w:widowControl w:val="0"/>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O’Barr W. “Women’s language” or “Powerless language”? / W. O’Barr, B. Atkins // Women and Language in Literature and Society / McConnel-Ginet S. et al. – New York: Praeger, 1980. – P. 93–109.</w:t>
      </w:r>
    </w:p>
    <w:p w:rsidR="00233032" w:rsidRPr="00223F38" w:rsidRDefault="00233032" w:rsidP="00223F38">
      <w:pPr>
        <w:pStyle w:val="a7"/>
        <w:numPr>
          <w:ilvl w:val="0"/>
          <w:numId w:val="11"/>
        </w:numPr>
        <w:tabs>
          <w:tab w:val="left" w:pos="993"/>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 xml:space="preserve">Pennebaker, James W. Words of wisdom: Language use over the life span // James W. Pennebaker, Lori D. Stone / Journal of Personality and Social Psychology. – N. 85 (2), 2003. – P. 291-301. </w:t>
      </w:r>
    </w:p>
    <w:p w:rsidR="00233032" w:rsidRPr="00223F38" w:rsidRDefault="00233032" w:rsidP="00223F38">
      <w:pPr>
        <w:pStyle w:val="a7"/>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Proshina Z.G. Russian English: Myth or Reality? / Zoya G. Proshina // Intercultural Communication Studies, 2014. – XXIII: 1. – P.14-27.</w:t>
      </w:r>
    </w:p>
    <w:p w:rsidR="00233032" w:rsidRPr="00223F38" w:rsidRDefault="00233032" w:rsidP="00223F38">
      <w:pPr>
        <w:pStyle w:val="a7"/>
        <w:numPr>
          <w:ilvl w:val="0"/>
          <w:numId w:val="11"/>
        </w:numPr>
        <w:tabs>
          <w:tab w:val="left" w:pos="993"/>
          <w:tab w:val="left" w:pos="1134"/>
        </w:tabs>
        <w:suppressAutoHyphens w:val="0"/>
        <w:overflowPunct w:val="0"/>
        <w:autoSpaceDE w:val="0"/>
        <w:autoSpaceDN w:val="0"/>
        <w:adjustRightInd w:val="0"/>
        <w:spacing w:line="360" w:lineRule="auto"/>
        <w:ind w:left="0" w:firstLine="426"/>
        <w:jc w:val="both"/>
        <w:textAlignment w:val="baseline"/>
        <w:rPr>
          <w:rFonts w:cs="Times New Roman"/>
          <w:sz w:val="28"/>
          <w:szCs w:val="28"/>
          <w:lang w:val="en-US"/>
        </w:rPr>
      </w:pPr>
      <w:r w:rsidRPr="00223F38">
        <w:rPr>
          <w:rFonts w:cs="Times New Roman"/>
          <w:iCs/>
          <w:sz w:val="28"/>
          <w:szCs w:val="28"/>
          <w:lang w:val="en-US"/>
        </w:rPr>
        <w:t xml:space="preserve">Ryan E. </w:t>
      </w:r>
      <w:r w:rsidRPr="00223F38">
        <w:rPr>
          <w:rFonts w:cs="Times New Roman"/>
          <w:sz w:val="28"/>
          <w:szCs w:val="28"/>
          <w:lang w:val="en-US"/>
        </w:rPr>
        <w:t xml:space="preserve">Communication Predicaments of Ageing: Patronizing Behavior toward Older Adults // </w:t>
      </w:r>
      <w:r w:rsidRPr="00223F38">
        <w:rPr>
          <w:rFonts w:cs="Times New Roman"/>
          <w:iCs/>
          <w:sz w:val="28"/>
          <w:szCs w:val="28"/>
          <w:lang w:val="en-US"/>
        </w:rPr>
        <w:t>E. Ryan, M.L. Hummert, L</w:t>
      </w:r>
      <w:r w:rsidRPr="00223F38">
        <w:rPr>
          <w:rFonts w:cs="Times New Roman"/>
          <w:sz w:val="28"/>
          <w:szCs w:val="28"/>
          <w:lang w:val="en-US"/>
        </w:rPr>
        <w:t xml:space="preserve">. </w:t>
      </w:r>
      <w:r w:rsidRPr="00223F38">
        <w:rPr>
          <w:rFonts w:cs="Times New Roman"/>
          <w:iCs/>
          <w:sz w:val="28"/>
          <w:szCs w:val="28"/>
          <w:lang w:val="en-US"/>
        </w:rPr>
        <w:t xml:space="preserve">Boich </w:t>
      </w:r>
      <w:r w:rsidRPr="00223F38">
        <w:rPr>
          <w:rFonts w:cs="Times New Roman"/>
          <w:sz w:val="28"/>
          <w:szCs w:val="28"/>
          <w:lang w:val="en-US"/>
        </w:rPr>
        <w:t xml:space="preserve">/ Journal of Language and Social Psychology. – 1995. – N. 14. – P. 144-166. </w:t>
      </w:r>
    </w:p>
    <w:p w:rsidR="00813710" w:rsidRPr="00223F38" w:rsidRDefault="00813710" w:rsidP="00223F38">
      <w:pPr>
        <w:pStyle w:val="a7"/>
        <w:numPr>
          <w:ilvl w:val="0"/>
          <w:numId w:val="11"/>
        </w:numPr>
        <w:tabs>
          <w:tab w:val="left" w:pos="1125"/>
        </w:tabs>
        <w:spacing w:line="360" w:lineRule="auto"/>
        <w:ind w:left="0" w:firstLine="426"/>
        <w:jc w:val="both"/>
        <w:rPr>
          <w:rFonts w:cs="Times New Roman"/>
          <w:sz w:val="28"/>
          <w:szCs w:val="28"/>
          <w:lang w:val="en-US"/>
        </w:rPr>
      </w:pPr>
      <w:r w:rsidRPr="00223F38">
        <w:rPr>
          <w:rFonts w:cs="Times New Roman"/>
          <w:sz w:val="28"/>
          <w:szCs w:val="28"/>
          <w:lang w:val="en-US"/>
        </w:rPr>
        <w:t>Smith Zadie. White Teeth. London: Hamish Hamilton, 2000. – 398 p. [</w:t>
      </w:r>
      <w:r w:rsidRPr="00223F38">
        <w:rPr>
          <w:rFonts w:cs="Times New Roman"/>
          <w:sz w:val="28"/>
          <w:szCs w:val="28"/>
        </w:rPr>
        <w:t>Електронний</w:t>
      </w:r>
      <w:r w:rsidRPr="00223F38">
        <w:rPr>
          <w:rFonts w:cs="Times New Roman"/>
          <w:sz w:val="28"/>
          <w:szCs w:val="28"/>
          <w:lang w:val="en-US"/>
        </w:rPr>
        <w:t xml:space="preserve"> </w:t>
      </w:r>
      <w:r w:rsidRPr="00223F38">
        <w:rPr>
          <w:rFonts w:cs="Times New Roman"/>
          <w:sz w:val="28"/>
          <w:szCs w:val="28"/>
        </w:rPr>
        <w:t>ресурс</w:t>
      </w:r>
      <w:r w:rsidRPr="00223F38">
        <w:rPr>
          <w:rFonts w:cs="Times New Roman"/>
          <w:sz w:val="28"/>
          <w:szCs w:val="28"/>
          <w:lang w:val="en-US"/>
        </w:rPr>
        <w:t xml:space="preserve">]// Zadie Smith. – </w:t>
      </w:r>
      <w:r w:rsidRPr="00223F38">
        <w:rPr>
          <w:rFonts w:cs="Times New Roman"/>
          <w:sz w:val="28"/>
          <w:szCs w:val="28"/>
        </w:rPr>
        <w:t>Режим</w:t>
      </w:r>
      <w:r w:rsidRPr="00223F38">
        <w:rPr>
          <w:rFonts w:cs="Times New Roman"/>
          <w:sz w:val="28"/>
          <w:szCs w:val="28"/>
          <w:lang w:val="en-US"/>
        </w:rPr>
        <w:t xml:space="preserve"> </w:t>
      </w:r>
      <w:r w:rsidRPr="00223F38">
        <w:rPr>
          <w:rFonts w:cs="Times New Roman"/>
          <w:sz w:val="28"/>
          <w:szCs w:val="28"/>
        </w:rPr>
        <w:t>доступу</w:t>
      </w:r>
      <w:r w:rsidRPr="00223F38">
        <w:rPr>
          <w:rFonts w:cs="Times New Roman"/>
          <w:sz w:val="28"/>
          <w:szCs w:val="28"/>
          <w:lang w:val="en-US"/>
        </w:rPr>
        <w:t>: http://www.pdfebook4u.com/zadie smith-white teeth.</w:t>
      </w:r>
    </w:p>
    <w:p w:rsidR="00813710" w:rsidRPr="00223F38" w:rsidRDefault="00813710" w:rsidP="00223F38">
      <w:pPr>
        <w:pStyle w:val="a7"/>
        <w:numPr>
          <w:ilvl w:val="0"/>
          <w:numId w:val="11"/>
        </w:numPr>
        <w:tabs>
          <w:tab w:val="left" w:pos="1125"/>
        </w:tabs>
        <w:spacing w:line="360" w:lineRule="auto"/>
        <w:ind w:left="0" w:firstLine="426"/>
        <w:jc w:val="both"/>
        <w:rPr>
          <w:rFonts w:cs="Times New Roman"/>
          <w:sz w:val="28"/>
          <w:szCs w:val="28"/>
          <w:lang w:val="en-US"/>
        </w:rPr>
      </w:pPr>
      <w:r w:rsidRPr="00223F38">
        <w:rPr>
          <w:rFonts w:eastAsia="Arial Narrow" w:cs="Times New Roman"/>
          <w:sz w:val="28"/>
          <w:szCs w:val="28"/>
          <w:lang w:val="en-US"/>
        </w:rPr>
        <w:t xml:space="preserve">Schmidt Goran. Foreignization and domestication in the Croatian translations of Oscar Wilde’s The Picture of Dorian Gray </w:t>
      </w:r>
      <w:r w:rsidRPr="00223F38">
        <w:rPr>
          <w:rFonts w:cs="Times New Roman"/>
          <w:color w:val="111111"/>
          <w:kern w:val="36"/>
          <w:sz w:val="28"/>
          <w:szCs w:val="28"/>
          <w:lang w:val="en-US"/>
        </w:rPr>
        <w:t xml:space="preserve">/ </w:t>
      </w:r>
      <w:r w:rsidRPr="00223F38">
        <w:rPr>
          <w:rFonts w:eastAsia="Arial Narrow" w:cs="Times New Roman"/>
          <w:sz w:val="28"/>
          <w:szCs w:val="28"/>
          <w:lang w:val="en-US"/>
        </w:rPr>
        <w:t xml:space="preserve">G. Schmidt </w:t>
      </w:r>
      <w:r w:rsidRPr="00223F38">
        <w:rPr>
          <w:rFonts w:cs="Times New Roman"/>
          <w:sz w:val="28"/>
          <w:szCs w:val="28"/>
          <w:lang w:val="en-US"/>
        </w:rPr>
        <w:t xml:space="preserve">// Jezikoslovje. </w:t>
      </w:r>
      <w:r w:rsidRPr="00223F38">
        <w:rPr>
          <w:rFonts w:eastAsia="Arial Narrow" w:cs="Times New Roman"/>
          <w:sz w:val="28"/>
          <w:szCs w:val="28"/>
          <w:lang w:val="en-US"/>
        </w:rPr>
        <w:t xml:space="preserve"> </w:t>
      </w:r>
      <w:r w:rsidRPr="00223F38">
        <w:rPr>
          <w:rFonts w:eastAsia="Arial Narrow" w:cs="Times New Roman"/>
          <w:sz w:val="28"/>
          <w:szCs w:val="28"/>
        </w:rPr>
        <w:t>–</w:t>
      </w:r>
      <w:r w:rsidRPr="00223F38">
        <w:rPr>
          <w:rFonts w:eastAsia="Arial Narrow" w:cs="Times New Roman"/>
          <w:sz w:val="28"/>
          <w:szCs w:val="28"/>
          <w:lang w:val="en-US"/>
        </w:rPr>
        <w:t xml:space="preserve"> 2013. –</w:t>
      </w:r>
      <w:r w:rsidRPr="00223F38">
        <w:rPr>
          <w:rFonts w:eastAsia="Arial Narrow" w:cs="Times New Roman"/>
          <w:sz w:val="28"/>
          <w:szCs w:val="28"/>
        </w:rPr>
        <w:t xml:space="preserve"> </w:t>
      </w:r>
      <w:r w:rsidRPr="00223F38">
        <w:rPr>
          <w:rFonts w:eastAsia="Arial Narrow" w:cs="Times New Roman"/>
          <w:sz w:val="28"/>
          <w:szCs w:val="28"/>
          <w:lang w:val="en-US"/>
        </w:rPr>
        <w:t>14.2-3. – P. 537 – 548.</w:t>
      </w:r>
    </w:p>
    <w:p w:rsidR="00AD7EF8" w:rsidRPr="00223F38" w:rsidRDefault="00AD7EF8" w:rsidP="00223F38">
      <w:pPr>
        <w:pStyle w:val="a7"/>
        <w:widowControl w:val="0"/>
        <w:numPr>
          <w:ilvl w:val="0"/>
          <w:numId w:val="11"/>
        </w:numPr>
        <w:shd w:val="clear" w:color="auto" w:fill="FFFFFF"/>
        <w:tabs>
          <w:tab w:val="left" w:pos="360"/>
        </w:tabs>
        <w:suppressAutoHyphens w:val="0"/>
        <w:autoSpaceDE w:val="0"/>
        <w:autoSpaceDN w:val="0"/>
        <w:adjustRightInd w:val="0"/>
        <w:spacing w:before="504" w:line="480" w:lineRule="exact"/>
        <w:ind w:left="0" w:right="10" w:firstLine="426"/>
        <w:jc w:val="both"/>
        <w:rPr>
          <w:rFonts w:cs="Times New Roman"/>
          <w:spacing w:val="-12"/>
          <w:sz w:val="28"/>
          <w:szCs w:val="28"/>
          <w:lang w:val="en-US"/>
        </w:rPr>
      </w:pPr>
      <w:r w:rsidRPr="00223F38">
        <w:rPr>
          <w:rFonts w:cs="Times New Roman"/>
          <w:sz w:val="28"/>
          <w:szCs w:val="28"/>
          <w:lang w:val="en-US"/>
        </w:rPr>
        <w:t>Scollon R., Scollon S.W. Intercultural communication: A discourse approach, 2nd ed. / R.Scollon, S.W. Scollon. – Blackwell Publishers, 2001.</w:t>
      </w:r>
    </w:p>
    <w:p w:rsidR="00233032" w:rsidRPr="00223F38" w:rsidRDefault="00233032" w:rsidP="00223F38">
      <w:pPr>
        <w:pStyle w:val="a7"/>
        <w:widowControl w:val="0"/>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Tannen D. You Just Don’t Understand: Women and Men in Conversation / D. Tannen. – New York: William Morrow, 1990. – 319 p.</w:t>
      </w:r>
    </w:p>
    <w:p w:rsidR="00233032" w:rsidRPr="00223F38" w:rsidRDefault="00233032" w:rsidP="00223F38">
      <w:pPr>
        <w:pStyle w:val="a7"/>
        <w:widowControl w:val="0"/>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 xml:space="preserve">Trudghill P. The Social Differentiation of English in Norwich. – Cambridge: Cambridge University Press, 1974. – 279 p. </w:t>
      </w:r>
    </w:p>
    <w:p w:rsidR="00233032" w:rsidRPr="00223F38" w:rsidRDefault="00233032" w:rsidP="00223F38">
      <w:pPr>
        <w:pStyle w:val="a7"/>
        <w:numPr>
          <w:ilvl w:val="0"/>
          <w:numId w:val="11"/>
        </w:numPr>
        <w:spacing w:line="360" w:lineRule="auto"/>
        <w:ind w:left="0" w:firstLine="426"/>
        <w:jc w:val="both"/>
        <w:rPr>
          <w:rFonts w:cs="Times New Roman"/>
          <w:sz w:val="28"/>
          <w:szCs w:val="28"/>
          <w:lang w:val="en-US"/>
        </w:rPr>
      </w:pPr>
      <w:r w:rsidRPr="00223F38">
        <w:rPr>
          <w:rFonts w:cs="Times New Roman"/>
          <w:sz w:val="28"/>
          <w:szCs w:val="28"/>
          <w:lang w:val="en-US" w:eastAsia="uk-UA"/>
        </w:rPr>
        <w:t>Toury G. The Nature and Role of Norms in Translation. In Venuti, L. </w:t>
      </w:r>
      <w:r w:rsidRPr="00223F38">
        <w:rPr>
          <w:rFonts w:cs="Times New Roman"/>
          <w:iCs/>
          <w:sz w:val="28"/>
          <w:szCs w:val="28"/>
          <w:lang w:val="en-US" w:eastAsia="uk-UA"/>
        </w:rPr>
        <w:t xml:space="preserve">The Translation Studies Reader // </w:t>
      </w:r>
      <w:r w:rsidRPr="00223F38">
        <w:rPr>
          <w:rFonts w:cs="Times New Roman"/>
          <w:sz w:val="28"/>
          <w:szCs w:val="28"/>
          <w:lang w:val="en-US" w:eastAsia="uk-UA"/>
        </w:rPr>
        <w:t xml:space="preserve">Toury, G. </w:t>
      </w:r>
      <w:proofErr w:type="gramStart"/>
      <w:r w:rsidRPr="00223F38">
        <w:rPr>
          <w:rFonts w:cs="Times New Roman"/>
          <w:sz w:val="28"/>
          <w:szCs w:val="28"/>
          <w:lang w:val="en-US" w:eastAsia="uk-UA"/>
        </w:rPr>
        <w:t xml:space="preserve">– </w:t>
      </w:r>
      <w:r w:rsidRPr="00223F38">
        <w:rPr>
          <w:rFonts w:cs="Times New Roman"/>
          <w:iCs/>
          <w:sz w:val="28"/>
          <w:szCs w:val="28"/>
          <w:lang w:val="en-US" w:eastAsia="uk-UA"/>
        </w:rPr>
        <w:t> </w:t>
      </w:r>
      <w:r w:rsidRPr="00223F38">
        <w:rPr>
          <w:rFonts w:cs="Times New Roman"/>
          <w:sz w:val="28"/>
          <w:szCs w:val="28"/>
          <w:lang w:val="en-US" w:eastAsia="uk-UA"/>
        </w:rPr>
        <w:t>London</w:t>
      </w:r>
      <w:proofErr w:type="gramEnd"/>
      <w:r w:rsidRPr="00223F38">
        <w:rPr>
          <w:rFonts w:cs="Times New Roman"/>
          <w:sz w:val="28"/>
          <w:szCs w:val="28"/>
          <w:lang w:val="en-US" w:eastAsia="uk-UA"/>
        </w:rPr>
        <w:t>: Routledge, 1978, revised 1995.</w:t>
      </w:r>
    </w:p>
    <w:p w:rsidR="00AD7EF8" w:rsidRPr="00223F38" w:rsidRDefault="00AD7EF8" w:rsidP="00223F38">
      <w:pPr>
        <w:pStyle w:val="a7"/>
        <w:widowControl w:val="0"/>
        <w:numPr>
          <w:ilvl w:val="0"/>
          <w:numId w:val="11"/>
        </w:numPr>
        <w:shd w:val="clear" w:color="auto" w:fill="FFFFFF"/>
        <w:tabs>
          <w:tab w:val="left" w:pos="360"/>
        </w:tabs>
        <w:suppressAutoHyphens w:val="0"/>
        <w:autoSpaceDE w:val="0"/>
        <w:autoSpaceDN w:val="0"/>
        <w:adjustRightInd w:val="0"/>
        <w:spacing w:before="504" w:line="480" w:lineRule="exact"/>
        <w:ind w:left="0" w:right="10" w:firstLine="426"/>
        <w:jc w:val="both"/>
        <w:rPr>
          <w:rFonts w:cs="Times New Roman"/>
          <w:spacing w:val="-12"/>
          <w:sz w:val="28"/>
          <w:szCs w:val="28"/>
          <w:lang w:val="en-US"/>
        </w:rPr>
      </w:pPr>
      <w:r w:rsidRPr="00223F38">
        <w:rPr>
          <w:rFonts w:cs="Times New Roman"/>
          <w:sz w:val="28"/>
          <w:szCs w:val="28"/>
          <w:lang w:val="en-US"/>
        </w:rPr>
        <w:lastRenderedPageBreak/>
        <w:t>Text and Discourse. Discourse and Meaning. Eds. Partee, B. and Sgall, P., 2008.</w:t>
      </w:r>
    </w:p>
    <w:p w:rsidR="003B17E3" w:rsidRPr="00223F38" w:rsidRDefault="003B17E3" w:rsidP="00223F38">
      <w:pPr>
        <w:pStyle w:val="a7"/>
        <w:numPr>
          <w:ilvl w:val="0"/>
          <w:numId w:val="11"/>
        </w:numPr>
        <w:spacing w:line="360" w:lineRule="auto"/>
        <w:ind w:left="0" w:firstLine="426"/>
        <w:jc w:val="both"/>
        <w:rPr>
          <w:rFonts w:cs="Times New Roman"/>
          <w:sz w:val="28"/>
          <w:szCs w:val="28"/>
          <w:lang w:val="en-US"/>
        </w:rPr>
      </w:pPr>
      <w:r w:rsidRPr="00223F38">
        <w:rPr>
          <w:rFonts w:cs="Times New Roman"/>
          <w:sz w:val="28"/>
          <w:szCs w:val="28"/>
          <w:lang w:val="en-US" w:eastAsia="uk-UA"/>
        </w:rPr>
        <w:t>Vermeer H. Skopos and Commission in Translational Activity. // Vermeer, H. – 1989.</w:t>
      </w:r>
    </w:p>
    <w:p w:rsidR="003B17E3" w:rsidRPr="00223F38" w:rsidRDefault="003B17E3" w:rsidP="00223F38">
      <w:pPr>
        <w:pStyle w:val="a7"/>
        <w:numPr>
          <w:ilvl w:val="0"/>
          <w:numId w:val="11"/>
        </w:numPr>
        <w:spacing w:line="360" w:lineRule="auto"/>
        <w:ind w:left="0" w:firstLine="426"/>
        <w:jc w:val="both"/>
        <w:rPr>
          <w:rFonts w:cs="Times New Roman"/>
          <w:sz w:val="28"/>
          <w:szCs w:val="28"/>
          <w:lang w:val="en-US" w:eastAsia="uk-UA"/>
        </w:rPr>
      </w:pPr>
      <w:r w:rsidRPr="00223F38">
        <w:rPr>
          <w:rFonts w:cs="Times New Roman"/>
          <w:sz w:val="28"/>
          <w:szCs w:val="28"/>
          <w:lang w:val="en-US" w:eastAsia="uk-UA"/>
        </w:rPr>
        <w:t>Venuti L. </w:t>
      </w:r>
      <w:r w:rsidRPr="00223F38">
        <w:rPr>
          <w:rFonts w:cs="Times New Roman"/>
          <w:iCs/>
          <w:sz w:val="28"/>
          <w:szCs w:val="28"/>
          <w:lang w:val="en-US" w:eastAsia="uk-UA"/>
        </w:rPr>
        <w:t xml:space="preserve">The Translation Studies Reader // </w:t>
      </w:r>
      <w:r w:rsidRPr="00223F38">
        <w:rPr>
          <w:rFonts w:cs="Times New Roman"/>
          <w:sz w:val="28"/>
          <w:szCs w:val="28"/>
          <w:lang w:val="en-US" w:eastAsia="uk-UA"/>
        </w:rPr>
        <w:t>Venuti, L.  – London: Routledge, 1995</w:t>
      </w:r>
      <w:r w:rsidRPr="00223F38">
        <w:rPr>
          <w:rFonts w:cs="Times New Roman"/>
          <w:sz w:val="28"/>
          <w:szCs w:val="28"/>
          <w:lang w:val="uk-UA" w:eastAsia="uk-UA"/>
        </w:rPr>
        <w:t>.</w:t>
      </w:r>
    </w:p>
    <w:p w:rsidR="00813710" w:rsidRPr="00223F38" w:rsidRDefault="00813710" w:rsidP="00223F38">
      <w:pPr>
        <w:pStyle w:val="a7"/>
        <w:numPr>
          <w:ilvl w:val="0"/>
          <w:numId w:val="11"/>
        </w:numPr>
        <w:tabs>
          <w:tab w:val="left" w:pos="1276"/>
        </w:tabs>
        <w:autoSpaceDE w:val="0"/>
        <w:autoSpaceDN w:val="0"/>
        <w:adjustRightInd w:val="0"/>
        <w:spacing w:line="360" w:lineRule="auto"/>
        <w:ind w:left="0" w:firstLine="426"/>
        <w:jc w:val="both"/>
        <w:rPr>
          <w:rFonts w:cs="Times New Roman"/>
          <w:sz w:val="28"/>
          <w:szCs w:val="28"/>
          <w:lang w:val="en-US"/>
        </w:rPr>
      </w:pPr>
      <w:r w:rsidRPr="00223F38">
        <w:rPr>
          <w:rFonts w:cs="Times New Roman"/>
          <w:color w:val="000000"/>
          <w:sz w:val="28"/>
          <w:szCs w:val="28"/>
          <w:lang w:val="en-US"/>
        </w:rPr>
        <w:t xml:space="preserve">Venuti L. Strategies of translation / L. Venuti // Routledge encyclopetia of translation studies/ ed. by M.Baker. – London: Taylor and Francis Books Ltd., 2001. – P. 240-244. </w:t>
      </w:r>
    </w:p>
    <w:p w:rsidR="00813710" w:rsidRPr="00223F38" w:rsidRDefault="00813710" w:rsidP="00223F38">
      <w:pPr>
        <w:pStyle w:val="a7"/>
        <w:numPr>
          <w:ilvl w:val="0"/>
          <w:numId w:val="11"/>
        </w:numPr>
        <w:tabs>
          <w:tab w:val="left" w:pos="1276"/>
        </w:tabs>
        <w:autoSpaceDE w:val="0"/>
        <w:autoSpaceDN w:val="0"/>
        <w:adjustRightInd w:val="0"/>
        <w:spacing w:line="360" w:lineRule="auto"/>
        <w:ind w:left="0" w:firstLine="426"/>
        <w:jc w:val="both"/>
        <w:rPr>
          <w:rFonts w:cs="Times New Roman"/>
          <w:sz w:val="28"/>
          <w:szCs w:val="28"/>
          <w:lang w:val="en-US"/>
        </w:rPr>
      </w:pPr>
      <w:r w:rsidRPr="00223F38">
        <w:rPr>
          <w:rFonts w:cs="Times New Roman"/>
          <w:color w:val="000000"/>
          <w:sz w:val="28"/>
          <w:szCs w:val="28"/>
          <w:lang w:val="en-US"/>
        </w:rPr>
        <w:t>W</w:t>
      </w:r>
      <w:r w:rsidRPr="00223F38">
        <w:rPr>
          <w:rFonts w:cs="Times New Roman"/>
          <w:sz w:val="28"/>
          <w:szCs w:val="28"/>
          <w:lang w:val="en-US"/>
        </w:rPr>
        <w:t xml:space="preserve">ang Dongfeng. Domestication and Foreignization: a </w:t>
      </w:r>
      <w:r w:rsidRPr="00223F38">
        <w:rPr>
          <w:rFonts w:cs="Times New Roman"/>
          <w:sz w:val="28"/>
          <w:szCs w:val="28"/>
        </w:rPr>
        <w:t>с</w:t>
      </w:r>
      <w:r w:rsidRPr="00223F38">
        <w:rPr>
          <w:rFonts w:cs="Times New Roman"/>
          <w:sz w:val="28"/>
          <w:szCs w:val="28"/>
          <w:lang w:val="en-US"/>
        </w:rPr>
        <w:t xml:space="preserve">ontradiction? / Wang Dongfeng // China Translation. – 2002. </w:t>
      </w:r>
      <w:proofErr w:type="gramStart"/>
      <w:r w:rsidRPr="00223F38">
        <w:rPr>
          <w:rFonts w:cs="Times New Roman"/>
          <w:sz w:val="28"/>
          <w:szCs w:val="28"/>
          <w:lang w:val="en-US"/>
        </w:rPr>
        <w:t>–  №</w:t>
      </w:r>
      <w:proofErr w:type="gramEnd"/>
      <w:r w:rsidRPr="00223F38">
        <w:rPr>
          <w:rFonts w:cs="Times New Roman"/>
          <w:sz w:val="28"/>
          <w:szCs w:val="28"/>
          <w:lang w:val="en-US"/>
        </w:rPr>
        <w:t xml:space="preserve">  9. – 24–26.</w:t>
      </w:r>
    </w:p>
    <w:p w:rsidR="00233032" w:rsidRPr="00223F38" w:rsidRDefault="00233032" w:rsidP="00223F38">
      <w:pPr>
        <w:pStyle w:val="a9"/>
        <w:numPr>
          <w:ilvl w:val="0"/>
          <w:numId w:val="11"/>
        </w:numPr>
        <w:shd w:val="clear" w:color="auto" w:fill="FFFFFF"/>
        <w:tabs>
          <w:tab w:val="left" w:pos="993"/>
          <w:tab w:val="left" w:pos="1134"/>
        </w:tabs>
        <w:spacing w:before="0" w:beforeAutospacing="0" w:after="0" w:afterAutospacing="0" w:line="360" w:lineRule="auto"/>
        <w:ind w:left="0" w:firstLine="426"/>
        <w:jc w:val="both"/>
        <w:rPr>
          <w:sz w:val="28"/>
          <w:szCs w:val="28"/>
          <w:lang w:val="en-US"/>
        </w:rPr>
      </w:pPr>
      <w:r w:rsidRPr="00223F38">
        <w:rPr>
          <w:sz w:val="28"/>
          <w:szCs w:val="28"/>
          <w:lang w:val="en-US"/>
        </w:rPr>
        <w:t>Wolfram, Walt. The study of social dialects in American English / Walt Wolfram, Ralph Fasold. – Englewood Cliffs, N. J.: Prentice Hall, 1974.</w:t>
      </w:r>
    </w:p>
    <w:p w:rsidR="00233032" w:rsidRPr="00223F38" w:rsidRDefault="00233032" w:rsidP="00223F38">
      <w:pPr>
        <w:pStyle w:val="a7"/>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iCs/>
          <w:sz w:val="28"/>
          <w:szCs w:val="28"/>
          <w:lang w:val="en-US"/>
        </w:rPr>
        <w:t>Wolfram W</w:t>
      </w:r>
      <w:r w:rsidRPr="00223F38">
        <w:rPr>
          <w:rFonts w:cs="Times New Roman"/>
          <w:sz w:val="28"/>
          <w:szCs w:val="28"/>
          <w:lang w:val="en-US"/>
        </w:rPr>
        <w:t>. Dialect in Society / W. Wolfram // Coulmas F. The Handbook of Sociolinguistics. – Oxford: Blackwell Publishing, 1998. – P.107-126.</w:t>
      </w:r>
    </w:p>
    <w:p w:rsidR="00AD7EF8" w:rsidRPr="00223F38" w:rsidRDefault="00233032" w:rsidP="00223F38">
      <w:pPr>
        <w:pStyle w:val="a7"/>
        <w:numPr>
          <w:ilvl w:val="0"/>
          <w:numId w:val="11"/>
        </w:numPr>
        <w:tabs>
          <w:tab w:val="left" w:pos="1134"/>
        </w:tabs>
        <w:suppressAutoHyphens w:val="0"/>
        <w:spacing w:line="360" w:lineRule="auto"/>
        <w:ind w:left="0" w:firstLine="426"/>
        <w:jc w:val="both"/>
        <w:rPr>
          <w:rFonts w:cs="Times New Roman"/>
          <w:sz w:val="28"/>
          <w:szCs w:val="28"/>
          <w:lang w:val="en-US"/>
        </w:rPr>
      </w:pPr>
      <w:r w:rsidRPr="00223F38">
        <w:rPr>
          <w:rFonts w:cs="Times New Roman"/>
          <w:sz w:val="28"/>
          <w:szCs w:val="28"/>
          <w:lang w:val="en-US"/>
        </w:rPr>
        <w:t>Zimmerman D., West C. Sex roles, interruptions and silences in conversations / D. Zimmerman, C. West // In: Thorne D., Henley N. (eds.) Language and Sex: difference and dominance. – Newbury House, Rowley, MA, 1975. – P. 105-129</w:t>
      </w:r>
    </w:p>
    <w:sectPr w:rsidR="00AD7EF8" w:rsidRPr="00223F38" w:rsidSect="00EA70B7">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02A" w:rsidRDefault="00AF002A" w:rsidP="00F2523A">
      <w:r>
        <w:separator/>
      </w:r>
    </w:p>
  </w:endnote>
  <w:endnote w:type="continuationSeparator" w:id="0">
    <w:p w:rsidR="00AF002A" w:rsidRDefault="00AF002A" w:rsidP="00F25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LiteraturnayaC">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09251"/>
      <w:docPartObj>
        <w:docPartGallery w:val="Page Numbers (Bottom of Page)"/>
        <w:docPartUnique/>
      </w:docPartObj>
    </w:sdtPr>
    <w:sdtContent>
      <w:p w:rsidR="009F6647" w:rsidRDefault="00753623">
        <w:pPr>
          <w:pStyle w:val="ae"/>
          <w:jc w:val="right"/>
        </w:pPr>
        <w:fldSimple w:instr=" PAGE   \* MERGEFORMAT ">
          <w:r w:rsidR="006116C5">
            <w:rPr>
              <w:noProof/>
            </w:rPr>
            <w:t>39</w:t>
          </w:r>
        </w:fldSimple>
      </w:p>
    </w:sdtContent>
  </w:sdt>
  <w:p w:rsidR="009F6647" w:rsidRDefault="009F664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02A" w:rsidRDefault="00AF002A" w:rsidP="00F2523A">
      <w:r>
        <w:separator/>
      </w:r>
    </w:p>
  </w:footnote>
  <w:footnote w:type="continuationSeparator" w:id="0">
    <w:p w:rsidR="00AF002A" w:rsidRDefault="00AF002A" w:rsidP="00F252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F0D"/>
    <w:multiLevelType w:val="hybridMultilevel"/>
    <w:tmpl w:val="9DF8D962"/>
    <w:lvl w:ilvl="0" w:tplc="22CE8072">
      <w:start w:val="1"/>
      <w:numFmt w:val="decimal"/>
      <w:lvlText w:val="%1."/>
      <w:lvlJc w:val="left"/>
      <w:pPr>
        <w:ind w:left="928" w:hanging="360"/>
      </w:pPr>
      <w:rPr>
        <w:b w:val="0"/>
        <w:bCs w:val="0"/>
        <w:i w:val="0"/>
        <w:i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067328C9"/>
    <w:multiLevelType w:val="multilevel"/>
    <w:tmpl w:val="431CED4C"/>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82A54F8"/>
    <w:multiLevelType w:val="hybridMultilevel"/>
    <w:tmpl w:val="25DCD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305400"/>
    <w:multiLevelType w:val="hybridMultilevel"/>
    <w:tmpl w:val="4934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A3013C"/>
    <w:multiLevelType w:val="hybridMultilevel"/>
    <w:tmpl w:val="24A8B8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C35E70"/>
    <w:multiLevelType w:val="hybridMultilevel"/>
    <w:tmpl w:val="90F69CD6"/>
    <w:lvl w:ilvl="0" w:tplc="0E72A158">
      <w:start w:val="1"/>
      <w:numFmt w:val="decimal"/>
      <w:lvlText w:val="%1."/>
      <w:lvlJc w:val="left"/>
      <w:pPr>
        <w:tabs>
          <w:tab w:val="num" w:pos="454"/>
        </w:tabs>
        <w:ind w:left="454" w:hanging="454"/>
      </w:pPr>
      <w:rPr>
        <w:rFonts w:ascii="Times New Roman" w:hAnsi="Times New Roman" w:hint="default"/>
        <w:b w:val="0"/>
        <w:i w:val="0"/>
        <w:spacing w:val="0"/>
        <w:w w:val="1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BE1421"/>
    <w:multiLevelType w:val="multilevel"/>
    <w:tmpl w:val="431CED4C"/>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02F1B8B"/>
    <w:multiLevelType w:val="hybridMultilevel"/>
    <w:tmpl w:val="67EE7E9A"/>
    <w:lvl w:ilvl="0" w:tplc="69D81292">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0C80CBB"/>
    <w:multiLevelType w:val="hybridMultilevel"/>
    <w:tmpl w:val="A1607508"/>
    <w:lvl w:ilvl="0" w:tplc="E6169E12">
      <w:start w:val="1"/>
      <w:numFmt w:val="decimal"/>
      <w:lvlText w:val="%1."/>
      <w:lvlJc w:val="left"/>
      <w:pPr>
        <w:ind w:left="720" w:hanging="360"/>
      </w:pPr>
      <w:rPr>
        <w:rFonts w:cs="Times New Roman" w:hint="default"/>
        <w:b/>
        <w:color w:val="2121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A73E0"/>
    <w:multiLevelType w:val="hybridMultilevel"/>
    <w:tmpl w:val="342CCA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BD05FA"/>
    <w:multiLevelType w:val="hybridMultilevel"/>
    <w:tmpl w:val="D3A853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5E0F9F"/>
    <w:multiLevelType w:val="hybridMultilevel"/>
    <w:tmpl w:val="134475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A0140E4"/>
    <w:multiLevelType w:val="hybridMultilevel"/>
    <w:tmpl w:val="D3A85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6C62FB"/>
    <w:multiLevelType w:val="hybridMultilevel"/>
    <w:tmpl w:val="13A8920C"/>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10D26FC"/>
    <w:multiLevelType w:val="hybridMultilevel"/>
    <w:tmpl w:val="41BE8E14"/>
    <w:lvl w:ilvl="0" w:tplc="C2A6E9BA">
      <w:start w:val="7"/>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264C75CC"/>
    <w:multiLevelType w:val="hybridMultilevel"/>
    <w:tmpl w:val="D3A85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DA0FF7"/>
    <w:multiLevelType w:val="hybridMultilevel"/>
    <w:tmpl w:val="6FEC23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9BA0620"/>
    <w:multiLevelType w:val="hybridMultilevel"/>
    <w:tmpl w:val="D3A85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675537"/>
    <w:multiLevelType w:val="hybridMultilevel"/>
    <w:tmpl w:val="E5163A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C238C0"/>
    <w:multiLevelType w:val="hybridMultilevel"/>
    <w:tmpl w:val="0254939E"/>
    <w:lvl w:ilvl="0" w:tplc="835E1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11116ED"/>
    <w:multiLevelType w:val="hybridMultilevel"/>
    <w:tmpl w:val="67EE7E9A"/>
    <w:lvl w:ilvl="0" w:tplc="69D8129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CB19FC"/>
    <w:multiLevelType w:val="multilevel"/>
    <w:tmpl w:val="431CED4C"/>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6B3369E"/>
    <w:multiLevelType w:val="hybridMultilevel"/>
    <w:tmpl w:val="197E57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73C32C6"/>
    <w:multiLevelType w:val="hybridMultilevel"/>
    <w:tmpl w:val="730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1372F5"/>
    <w:multiLevelType w:val="hybridMultilevel"/>
    <w:tmpl w:val="C890C758"/>
    <w:lvl w:ilvl="0" w:tplc="F0F80BAE">
      <w:start w:val="1"/>
      <w:numFmt w:val="decimal"/>
      <w:lvlText w:val="%1."/>
      <w:lvlJc w:val="left"/>
      <w:pPr>
        <w:tabs>
          <w:tab w:val="num" w:pos="454"/>
        </w:tabs>
        <w:ind w:left="454" w:hanging="454"/>
      </w:pPr>
      <w:rPr>
        <w:rFonts w:ascii="Times New Roman" w:hAnsi="Times New Roman"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EA28F0"/>
    <w:multiLevelType w:val="hybridMultilevel"/>
    <w:tmpl w:val="0AE8A5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9B260A"/>
    <w:multiLevelType w:val="multilevel"/>
    <w:tmpl w:val="431CED4C"/>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C495D29"/>
    <w:multiLevelType w:val="hybridMultilevel"/>
    <w:tmpl w:val="AFBC6622"/>
    <w:lvl w:ilvl="0" w:tplc="BA14458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B963EF"/>
    <w:multiLevelType w:val="hybridMultilevel"/>
    <w:tmpl w:val="4A7A7A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34C418B"/>
    <w:multiLevelType w:val="hybridMultilevel"/>
    <w:tmpl w:val="41801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646B46"/>
    <w:multiLevelType w:val="hybridMultilevel"/>
    <w:tmpl w:val="D646B6D0"/>
    <w:lvl w:ilvl="0" w:tplc="E5580B10">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A03F7A"/>
    <w:multiLevelType w:val="hybridMultilevel"/>
    <w:tmpl w:val="04ACA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F566A3"/>
    <w:multiLevelType w:val="hybridMultilevel"/>
    <w:tmpl w:val="8C980AC6"/>
    <w:lvl w:ilvl="0" w:tplc="A434D2C6">
      <w:start w:val="1"/>
      <w:numFmt w:val="decimal"/>
      <w:lvlText w:val="%1."/>
      <w:lvlJc w:val="left"/>
      <w:pPr>
        <w:ind w:left="1069" w:hanging="360"/>
      </w:pPr>
      <w:rPr>
        <w:rFonts w:cs="Times New Roman" w:hint="default"/>
        <w:color w:val="2121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4B225F3"/>
    <w:multiLevelType w:val="hybridMultilevel"/>
    <w:tmpl w:val="B1B4CF40"/>
    <w:lvl w:ilvl="0" w:tplc="C7FEF2D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DF0E79"/>
    <w:multiLevelType w:val="hybridMultilevel"/>
    <w:tmpl w:val="BE8C7E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DEE776F"/>
    <w:multiLevelType w:val="hybridMultilevel"/>
    <w:tmpl w:val="D3A85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7"/>
  </w:num>
  <w:num w:numId="3">
    <w:abstractNumId w:val="19"/>
  </w:num>
  <w:num w:numId="4">
    <w:abstractNumId w:val="32"/>
  </w:num>
  <w:num w:numId="5">
    <w:abstractNumId w:val="23"/>
  </w:num>
  <w:num w:numId="6">
    <w:abstractNumId w:val="30"/>
  </w:num>
  <w:num w:numId="7">
    <w:abstractNumId w:val="31"/>
  </w:num>
  <w:num w:numId="8">
    <w:abstractNumId w:val="1"/>
  </w:num>
  <w:num w:numId="9">
    <w:abstractNumId w:val="8"/>
  </w:num>
  <w:num w:numId="10">
    <w:abstractNumId w:val="2"/>
  </w:num>
  <w:num w:numId="11">
    <w:abstractNumId w:val="4"/>
  </w:num>
  <w:num w:numId="12">
    <w:abstractNumId w:val="3"/>
  </w:num>
  <w:num w:numId="13">
    <w:abstractNumId w:val="24"/>
  </w:num>
  <w:num w:numId="14">
    <w:abstractNumId w:val="13"/>
  </w:num>
  <w:num w:numId="15">
    <w:abstractNumId w:val="9"/>
  </w:num>
  <w:num w:numId="16">
    <w:abstractNumId w:val="11"/>
  </w:num>
  <w:num w:numId="17">
    <w:abstractNumId w:val="14"/>
  </w:num>
  <w:num w:numId="18">
    <w:abstractNumId w:val="10"/>
  </w:num>
  <w:num w:numId="19">
    <w:abstractNumId w:val="28"/>
  </w:num>
  <w:num w:numId="20">
    <w:abstractNumId w:val="29"/>
  </w:num>
  <w:num w:numId="21">
    <w:abstractNumId w:val="33"/>
  </w:num>
  <w:num w:numId="22">
    <w:abstractNumId w:val="16"/>
  </w:num>
  <w:num w:numId="23">
    <w:abstractNumId w:val="34"/>
  </w:num>
  <w:num w:numId="24">
    <w:abstractNumId w:val="7"/>
  </w:num>
  <w:num w:numId="25">
    <w:abstractNumId w:val="20"/>
  </w:num>
  <w:num w:numId="26">
    <w:abstractNumId w:val="22"/>
  </w:num>
  <w:num w:numId="27">
    <w:abstractNumId w:val="12"/>
  </w:num>
  <w:num w:numId="28">
    <w:abstractNumId w:val="17"/>
  </w:num>
  <w:num w:numId="29">
    <w:abstractNumId w:val="15"/>
  </w:num>
  <w:num w:numId="30">
    <w:abstractNumId w:val="35"/>
  </w:num>
  <w:num w:numId="31">
    <w:abstractNumId w:val="5"/>
  </w:num>
  <w:num w:numId="32">
    <w:abstractNumId w:val="25"/>
  </w:num>
  <w:num w:numId="33">
    <w:abstractNumId w:val="1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08"/>
  <w:characterSpacingControl w:val="doNotCompress"/>
  <w:footnotePr>
    <w:footnote w:id="-1"/>
    <w:footnote w:id="0"/>
  </w:footnotePr>
  <w:endnotePr>
    <w:endnote w:id="-1"/>
    <w:endnote w:id="0"/>
  </w:endnotePr>
  <w:compat/>
  <w:rsids>
    <w:rsidRoot w:val="00F2523A"/>
    <w:rsid w:val="00001FB4"/>
    <w:rsid w:val="0000261C"/>
    <w:rsid w:val="00022CC0"/>
    <w:rsid w:val="00045B2B"/>
    <w:rsid w:val="00085177"/>
    <w:rsid w:val="000B05F0"/>
    <w:rsid w:val="000B3FA7"/>
    <w:rsid w:val="000D0003"/>
    <w:rsid w:val="000E0332"/>
    <w:rsid w:val="000E713F"/>
    <w:rsid w:val="000F76C0"/>
    <w:rsid w:val="000F7BFD"/>
    <w:rsid w:val="00126DC2"/>
    <w:rsid w:val="00154599"/>
    <w:rsid w:val="0015482B"/>
    <w:rsid w:val="00176875"/>
    <w:rsid w:val="00176D02"/>
    <w:rsid w:val="001B3863"/>
    <w:rsid w:val="001C43B9"/>
    <w:rsid w:val="001D05A4"/>
    <w:rsid w:val="001F4092"/>
    <w:rsid w:val="0020097E"/>
    <w:rsid w:val="00223F38"/>
    <w:rsid w:val="00233032"/>
    <w:rsid w:val="002368A9"/>
    <w:rsid w:val="002419FB"/>
    <w:rsid w:val="0025204C"/>
    <w:rsid w:val="002E14A6"/>
    <w:rsid w:val="00320F6A"/>
    <w:rsid w:val="00334C0E"/>
    <w:rsid w:val="00352F84"/>
    <w:rsid w:val="00353B6B"/>
    <w:rsid w:val="00373EC7"/>
    <w:rsid w:val="00382575"/>
    <w:rsid w:val="00390B29"/>
    <w:rsid w:val="003A3098"/>
    <w:rsid w:val="003B17E3"/>
    <w:rsid w:val="003C34D9"/>
    <w:rsid w:val="003C48DE"/>
    <w:rsid w:val="003C631B"/>
    <w:rsid w:val="003E7EC1"/>
    <w:rsid w:val="003F5C58"/>
    <w:rsid w:val="00475CDA"/>
    <w:rsid w:val="00477711"/>
    <w:rsid w:val="004A2184"/>
    <w:rsid w:val="004D2B62"/>
    <w:rsid w:val="00506207"/>
    <w:rsid w:val="005116BC"/>
    <w:rsid w:val="005954D0"/>
    <w:rsid w:val="005B6104"/>
    <w:rsid w:val="005D025E"/>
    <w:rsid w:val="005D185E"/>
    <w:rsid w:val="005D6C4C"/>
    <w:rsid w:val="005E5E92"/>
    <w:rsid w:val="005F2884"/>
    <w:rsid w:val="00604F99"/>
    <w:rsid w:val="00606E07"/>
    <w:rsid w:val="006116C5"/>
    <w:rsid w:val="006118BE"/>
    <w:rsid w:val="00611DEB"/>
    <w:rsid w:val="00661E83"/>
    <w:rsid w:val="006630BC"/>
    <w:rsid w:val="0068432D"/>
    <w:rsid w:val="006923F7"/>
    <w:rsid w:val="006B7921"/>
    <w:rsid w:val="006C0E4C"/>
    <w:rsid w:val="006C4C52"/>
    <w:rsid w:val="006C74E9"/>
    <w:rsid w:val="00732BEF"/>
    <w:rsid w:val="00736949"/>
    <w:rsid w:val="0074626A"/>
    <w:rsid w:val="00753623"/>
    <w:rsid w:val="0075776B"/>
    <w:rsid w:val="00767725"/>
    <w:rsid w:val="00785924"/>
    <w:rsid w:val="007B6B9D"/>
    <w:rsid w:val="00806814"/>
    <w:rsid w:val="00813710"/>
    <w:rsid w:val="00814113"/>
    <w:rsid w:val="00841CCE"/>
    <w:rsid w:val="00857DFE"/>
    <w:rsid w:val="008C2AED"/>
    <w:rsid w:val="008D1E46"/>
    <w:rsid w:val="008E66BA"/>
    <w:rsid w:val="00912860"/>
    <w:rsid w:val="00921DEF"/>
    <w:rsid w:val="009466BC"/>
    <w:rsid w:val="00951A50"/>
    <w:rsid w:val="00956E59"/>
    <w:rsid w:val="00967B9C"/>
    <w:rsid w:val="009A7DB1"/>
    <w:rsid w:val="009C6722"/>
    <w:rsid w:val="009D72F0"/>
    <w:rsid w:val="009F60AD"/>
    <w:rsid w:val="009F6647"/>
    <w:rsid w:val="009F7361"/>
    <w:rsid w:val="00A1346C"/>
    <w:rsid w:val="00A159BA"/>
    <w:rsid w:val="00A24AB8"/>
    <w:rsid w:val="00A42130"/>
    <w:rsid w:val="00A67657"/>
    <w:rsid w:val="00A710C4"/>
    <w:rsid w:val="00AA4A06"/>
    <w:rsid w:val="00AB5614"/>
    <w:rsid w:val="00AC50AC"/>
    <w:rsid w:val="00AD1F33"/>
    <w:rsid w:val="00AD7EF8"/>
    <w:rsid w:val="00AE368A"/>
    <w:rsid w:val="00AF002A"/>
    <w:rsid w:val="00B24D78"/>
    <w:rsid w:val="00B46F50"/>
    <w:rsid w:val="00B513D5"/>
    <w:rsid w:val="00B64978"/>
    <w:rsid w:val="00BA61A2"/>
    <w:rsid w:val="00C33D16"/>
    <w:rsid w:val="00C64EFB"/>
    <w:rsid w:val="00C72248"/>
    <w:rsid w:val="00C8365B"/>
    <w:rsid w:val="00CC59AF"/>
    <w:rsid w:val="00D45B8F"/>
    <w:rsid w:val="00D762E3"/>
    <w:rsid w:val="00DE2C33"/>
    <w:rsid w:val="00DE63FD"/>
    <w:rsid w:val="00E000FF"/>
    <w:rsid w:val="00E52F82"/>
    <w:rsid w:val="00E52FC4"/>
    <w:rsid w:val="00E65154"/>
    <w:rsid w:val="00E91A39"/>
    <w:rsid w:val="00E96092"/>
    <w:rsid w:val="00EA70B7"/>
    <w:rsid w:val="00EE1598"/>
    <w:rsid w:val="00F101DB"/>
    <w:rsid w:val="00F2523A"/>
    <w:rsid w:val="00F35D34"/>
    <w:rsid w:val="00F41C7E"/>
    <w:rsid w:val="00F4325E"/>
    <w:rsid w:val="00F95AE8"/>
    <w:rsid w:val="00FA080C"/>
    <w:rsid w:val="00FB6220"/>
    <w:rsid w:val="00FB793A"/>
    <w:rsid w:val="00FD3D76"/>
    <w:rsid w:val="00FD5FD2"/>
    <w:rsid w:val="00FD6423"/>
    <w:rsid w:val="00FD7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3A"/>
    <w:pPr>
      <w:suppressAutoHyphens/>
      <w:spacing w:after="0" w:line="240" w:lineRule="auto"/>
    </w:pPr>
    <w:rPr>
      <w:rFonts w:ascii="Times New Roman" w:eastAsia="Calibri" w:hAnsi="Times New Roman" w:cs="Calibri"/>
      <w:sz w:val="24"/>
      <w:szCs w:val="24"/>
      <w:lang w:eastAsia="ar-SA"/>
    </w:rPr>
  </w:style>
  <w:style w:type="paragraph" w:styleId="1">
    <w:name w:val="heading 1"/>
    <w:basedOn w:val="a"/>
    <w:next w:val="a"/>
    <w:link w:val="10"/>
    <w:uiPriority w:val="9"/>
    <w:qFormat/>
    <w:rsid w:val="001B3863"/>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2523A"/>
    <w:rPr>
      <w:rFonts w:cs="Times New Roman"/>
      <w:color w:val="0000FF"/>
      <w:u w:val="single"/>
    </w:rPr>
  </w:style>
  <w:style w:type="character" w:customStyle="1" w:styleId="a4">
    <w:name w:val="Символ сноски"/>
    <w:rsid w:val="00F2523A"/>
    <w:rPr>
      <w:rFonts w:cs="Times New Roman"/>
      <w:vertAlign w:val="superscript"/>
    </w:rPr>
  </w:style>
  <w:style w:type="character" w:customStyle="1" w:styleId="11">
    <w:name w:val="Знак сноски1"/>
    <w:rsid w:val="00F2523A"/>
    <w:rPr>
      <w:rFonts w:cs="Times New Roman"/>
      <w:vertAlign w:val="superscript"/>
    </w:rPr>
  </w:style>
  <w:style w:type="character" w:customStyle="1" w:styleId="2">
    <w:name w:val="Знак сноски2"/>
    <w:rsid w:val="00F2523A"/>
    <w:rPr>
      <w:vertAlign w:val="superscript"/>
    </w:rPr>
  </w:style>
  <w:style w:type="paragraph" w:styleId="a5">
    <w:name w:val="footnote text"/>
    <w:basedOn w:val="a"/>
    <w:link w:val="a6"/>
    <w:semiHidden/>
    <w:rsid w:val="00F2523A"/>
    <w:rPr>
      <w:rFonts w:cs="Arial"/>
      <w:sz w:val="20"/>
      <w:szCs w:val="20"/>
    </w:rPr>
  </w:style>
  <w:style w:type="character" w:customStyle="1" w:styleId="a6">
    <w:name w:val="Текст сноски Знак"/>
    <w:basedOn w:val="a0"/>
    <w:link w:val="a5"/>
    <w:semiHidden/>
    <w:rsid w:val="00F2523A"/>
    <w:rPr>
      <w:rFonts w:ascii="Times New Roman" w:eastAsia="Calibri" w:hAnsi="Times New Roman" w:cs="Arial"/>
      <w:sz w:val="20"/>
      <w:szCs w:val="20"/>
      <w:lang w:eastAsia="ar-SA"/>
    </w:rPr>
  </w:style>
  <w:style w:type="paragraph" w:styleId="a7">
    <w:name w:val="List Paragraph"/>
    <w:basedOn w:val="a"/>
    <w:uiPriority w:val="34"/>
    <w:qFormat/>
    <w:rsid w:val="00F2523A"/>
    <w:pPr>
      <w:ind w:left="720"/>
      <w:contextualSpacing/>
    </w:pPr>
  </w:style>
  <w:style w:type="paragraph" w:styleId="HTML">
    <w:name w:val="HTML Preformatted"/>
    <w:basedOn w:val="a"/>
    <w:link w:val="HTML0"/>
    <w:unhideWhenUsed/>
    <w:rsid w:val="00C83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8365B"/>
    <w:rPr>
      <w:rFonts w:ascii="Courier New" w:eastAsia="Times New Roman" w:hAnsi="Courier New" w:cs="Courier New"/>
      <w:sz w:val="20"/>
      <w:szCs w:val="20"/>
      <w:lang w:eastAsia="ru-RU"/>
    </w:rPr>
  </w:style>
  <w:style w:type="character" w:customStyle="1" w:styleId="c3">
    <w:name w:val="c3"/>
    <w:basedOn w:val="a0"/>
    <w:rsid w:val="00CC59AF"/>
  </w:style>
  <w:style w:type="character" w:customStyle="1" w:styleId="postbody">
    <w:name w:val="postbody"/>
    <w:basedOn w:val="a0"/>
    <w:rsid w:val="00CC59AF"/>
  </w:style>
  <w:style w:type="character" w:customStyle="1" w:styleId="10">
    <w:name w:val="Заголовок 1 Знак"/>
    <w:basedOn w:val="a0"/>
    <w:link w:val="1"/>
    <w:uiPriority w:val="9"/>
    <w:rsid w:val="001B3863"/>
    <w:rPr>
      <w:rFonts w:asciiTheme="majorHAnsi" w:eastAsiaTheme="majorEastAsia" w:hAnsiTheme="majorHAnsi" w:cstheme="majorBidi"/>
      <w:b/>
      <w:bCs/>
      <w:color w:val="365F91" w:themeColor="accent1" w:themeShade="BF"/>
      <w:sz w:val="28"/>
      <w:szCs w:val="28"/>
    </w:rPr>
  </w:style>
  <w:style w:type="character" w:styleId="a8">
    <w:name w:val="Strong"/>
    <w:basedOn w:val="a0"/>
    <w:qFormat/>
    <w:rsid w:val="001B3863"/>
    <w:rPr>
      <w:b/>
      <w:bCs/>
    </w:rPr>
  </w:style>
  <w:style w:type="character" w:customStyle="1" w:styleId="apple-converted-space">
    <w:name w:val="apple-converted-space"/>
    <w:basedOn w:val="a0"/>
    <w:rsid w:val="001B3863"/>
  </w:style>
  <w:style w:type="paragraph" w:styleId="a9">
    <w:name w:val="Normal (Web)"/>
    <w:aliases w:val="Обычный (Web)1,Знак Знак"/>
    <w:basedOn w:val="a"/>
    <w:link w:val="aa"/>
    <w:uiPriority w:val="99"/>
    <w:unhideWhenUsed/>
    <w:qFormat/>
    <w:rsid w:val="001B3863"/>
    <w:pPr>
      <w:suppressAutoHyphens w:val="0"/>
      <w:spacing w:before="100" w:beforeAutospacing="1" w:after="100" w:afterAutospacing="1"/>
    </w:pPr>
    <w:rPr>
      <w:rFonts w:eastAsia="Times New Roman" w:cs="Times New Roman"/>
      <w:lang w:eastAsia="ru-RU"/>
    </w:rPr>
  </w:style>
  <w:style w:type="character" w:customStyle="1" w:styleId="aa">
    <w:name w:val="Обычный (веб) Знак"/>
    <w:aliases w:val="Обычный (Web)1 Знак,Знак Знак Знак"/>
    <w:link w:val="a9"/>
    <w:locked/>
    <w:rsid w:val="001B3863"/>
    <w:rPr>
      <w:rFonts w:ascii="Times New Roman" w:eastAsia="Times New Roman" w:hAnsi="Times New Roman" w:cs="Times New Roman"/>
      <w:sz w:val="24"/>
      <w:szCs w:val="24"/>
      <w:lang w:eastAsia="ru-RU"/>
    </w:rPr>
  </w:style>
  <w:style w:type="character" w:styleId="ab">
    <w:name w:val="Emphasis"/>
    <w:uiPriority w:val="20"/>
    <w:qFormat/>
    <w:rsid w:val="00813710"/>
    <w:rPr>
      <w:i/>
      <w:iCs/>
    </w:rPr>
  </w:style>
  <w:style w:type="paragraph" w:customStyle="1" w:styleId="msonormalbullet1gif">
    <w:name w:val="msonormalbullet1.gif"/>
    <w:basedOn w:val="a"/>
    <w:uiPriority w:val="99"/>
    <w:rsid w:val="00857DFE"/>
    <w:pPr>
      <w:suppressAutoHyphens w:val="0"/>
      <w:spacing w:before="100" w:beforeAutospacing="1" w:after="100" w:afterAutospacing="1"/>
    </w:pPr>
    <w:rPr>
      <w:rFonts w:ascii="Calibri" w:eastAsia="Times New Roman" w:hAnsi="Calibri"/>
      <w:lang w:eastAsia="ru-RU"/>
    </w:rPr>
  </w:style>
  <w:style w:type="paragraph" w:customStyle="1" w:styleId="msonormalbullet2gif">
    <w:name w:val="msonormalbullet2.gif"/>
    <w:basedOn w:val="a"/>
    <w:uiPriority w:val="99"/>
    <w:rsid w:val="00857DFE"/>
    <w:pPr>
      <w:suppressAutoHyphens w:val="0"/>
      <w:spacing w:before="100" w:beforeAutospacing="1" w:after="100" w:afterAutospacing="1"/>
    </w:pPr>
    <w:rPr>
      <w:rFonts w:ascii="Calibri" w:eastAsia="Times New Roman" w:hAnsi="Calibri"/>
      <w:lang w:eastAsia="ru-RU"/>
    </w:rPr>
  </w:style>
  <w:style w:type="paragraph" w:customStyle="1" w:styleId="a1bullet2gif">
    <w:name w:val="a1bullet2.gif"/>
    <w:basedOn w:val="a"/>
    <w:uiPriority w:val="99"/>
    <w:rsid w:val="00AA4A06"/>
    <w:pPr>
      <w:suppressAutoHyphens w:val="0"/>
      <w:spacing w:before="100" w:beforeAutospacing="1" w:after="100" w:afterAutospacing="1"/>
    </w:pPr>
    <w:rPr>
      <w:rFonts w:ascii="Calibri" w:eastAsia="Times New Roman" w:hAnsi="Calibri"/>
      <w:lang w:eastAsia="ru-RU"/>
    </w:rPr>
  </w:style>
  <w:style w:type="paragraph" w:customStyle="1" w:styleId="a1bullet3gif">
    <w:name w:val="a1bullet3.gif"/>
    <w:basedOn w:val="a"/>
    <w:uiPriority w:val="99"/>
    <w:rsid w:val="00AA4A06"/>
    <w:pPr>
      <w:suppressAutoHyphens w:val="0"/>
      <w:spacing w:before="100" w:beforeAutospacing="1" w:after="100" w:afterAutospacing="1"/>
    </w:pPr>
    <w:rPr>
      <w:rFonts w:ascii="Calibri" w:eastAsia="Times New Roman" w:hAnsi="Calibri"/>
      <w:lang w:eastAsia="ru-RU"/>
    </w:rPr>
  </w:style>
  <w:style w:type="paragraph" w:styleId="ac">
    <w:name w:val="header"/>
    <w:basedOn w:val="a"/>
    <w:link w:val="ad"/>
    <w:uiPriority w:val="99"/>
    <w:semiHidden/>
    <w:unhideWhenUsed/>
    <w:rsid w:val="009F6647"/>
    <w:pPr>
      <w:tabs>
        <w:tab w:val="center" w:pos="4677"/>
        <w:tab w:val="right" w:pos="9355"/>
      </w:tabs>
    </w:pPr>
  </w:style>
  <w:style w:type="character" w:customStyle="1" w:styleId="ad">
    <w:name w:val="Верхний колонтитул Знак"/>
    <w:basedOn w:val="a0"/>
    <w:link w:val="ac"/>
    <w:uiPriority w:val="99"/>
    <w:semiHidden/>
    <w:rsid w:val="009F6647"/>
    <w:rPr>
      <w:rFonts w:ascii="Times New Roman" w:eastAsia="Calibri" w:hAnsi="Times New Roman" w:cs="Calibri"/>
      <w:sz w:val="24"/>
      <w:szCs w:val="24"/>
      <w:lang w:eastAsia="ar-SA"/>
    </w:rPr>
  </w:style>
  <w:style w:type="paragraph" w:styleId="ae">
    <w:name w:val="footer"/>
    <w:basedOn w:val="a"/>
    <w:link w:val="af"/>
    <w:uiPriority w:val="99"/>
    <w:unhideWhenUsed/>
    <w:rsid w:val="009F6647"/>
    <w:pPr>
      <w:tabs>
        <w:tab w:val="center" w:pos="4677"/>
        <w:tab w:val="right" w:pos="9355"/>
      </w:tabs>
    </w:pPr>
  </w:style>
  <w:style w:type="character" w:customStyle="1" w:styleId="af">
    <w:name w:val="Нижний колонтитул Знак"/>
    <w:basedOn w:val="a0"/>
    <w:link w:val="ae"/>
    <w:uiPriority w:val="99"/>
    <w:rsid w:val="009F6647"/>
    <w:rPr>
      <w:rFonts w:ascii="Times New Roman" w:eastAsia="Calibri" w:hAnsi="Times New Roman"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81033274">
      <w:bodyDiv w:val="1"/>
      <w:marLeft w:val="0"/>
      <w:marRight w:val="0"/>
      <w:marTop w:val="0"/>
      <w:marBottom w:val="0"/>
      <w:divBdr>
        <w:top w:val="none" w:sz="0" w:space="0" w:color="auto"/>
        <w:left w:val="none" w:sz="0" w:space="0" w:color="auto"/>
        <w:bottom w:val="none" w:sz="0" w:space="0" w:color="auto"/>
        <w:right w:val="none" w:sz="0" w:space="0" w:color="auto"/>
      </w:divBdr>
    </w:div>
    <w:div w:id="281115252">
      <w:bodyDiv w:val="1"/>
      <w:marLeft w:val="0"/>
      <w:marRight w:val="0"/>
      <w:marTop w:val="0"/>
      <w:marBottom w:val="0"/>
      <w:divBdr>
        <w:top w:val="none" w:sz="0" w:space="0" w:color="auto"/>
        <w:left w:val="none" w:sz="0" w:space="0" w:color="auto"/>
        <w:bottom w:val="none" w:sz="0" w:space="0" w:color="auto"/>
        <w:right w:val="none" w:sz="0" w:space="0" w:color="auto"/>
      </w:divBdr>
    </w:div>
    <w:div w:id="440957002">
      <w:bodyDiv w:val="1"/>
      <w:marLeft w:val="0"/>
      <w:marRight w:val="0"/>
      <w:marTop w:val="0"/>
      <w:marBottom w:val="0"/>
      <w:divBdr>
        <w:top w:val="none" w:sz="0" w:space="0" w:color="auto"/>
        <w:left w:val="none" w:sz="0" w:space="0" w:color="auto"/>
        <w:bottom w:val="none" w:sz="0" w:space="0" w:color="auto"/>
        <w:right w:val="none" w:sz="0" w:space="0" w:color="auto"/>
      </w:divBdr>
    </w:div>
    <w:div w:id="705644170">
      <w:bodyDiv w:val="1"/>
      <w:marLeft w:val="0"/>
      <w:marRight w:val="0"/>
      <w:marTop w:val="0"/>
      <w:marBottom w:val="0"/>
      <w:divBdr>
        <w:top w:val="none" w:sz="0" w:space="0" w:color="auto"/>
        <w:left w:val="none" w:sz="0" w:space="0" w:color="auto"/>
        <w:bottom w:val="none" w:sz="0" w:space="0" w:color="auto"/>
        <w:right w:val="none" w:sz="0" w:space="0" w:color="auto"/>
      </w:divBdr>
    </w:div>
    <w:div w:id="731972093">
      <w:bodyDiv w:val="1"/>
      <w:marLeft w:val="0"/>
      <w:marRight w:val="0"/>
      <w:marTop w:val="0"/>
      <w:marBottom w:val="0"/>
      <w:divBdr>
        <w:top w:val="none" w:sz="0" w:space="0" w:color="auto"/>
        <w:left w:val="none" w:sz="0" w:space="0" w:color="auto"/>
        <w:bottom w:val="none" w:sz="0" w:space="0" w:color="auto"/>
        <w:right w:val="none" w:sz="0" w:space="0" w:color="auto"/>
      </w:divBdr>
    </w:div>
    <w:div w:id="974482846">
      <w:bodyDiv w:val="1"/>
      <w:marLeft w:val="0"/>
      <w:marRight w:val="0"/>
      <w:marTop w:val="0"/>
      <w:marBottom w:val="0"/>
      <w:divBdr>
        <w:top w:val="none" w:sz="0" w:space="0" w:color="auto"/>
        <w:left w:val="none" w:sz="0" w:space="0" w:color="auto"/>
        <w:bottom w:val="none" w:sz="0" w:space="0" w:color="auto"/>
        <w:right w:val="none" w:sz="0" w:space="0" w:color="auto"/>
      </w:divBdr>
    </w:div>
    <w:div w:id="1091509004">
      <w:bodyDiv w:val="1"/>
      <w:marLeft w:val="0"/>
      <w:marRight w:val="0"/>
      <w:marTop w:val="0"/>
      <w:marBottom w:val="0"/>
      <w:divBdr>
        <w:top w:val="none" w:sz="0" w:space="0" w:color="auto"/>
        <w:left w:val="none" w:sz="0" w:space="0" w:color="auto"/>
        <w:bottom w:val="none" w:sz="0" w:space="0" w:color="auto"/>
        <w:right w:val="none" w:sz="0" w:space="0" w:color="auto"/>
      </w:divBdr>
    </w:div>
    <w:div w:id="1261647933">
      <w:bodyDiv w:val="1"/>
      <w:marLeft w:val="0"/>
      <w:marRight w:val="0"/>
      <w:marTop w:val="0"/>
      <w:marBottom w:val="0"/>
      <w:divBdr>
        <w:top w:val="none" w:sz="0" w:space="0" w:color="auto"/>
        <w:left w:val="none" w:sz="0" w:space="0" w:color="auto"/>
        <w:bottom w:val="none" w:sz="0" w:space="0" w:color="auto"/>
        <w:right w:val="none" w:sz="0" w:space="0" w:color="auto"/>
      </w:divBdr>
    </w:div>
    <w:div w:id="1324237807">
      <w:bodyDiv w:val="1"/>
      <w:marLeft w:val="0"/>
      <w:marRight w:val="0"/>
      <w:marTop w:val="0"/>
      <w:marBottom w:val="0"/>
      <w:divBdr>
        <w:top w:val="none" w:sz="0" w:space="0" w:color="auto"/>
        <w:left w:val="none" w:sz="0" w:space="0" w:color="auto"/>
        <w:bottom w:val="none" w:sz="0" w:space="0" w:color="auto"/>
        <w:right w:val="none" w:sz="0" w:space="0" w:color="auto"/>
      </w:divBdr>
    </w:div>
    <w:div w:id="1421097770">
      <w:bodyDiv w:val="1"/>
      <w:marLeft w:val="0"/>
      <w:marRight w:val="0"/>
      <w:marTop w:val="0"/>
      <w:marBottom w:val="0"/>
      <w:divBdr>
        <w:top w:val="none" w:sz="0" w:space="0" w:color="auto"/>
        <w:left w:val="none" w:sz="0" w:space="0" w:color="auto"/>
        <w:bottom w:val="none" w:sz="0" w:space="0" w:color="auto"/>
        <w:right w:val="none" w:sz="0" w:space="0" w:color="auto"/>
      </w:divBdr>
    </w:div>
    <w:div w:id="1534729119">
      <w:bodyDiv w:val="1"/>
      <w:marLeft w:val="0"/>
      <w:marRight w:val="0"/>
      <w:marTop w:val="0"/>
      <w:marBottom w:val="0"/>
      <w:divBdr>
        <w:top w:val="none" w:sz="0" w:space="0" w:color="auto"/>
        <w:left w:val="none" w:sz="0" w:space="0" w:color="auto"/>
        <w:bottom w:val="none" w:sz="0" w:space="0" w:color="auto"/>
        <w:right w:val="none" w:sz="0" w:space="0" w:color="auto"/>
      </w:divBdr>
    </w:div>
    <w:div w:id="1718121395">
      <w:bodyDiv w:val="1"/>
      <w:marLeft w:val="0"/>
      <w:marRight w:val="0"/>
      <w:marTop w:val="0"/>
      <w:marBottom w:val="0"/>
      <w:divBdr>
        <w:top w:val="none" w:sz="0" w:space="0" w:color="auto"/>
        <w:left w:val="none" w:sz="0" w:space="0" w:color="auto"/>
        <w:bottom w:val="none" w:sz="0" w:space="0" w:color="auto"/>
        <w:right w:val="none" w:sz="0" w:space="0" w:color="auto"/>
      </w:divBdr>
    </w:div>
    <w:div w:id="1755203463">
      <w:bodyDiv w:val="1"/>
      <w:marLeft w:val="0"/>
      <w:marRight w:val="0"/>
      <w:marTop w:val="0"/>
      <w:marBottom w:val="0"/>
      <w:divBdr>
        <w:top w:val="none" w:sz="0" w:space="0" w:color="auto"/>
        <w:left w:val="none" w:sz="0" w:space="0" w:color="auto"/>
        <w:bottom w:val="none" w:sz="0" w:space="0" w:color="auto"/>
        <w:right w:val="none" w:sz="0" w:space="0" w:color="auto"/>
      </w:divBdr>
    </w:div>
    <w:div w:id="1859466796">
      <w:bodyDiv w:val="1"/>
      <w:marLeft w:val="0"/>
      <w:marRight w:val="0"/>
      <w:marTop w:val="0"/>
      <w:marBottom w:val="0"/>
      <w:divBdr>
        <w:top w:val="none" w:sz="0" w:space="0" w:color="auto"/>
        <w:left w:val="none" w:sz="0" w:space="0" w:color="auto"/>
        <w:bottom w:val="none" w:sz="0" w:space="0" w:color="auto"/>
        <w:right w:val="none" w:sz="0" w:space="0" w:color="auto"/>
      </w:divBdr>
    </w:div>
    <w:div w:id="1870875210">
      <w:bodyDiv w:val="1"/>
      <w:marLeft w:val="0"/>
      <w:marRight w:val="0"/>
      <w:marTop w:val="0"/>
      <w:marBottom w:val="0"/>
      <w:divBdr>
        <w:top w:val="none" w:sz="0" w:space="0" w:color="auto"/>
        <w:left w:val="none" w:sz="0" w:space="0" w:color="auto"/>
        <w:bottom w:val="none" w:sz="0" w:space="0" w:color="auto"/>
        <w:right w:val="none" w:sz="0" w:space="0" w:color="auto"/>
      </w:divBdr>
    </w:div>
    <w:div w:id="1886940483">
      <w:bodyDiv w:val="1"/>
      <w:marLeft w:val="0"/>
      <w:marRight w:val="0"/>
      <w:marTop w:val="0"/>
      <w:marBottom w:val="0"/>
      <w:divBdr>
        <w:top w:val="none" w:sz="0" w:space="0" w:color="auto"/>
        <w:left w:val="none" w:sz="0" w:space="0" w:color="auto"/>
        <w:bottom w:val="none" w:sz="0" w:space="0" w:color="auto"/>
        <w:right w:val="none" w:sz="0" w:space="0" w:color="auto"/>
      </w:divBdr>
    </w:div>
    <w:div w:id="2082872913">
      <w:bodyDiv w:val="1"/>
      <w:marLeft w:val="0"/>
      <w:marRight w:val="0"/>
      <w:marTop w:val="0"/>
      <w:marBottom w:val="0"/>
      <w:divBdr>
        <w:top w:val="none" w:sz="0" w:space="0" w:color="auto"/>
        <w:left w:val="none" w:sz="0" w:space="0" w:color="auto"/>
        <w:bottom w:val="none" w:sz="0" w:space="0" w:color="auto"/>
        <w:right w:val="none" w:sz="0" w:space="0" w:color="auto"/>
      </w:divBdr>
    </w:div>
    <w:div w:id="2145272838">
      <w:bodyDiv w:val="1"/>
      <w:marLeft w:val="0"/>
      <w:marRight w:val="0"/>
      <w:marTop w:val="0"/>
      <w:marBottom w:val="0"/>
      <w:divBdr>
        <w:top w:val="none" w:sz="0" w:space="0" w:color="auto"/>
        <w:left w:val="none" w:sz="0" w:space="0" w:color="auto"/>
        <w:bottom w:val="none" w:sz="0" w:space="0" w:color="auto"/>
        <w:right w:val="none" w:sz="0" w:space="0" w:color="auto"/>
      </w:divBdr>
      <w:divsChild>
        <w:div w:id="1669672805">
          <w:marLeft w:val="0"/>
          <w:marRight w:val="0"/>
          <w:marTop w:val="0"/>
          <w:marBottom w:val="0"/>
          <w:divBdr>
            <w:top w:val="none" w:sz="0" w:space="0" w:color="auto"/>
            <w:left w:val="none" w:sz="0" w:space="0" w:color="auto"/>
            <w:bottom w:val="none" w:sz="0" w:space="0" w:color="auto"/>
            <w:right w:val="none" w:sz="0" w:space="0" w:color="auto"/>
          </w:divBdr>
        </w:div>
        <w:div w:id="1110852861">
          <w:marLeft w:val="0"/>
          <w:marRight w:val="0"/>
          <w:marTop w:val="75"/>
          <w:marBottom w:val="0"/>
          <w:divBdr>
            <w:top w:val="none" w:sz="0" w:space="0" w:color="auto"/>
            <w:left w:val="none" w:sz="0" w:space="0" w:color="auto"/>
            <w:bottom w:val="none" w:sz="0" w:space="0" w:color="auto"/>
            <w:right w:val="none" w:sz="0" w:space="0" w:color="auto"/>
          </w:divBdr>
        </w:div>
        <w:div w:id="937102749">
          <w:marLeft w:val="-45"/>
          <w:marRight w:val="0"/>
          <w:marTop w:val="0"/>
          <w:marBottom w:val="0"/>
          <w:divBdr>
            <w:top w:val="single" w:sz="6" w:space="0" w:color="FFFFFF"/>
            <w:left w:val="single" w:sz="6" w:space="0" w:color="FFFFFF"/>
            <w:bottom w:val="single" w:sz="6" w:space="0" w:color="FFFFFF"/>
            <w:right w:val="single" w:sz="6" w:space="0" w:color="FFFFFF"/>
          </w:divBdr>
        </w:div>
        <w:div w:id="143786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science.thomsonreuters.com/cgi-bin/jrnlst/jlresults.cgi?PC=MASTER&amp;Full=science%20and%20education" TargetMode="External"/><Relationship Id="rId13" Type="http://schemas.openxmlformats.org/officeDocument/2006/relationships/hyperlink" Target="http://www.vsesvit-journal.com/index.php?option=com_search&amp;item=27" TargetMode="External"/><Relationship Id="rId3" Type="http://schemas.openxmlformats.org/officeDocument/2006/relationships/settings" Target="settings.xml"/><Relationship Id="rId7" Type="http://schemas.openxmlformats.org/officeDocument/2006/relationships/hyperlink" Target="http://journals.indexcopernicus.com/++,p24784382,3.html" TargetMode="External"/><Relationship Id="rId12" Type="http://schemas.openxmlformats.org/officeDocument/2006/relationships/hyperlink" Target="http://credonew.ru/content/view/184/2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psy.ru/public/x2629.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ext-intertext.in.ua" TargetMode="External"/><Relationship Id="rId4" Type="http://schemas.openxmlformats.org/officeDocument/2006/relationships/webSettings" Target="webSettings.xml"/><Relationship Id="rId9" Type="http://schemas.openxmlformats.org/officeDocument/2006/relationships/hyperlink" Target="http://dx.doi.org/10.18007/gisap:ps.v0i7.937" TargetMode="External"/><Relationship Id="rId14" Type="http://schemas.openxmlformats.org/officeDocument/2006/relationships/hyperlink" Target="http://gavrilenko-nn.ru/publications/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74</Pages>
  <Words>18481</Words>
  <Characters>105343</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123577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106</cp:revision>
  <dcterms:created xsi:type="dcterms:W3CDTF">2017-09-17T12:51:00Z</dcterms:created>
  <dcterms:modified xsi:type="dcterms:W3CDTF">2017-09-24T16:57:00Z</dcterms:modified>
</cp:coreProperties>
</file>