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4B" w:rsidRPr="00142527" w:rsidRDefault="00A5014B" w:rsidP="00A5014B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/>
        </w:rPr>
      </w:pPr>
      <w:r w:rsidRPr="00142527">
        <w:rPr>
          <w:rFonts w:ascii="Times New Roman" w:eastAsia="Times New Roman" w:hAnsi="Times New Roman" w:cs="Times New Roman"/>
          <w:b/>
          <w:sz w:val="32"/>
          <w:szCs w:val="28"/>
        </w:rPr>
        <w:t>АНОТАЦІЯ НАВЧАЛЬН</w:t>
      </w:r>
      <w:r w:rsidRPr="00142527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>ИХ</w:t>
      </w:r>
      <w:r w:rsidRPr="00142527">
        <w:rPr>
          <w:rFonts w:ascii="Times New Roman" w:eastAsia="Times New Roman" w:hAnsi="Times New Roman" w:cs="Times New Roman"/>
          <w:b/>
          <w:sz w:val="32"/>
          <w:szCs w:val="28"/>
        </w:rPr>
        <w:t xml:space="preserve"> ДИСЦИПЛІН</w:t>
      </w:r>
    </w:p>
    <w:p w:rsidR="00A5014B" w:rsidRPr="00142527" w:rsidRDefault="00A5014B" w:rsidP="00A5014B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/>
        </w:rPr>
      </w:pPr>
      <w:r w:rsidRPr="00142527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>ЦИКЛ ДИСЦИПЛІН ВІЛЬНОГО ВИБОРУ СТУДЕНТІВ</w:t>
      </w:r>
    </w:p>
    <w:p w:rsidR="00A5014B" w:rsidRPr="00142527" w:rsidRDefault="00A5014B" w:rsidP="00A5014B">
      <w:pPr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val="uk-UA"/>
        </w:rPr>
      </w:pPr>
      <w:r>
        <w:rPr>
          <w:rFonts w:ascii="Times New Roman" w:hAnsi="Times New Roman"/>
          <w:b/>
          <w:i/>
          <w:sz w:val="32"/>
          <w:szCs w:val="28"/>
          <w:lang w:val="uk-UA"/>
        </w:rPr>
        <w:t>Спеціальність</w:t>
      </w:r>
      <w:r w:rsidRPr="00142527">
        <w:rPr>
          <w:rFonts w:ascii="Times New Roman" w:eastAsia="Times New Roman" w:hAnsi="Times New Roman" w:cs="Times New Roman"/>
          <w:b/>
          <w:i/>
          <w:sz w:val="32"/>
          <w:szCs w:val="28"/>
        </w:rPr>
        <w:t xml:space="preserve">: </w:t>
      </w:r>
    </w:p>
    <w:p w:rsidR="008153B3" w:rsidRDefault="008153B3" w:rsidP="00B16AFF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/>
        </w:rPr>
      </w:pPr>
      <w:r w:rsidRPr="008153B3">
        <w:rPr>
          <w:rFonts w:ascii="Times New Roman" w:eastAsia="Times New Roman" w:hAnsi="Times New Roman" w:cs="Times New Roman"/>
          <w:b/>
          <w:sz w:val="32"/>
          <w:szCs w:val="28"/>
          <w:lang w:val="uk-UA"/>
        </w:rPr>
        <w:t>014.02 Середня освіта (Мова і література (англійська))</w:t>
      </w:r>
    </w:p>
    <w:p w:rsidR="00B16AFF" w:rsidRDefault="00B16AFF" w:rsidP="00B16AFF">
      <w:pPr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16AFF" w:rsidRPr="00B40DFE" w:rsidRDefault="00B16AFF" w:rsidP="00B16AFF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9428E3">
        <w:rPr>
          <w:rFonts w:ascii="Times New Roman" w:hAnsi="Times New Roman"/>
          <w:b/>
          <w:i/>
          <w:sz w:val="28"/>
          <w:szCs w:val="28"/>
        </w:rPr>
        <w:t>Предмет:</w:t>
      </w:r>
      <w:r w:rsidRPr="009428E3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B40DFE">
        <w:rPr>
          <w:rFonts w:ascii="Times New Roman" w:hAnsi="Times New Roman"/>
          <w:b/>
          <w:sz w:val="28"/>
          <w:szCs w:val="28"/>
          <w:u w:val="single"/>
        </w:rPr>
        <w:t xml:space="preserve">Методика </w:t>
      </w:r>
      <w:proofErr w:type="spellStart"/>
      <w:r w:rsidRPr="00B40DFE">
        <w:rPr>
          <w:rFonts w:ascii="Times New Roman" w:hAnsi="Times New Roman"/>
          <w:b/>
          <w:sz w:val="28"/>
          <w:szCs w:val="28"/>
          <w:u w:val="single"/>
        </w:rPr>
        <w:t>розробки</w:t>
      </w:r>
      <w:proofErr w:type="spellEnd"/>
      <w:r w:rsidRPr="00B40DF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B40DFE">
        <w:rPr>
          <w:rFonts w:ascii="Times New Roman" w:hAnsi="Times New Roman"/>
          <w:b/>
          <w:sz w:val="28"/>
          <w:szCs w:val="28"/>
          <w:u w:val="single"/>
        </w:rPr>
        <w:t>навчальних</w:t>
      </w:r>
      <w:proofErr w:type="spellEnd"/>
      <w:r w:rsidRPr="00B40DF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B40DFE">
        <w:rPr>
          <w:rFonts w:ascii="Times New Roman" w:hAnsi="Times New Roman"/>
          <w:b/>
          <w:sz w:val="28"/>
          <w:szCs w:val="28"/>
          <w:u w:val="single"/>
        </w:rPr>
        <w:t>програм</w:t>
      </w:r>
      <w:proofErr w:type="spellEnd"/>
      <w:r w:rsidRPr="00B40DFE">
        <w:rPr>
          <w:rFonts w:ascii="Times New Roman" w:hAnsi="Times New Roman"/>
          <w:b/>
          <w:sz w:val="28"/>
          <w:szCs w:val="28"/>
          <w:u w:val="single"/>
        </w:rPr>
        <w:t xml:space="preserve"> та </w:t>
      </w:r>
      <w:proofErr w:type="spellStart"/>
      <w:r w:rsidRPr="00B40DFE">
        <w:rPr>
          <w:rFonts w:ascii="Times New Roman" w:hAnsi="Times New Roman"/>
          <w:b/>
          <w:sz w:val="28"/>
          <w:szCs w:val="28"/>
          <w:u w:val="single"/>
        </w:rPr>
        <w:t>їх</w:t>
      </w:r>
      <w:proofErr w:type="spellEnd"/>
      <w:r w:rsidRPr="00B40DF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B40DFE">
        <w:rPr>
          <w:rFonts w:ascii="Times New Roman" w:hAnsi="Times New Roman"/>
          <w:b/>
          <w:sz w:val="28"/>
          <w:szCs w:val="28"/>
          <w:u w:val="single"/>
        </w:rPr>
        <w:t>оцінювання</w:t>
      </w:r>
      <w:proofErr w:type="spellEnd"/>
      <w:r w:rsidRPr="00B40DFE">
        <w:rPr>
          <w:rFonts w:ascii="Times New Roman" w:hAnsi="Times New Roman"/>
          <w:b/>
          <w:sz w:val="28"/>
          <w:szCs w:val="28"/>
          <w:u w:val="single"/>
        </w:rPr>
        <w:t xml:space="preserve"> (ТЕМПУС)</w:t>
      </w:r>
    </w:p>
    <w:p w:rsidR="00B16AFF" w:rsidRPr="00626545" w:rsidRDefault="00B16AFF" w:rsidP="00B16AF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26545">
        <w:rPr>
          <w:rFonts w:ascii="Times New Roman" w:hAnsi="Times New Roman"/>
          <w:b/>
          <w:i/>
          <w:sz w:val="28"/>
          <w:szCs w:val="28"/>
          <w:lang w:val="uk-UA"/>
        </w:rPr>
        <w:t>Ступінь:</w:t>
      </w:r>
      <w:r w:rsidRPr="0062654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магістр</w:t>
      </w:r>
    </w:p>
    <w:p w:rsidR="00B16AFF" w:rsidRPr="00626545" w:rsidRDefault="00B16AFF" w:rsidP="00B16AF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26545">
        <w:rPr>
          <w:rFonts w:ascii="Times New Roman" w:hAnsi="Times New Roman"/>
          <w:b/>
          <w:i/>
          <w:sz w:val="28"/>
          <w:szCs w:val="28"/>
          <w:lang w:val="uk-UA"/>
        </w:rPr>
        <w:t xml:space="preserve">Семестр: </w:t>
      </w:r>
      <w:r w:rsidRPr="00B40DFE">
        <w:rPr>
          <w:rFonts w:ascii="Times New Roman" w:hAnsi="Times New Roman"/>
          <w:sz w:val="28"/>
          <w:szCs w:val="28"/>
          <w:lang w:val="uk-UA"/>
        </w:rPr>
        <w:t>3</w:t>
      </w:r>
    </w:p>
    <w:p w:rsidR="00B16AFF" w:rsidRPr="003B6870" w:rsidRDefault="00B16AFF" w:rsidP="00B16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6870">
        <w:rPr>
          <w:rFonts w:ascii="Times New Roman" w:hAnsi="Times New Roman"/>
          <w:b/>
          <w:i/>
          <w:sz w:val="28"/>
          <w:szCs w:val="28"/>
          <w:lang w:val="uk-UA"/>
        </w:rPr>
        <w:t>Анотація:</w:t>
      </w:r>
      <w:r w:rsidRPr="003B6870">
        <w:rPr>
          <w:rFonts w:ascii="Times New Roman" w:hAnsi="Times New Roman"/>
          <w:sz w:val="28"/>
          <w:szCs w:val="28"/>
          <w:lang w:val="uk-UA"/>
        </w:rPr>
        <w:t xml:space="preserve"> Курс </w:t>
      </w:r>
      <w:r w:rsidRPr="003B6870">
        <w:rPr>
          <w:rFonts w:ascii="Times New Roman" w:hAnsi="Times New Roman"/>
          <w:b/>
          <w:sz w:val="28"/>
          <w:szCs w:val="28"/>
          <w:lang w:val="uk-UA"/>
        </w:rPr>
        <w:t>«Методика розробки навчальних програм та їх оцінювання»</w:t>
      </w:r>
      <w:r w:rsidRPr="003B6870">
        <w:rPr>
          <w:rFonts w:ascii="Times New Roman" w:hAnsi="Times New Roman"/>
          <w:sz w:val="28"/>
          <w:szCs w:val="28"/>
          <w:lang w:val="uk-UA"/>
        </w:rPr>
        <w:t xml:space="preserve"> є вибірковою дисципліною і складається з 4 змістовних модулів. Метою вивчення цього курсу є професійно зорієнтувати всі набуті студентами знання та вміння на процес навчання іноземної мови, забезпечити теоретичні та практичні навички та вміння студентів із методики та </w:t>
      </w:r>
      <w:proofErr w:type="spellStart"/>
      <w:r w:rsidRPr="003B6870">
        <w:rPr>
          <w:rFonts w:ascii="Times New Roman" w:hAnsi="Times New Roman"/>
          <w:sz w:val="28"/>
          <w:szCs w:val="28"/>
          <w:lang w:val="uk-UA"/>
        </w:rPr>
        <w:t>лінгводидактики</w:t>
      </w:r>
      <w:proofErr w:type="spellEnd"/>
      <w:r w:rsidRPr="003B6870">
        <w:rPr>
          <w:rFonts w:ascii="Times New Roman" w:hAnsi="Times New Roman"/>
          <w:sz w:val="28"/>
          <w:szCs w:val="28"/>
          <w:lang w:val="uk-UA"/>
        </w:rPr>
        <w:t xml:space="preserve"> основної іноземної мови, розвити уміння розробляти навчальні програми та навчальні курси, сприяти формуванню професійно-методичної компетенції  майбутнього вчителя іноземної мови. </w:t>
      </w:r>
    </w:p>
    <w:p w:rsidR="00B16AFF" w:rsidRPr="003B6870" w:rsidRDefault="00B16AFF" w:rsidP="00B16A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6870">
        <w:rPr>
          <w:rFonts w:ascii="Times New Roman" w:hAnsi="Times New Roman"/>
          <w:sz w:val="28"/>
          <w:szCs w:val="28"/>
        </w:rPr>
        <w:t>Навчальна</w:t>
      </w:r>
      <w:proofErr w:type="spellEnd"/>
      <w:r w:rsidRPr="003B68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6870">
        <w:rPr>
          <w:rFonts w:ascii="Times New Roman" w:hAnsi="Times New Roman"/>
          <w:sz w:val="28"/>
          <w:szCs w:val="28"/>
        </w:rPr>
        <w:t>дисципліна</w:t>
      </w:r>
      <w:proofErr w:type="spellEnd"/>
      <w:r w:rsidRPr="003B68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6870">
        <w:rPr>
          <w:rFonts w:ascii="Times New Roman" w:hAnsi="Times New Roman"/>
          <w:sz w:val="28"/>
          <w:szCs w:val="28"/>
        </w:rPr>
        <w:t>орієнтує</w:t>
      </w:r>
      <w:proofErr w:type="spellEnd"/>
      <w:r w:rsidRPr="003B68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6870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3B687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B6870">
        <w:rPr>
          <w:rFonts w:ascii="Times New Roman" w:hAnsi="Times New Roman"/>
          <w:sz w:val="28"/>
          <w:szCs w:val="28"/>
        </w:rPr>
        <w:t>викладацьку</w:t>
      </w:r>
      <w:proofErr w:type="spellEnd"/>
      <w:r w:rsidRPr="003B68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6870">
        <w:rPr>
          <w:rFonts w:ascii="Times New Roman" w:hAnsi="Times New Roman"/>
          <w:sz w:val="28"/>
          <w:szCs w:val="28"/>
        </w:rPr>
        <w:t>навчально-методичну</w:t>
      </w:r>
      <w:proofErr w:type="spellEnd"/>
      <w:r w:rsidRPr="003B6870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3B6870">
        <w:rPr>
          <w:rFonts w:ascii="Times New Roman" w:hAnsi="Times New Roman"/>
          <w:sz w:val="28"/>
          <w:szCs w:val="28"/>
        </w:rPr>
        <w:t>п</w:t>
      </w:r>
      <w:proofErr w:type="gramEnd"/>
      <w:r w:rsidRPr="003B6870">
        <w:rPr>
          <w:rFonts w:ascii="Times New Roman" w:hAnsi="Times New Roman"/>
          <w:sz w:val="28"/>
          <w:szCs w:val="28"/>
        </w:rPr>
        <w:t>ізнавальну</w:t>
      </w:r>
      <w:proofErr w:type="spellEnd"/>
      <w:r w:rsidRPr="003B68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6870">
        <w:rPr>
          <w:rFonts w:ascii="Times New Roman" w:hAnsi="Times New Roman"/>
          <w:sz w:val="28"/>
          <w:szCs w:val="28"/>
        </w:rPr>
        <w:t>культурно-просвітницьку</w:t>
      </w:r>
      <w:proofErr w:type="spellEnd"/>
      <w:r w:rsidRPr="003B68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6870">
        <w:rPr>
          <w:rFonts w:ascii="Times New Roman" w:hAnsi="Times New Roman"/>
          <w:sz w:val="28"/>
          <w:szCs w:val="28"/>
        </w:rPr>
        <w:t>професійну</w:t>
      </w:r>
      <w:proofErr w:type="spellEnd"/>
      <w:r w:rsidRPr="003B68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6870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3B68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B6870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3B6870">
        <w:rPr>
          <w:rFonts w:ascii="Times New Roman" w:hAnsi="Times New Roman"/>
          <w:sz w:val="28"/>
          <w:szCs w:val="28"/>
        </w:rPr>
        <w:t xml:space="preserve"> курсу </w:t>
      </w:r>
      <w:proofErr w:type="spellStart"/>
      <w:r w:rsidRPr="003B6870">
        <w:rPr>
          <w:rFonts w:ascii="Times New Roman" w:hAnsi="Times New Roman"/>
          <w:sz w:val="28"/>
          <w:szCs w:val="28"/>
        </w:rPr>
        <w:t>передбачає</w:t>
      </w:r>
      <w:proofErr w:type="spellEnd"/>
      <w:r w:rsidRPr="003B68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6870">
        <w:rPr>
          <w:rFonts w:ascii="Times New Roman" w:hAnsi="Times New Roman"/>
          <w:sz w:val="28"/>
          <w:szCs w:val="28"/>
        </w:rPr>
        <w:t>інтеграцію</w:t>
      </w:r>
      <w:proofErr w:type="spellEnd"/>
      <w:r w:rsidRPr="003B68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6870">
        <w:rPr>
          <w:rFonts w:ascii="Times New Roman" w:hAnsi="Times New Roman"/>
          <w:sz w:val="28"/>
          <w:szCs w:val="28"/>
        </w:rPr>
        <w:t>лінгвістичних</w:t>
      </w:r>
      <w:proofErr w:type="spellEnd"/>
      <w:r w:rsidRPr="003B68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6870">
        <w:rPr>
          <w:rFonts w:ascii="Times New Roman" w:hAnsi="Times New Roman"/>
          <w:sz w:val="28"/>
          <w:szCs w:val="28"/>
        </w:rPr>
        <w:t>психолого-педагогічних</w:t>
      </w:r>
      <w:proofErr w:type="spellEnd"/>
      <w:r w:rsidRPr="003B6870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3B6870">
        <w:rPr>
          <w:rFonts w:ascii="Times New Roman" w:hAnsi="Times New Roman"/>
          <w:sz w:val="28"/>
          <w:szCs w:val="28"/>
        </w:rPr>
        <w:t>соц</w:t>
      </w:r>
      <w:proofErr w:type="gramEnd"/>
      <w:r w:rsidRPr="003B6870">
        <w:rPr>
          <w:rFonts w:ascii="Times New Roman" w:hAnsi="Times New Roman"/>
          <w:sz w:val="28"/>
          <w:szCs w:val="28"/>
        </w:rPr>
        <w:t>іокультурних</w:t>
      </w:r>
      <w:proofErr w:type="spellEnd"/>
      <w:r w:rsidRPr="003B68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6870">
        <w:rPr>
          <w:rFonts w:ascii="Times New Roman" w:hAnsi="Times New Roman"/>
          <w:sz w:val="28"/>
          <w:szCs w:val="28"/>
        </w:rPr>
        <w:t>знань</w:t>
      </w:r>
      <w:proofErr w:type="spellEnd"/>
      <w:r w:rsidRPr="003B68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6870">
        <w:rPr>
          <w:rFonts w:ascii="Times New Roman" w:hAnsi="Times New Roman"/>
          <w:sz w:val="28"/>
          <w:szCs w:val="28"/>
        </w:rPr>
        <w:t>і</w:t>
      </w:r>
      <w:proofErr w:type="spellEnd"/>
      <w:r w:rsidRPr="003B68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6870">
        <w:rPr>
          <w:rFonts w:ascii="Times New Roman" w:hAnsi="Times New Roman"/>
          <w:sz w:val="28"/>
          <w:szCs w:val="28"/>
        </w:rPr>
        <w:t>покликаний</w:t>
      </w:r>
      <w:proofErr w:type="spellEnd"/>
      <w:r w:rsidRPr="003B68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6870">
        <w:rPr>
          <w:rFonts w:ascii="Times New Roman" w:hAnsi="Times New Roman"/>
          <w:sz w:val="28"/>
          <w:szCs w:val="28"/>
        </w:rPr>
        <w:t>професійно</w:t>
      </w:r>
      <w:proofErr w:type="spellEnd"/>
      <w:r w:rsidRPr="003B68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6870">
        <w:rPr>
          <w:rFonts w:ascii="Times New Roman" w:hAnsi="Times New Roman"/>
          <w:sz w:val="28"/>
          <w:szCs w:val="28"/>
        </w:rPr>
        <w:t>зорієнтувати</w:t>
      </w:r>
      <w:proofErr w:type="spellEnd"/>
      <w:r w:rsidRPr="003B68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6870">
        <w:rPr>
          <w:rFonts w:ascii="Times New Roman" w:hAnsi="Times New Roman"/>
          <w:sz w:val="28"/>
          <w:szCs w:val="28"/>
        </w:rPr>
        <w:t>всі</w:t>
      </w:r>
      <w:proofErr w:type="spellEnd"/>
      <w:r w:rsidRPr="003B68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6870">
        <w:rPr>
          <w:rFonts w:ascii="Times New Roman" w:hAnsi="Times New Roman"/>
          <w:sz w:val="28"/>
          <w:szCs w:val="28"/>
        </w:rPr>
        <w:t>набуті</w:t>
      </w:r>
      <w:proofErr w:type="spellEnd"/>
      <w:r w:rsidRPr="003B6870">
        <w:rPr>
          <w:rFonts w:ascii="Times New Roman" w:hAnsi="Times New Roman"/>
          <w:sz w:val="28"/>
          <w:szCs w:val="28"/>
        </w:rPr>
        <w:t xml:space="preserve"> студентами </w:t>
      </w:r>
      <w:proofErr w:type="spellStart"/>
      <w:r w:rsidRPr="003B6870">
        <w:rPr>
          <w:rFonts w:ascii="Times New Roman" w:hAnsi="Times New Roman"/>
          <w:sz w:val="28"/>
          <w:szCs w:val="28"/>
        </w:rPr>
        <w:t>знання</w:t>
      </w:r>
      <w:proofErr w:type="spellEnd"/>
      <w:r w:rsidRPr="003B68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6870">
        <w:rPr>
          <w:rFonts w:ascii="Times New Roman" w:hAnsi="Times New Roman"/>
          <w:sz w:val="28"/>
          <w:szCs w:val="28"/>
        </w:rPr>
        <w:t>і</w:t>
      </w:r>
      <w:proofErr w:type="spellEnd"/>
      <w:r w:rsidRPr="003B68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6870">
        <w:rPr>
          <w:rFonts w:ascii="Times New Roman" w:hAnsi="Times New Roman"/>
          <w:sz w:val="28"/>
          <w:szCs w:val="28"/>
        </w:rPr>
        <w:t>фахові</w:t>
      </w:r>
      <w:proofErr w:type="spellEnd"/>
      <w:r w:rsidRPr="003B68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6870">
        <w:rPr>
          <w:rFonts w:ascii="Times New Roman" w:hAnsi="Times New Roman"/>
          <w:sz w:val="28"/>
          <w:szCs w:val="28"/>
        </w:rPr>
        <w:t>вміння</w:t>
      </w:r>
      <w:proofErr w:type="spellEnd"/>
      <w:r w:rsidRPr="003B687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B6870">
        <w:rPr>
          <w:rFonts w:ascii="Times New Roman" w:hAnsi="Times New Roman"/>
          <w:sz w:val="28"/>
          <w:szCs w:val="28"/>
        </w:rPr>
        <w:t>процес</w:t>
      </w:r>
      <w:proofErr w:type="spellEnd"/>
      <w:r w:rsidRPr="003B68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6870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3B68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6870">
        <w:rPr>
          <w:rFonts w:ascii="Times New Roman" w:hAnsi="Times New Roman"/>
          <w:sz w:val="28"/>
          <w:szCs w:val="28"/>
        </w:rPr>
        <w:t>іноземної</w:t>
      </w:r>
      <w:proofErr w:type="spellEnd"/>
      <w:r w:rsidRPr="003B68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6870">
        <w:rPr>
          <w:rFonts w:ascii="Times New Roman" w:hAnsi="Times New Roman"/>
          <w:sz w:val="28"/>
          <w:szCs w:val="28"/>
        </w:rPr>
        <w:t>мови</w:t>
      </w:r>
      <w:proofErr w:type="spellEnd"/>
      <w:r w:rsidRPr="003B687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B6870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3B68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6870">
        <w:rPr>
          <w:rFonts w:ascii="Times New Roman" w:hAnsi="Times New Roman"/>
          <w:sz w:val="28"/>
          <w:szCs w:val="28"/>
        </w:rPr>
        <w:t>знань</w:t>
      </w:r>
      <w:proofErr w:type="spellEnd"/>
      <w:r w:rsidRPr="003B68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6870">
        <w:rPr>
          <w:rFonts w:ascii="Times New Roman" w:hAnsi="Times New Roman"/>
          <w:sz w:val="28"/>
          <w:szCs w:val="28"/>
        </w:rPr>
        <w:t>учнів</w:t>
      </w:r>
      <w:proofErr w:type="spellEnd"/>
      <w:r w:rsidRPr="003B6870">
        <w:rPr>
          <w:rFonts w:ascii="Times New Roman" w:hAnsi="Times New Roman"/>
          <w:sz w:val="28"/>
          <w:szCs w:val="28"/>
        </w:rPr>
        <w:t>.</w:t>
      </w:r>
    </w:p>
    <w:p w:rsidR="00B16AFF" w:rsidRPr="003B6870" w:rsidRDefault="00B16AFF" w:rsidP="00B16A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6870">
        <w:rPr>
          <w:rFonts w:ascii="Times New Roman" w:hAnsi="Times New Roman"/>
          <w:sz w:val="28"/>
          <w:szCs w:val="28"/>
        </w:rPr>
        <w:t>Змі</w:t>
      </w:r>
      <w:proofErr w:type="gramStart"/>
      <w:r w:rsidRPr="003B6870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3B68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6870">
        <w:rPr>
          <w:rFonts w:ascii="Times New Roman" w:hAnsi="Times New Roman"/>
          <w:sz w:val="28"/>
          <w:szCs w:val="28"/>
        </w:rPr>
        <w:t>дисципліни</w:t>
      </w:r>
      <w:proofErr w:type="spellEnd"/>
      <w:r w:rsidRPr="003B68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6870">
        <w:rPr>
          <w:rFonts w:ascii="Times New Roman" w:hAnsi="Times New Roman"/>
          <w:sz w:val="28"/>
          <w:szCs w:val="28"/>
        </w:rPr>
        <w:t>охоплює</w:t>
      </w:r>
      <w:proofErr w:type="spellEnd"/>
      <w:r w:rsidRPr="003B6870">
        <w:rPr>
          <w:rFonts w:ascii="Times New Roman" w:hAnsi="Times New Roman"/>
          <w:sz w:val="28"/>
          <w:szCs w:val="28"/>
        </w:rPr>
        <w:t xml:space="preserve"> методику </w:t>
      </w:r>
      <w:proofErr w:type="spellStart"/>
      <w:r w:rsidRPr="003B6870">
        <w:rPr>
          <w:rFonts w:ascii="Times New Roman" w:hAnsi="Times New Roman"/>
          <w:sz w:val="28"/>
          <w:szCs w:val="28"/>
        </w:rPr>
        <w:t>розробки</w:t>
      </w:r>
      <w:proofErr w:type="spellEnd"/>
      <w:r w:rsidRPr="003B68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6870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3B68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6870">
        <w:rPr>
          <w:rFonts w:ascii="Times New Roman" w:hAnsi="Times New Roman"/>
          <w:sz w:val="28"/>
          <w:szCs w:val="28"/>
        </w:rPr>
        <w:t>програм</w:t>
      </w:r>
      <w:proofErr w:type="spellEnd"/>
      <w:r w:rsidRPr="003B687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B6870">
        <w:rPr>
          <w:rFonts w:ascii="Times New Roman" w:hAnsi="Times New Roman"/>
          <w:sz w:val="28"/>
          <w:szCs w:val="28"/>
        </w:rPr>
        <w:t>курсів</w:t>
      </w:r>
      <w:proofErr w:type="spellEnd"/>
      <w:r w:rsidRPr="003B68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6870">
        <w:rPr>
          <w:rFonts w:ascii="Times New Roman" w:hAnsi="Times New Roman"/>
          <w:sz w:val="28"/>
          <w:szCs w:val="28"/>
        </w:rPr>
        <w:t>підходи</w:t>
      </w:r>
      <w:proofErr w:type="spellEnd"/>
      <w:r w:rsidRPr="003B687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B6870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3B687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B6870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3B68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6870">
        <w:rPr>
          <w:rFonts w:ascii="Times New Roman" w:hAnsi="Times New Roman"/>
          <w:sz w:val="28"/>
          <w:szCs w:val="28"/>
        </w:rPr>
        <w:t>власних</w:t>
      </w:r>
      <w:proofErr w:type="spellEnd"/>
      <w:r w:rsidRPr="003B68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6870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3B68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6870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3B687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B6870">
        <w:rPr>
          <w:rFonts w:ascii="Times New Roman" w:hAnsi="Times New Roman"/>
          <w:sz w:val="28"/>
          <w:szCs w:val="28"/>
        </w:rPr>
        <w:t>типи</w:t>
      </w:r>
      <w:proofErr w:type="spellEnd"/>
      <w:r w:rsidRPr="003B68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6870">
        <w:rPr>
          <w:rFonts w:ascii="Times New Roman" w:hAnsi="Times New Roman"/>
          <w:sz w:val="28"/>
          <w:szCs w:val="28"/>
        </w:rPr>
        <w:t>і</w:t>
      </w:r>
      <w:proofErr w:type="spellEnd"/>
      <w:r w:rsidRPr="003B68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6870">
        <w:rPr>
          <w:rFonts w:ascii="Times New Roman" w:hAnsi="Times New Roman"/>
          <w:sz w:val="28"/>
          <w:szCs w:val="28"/>
        </w:rPr>
        <w:t>форми</w:t>
      </w:r>
      <w:proofErr w:type="spellEnd"/>
      <w:r w:rsidRPr="003B68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6870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3B68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6870">
        <w:rPr>
          <w:rFonts w:ascii="Times New Roman" w:hAnsi="Times New Roman"/>
          <w:sz w:val="28"/>
          <w:szCs w:val="28"/>
        </w:rPr>
        <w:t>набутих</w:t>
      </w:r>
      <w:proofErr w:type="spellEnd"/>
      <w:r w:rsidRPr="003B68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6870">
        <w:rPr>
          <w:rFonts w:ascii="Times New Roman" w:hAnsi="Times New Roman"/>
          <w:sz w:val="28"/>
          <w:szCs w:val="28"/>
        </w:rPr>
        <w:t>знань</w:t>
      </w:r>
      <w:proofErr w:type="spellEnd"/>
      <w:r w:rsidRPr="003B687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B6870">
        <w:rPr>
          <w:rFonts w:ascii="Times New Roman" w:hAnsi="Times New Roman"/>
          <w:sz w:val="28"/>
          <w:szCs w:val="28"/>
        </w:rPr>
        <w:t>готує</w:t>
      </w:r>
      <w:proofErr w:type="spellEnd"/>
      <w:r w:rsidRPr="003B68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6870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3B687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B6870">
        <w:rPr>
          <w:rFonts w:ascii="Times New Roman" w:hAnsi="Times New Roman"/>
          <w:sz w:val="28"/>
          <w:szCs w:val="28"/>
        </w:rPr>
        <w:t>їх</w:t>
      </w:r>
      <w:proofErr w:type="spellEnd"/>
      <w:r w:rsidRPr="003B6870">
        <w:rPr>
          <w:rFonts w:ascii="Times New Roman" w:hAnsi="Times New Roman"/>
          <w:sz w:val="28"/>
          <w:szCs w:val="28"/>
        </w:rPr>
        <w:t xml:space="preserve"> практичного </w:t>
      </w:r>
      <w:proofErr w:type="spellStart"/>
      <w:r w:rsidRPr="003B6870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3B687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B6870">
        <w:rPr>
          <w:rFonts w:ascii="Times New Roman" w:hAnsi="Times New Roman"/>
          <w:sz w:val="28"/>
          <w:szCs w:val="28"/>
        </w:rPr>
        <w:t>професійному</w:t>
      </w:r>
      <w:proofErr w:type="spellEnd"/>
      <w:r w:rsidRPr="003B68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6870">
        <w:rPr>
          <w:rFonts w:ascii="Times New Roman" w:hAnsi="Times New Roman"/>
          <w:sz w:val="28"/>
          <w:szCs w:val="28"/>
        </w:rPr>
        <w:t>житті</w:t>
      </w:r>
      <w:proofErr w:type="spellEnd"/>
      <w:r w:rsidRPr="003B6870">
        <w:rPr>
          <w:rFonts w:ascii="Times New Roman" w:hAnsi="Times New Roman"/>
          <w:sz w:val="28"/>
          <w:szCs w:val="28"/>
        </w:rPr>
        <w:t>.</w:t>
      </w:r>
    </w:p>
    <w:p w:rsidR="00B16AFF" w:rsidRPr="003B6870" w:rsidRDefault="00B16AFF" w:rsidP="00B16AF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B6870">
        <w:rPr>
          <w:rFonts w:ascii="Times New Roman" w:hAnsi="Times New Roman"/>
          <w:sz w:val="28"/>
          <w:szCs w:val="28"/>
          <w:lang w:val="uk-UA"/>
        </w:rPr>
        <w:t xml:space="preserve">Навчальний курс розроблено у рамках </w:t>
      </w:r>
      <w:proofErr w:type="spellStart"/>
      <w:r w:rsidRPr="003B6870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3B6870">
        <w:rPr>
          <w:rFonts w:ascii="Times New Roman" w:hAnsi="Times New Roman"/>
          <w:sz w:val="28"/>
          <w:szCs w:val="28"/>
        </w:rPr>
        <w:t>  </w:t>
      </w:r>
      <w:r w:rsidRPr="003B6870">
        <w:rPr>
          <w:rFonts w:ascii="Times New Roman" w:hAnsi="Times New Roman"/>
          <w:sz w:val="28"/>
          <w:szCs w:val="28"/>
          <w:lang w:val="en-US"/>
        </w:rPr>
        <w:t>Tempus</w:t>
      </w:r>
      <w:r w:rsidRPr="003B68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6870">
        <w:rPr>
          <w:rFonts w:ascii="Times New Roman" w:hAnsi="Times New Roman"/>
          <w:sz w:val="28"/>
          <w:szCs w:val="28"/>
          <w:lang w:val="en-US"/>
        </w:rPr>
        <w:t>IV</w:t>
      </w:r>
      <w:r w:rsidRPr="003B6870">
        <w:rPr>
          <w:rFonts w:ascii="Times New Roman" w:hAnsi="Times New Roman"/>
          <w:sz w:val="28"/>
          <w:szCs w:val="28"/>
          <w:lang w:val="uk-UA"/>
        </w:rPr>
        <w:t xml:space="preserve"> 544161-</w:t>
      </w:r>
      <w:r w:rsidRPr="003B6870">
        <w:rPr>
          <w:rFonts w:ascii="Times New Roman" w:hAnsi="Times New Roman"/>
          <w:sz w:val="28"/>
          <w:szCs w:val="28"/>
          <w:lang w:val="en-US"/>
        </w:rPr>
        <w:t>TEMPUS</w:t>
      </w:r>
      <w:r w:rsidRPr="003B6870">
        <w:rPr>
          <w:rFonts w:ascii="Times New Roman" w:hAnsi="Times New Roman"/>
          <w:sz w:val="28"/>
          <w:szCs w:val="28"/>
          <w:lang w:val="uk-UA"/>
        </w:rPr>
        <w:t>-1-2013-1-</w:t>
      </w:r>
      <w:r w:rsidRPr="003B6870">
        <w:rPr>
          <w:rFonts w:ascii="Times New Roman" w:hAnsi="Times New Roman"/>
          <w:sz w:val="28"/>
          <w:szCs w:val="28"/>
          <w:lang w:val="en-US"/>
        </w:rPr>
        <w:t>UK</w:t>
      </w:r>
      <w:r w:rsidRPr="003B6870">
        <w:rPr>
          <w:rFonts w:ascii="Times New Roman" w:hAnsi="Times New Roman"/>
          <w:sz w:val="28"/>
          <w:szCs w:val="28"/>
          <w:lang w:val="uk-UA"/>
        </w:rPr>
        <w:t>-</w:t>
      </w:r>
      <w:r w:rsidRPr="003B6870">
        <w:rPr>
          <w:rFonts w:ascii="Times New Roman" w:hAnsi="Times New Roman"/>
          <w:sz w:val="28"/>
          <w:szCs w:val="28"/>
          <w:lang w:val="en-US"/>
        </w:rPr>
        <w:t>TEMPUS</w:t>
      </w:r>
      <w:r w:rsidRPr="003B6870">
        <w:rPr>
          <w:rFonts w:ascii="Times New Roman" w:hAnsi="Times New Roman"/>
          <w:sz w:val="28"/>
          <w:szCs w:val="28"/>
          <w:lang w:val="uk-UA"/>
        </w:rPr>
        <w:t>-</w:t>
      </w:r>
      <w:r w:rsidRPr="003B6870">
        <w:rPr>
          <w:rFonts w:ascii="Times New Roman" w:hAnsi="Times New Roman"/>
          <w:sz w:val="28"/>
          <w:szCs w:val="28"/>
          <w:lang w:val="en-US"/>
        </w:rPr>
        <w:t>JPCR</w:t>
      </w:r>
      <w:r w:rsidRPr="003B68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6870">
        <w:rPr>
          <w:rFonts w:ascii="Times New Roman" w:hAnsi="Times New Roman"/>
          <w:sz w:val="28"/>
          <w:szCs w:val="28"/>
          <w:lang w:val="en-US"/>
        </w:rPr>
        <w:t>Aston</w:t>
      </w:r>
      <w:r w:rsidRPr="003B68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6870">
        <w:rPr>
          <w:rFonts w:ascii="Times New Roman" w:hAnsi="Times New Roman"/>
          <w:sz w:val="28"/>
          <w:szCs w:val="28"/>
          <w:lang w:val="en-US"/>
        </w:rPr>
        <w:t>University</w:t>
      </w:r>
      <w:r w:rsidRPr="003B68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6870">
        <w:rPr>
          <w:rFonts w:ascii="Times New Roman" w:hAnsi="Times New Roman"/>
          <w:sz w:val="28"/>
          <w:szCs w:val="28"/>
          <w:lang w:val="en-US"/>
        </w:rPr>
        <w:t>Developing</w:t>
      </w:r>
      <w:r w:rsidRPr="003B68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6870">
        <w:rPr>
          <w:rFonts w:ascii="Times New Roman" w:hAnsi="Times New Roman"/>
          <w:sz w:val="28"/>
          <w:szCs w:val="28"/>
          <w:lang w:val="en-US"/>
        </w:rPr>
        <w:t>the</w:t>
      </w:r>
      <w:r w:rsidRPr="003B68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6870">
        <w:rPr>
          <w:rFonts w:ascii="Times New Roman" w:hAnsi="Times New Roman"/>
          <w:sz w:val="28"/>
          <w:szCs w:val="28"/>
          <w:lang w:val="en-US"/>
        </w:rPr>
        <w:t>Teaching</w:t>
      </w:r>
      <w:r w:rsidRPr="003B68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6870">
        <w:rPr>
          <w:rFonts w:ascii="Times New Roman" w:hAnsi="Times New Roman"/>
          <w:sz w:val="28"/>
          <w:szCs w:val="28"/>
          <w:lang w:val="en-US"/>
        </w:rPr>
        <w:t>of</w:t>
      </w:r>
      <w:r w:rsidRPr="003B68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6870">
        <w:rPr>
          <w:rFonts w:ascii="Times New Roman" w:hAnsi="Times New Roman"/>
          <w:sz w:val="28"/>
          <w:szCs w:val="28"/>
          <w:lang w:val="en-US"/>
        </w:rPr>
        <w:t>European</w:t>
      </w:r>
      <w:r w:rsidRPr="003B68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6870">
        <w:rPr>
          <w:rFonts w:ascii="Times New Roman" w:hAnsi="Times New Roman"/>
          <w:sz w:val="28"/>
          <w:szCs w:val="28"/>
          <w:lang w:val="en-US"/>
        </w:rPr>
        <w:t>Languages</w:t>
      </w:r>
      <w:r w:rsidRPr="003B6870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3B6870">
        <w:rPr>
          <w:rFonts w:ascii="Times New Roman" w:hAnsi="Times New Roman"/>
          <w:sz w:val="28"/>
          <w:szCs w:val="28"/>
          <w:lang w:val="en-US"/>
        </w:rPr>
        <w:t>Modernising</w:t>
      </w:r>
      <w:proofErr w:type="spellEnd"/>
      <w:r w:rsidRPr="003B68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6870">
        <w:rPr>
          <w:rFonts w:ascii="Times New Roman" w:hAnsi="Times New Roman"/>
          <w:sz w:val="28"/>
          <w:szCs w:val="28"/>
          <w:lang w:val="en-US"/>
        </w:rPr>
        <w:t>Language</w:t>
      </w:r>
      <w:r w:rsidRPr="003B68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6870">
        <w:rPr>
          <w:rFonts w:ascii="Times New Roman" w:hAnsi="Times New Roman"/>
          <w:sz w:val="28"/>
          <w:szCs w:val="28"/>
          <w:lang w:val="en-US"/>
        </w:rPr>
        <w:t>Teaching</w:t>
      </w:r>
      <w:r w:rsidRPr="003B68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6870">
        <w:rPr>
          <w:rFonts w:ascii="Times New Roman" w:hAnsi="Times New Roman"/>
          <w:sz w:val="28"/>
          <w:szCs w:val="28"/>
          <w:lang w:val="en-US"/>
        </w:rPr>
        <w:t>through</w:t>
      </w:r>
      <w:r w:rsidRPr="003B68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6870">
        <w:rPr>
          <w:rFonts w:ascii="Times New Roman" w:hAnsi="Times New Roman"/>
          <w:sz w:val="28"/>
          <w:szCs w:val="28"/>
          <w:lang w:val="en-US"/>
        </w:rPr>
        <w:t>the</w:t>
      </w:r>
      <w:r w:rsidRPr="003B68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6870">
        <w:rPr>
          <w:rFonts w:ascii="Times New Roman" w:hAnsi="Times New Roman"/>
          <w:sz w:val="28"/>
          <w:szCs w:val="28"/>
          <w:lang w:val="en-US"/>
        </w:rPr>
        <w:t>Development</w:t>
      </w:r>
      <w:r w:rsidRPr="003B68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6870">
        <w:rPr>
          <w:rFonts w:ascii="Times New Roman" w:hAnsi="Times New Roman"/>
          <w:sz w:val="28"/>
          <w:szCs w:val="28"/>
          <w:lang w:val="en-US"/>
        </w:rPr>
        <w:t>of</w:t>
      </w:r>
      <w:r w:rsidRPr="003B68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6870">
        <w:rPr>
          <w:rFonts w:ascii="Times New Roman" w:hAnsi="Times New Roman"/>
          <w:sz w:val="28"/>
          <w:szCs w:val="28"/>
          <w:lang w:val="en-US"/>
        </w:rPr>
        <w:t>Blended</w:t>
      </w:r>
      <w:r w:rsidRPr="003B68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6870">
        <w:rPr>
          <w:rFonts w:ascii="Times New Roman" w:hAnsi="Times New Roman"/>
          <w:sz w:val="28"/>
          <w:szCs w:val="28"/>
          <w:lang w:val="en-US"/>
        </w:rPr>
        <w:t>Masters</w:t>
      </w:r>
      <w:r w:rsidRPr="003B687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B6870">
        <w:rPr>
          <w:rFonts w:ascii="Times New Roman" w:hAnsi="Times New Roman"/>
          <w:sz w:val="28"/>
          <w:szCs w:val="28"/>
          <w:lang w:val="en-US"/>
        </w:rPr>
        <w:t>Programmes</w:t>
      </w:r>
      <w:proofErr w:type="spellEnd"/>
      <w:r w:rsidRPr="003B6870">
        <w:rPr>
          <w:rFonts w:ascii="Times New Roman" w:hAnsi="Times New Roman"/>
          <w:sz w:val="28"/>
          <w:szCs w:val="28"/>
          <w:lang w:val="uk-UA"/>
        </w:rPr>
        <w:t xml:space="preserve"> /«Вдосконалення викладання європейських мов на основі впровадження </w:t>
      </w:r>
      <w:proofErr w:type="spellStart"/>
      <w:r w:rsidRPr="003B6870">
        <w:rPr>
          <w:rFonts w:ascii="Times New Roman" w:hAnsi="Times New Roman"/>
          <w:sz w:val="28"/>
          <w:szCs w:val="28"/>
          <w:lang w:val="uk-UA"/>
        </w:rPr>
        <w:t>онлайн-технологій</w:t>
      </w:r>
      <w:proofErr w:type="spellEnd"/>
      <w:r w:rsidRPr="003B6870">
        <w:rPr>
          <w:rFonts w:ascii="Times New Roman" w:hAnsi="Times New Roman"/>
          <w:sz w:val="28"/>
          <w:szCs w:val="28"/>
          <w:lang w:val="uk-UA"/>
        </w:rPr>
        <w:t xml:space="preserve"> у підготовку вчителя» (</w:t>
      </w:r>
      <w:proofErr w:type="spellStart"/>
      <w:r w:rsidRPr="003B6870">
        <w:rPr>
          <w:rFonts w:ascii="Times New Roman" w:hAnsi="Times New Roman"/>
          <w:sz w:val="28"/>
          <w:szCs w:val="28"/>
          <w:lang w:val="en-US"/>
        </w:rPr>
        <w:t>DeTEL</w:t>
      </w:r>
      <w:proofErr w:type="spellEnd"/>
      <w:r w:rsidRPr="003B6870">
        <w:rPr>
          <w:rFonts w:ascii="Times New Roman" w:hAnsi="Times New Roman"/>
          <w:sz w:val="28"/>
          <w:szCs w:val="28"/>
          <w:lang w:val="uk-UA"/>
        </w:rPr>
        <w:t xml:space="preserve">) (Наказ МНУ № 17 від 23.02.2014 р.) </w:t>
      </w:r>
    </w:p>
    <w:p w:rsidR="00B16AFF" w:rsidRPr="003B6870" w:rsidRDefault="00B16AFF" w:rsidP="00B16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6AFF" w:rsidRPr="003B6870" w:rsidRDefault="00B16AFF" w:rsidP="00B16AF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3B6870">
        <w:rPr>
          <w:rFonts w:ascii="Times New Roman" w:hAnsi="Times New Roman"/>
          <w:b/>
          <w:i/>
          <w:sz w:val="28"/>
          <w:szCs w:val="28"/>
          <w:lang w:val="uk-UA"/>
        </w:rPr>
        <w:t xml:space="preserve">Основними завданнями вивчення дисципліни є: </w:t>
      </w:r>
    </w:p>
    <w:p w:rsidR="00B16AFF" w:rsidRPr="003B6870" w:rsidRDefault="00B16AFF" w:rsidP="00B16AFF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3B6870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ознайомлення  студентів із  сучасними   методичними  технологіями необхідними для розробки навчальних програм та курсів та їх подальшого оцінювання; </w:t>
      </w:r>
    </w:p>
    <w:p w:rsidR="00B16AFF" w:rsidRPr="003B6870" w:rsidRDefault="00B16AFF" w:rsidP="00B16AFF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3B687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lastRenderedPageBreak/>
        <w:t>формування умінь розробляти та оцінювати власні навчальні матеріали;</w:t>
      </w:r>
    </w:p>
    <w:p w:rsidR="00B16AFF" w:rsidRPr="00B40D89" w:rsidRDefault="00B16AFF" w:rsidP="00B16AFF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3B6870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розвивати уміння здійснювати оцінювання поточних та набутих знань учнів;</w:t>
      </w:r>
    </w:p>
    <w:p w:rsidR="00B16AFF" w:rsidRPr="00B40D89" w:rsidRDefault="00B16AFF" w:rsidP="00B16AFF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proofErr w:type="spellStart"/>
      <w:r w:rsidRPr="00B40D89">
        <w:rPr>
          <w:rFonts w:ascii="Times New Roman" w:hAnsi="Times New Roman"/>
          <w:color w:val="000000"/>
          <w:sz w:val="28"/>
          <w:szCs w:val="28"/>
        </w:rPr>
        <w:t>формування</w:t>
      </w:r>
      <w:proofErr w:type="spellEnd"/>
      <w:r w:rsidRPr="00B40D89"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Pr="00B40D8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40D89">
        <w:rPr>
          <w:rFonts w:ascii="Times New Roman" w:hAnsi="Times New Roman"/>
          <w:color w:val="000000"/>
          <w:sz w:val="28"/>
          <w:szCs w:val="28"/>
        </w:rPr>
        <w:t>студентів</w:t>
      </w:r>
      <w:proofErr w:type="spellEnd"/>
      <w:r w:rsidRPr="00B40D8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40D89">
        <w:rPr>
          <w:rFonts w:ascii="Times New Roman" w:hAnsi="Times New Roman"/>
          <w:color w:val="000000"/>
          <w:sz w:val="28"/>
          <w:szCs w:val="28"/>
        </w:rPr>
        <w:t xml:space="preserve">методичного </w:t>
      </w:r>
      <w:proofErr w:type="spellStart"/>
      <w:proofErr w:type="gramStart"/>
      <w:r w:rsidRPr="00B40D89">
        <w:rPr>
          <w:rFonts w:ascii="Times New Roman" w:hAnsi="Times New Roman"/>
          <w:color w:val="000000"/>
          <w:sz w:val="28"/>
          <w:szCs w:val="28"/>
        </w:rPr>
        <w:t>св</w:t>
      </w:r>
      <w:proofErr w:type="gramEnd"/>
      <w:r w:rsidRPr="00B40D89">
        <w:rPr>
          <w:rFonts w:ascii="Times New Roman" w:hAnsi="Times New Roman"/>
          <w:color w:val="000000"/>
          <w:sz w:val="28"/>
          <w:szCs w:val="28"/>
        </w:rPr>
        <w:t>ітогляду</w:t>
      </w:r>
      <w:proofErr w:type="spellEnd"/>
      <w:r w:rsidRPr="00B40D8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40D89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B40D8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D89">
        <w:rPr>
          <w:rFonts w:ascii="Times New Roman" w:hAnsi="Times New Roman"/>
          <w:color w:val="000000"/>
          <w:sz w:val="28"/>
          <w:szCs w:val="28"/>
        </w:rPr>
        <w:t>використанням</w:t>
      </w:r>
      <w:proofErr w:type="spellEnd"/>
      <w:r w:rsidRPr="00B40D8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40D89">
        <w:rPr>
          <w:rFonts w:ascii="Times New Roman" w:hAnsi="Times New Roman"/>
          <w:color w:val="000000"/>
          <w:sz w:val="28"/>
          <w:szCs w:val="28"/>
        </w:rPr>
        <w:t>технологій</w:t>
      </w:r>
      <w:proofErr w:type="spellEnd"/>
      <w:r w:rsidRPr="00B40D8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D89">
        <w:rPr>
          <w:rFonts w:ascii="Times New Roman" w:hAnsi="Times New Roman"/>
          <w:color w:val="000000"/>
          <w:sz w:val="28"/>
          <w:szCs w:val="28"/>
        </w:rPr>
        <w:t>критичног</w:t>
      </w:r>
      <w:proofErr w:type="spellEnd"/>
      <w:r w:rsidRPr="00B40D89">
        <w:rPr>
          <w:rFonts w:ascii="Times New Roman" w:hAnsi="Times New Roman"/>
          <w:color w:val="000000"/>
          <w:sz w:val="28"/>
          <w:szCs w:val="28"/>
          <w:lang w:val="uk-UA"/>
        </w:rPr>
        <w:t xml:space="preserve">о </w:t>
      </w:r>
      <w:r w:rsidRPr="00B40D89">
        <w:rPr>
          <w:rFonts w:ascii="Times New Roman" w:hAnsi="Times New Roman"/>
          <w:color w:val="000000"/>
          <w:sz w:val="28"/>
          <w:szCs w:val="28"/>
        </w:rPr>
        <w:t xml:space="preserve">та </w:t>
      </w:r>
      <w:proofErr w:type="spellStart"/>
      <w:r w:rsidRPr="00B40D89">
        <w:rPr>
          <w:rFonts w:ascii="Times New Roman" w:hAnsi="Times New Roman"/>
          <w:color w:val="000000"/>
          <w:sz w:val="28"/>
          <w:szCs w:val="28"/>
        </w:rPr>
        <w:t>креативного</w:t>
      </w:r>
      <w:proofErr w:type="spellEnd"/>
      <w:r w:rsidRPr="00B40D8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D89">
        <w:rPr>
          <w:rFonts w:ascii="Times New Roman" w:hAnsi="Times New Roman"/>
          <w:color w:val="000000"/>
          <w:sz w:val="28"/>
          <w:szCs w:val="28"/>
        </w:rPr>
        <w:t>мислення</w:t>
      </w:r>
      <w:proofErr w:type="spellEnd"/>
      <w:r w:rsidRPr="00B40D8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40D89">
        <w:rPr>
          <w:rFonts w:ascii="Times New Roman" w:hAnsi="Times New Roman"/>
          <w:color w:val="000000"/>
          <w:sz w:val="28"/>
          <w:szCs w:val="28"/>
        </w:rPr>
        <w:t>готовність</w:t>
      </w:r>
      <w:proofErr w:type="spellEnd"/>
      <w:r w:rsidRPr="00B40D8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D89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B40D89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B40D8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D89">
        <w:rPr>
          <w:rFonts w:ascii="Times New Roman" w:hAnsi="Times New Roman"/>
          <w:color w:val="000000"/>
          <w:sz w:val="28"/>
          <w:szCs w:val="28"/>
        </w:rPr>
        <w:t>самостійного</w:t>
      </w:r>
      <w:proofErr w:type="spellEnd"/>
      <w:r w:rsidRPr="00B40D8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D89">
        <w:rPr>
          <w:rFonts w:ascii="Times New Roman" w:hAnsi="Times New Roman"/>
          <w:color w:val="000000"/>
          <w:sz w:val="28"/>
          <w:szCs w:val="28"/>
        </w:rPr>
        <w:t>пошуку</w:t>
      </w:r>
      <w:proofErr w:type="spellEnd"/>
      <w:r w:rsidRPr="00B40D89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B40D89">
        <w:rPr>
          <w:rFonts w:ascii="Times New Roman" w:hAnsi="Times New Roman"/>
          <w:color w:val="000000"/>
          <w:sz w:val="28"/>
          <w:szCs w:val="28"/>
        </w:rPr>
        <w:t>постійного</w:t>
      </w:r>
      <w:proofErr w:type="spellEnd"/>
      <w:r w:rsidRPr="00B40D8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D89">
        <w:rPr>
          <w:rFonts w:ascii="Times New Roman" w:hAnsi="Times New Roman"/>
          <w:color w:val="000000"/>
          <w:sz w:val="28"/>
          <w:szCs w:val="28"/>
        </w:rPr>
        <w:t>вдосконалення</w:t>
      </w:r>
      <w:proofErr w:type="spellEnd"/>
      <w:r w:rsidRPr="00B40D8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D89">
        <w:rPr>
          <w:rFonts w:ascii="Times New Roman" w:hAnsi="Times New Roman"/>
          <w:color w:val="000000"/>
          <w:sz w:val="28"/>
          <w:szCs w:val="28"/>
        </w:rPr>
        <w:t>набутих</w:t>
      </w:r>
      <w:proofErr w:type="spellEnd"/>
      <w:r w:rsidRPr="00B40D8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D89">
        <w:rPr>
          <w:rFonts w:ascii="Times New Roman" w:hAnsi="Times New Roman"/>
          <w:color w:val="000000"/>
          <w:sz w:val="28"/>
          <w:szCs w:val="28"/>
        </w:rPr>
        <w:t>знань</w:t>
      </w:r>
      <w:proofErr w:type="spellEnd"/>
      <w:r w:rsidRPr="00B40D8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D89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B40D8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40D89">
        <w:rPr>
          <w:rFonts w:ascii="Times New Roman" w:hAnsi="Times New Roman"/>
          <w:bCs/>
          <w:color w:val="000000"/>
          <w:sz w:val="28"/>
          <w:szCs w:val="28"/>
        </w:rPr>
        <w:t>вмінь</w:t>
      </w:r>
      <w:proofErr w:type="spellEnd"/>
    </w:p>
    <w:p w:rsidR="00B16AFF" w:rsidRPr="003B581F" w:rsidRDefault="00B16AFF" w:rsidP="00B16AF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16AFF" w:rsidRPr="009C2AF3" w:rsidRDefault="00B16AFF" w:rsidP="00B16AFF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9C2AF3">
        <w:rPr>
          <w:rFonts w:ascii="Times New Roman" w:hAnsi="Times New Roman"/>
          <w:b/>
          <w:i/>
          <w:sz w:val="28"/>
          <w:szCs w:val="28"/>
          <w:lang w:val="uk-UA"/>
        </w:rPr>
        <w:t>Кількість кредитів:</w:t>
      </w:r>
      <w:r>
        <w:rPr>
          <w:rFonts w:ascii="Times New Roman" w:hAnsi="Times New Roman"/>
          <w:sz w:val="28"/>
          <w:szCs w:val="28"/>
          <w:lang w:val="uk-UA"/>
        </w:rPr>
        <w:t xml:space="preserve"> 4</w:t>
      </w:r>
    </w:p>
    <w:p w:rsidR="00B16AFF" w:rsidRPr="00EF550A" w:rsidRDefault="00B16AFF" w:rsidP="00B16AFF">
      <w:p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9C2AF3">
        <w:rPr>
          <w:rFonts w:ascii="Times New Roman" w:hAnsi="Times New Roman"/>
          <w:b/>
          <w:i/>
          <w:sz w:val="28"/>
          <w:szCs w:val="28"/>
          <w:lang w:val="uk-UA"/>
        </w:rPr>
        <w:t>Форма контролю:</w:t>
      </w:r>
      <w:r w:rsidRPr="009C2AF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екзамен</w:t>
      </w:r>
    </w:p>
    <w:p w:rsidR="00B16AFF" w:rsidRDefault="00B16AFF" w:rsidP="008153B3">
      <w:pPr>
        <w:keepNext/>
        <w:keepLines/>
        <w:shd w:val="clear" w:color="auto" w:fill="FFFFFF"/>
        <w:outlineLvl w:val="1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16AFF" w:rsidRDefault="00B16AFF" w:rsidP="008153B3">
      <w:pPr>
        <w:keepNext/>
        <w:keepLines/>
        <w:shd w:val="clear" w:color="auto" w:fill="FFFFFF"/>
        <w:outlineLvl w:val="1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16AFF" w:rsidRDefault="00B16AFF" w:rsidP="008153B3">
      <w:pPr>
        <w:keepNext/>
        <w:keepLines/>
        <w:shd w:val="clear" w:color="auto" w:fill="FFFFFF"/>
        <w:outlineLvl w:val="1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16AFF" w:rsidRDefault="00B16AFF" w:rsidP="008153B3">
      <w:pPr>
        <w:keepNext/>
        <w:keepLines/>
        <w:shd w:val="clear" w:color="auto" w:fill="FFFFFF"/>
        <w:outlineLvl w:val="1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153B3" w:rsidRPr="009428E3" w:rsidRDefault="008153B3" w:rsidP="008153B3">
      <w:pPr>
        <w:keepNext/>
        <w:keepLines/>
        <w:shd w:val="clear" w:color="auto" w:fill="FFFFFF"/>
        <w:outlineLvl w:val="1"/>
        <w:rPr>
          <w:rFonts w:ascii="Times New Roman" w:hAnsi="Times New Roman"/>
          <w:b/>
          <w:sz w:val="28"/>
          <w:szCs w:val="28"/>
        </w:rPr>
      </w:pPr>
      <w:r w:rsidRPr="009428E3">
        <w:rPr>
          <w:rFonts w:ascii="Times New Roman" w:hAnsi="Times New Roman"/>
          <w:b/>
          <w:i/>
          <w:sz w:val="28"/>
          <w:szCs w:val="28"/>
        </w:rPr>
        <w:t>Предмет:</w:t>
      </w:r>
      <w:r w:rsidRPr="009428E3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B16AFF" w:rsidRPr="00B16AF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Лінгвістичні студії</w:t>
      </w:r>
    </w:p>
    <w:p w:rsidR="008153B3" w:rsidRPr="009428E3" w:rsidRDefault="008153B3" w:rsidP="008153B3">
      <w:pPr>
        <w:rPr>
          <w:rFonts w:ascii="Times New Roman" w:hAnsi="Times New Roman"/>
          <w:sz w:val="28"/>
          <w:szCs w:val="28"/>
          <w:lang w:val="uk-UA"/>
        </w:rPr>
      </w:pPr>
      <w:r w:rsidRPr="009428E3">
        <w:rPr>
          <w:rFonts w:ascii="Times New Roman" w:hAnsi="Times New Roman"/>
          <w:b/>
          <w:i/>
          <w:sz w:val="28"/>
          <w:szCs w:val="28"/>
          <w:lang w:val="uk-UA"/>
        </w:rPr>
        <w:t>Ступінь:</w:t>
      </w:r>
      <w:r w:rsidRPr="009428E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428E3">
        <w:rPr>
          <w:rFonts w:ascii="Times New Roman" w:hAnsi="Times New Roman"/>
          <w:sz w:val="28"/>
          <w:szCs w:val="28"/>
          <w:lang w:val="uk-UA"/>
        </w:rPr>
        <w:t>магістр</w:t>
      </w:r>
    </w:p>
    <w:p w:rsidR="008153B3" w:rsidRPr="009428E3" w:rsidRDefault="008153B3" w:rsidP="008153B3">
      <w:pPr>
        <w:rPr>
          <w:rFonts w:ascii="Times New Roman" w:hAnsi="Times New Roman"/>
          <w:sz w:val="28"/>
          <w:szCs w:val="28"/>
          <w:lang w:val="uk-UA"/>
        </w:rPr>
      </w:pPr>
      <w:r w:rsidRPr="009428E3">
        <w:rPr>
          <w:rFonts w:ascii="Times New Roman" w:hAnsi="Times New Roman"/>
          <w:b/>
          <w:i/>
          <w:sz w:val="28"/>
          <w:szCs w:val="28"/>
          <w:lang w:val="uk-UA"/>
        </w:rPr>
        <w:t xml:space="preserve">Семестр: </w:t>
      </w:r>
      <w:r w:rsidR="00B16AFF">
        <w:rPr>
          <w:rFonts w:ascii="Times New Roman" w:hAnsi="Times New Roman"/>
          <w:sz w:val="28"/>
          <w:szCs w:val="28"/>
          <w:lang w:val="uk-UA"/>
        </w:rPr>
        <w:t>3</w:t>
      </w:r>
    </w:p>
    <w:p w:rsidR="008153B3" w:rsidRPr="009428E3" w:rsidRDefault="008153B3" w:rsidP="008153B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428E3">
        <w:rPr>
          <w:rFonts w:ascii="Times New Roman" w:hAnsi="Times New Roman"/>
          <w:b/>
          <w:i/>
          <w:sz w:val="28"/>
          <w:szCs w:val="28"/>
          <w:lang w:val="uk-UA"/>
        </w:rPr>
        <w:t>Анотація:</w:t>
      </w:r>
      <w:r w:rsidRPr="009428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6AFF" w:rsidRPr="00B16AFF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курс </w:t>
      </w:r>
      <w:r w:rsidR="00B16AFF" w:rsidRPr="00B16A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«Лінгвістичні студії» </w:t>
      </w:r>
      <w:r w:rsidR="00B16AFF" w:rsidRPr="00B16AFF">
        <w:rPr>
          <w:rFonts w:ascii="Times New Roman" w:hAnsi="Times New Roman" w:cs="Times New Roman"/>
          <w:sz w:val="28"/>
          <w:szCs w:val="28"/>
          <w:lang w:val="uk-UA"/>
        </w:rPr>
        <w:t>є вибірковою дисципліною і</w:t>
      </w:r>
      <w:r w:rsidR="00B16AFF" w:rsidRPr="00B16A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знайомить</w:t>
      </w:r>
      <w:r w:rsidR="00B16AFF" w:rsidRPr="00B16A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16AFF" w:rsidRPr="00B16A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студентів із </w:t>
      </w:r>
      <w:r w:rsidR="00B16AFF" w:rsidRPr="00B16A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16AFF" w:rsidRPr="00B16A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головними явищами</w:t>
      </w:r>
      <w:r w:rsidR="00B16AFF" w:rsidRPr="00B16A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16AFF" w:rsidRPr="00B16A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лінгвістичної</w:t>
      </w:r>
      <w:r w:rsidR="00B16AFF" w:rsidRPr="00B16A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16AFF" w:rsidRPr="00B16A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антропології,</w:t>
      </w:r>
      <w:r w:rsidR="00B16AFF" w:rsidRPr="00B16A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16AFF" w:rsidRPr="00B16A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яка</w:t>
      </w:r>
      <w:r w:rsidR="00B16AFF" w:rsidRPr="00B16AFF">
        <w:rPr>
          <w:rFonts w:ascii="Times New Roman" w:hAnsi="Times New Roman" w:cs="Times New Roman"/>
          <w:sz w:val="28"/>
          <w:szCs w:val="28"/>
          <w:lang w:val="uk-UA"/>
        </w:rPr>
        <w:br/>
      </w:r>
      <w:r w:rsidR="00B16AFF" w:rsidRPr="00B16A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досліджує</w:t>
      </w:r>
      <w:r w:rsidR="00B16AFF" w:rsidRPr="00B16A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16AFF" w:rsidRPr="00B16A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взаємовідносини</w:t>
      </w:r>
      <w:r w:rsidR="00B16AFF" w:rsidRPr="00B16A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16AFF" w:rsidRPr="00B16A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мови</w:t>
      </w:r>
      <w:r w:rsidR="00B16AFF" w:rsidRPr="00B16A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16AFF" w:rsidRPr="00B16A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="00B16AFF" w:rsidRPr="00B16A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16AFF" w:rsidRPr="00B16A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походженням </w:t>
      </w:r>
      <w:r w:rsidR="00B16AFF" w:rsidRPr="00B16A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16AFF" w:rsidRPr="00B16A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 еволюцією  людського суспільства, здійснює аналіз еволюції</w:t>
      </w:r>
      <w:r w:rsidR="00B16AFF" w:rsidRPr="00B16A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16AFF" w:rsidRPr="00B16A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людського</w:t>
      </w:r>
      <w:r w:rsidR="00B16AFF" w:rsidRPr="00B16A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16AFF" w:rsidRPr="00B16A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суспільства,</w:t>
      </w:r>
      <w:r w:rsidR="00B16AFF" w:rsidRPr="00B16A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акцентує увагу на </w:t>
      </w:r>
      <w:r w:rsidR="00B16AFF" w:rsidRPr="00B16A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ролі</w:t>
      </w:r>
      <w:r w:rsidR="00B16AFF" w:rsidRPr="00B16A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6AFF" w:rsidRPr="00B16A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мови, що забезпечує комунікацію між людьми, не зважаючи  </w:t>
      </w:r>
      <w:r w:rsidR="00B16AFF" w:rsidRPr="00B16A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</w:t>
      </w:r>
      <w:r w:rsidR="00B16AFF" w:rsidRPr="00B16A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16AFF" w:rsidRPr="00B16A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різноманітність їх природних</w:t>
      </w:r>
      <w:r w:rsidR="00B16AFF" w:rsidRPr="00B16A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16AFF" w:rsidRPr="00B16A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B16AFF" w:rsidRPr="00B16A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16AFF" w:rsidRPr="00B16A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культурних відмінностей.   Курс розроблений на основі методик</w:t>
      </w:r>
      <w:r w:rsidR="00B16AFF" w:rsidRPr="00B16AF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B16AFF" w:rsidRPr="00B16A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B16AFF" w:rsidRPr="00B16AF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="00B16AFF" w:rsidRPr="00B16AFF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LIL</w:t>
      </w:r>
      <w:r w:rsidR="00B16AFF" w:rsidRPr="00B16A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рамках проекту </w:t>
      </w:r>
      <w:r w:rsidR="00B16AFF" w:rsidRPr="00B16AFF">
        <w:rPr>
          <w:rFonts w:ascii="Times New Roman" w:hAnsi="Times New Roman" w:cs="Times New Roman"/>
          <w:sz w:val="28"/>
          <w:szCs w:val="28"/>
          <w:lang w:val="en-US"/>
        </w:rPr>
        <w:t>Erasmus+ project "Foreign Language Teacher Training Capacity Development as a Way to Ukraine’s Multilingual Education and European Integration» (</w:t>
      </w:r>
      <w:proofErr w:type="spellStart"/>
      <w:r w:rsidR="00B16AFF" w:rsidRPr="00B16AFF">
        <w:rPr>
          <w:rFonts w:ascii="Times New Roman" w:hAnsi="Times New Roman" w:cs="Times New Roman"/>
          <w:sz w:val="28"/>
          <w:szCs w:val="28"/>
          <w:lang w:val="en-US"/>
        </w:rPr>
        <w:t>MultiEd</w:t>
      </w:r>
      <w:proofErr w:type="spellEnd"/>
      <w:r w:rsidR="00B16AFF" w:rsidRPr="00B16AFF">
        <w:rPr>
          <w:rFonts w:ascii="Times New Roman" w:hAnsi="Times New Roman" w:cs="Times New Roman"/>
          <w:sz w:val="28"/>
          <w:szCs w:val="28"/>
          <w:lang w:val="en-US"/>
        </w:rPr>
        <w:t>)", No 610427-EPP-1-2019- 1-EE-EPPKA2-CBHE-JP (15.11.2019 – 14.11.2022).</w:t>
      </w:r>
    </w:p>
    <w:p w:rsidR="008153B3" w:rsidRPr="00B16AFF" w:rsidRDefault="008153B3" w:rsidP="008153B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16AF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Основними завданнями вивчення дисципліни є: </w:t>
      </w:r>
    </w:p>
    <w:p w:rsidR="00B16AFF" w:rsidRPr="00B16AFF" w:rsidRDefault="00B16AFF" w:rsidP="00B16AFF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Cs w:val="28"/>
          <w:lang w:val="uk-UA"/>
        </w:rPr>
      </w:pPr>
      <w:r w:rsidRPr="00B16AFF">
        <w:rPr>
          <w:rFonts w:ascii="Times New Roman" w:hAnsi="Times New Roman" w:cs="Times New Roman"/>
          <w:szCs w:val="28"/>
          <w:lang w:val="uk-UA"/>
        </w:rPr>
        <w:t>формування знань щодо єдності існування людини і суспільства;</w:t>
      </w:r>
    </w:p>
    <w:p w:rsidR="00B16AFF" w:rsidRPr="00B16AFF" w:rsidRDefault="00B16AFF" w:rsidP="00B16AFF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Cs w:val="28"/>
          <w:lang w:val="uk-UA"/>
        </w:rPr>
      </w:pPr>
      <w:r w:rsidRPr="00B16AFF">
        <w:rPr>
          <w:rFonts w:ascii="Times New Roman" w:hAnsi="Times New Roman" w:cs="Times New Roman"/>
          <w:szCs w:val="28"/>
          <w:lang w:val="uk-UA"/>
        </w:rPr>
        <w:t xml:space="preserve">формування знань щодо лінгвістичних і культурних відмінностей у різних варіантах англійської мови у порівнянні з рідною мовою; </w:t>
      </w:r>
    </w:p>
    <w:p w:rsidR="00B16AFF" w:rsidRPr="00B16AFF" w:rsidRDefault="00B16AFF" w:rsidP="00B16AFF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Cs w:val="28"/>
          <w:lang w:val="uk-UA"/>
        </w:rPr>
      </w:pPr>
      <w:r w:rsidRPr="00B16AFF">
        <w:rPr>
          <w:rFonts w:ascii="Times New Roman" w:hAnsi="Times New Roman" w:cs="Times New Roman"/>
          <w:szCs w:val="28"/>
          <w:lang w:val="uk-UA"/>
        </w:rPr>
        <w:lastRenderedPageBreak/>
        <w:t xml:space="preserve">розвиток умінь користуватися іноземною мовою (в усній і письмовій формах) у професійній діяльності для забезпечення </w:t>
      </w:r>
      <w:proofErr w:type="spellStart"/>
      <w:r w:rsidRPr="00B16AFF">
        <w:rPr>
          <w:rFonts w:ascii="Times New Roman" w:hAnsi="Times New Roman" w:cs="Times New Roman"/>
          <w:szCs w:val="28"/>
          <w:lang w:val="uk-UA"/>
        </w:rPr>
        <w:t>кросскультурної</w:t>
      </w:r>
      <w:proofErr w:type="spellEnd"/>
      <w:r w:rsidRPr="00B16AFF">
        <w:rPr>
          <w:rFonts w:ascii="Times New Roman" w:hAnsi="Times New Roman" w:cs="Times New Roman"/>
          <w:szCs w:val="28"/>
          <w:lang w:val="uk-UA"/>
        </w:rPr>
        <w:t xml:space="preserve"> комунікації  ; </w:t>
      </w:r>
    </w:p>
    <w:p w:rsidR="00B16AFF" w:rsidRPr="00B16AFF" w:rsidRDefault="00B16AFF" w:rsidP="00B16AFF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Cs w:val="28"/>
          <w:lang w:val="uk-UA"/>
        </w:rPr>
      </w:pPr>
      <w:r w:rsidRPr="00B16AFF">
        <w:rPr>
          <w:rFonts w:ascii="Times New Roman" w:hAnsi="Times New Roman" w:cs="Times New Roman"/>
          <w:szCs w:val="28"/>
          <w:lang w:val="uk-UA"/>
        </w:rPr>
        <w:t xml:space="preserve">розвиток умінь професійної обробки інформації, таких як аналіз, </w:t>
      </w:r>
      <w:proofErr w:type="spellStart"/>
      <w:r w:rsidRPr="00B16AFF">
        <w:rPr>
          <w:rFonts w:ascii="Times New Roman" w:hAnsi="Times New Roman" w:cs="Times New Roman"/>
          <w:szCs w:val="28"/>
          <w:lang w:val="uk-UA"/>
        </w:rPr>
        <w:t>інтерпритація</w:t>
      </w:r>
      <w:proofErr w:type="spellEnd"/>
      <w:r w:rsidRPr="00B16AFF">
        <w:rPr>
          <w:rFonts w:ascii="Times New Roman" w:hAnsi="Times New Roman" w:cs="Times New Roman"/>
          <w:szCs w:val="28"/>
          <w:lang w:val="uk-UA"/>
        </w:rPr>
        <w:t xml:space="preserve">, практичне застосування одержаних </w:t>
      </w:r>
      <w:r>
        <w:rPr>
          <w:rFonts w:ascii="Times New Roman" w:hAnsi="Times New Roman" w:cs="Times New Roman"/>
          <w:szCs w:val="28"/>
          <w:lang w:val="uk-UA"/>
        </w:rPr>
        <w:t>знань у професійній діяльності.</w:t>
      </w:r>
    </w:p>
    <w:p w:rsidR="00B16AFF" w:rsidRPr="00C50F45" w:rsidRDefault="00B16AFF" w:rsidP="00B16AFF">
      <w:pPr>
        <w:pStyle w:val="a5"/>
        <w:spacing w:after="0" w:line="360" w:lineRule="auto"/>
        <w:ind w:left="0" w:firstLine="284"/>
        <w:jc w:val="both"/>
        <w:rPr>
          <w:sz w:val="24"/>
          <w:lang w:val="uk-UA"/>
        </w:rPr>
      </w:pPr>
      <w:r w:rsidRPr="00C50F45">
        <w:rPr>
          <w:sz w:val="24"/>
          <w:lang w:val="uk-UA"/>
        </w:rPr>
        <w:tab/>
      </w:r>
    </w:p>
    <w:p w:rsidR="008153B3" w:rsidRPr="009428E3" w:rsidRDefault="008153B3" w:rsidP="008153B3">
      <w:pPr>
        <w:spacing w:after="0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9428E3">
        <w:rPr>
          <w:rFonts w:ascii="Times New Roman" w:hAnsi="Times New Roman"/>
          <w:b/>
          <w:i/>
          <w:sz w:val="28"/>
          <w:szCs w:val="28"/>
          <w:lang w:val="uk-UA"/>
        </w:rPr>
        <w:t>Кількість кредитів:</w:t>
      </w:r>
      <w:r w:rsidRPr="009428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6AFF">
        <w:rPr>
          <w:rFonts w:ascii="Times New Roman" w:hAnsi="Times New Roman"/>
          <w:sz w:val="28"/>
          <w:szCs w:val="28"/>
          <w:lang w:val="uk-UA"/>
        </w:rPr>
        <w:t>3</w:t>
      </w:r>
    </w:p>
    <w:p w:rsidR="008153B3" w:rsidRPr="009428E3" w:rsidRDefault="008153B3" w:rsidP="008153B3">
      <w:pPr>
        <w:spacing w:after="0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9428E3">
        <w:rPr>
          <w:rFonts w:ascii="Times New Roman" w:hAnsi="Times New Roman"/>
          <w:b/>
          <w:i/>
          <w:sz w:val="28"/>
          <w:szCs w:val="28"/>
          <w:lang w:val="uk-UA"/>
        </w:rPr>
        <w:t>Форма контролю:</w:t>
      </w:r>
      <w:r w:rsidRPr="009428E3">
        <w:rPr>
          <w:rFonts w:ascii="Times New Roman" w:hAnsi="Times New Roman"/>
          <w:sz w:val="28"/>
          <w:szCs w:val="28"/>
          <w:lang w:val="uk-UA"/>
        </w:rPr>
        <w:t xml:space="preserve"> залік.</w:t>
      </w:r>
    </w:p>
    <w:p w:rsidR="00162F59" w:rsidRPr="00A5014B" w:rsidRDefault="00162F59" w:rsidP="008153B3">
      <w:pPr>
        <w:rPr>
          <w:lang w:val="uk-UA"/>
        </w:rPr>
      </w:pPr>
    </w:p>
    <w:sectPr w:rsidR="00162F59" w:rsidRPr="00A5014B" w:rsidSect="0064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B722974"/>
    <w:lvl w:ilvl="0">
      <w:start w:val="1"/>
      <w:numFmt w:val="bullet"/>
      <w:lvlText w:val="−"/>
      <w:lvlJc w:val="left"/>
      <w:pPr>
        <w:ind w:left="12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10D0BD4"/>
    <w:multiLevelType w:val="hybridMultilevel"/>
    <w:tmpl w:val="9DC632C6"/>
    <w:lvl w:ilvl="0" w:tplc="E118FC4A">
      <w:start w:val="1"/>
      <w:numFmt w:val="decimal"/>
      <w:lvlText w:val="%1)"/>
      <w:lvlJc w:val="left"/>
      <w:pPr>
        <w:tabs>
          <w:tab w:val="num" w:pos="964"/>
        </w:tabs>
        <w:ind w:left="0" w:firstLine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50FE7A12">
      <w:start w:val="1"/>
      <w:numFmt w:val="russianLower"/>
      <w:lvlText w:val="%2)"/>
      <w:lvlJc w:val="left"/>
      <w:pPr>
        <w:tabs>
          <w:tab w:val="num" w:pos="964"/>
        </w:tabs>
        <w:ind w:left="0" w:firstLine="567"/>
      </w:pPr>
      <w:rPr>
        <w:rFonts w:ascii="Times New Roman" w:hAnsi="Times New Roman" w:hint="default"/>
        <w:b w:val="0"/>
        <w:i w:val="0"/>
        <w:spacing w:val="0"/>
        <w:w w:val="11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60620"/>
    <w:multiLevelType w:val="hybridMultilevel"/>
    <w:tmpl w:val="76F03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892E5D"/>
    <w:multiLevelType w:val="hybridMultilevel"/>
    <w:tmpl w:val="B75C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2417C"/>
    <w:multiLevelType w:val="hybridMultilevel"/>
    <w:tmpl w:val="C444E748"/>
    <w:lvl w:ilvl="0" w:tplc="2DB24CE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51CF3"/>
    <w:multiLevelType w:val="hybridMultilevel"/>
    <w:tmpl w:val="588EB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E2B1C"/>
    <w:multiLevelType w:val="hybridMultilevel"/>
    <w:tmpl w:val="AB38104E"/>
    <w:lvl w:ilvl="0" w:tplc="7FCE62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7E700A"/>
    <w:multiLevelType w:val="hybridMultilevel"/>
    <w:tmpl w:val="B1D6CAD6"/>
    <w:lvl w:ilvl="0" w:tplc="BF9678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82EE1"/>
    <w:multiLevelType w:val="hybridMultilevel"/>
    <w:tmpl w:val="6C8A4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57598"/>
    <w:multiLevelType w:val="hybridMultilevel"/>
    <w:tmpl w:val="41A82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F773B"/>
    <w:multiLevelType w:val="hybridMultilevel"/>
    <w:tmpl w:val="E2D6EB96"/>
    <w:lvl w:ilvl="0" w:tplc="64D47F22">
      <w:numFmt w:val="bullet"/>
      <w:lvlText w:val=""/>
      <w:lvlJc w:val="left"/>
      <w:pPr>
        <w:tabs>
          <w:tab w:val="num" w:pos="802"/>
        </w:tabs>
        <w:ind w:left="802" w:hanging="405"/>
      </w:pPr>
      <w:rPr>
        <w:rFonts w:ascii="Wingdings" w:eastAsia="Times New Roman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E913907"/>
    <w:multiLevelType w:val="multilevel"/>
    <w:tmpl w:val="ED72C026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2">
    <w:nsid w:val="35833120"/>
    <w:multiLevelType w:val="hybridMultilevel"/>
    <w:tmpl w:val="C2A82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13DCC"/>
    <w:multiLevelType w:val="hybridMultilevel"/>
    <w:tmpl w:val="74A09DF6"/>
    <w:lvl w:ilvl="0" w:tplc="A582D8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A41C9"/>
    <w:multiLevelType w:val="hybridMultilevel"/>
    <w:tmpl w:val="6D70F47E"/>
    <w:lvl w:ilvl="0" w:tplc="64D47F22">
      <w:numFmt w:val="bullet"/>
      <w:lvlText w:val=""/>
      <w:lvlJc w:val="left"/>
      <w:pPr>
        <w:tabs>
          <w:tab w:val="num" w:pos="802"/>
        </w:tabs>
        <w:ind w:left="802" w:hanging="405"/>
      </w:pPr>
      <w:rPr>
        <w:rFonts w:ascii="Wingdings" w:eastAsia="Times New Roman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88F7832"/>
    <w:multiLevelType w:val="hybridMultilevel"/>
    <w:tmpl w:val="D612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61D2C"/>
    <w:multiLevelType w:val="hybridMultilevel"/>
    <w:tmpl w:val="8000DF26"/>
    <w:lvl w:ilvl="0" w:tplc="7196142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BD5AF5"/>
    <w:multiLevelType w:val="multilevel"/>
    <w:tmpl w:val="7D9071F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8">
    <w:nsid w:val="467C4F70"/>
    <w:multiLevelType w:val="hybridMultilevel"/>
    <w:tmpl w:val="218C7636"/>
    <w:lvl w:ilvl="0" w:tplc="B2F880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4287B"/>
    <w:multiLevelType w:val="hybridMultilevel"/>
    <w:tmpl w:val="32542806"/>
    <w:lvl w:ilvl="0" w:tplc="22AECB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C287C"/>
    <w:multiLevelType w:val="hybridMultilevel"/>
    <w:tmpl w:val="B2109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6811A1"/>
    <w:multiLevelType w:val="hybridMultilevel"/>
    <w:tmpl w:val="EBE2D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5A5A6B"/>
    <w:multiLevelType w:val="hybridMultilevel"/>
    <w:tmpl w:val="209C4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81C9D"/>
    <w:multiLevelType w:val="hybridMultilevel"/>
    <w:tmpl w:val="F54E7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C8731A"/>
    <w:multiLevelType w:val="hybridMultilevel"/>
    <w:tmpl w:val="CF1A92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13"/>
  </w:num>
  <w:num w:numId="7">
    <w:abstractNumId w:val="15"/>
  </w:num>
  <w:num w:numId="8">
    <w:abstractNumId w:val="4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1"/>
  </w:num>
  <w:num w:numId="12">
    <w:abstractNumId w:val="2"/>
  </w:num>
  <w:num w:numId="13">
    <w:abstractNumId w:val="22"/>
  </w:num>
  <w:num w:numId="14">
    <w:abstractNumId w:val="7"/>
  </w:num>
  <w:num w:numId="15">
    <w:abstractNumId w:val="8"/>
  </w:num>
  <w:num w:numId="16">
    <w:abstractNumId w:val="18"/>
  </w:num>
  <w:num w:numId="17">
    <w:abstractNumId w:val="3"/>
  </w:num>
  <w:num w:numId="18">
    <w:abstractNumId w:val="19"/>
  </w:num>
  <w:num w:numId="19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7"/>
  </w:num>
  <w:num w:numId="24">
    <w:abstractNumId w:val="0"/>
  </w:num>
  <w:num w:numId="25">
    <w:abstractNumId w:val="20"/>
  </w:num>
  <w:num w:numId="26">
    <w:abstractNumId w:val="14"/>
  </w:num>
  <w:num w:numId="27">
    <w:abstractNumId w:val="10"/>
  </w:num>
  <w:num w:numId="28">
    <w:abstractNumId w:val="11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014B"/>
    <w:rsid w:val="0008335E"/>
    <w:rsid w:val="00085EF8"/>
    <w:rsid w:val="0009709E"/>
    <w:rsid w:val="00162F59"/>
    <w:rsid w:val="001C619C"/>
    <w:rsid w:val="00213D8D"/>
    <w:rsid w:val="002C2985"/>
    <w:rsid w:val="00303A02"/>
    <w:rsid w:val="00385976"/>
    <w:rsid w:val="003A76B9"/>
    <w:rsid w:val="003C1902"/>
    <w:rsid w:val="00511520"/>
    <w:rsid w:val="006452EE"/>
    <w:rsid w:val="00724302"/>
    <w:rsid w:val="008153B3"/>
    <w:rsid w:val="00966250"/>
    <w:rsid w:val="00992E3A"/>
    <w:rsid w:val="00A30DDE"/>
    <w:rsid w:val="00A5014B"/>
    <w:rsid w:val="00B16AFF"/>
    <w:rsid w:val="00B87FF3"/>
    <w:rsid w:val="00BE06FD"/>
    <w:rsid w:val="00BF473F"/>
    <w:rsid w:val="00C01220"/>
    <w:rsid w:val="00D44B22"/>
    <w:rsid w:val="00E8678D"/>
    <w:rsid w:val="00E961A4"/>
    <w:rsid w:val="00EF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EE"/>
  </w:style>
  <w:style w:type="paragraph" w:styleId="3">
    <w:name w:val="heading 3"/>
    <w:basedOn w:val="a"/>
    <w:next w:val="a"/>
    <w:link w:val="30"/>
    <w:qFormat/>
    <w:rsid w:val="008153B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nsoredtext">
    <w:name w:val="censoredtext"/>
    <w:basedOn w:val="a0"/>
    <w:rsid w:val="00A5014B"/>
  </w:style>
  <w:style w:type="paragraph" w:styleId="a3">
    <w:name w:val="List Paragraph"/>
    <w:basedOn w:val="a"/>
    <w:uiPriority w:val="99"/>
    <w:qFormat/>
    <w:rsid w:val="00303A02"/>
    <w:pPr>
      <w:ind w:left="720"/>
      <w:contextualSpacing/>
    </w:pPr>
  </w:style>
  <w:style w:type="character" w:customStyle="1" w:styleId="6">
    <w:name w:val="Основной текст (6)_"/>
    <w:link w:val="60"/>
    <w:locked/>
    <w:rsid w:val="00E8678D"/>
    <w:rPr>
      <w:b/>
      <w:bCs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8678D"/>
    <w:pPr>
      <w:widowControl w:val="0"/>
      <w:shd w:val="clear" w:color="auto" w:fill="FFFFFF"/>
      <w:spacing w:before="60" w:after="360" w:line="240" w:lineRule="atLeast"/>
      <w:jc w:val="both"/>
    </w:pPr>
    <w:rPr>
      <w:b/>
      <w:bCs/>
      <w:i/>
      <w:iCs/>
      <w:sz w:val="26"/>
      <w:szCs w:val="26"/>
    </w:rPr>
  </w:style>
  <w:style w:type="character" w:customStyle="1" w:styleId="a4">
    <w:name w:val="Основной текст с отступом Знак"/>
    <w:link w:val="a5"/>
    <w:uiPriority w:val="99"/>
    <w:locked/>
    <w:rsid w:val="00B87FF3"/>
    <w:rPr>
      <w:sz w:val="28"/>
      <w:szCs w:val="24"/>
    </w:rPr>
  </w:style>
  <w:style w:type="paragraph" w:styleId="a5">
    <w:name w:val="Body Text Indent"/>
    <w:basedOn w:val="a"/>
    <w:link w:val="a4"/>
    <w:uiPriority w:val="99"/>
    <w:rsid w:val="00B87FF3"/>
    <w:pPr>
      <w:spacing w:after="120" w:line="240" w:lineRule="auto"/>
      <w:ind w:left="283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B87FF3"/>
  </w:style>
  <w:style w:type="paragraph" w:styleId="a6">
    <w:name w:val="Normal (Web)"/>
    <w:basedOn w:val="a"/>
    <w:unhideWhenUsed/>
    <w:rsid w:val="00E96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8153B3"/>
    <w:rPr>
      <w:rFonts w:ascii="Arial" w:eastAsia="Times New Roman" w:hAnsi="Arial" w:cs="Arial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8153B3"/>
    <w:pPr>
      <w:widowControl w:val="0"/>
      <w:autoSpaceDE w:val="0"/>
      <w:autoSpaceDN w:val="0"/>
      <w:spacing w:after="0" w:line="275" w:lineRule="exact"/>
      <w:ind w:left="110"/>
    </w:pPr>
    <w:rPr>
      <w:rFonts w:ascii="Times New Roman" w:eastAsia="Times New Roman" w:hAnsi="Times New Roman" w:cs="Times New Roman"/>
      <w:lang w:val="uk-UA" w:eastAsia="en-US"/>
    </w:rPr>
  </w:style>
  <w:style w:type="character" w:customStyle="1" w:styleId="fontstyle01">
    <w:name w:val="fontstyle01"/>
    <w:rsid w:val="008153B3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B16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6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DE6E0-7535-45EB-819F-9EF928D5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555</Words>
  <Characters>3164</Characters>
  <Application>Microsoft Office Word</Application>
  <DocSecurity>0</DocSecurity>
  <Lines>26</Lines>
  <Paragraphs>7</Paragraphs>
  <ScaleCrop>false</ScaleCrop>
  <Company>Computer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2023-02-14T11:45:00Z</dcterms:created>
  <dcterms:modified xsi:type="dcterms:W3CDTF">2023-02-14T11:57:00Z</dcterms:modified>
</cp:coreProperties>
</file>