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29" w:rsidRDefault="005E0629" w:rsidP="005E0629">
      <w:pPr>
        <w:pStyle w:val="docdata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Плани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лекційних</w:t>
      </w:r>
      <w:proofErr w:type="spellEnd"/>
      <w:r>
        <w:rPr>
          <w:b/>
          <w:bCs/>
          <w:color w:val="000000"/>
          <w:sz w:val="28"/>
          <w:szCs w:val="28"/>
        </w:rPr>
        <w:t xml:space="preserve"> занять з </w:t>
      </w:r>
      <w:proofErr w:type="spellStart"/>
      <w:r>
        <w:rPr>
          <w:b/>
          <w:bCs/>
          <w:color w:val="000000"/>
          <w:sz w:val="28"/>
          <w:szCs w:val="28"/>
        </w:rPr>
        <w:t>дисципліни</w:t>
      </w:r>
      <w:proofErr w:type="spellEnd"/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</w:rPr>
        <w:t>Жанрові</w:t>
      </w:r>
      <w:proofErr w:type="spellEnd"/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теорії</w:t>
      </w:r>
      <w:proofErr w:type="spellEnd"/>
      <w:r>
        <w:rPr>
          <w:b/>
          <w:bCs/>
          <w:color w:val="000000"/>
          <w:sz w:val="28"/>
          <w:szCs w:val="28"/>
        </w:rPr>
        <w:t xml:space="preserve"> перекладу»</w:t>
      </w:r>
    </w:p>
    <w:p w:rsidR="005E0629" w:rsidRPr="005E0629" w:rsidRDefault="005E0629" w:rsidP="005E0629">
      <w:pPr>
        <w:pStyle w:val="a3"/>
        <w:spacing w:before="0" w:beforeAutospacing="0" w:after="0" w:afterAutospacing="0"/>
      </w:pPr>
      <w:r w:rsidRPr="005E0629">
        <w:rPr>
          <w:lang w:val="en-US"/>
        </w:rPr>
        <w:t> </w:t>
      </w:r>
    </w:p>
    <w:p w:rsidR="005E0629" w:rsidRPr="005E0629" w:rsidRDefault="005E0629" w:rsidP="005E0629">
      <w:pPr>
        <w:pStyle w:val="a3"/>
        <w:spacing w:before="0" w:beforeAutospacing="0" w:after="0" w:afterAutospacing="0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Lecture # 1</w:t>
      </w:r>
    </w:p>
    <w:p w:rsidR="005E0629" w:rsidRPr="005E0629" w:rsidRDefault="005E0629" w:rsidP="005E0629">
      <w:pPr>
        <w:pStyle w:val="a3"/>
        <w:spacing w:before="0" w:beforeAutospacing="0" w:after="0" w:afterAutospacing="0"/>
        <w:jc w:val="center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TEXT CATEGORIES</w:t>
      </w:r>
    </w:p>
    <w:p w:rsidR="005E0629" w:rsidRPr="005E0629" w:rsidRDefault="005E0629" w:rsidP="005E0629">
      <w:pPr>
        <w:pStyle w:val="a3"/>
        <w:spacing w:before="0" w:beforeAutospacing="0" w:after="0" w:afterAutospacing="0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Questions for discussion:</w:t>
      </w:r>
    </w:p>
    <w:p w:rsidR="005E0629" w:rsidRPr="005E0629" w:rsidRDefault="005E0629" w:rsidP="005E0629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Definition of the concepts “text” and “style”.</w:t>
      </w:r>
    </w:p>
    <w:p w:rsidR="005E0629" w:rsidRPr="005E0629" w:rsidRDefault="005E0629" w:rsidP="005E0629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Interdependence of “style” and “text” categories.</w:t>
      </w:r>
    </w:p>
    <w:p w:rsidR="005E0629" w:rsidRPr="005E0629" w:rsidRDefault="005E0629" w:rsidP="005E0629">
      <w:pPr>
        <w:pStyle w:val="a3"/>
        <w:numPr>
          <w:ilvl w:val="0"/>
          <w:numId w:val="1"/>
        </w:numPr>
        <w:spacing w:before="0" w:beforeAutospacing="0" w:after="0" w:afterAutospacing="0"/>
        <w:ind w:left="1789"/>
        <w:rPr>
          <w:lang w:val="en-US"/>
        </w:rPr>
      </w:pPr>
      <w:proofErr w:type="spellStart"/>
      <w:r w:rsidRPr="005E0629">
        <w:rPr>
          <w:color w:val="000000"/>
          <w:sz w:val="28"/>
          <w:szCs w:val="28"/>
          <w:lang w:val="en-US"/>
        </w:rPr>
        <w:t>Interdisciplinarity</w:t>
      </w:r>
      <w:proofErr w:type="spellEnd"/>
      <w:r w:rsidRPr="005E0629">
        <w:rPr>
          <w:color w:val="000000"/>
          <w:sz w:val="28"/>
          <w:szCs w:val="28"/>
          <w:lang w:val="en-US"/>
        </w:rPr>
        <w:t xml:space="preserve"> of the linguistics of the text: the connection of the linguistics of the text, the functional style of the text and the previous translation analysis.</w:t>
      </w:r>
    </w:p>
    <w:p w:rsidR="005E0629" w:rsidRDefault="005E0629" w:rsidP="005E0629">
      <w:pPr>
        <w:pStyle w:val="a3"/>
        <w:numPr>
          <w:ilvl w:val="0"/>
          <w:numId w:val="1"/>
        </w:numPr>
        <w:spacing w:before="0" w:beforeAutospacing="0" w:after="0" w:afterAutospacing="0"/>
        <w:ind w:left="1789"/>
      </w:pPr>
      <w:proofErr w:type="spellStart"/>
      <w:r>
        <w:rPr>
          <w:color w:val="000000"/>
          <w:sz w:val="28"/>
          <w:szCs w:val="28"/>
        </w:rPr>
        <w:t>Text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categories</w:t>
      </w:r>
      <w:proofErr w:type="spellEnd"/>
      <w:r>
        <w:rPr>
          <w:color w:val="000000"/>
          <w:sz w:val="28"/>
          <w:szCs w:val="28"/>
        </w:rPr>
        <w:t>.</w:t>
      </w:r>
    </w:p>
    <w:p w:rsidR="005E0629" w:rsidRDefault="005E0629" w:rsidP="005E0629">
      <w:pPr>
        <w:pStyle w:val="a3"/>
        <w:spacing w:before="0" w:beforeAutospacing="0" w:after="0" w:afterAutospacing="0"/>
      </w:pPr>
      <w:r>
        <w:t> </w:t>
      </w:r>
    </w:p>
    <w:p w:rsidR="005E0629" w:rsidRDefault="005E0629" w:rsidP="005E062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Lecture</w:t>
      </w:r>
      <w:proofErr w:type="spellEnd"/>
      <w:r>
        <w:rPr>
          <w:b/>
          <w:bCs/>
          <w:color w:val="000000"/>
          <w:sz w:val="28"/>
          <w:szCs w:val="28"/>
        </w:rPr>
        <w:t xml:space="preserve"> # 2</w:t>
      </w:r>
    </w:p>
    <w:p w:rsidR="005E0629" w:rsidRDefault="005E0629" w:rsidP="005E062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TYPOLOGY OF TEXTS</w:t>
      </w:r>
    </w:p>
    <w:p w:rsidR="005E0629" w:rsidRDefault="005E0629" w:rsidP="005E062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Questions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for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discussion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5E0629" w:rsidRDefault="005E0629" w:rsidP="005E0629">
      <w:pPr>
        <w:pStyle w:val="a3"/>
        <w:numPr>
          <w:ilvl w:val="0"/>
          <w:numId w:val="2"/>
        </w:numPr>
        <w:spacing w:before="0" w:beforeAutospacing="0" w:after="0" w:afterAutospacing="0"/>
        <w:ind w:left="1789"/>
      </w:pPr>
      <w:proofErr w:type="spellStart"/>
      <w:r>
        <w:rPr>
          <w:color w:val="000000"/>
          <w:sz w:val="28"/>
          <w:szCs w:val="28"/>
        </w:rPr>
        <w:t>Types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texts</w:t>
      </w:r>
      <w:proofErr w:type="spellEnd"/>
      <w:r>
        <w:rPr>
          <w:color w:val="000000"/>
          <w:sz w:val="28"/>
          <w:szCs w:val="28"/>
        </w:rPr>
        <w:t>.</w:t>
      </w:r>
    </w:p>
    <w:p w:rsidR="005E0629" w:rsidRPr="005E0629" w:rsidRDefault="005E0629" w:rsidP="005E0629">
      <w:pPr>
        <w:pStyle w:val="a3"/>
        <w:numPr>
          <w:ilvl w:val="0"/>
          <w:numId w:val="2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Different approaches to text classification.</w:t>
      </w:r>
    </w:p>
    <w:p w:rsidR="005E0629" w:rsidRPr="005E0629" w:rsidRDefault="005E0629" w:rsidP="005E0629">
      <w:pPr>
        <w:pStyle w:val="a3"/>
        <w:spacing w:before="0" w:beforeAutospacing="0" w:after="0" w:afterAutospacing="0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Lecture # 3</w:t>
      </w:r>
    </w:p>
    <w:p w:rsidR="005E0629" w:rsidRPr="005E0629" w:rsidRDefault="005E0629" w:rsidP="005E0629">
      <w:pPr>
        <w:pStyle w:val="a3"/>
        <w:spacing w:before="0" w:beforeAutospacing="0" w:after="0" w:afterAutospacing="0"/>
        <w:jc w:val="center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PROBLEMS OF TRANSLATING INFORMATIVE TEXTS</w:t>
      </w:r>
    </w:p>
    <w:p w:rsidR="005E0629" w:rsidRDefault="005E0629" w:rsidP="005E062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Questions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for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discussion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5E0629" w:rsidRPr="005E0629" w:rsidRDefault="005E0629" w:rsidP="005E0629">
      <w:pPr>
        <w:pStyle w:val="a3"/>
        <w:numPr>
          <w:ilvl w:val="0"/>
          <w:numId w:val="3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The main and additional functions of informative texts.</w:t>
      </w:r>
    </w:p>
    <w:p w:rsidR="005E0629" w:rsidRPr="005E0629" w:rsidRDefault="005E0629" w:rsidP="005E0629">
      <w:pPr>
        <w:pStyle w:val="a3"/>
        <w:numPr>
          <w:ilvl w:val="0"/>
          <w:numId w:val="3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Genres of texts of informative function.</w:t>
      </w:r>
    </w:p>
    <w:p w:rsidR="005E0629" w:rsidRPr="005E0629" w:rsidRDefault="005E0629" w:rsidP="005E0629">
      <w:pPr>
        <w:pStyle w:val="a3"/>
        <w:numPr>
          <w:ilvl w:val="0"/>
          <w:numId w:val="3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Peculiarities of translating informative texts.</w:t>
      </w:r>
    </w:p>
    <w:p w:rsidR="005E0629" w:rsidRPr="005E0629" w:rsidRDefault="005E0629" w:rsidP="005E0629">
      <w:pPr>
        <w:pStyle w:val="a3"/>
        <w:spacing w:before="0" w:beforeAutospacing="0" w:after="0" w:afterAutospacing="0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Lecture # 4</w:t>
      </w:r>
    </w:p>
    <w:p w:rsidR="005E0629" w:rsidRPr="005E0629" w:rsidRDefault="005E0629" w:rsidP="005E0629">
      <w:pPr>
        <w:pStyle w:val="a3"/>
        <w:spacing w:before="0" w:beforeAutospacing="0" w:after="0" w:afterAutospacing="0"/>
        <w:jc w:val="center"/>
        <w:rPr>
          <w:lang w:val="en-US"/>
        </w:rPr>
      </w:pPr>
      <w:r w:rsidRPr="005E0629">
        <w:rPr>
          <w:b/>
          <w:bCs/>
          <w:color w:val="000000"/>
          <w:sz w:val="28"/>
          <w:szCs w:val="28"/>
          <w:lang w:val="en-US"/>
        </w:rPr>
        <w:t>PROBLEMS OF TRANSLATION OF JOURNALISTIC AND LITERARY TEXTS</w:t>
      </w:r>
    </w:p>
    <w:p w:rsidR="005E0629" w:rsidRDefault="005E0629" w:rsidP="005E0629">
      <w:pPr>
        <w:pStyle w:val="a3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Questions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for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discussion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5E0629" w:rsidRPr="005E0629" w:rsidRDefault="005E0629" w:rsidP="005E0629">
      <w:pPr>
        <w:pStyle w:val="a3"/>
        <w:numPr>
          <w:ilvl w:val="0"/>
          <w:numId w:val="4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Translation and genre analysis of journalistic texts.</w:t>
      </w:r>
    </w:p>
    <w:p w:rsidR="005E0629" w:rsidRPr="005E0629" w:rsidRDefault="005E0629" w:rsidP="005E0629">
      <w:pPr>
        <w:pStyle w:val="a3"/>
        <w:numPr>
          <w:ilvl w:val="0"/>
          <w:numId w:val="4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Translation and genre analysis of fiction.</w:t>
      </w:r>
    </w:p>
    <w:p w:rsidR="005E0629" w:rsidRPr="005E0629" w:rsidRDefault="005E0629" w:rsidP="005E0629">
      <w:pPr>
        <w:pStyle w:val="a3"/>
        <w:numPr>
          <w:ilvl w:val="0"/>
          <w:numId w:val="4"/>
        </w:numPr>
        <w:spacing w:before="0" w:beforeAutospacing="0" w:after="0" w:afterAutospacing="0"/>
        <w:ind w:left="1789"/>
        <w:rPr>
          <w:lang w:val="en-US"/>
        </w:rPr>
      </w:pPr>
      <w:r w:rsidRPr="005E0629">
        <w:rPr>
          <w:color w:val="000000"/>
          <w:sz w:val="28"/>
          <w:szCs w:val="28"/>
          <w:lang w:val="en-US"/>
        </w:rPr>
        <w:t>Peculiarities of translating journalistic and literary texts.</w:t>
      </w:r>
    </w:p>
    <w:p w:rsidR="00244944" w:rsidRDefault="00244944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Pr="005E0629" w:rsidRDefault="005E0629" w:rsidP="005E0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практичних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занять з 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дисципліни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Жанрові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теорії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перекладу»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Практичне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Текстові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Дефініція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«текст»: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текстові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проблемні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«текст».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Definition of the concept of “text”.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The meaning and use of the lexeme “text”.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The defining features of the concept of “text” in modern linguistics of the text.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Controversial textual features.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The genre-style dominant of the text as the key term of the genre theory.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Практичне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Типологія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класифікації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Classification of texts according the degree of translatability by A.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Noiberg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Genre classification by R.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Yumpelt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Classification of texts according to the principle of custom reality by V. 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Koller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Macrostylistic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typology of texts by B.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Zandig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according to the principle of a stylistic pattern.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Classification of compositional speech forms by M.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Brandes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V. 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Provotorova</w:t>
      </w:r>
      <w:proofErr w:type="spellEnd"/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Практичне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№3, 4.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 № 1.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Провести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письмовий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Peculiarities of the translation of business correspondence. 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Techniques for translating technical instructions and operating rules for users.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3. Translation of scientific texts: textbooks, scientific article, monographs, speeches at conferences.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Peculiarities of the translation of patents, contracts, certificates, court sentences.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 № 1. 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Практичне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№5, 6.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апелятивних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апелятивних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Peculiarities of the translation of journalistic article.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Difficulties in translating advertising texts.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Ways to maintain impact on the addressee in translation.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Religious texts as a genre problem of translation.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The plurality of Bible translation.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Практичне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заняття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№7, 8.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наративних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Провести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письмовий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Мета: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перекладу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експресивних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наративних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поетичних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Питання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обговорення</w:t>
      </w:r>
      <w:proofErr w:type="spellEnd"/>
      <w:r w:rsidRPr="005E0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: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Typology of the genres of literary and poetic translation.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The difficulties of literary and poetic translation.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Interpretation of the original and creative methods of the translator.</w:t>
      </w:r>
    </w:p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КР № 2. </w:t>
      </w: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p w:rsidR="005E0629" w:rsidRDefault="005E0629">
      <w:pPr>
        <w:rPr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804"/>
        <w:gridCol w:w="1553"/>
      </w:tblGrid>
      <w:tr w:rsidR="005E0629" w:rsidRPr="005E0629" w:rsidTr="005E062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5E0629" w:rsidRPr="005E0629" w:rsidRDefault="005E0629" w:rsidP="005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Зміст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5E0629" w:rsidRPr="005E0629" w:rsidRDefault="005E0629" w:rsidP="005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годин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Кредит 1.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Лінгвістика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тексту в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аспекті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перекладу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Підготуйте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доповіді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наступними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темами:</w:t>
            </w:r>
          </w:p>
          <w:p w:rsidR="005E0629" w:rsidRPr="005E0629" w:rsidRDefault="005E0629" w:rsidP="005E0629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evolution of scientific concepts about text in the 20th century.</w:t>
            </w:r>
          </w:p>
          <w:p w:rsidR="005E0629" w:rsidRPr="005E0629" w:rsidRDefault="005E0629" w:rsidP="005E0629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meaning and use of the lexeme “text” in the history of European linguistics from antiquity to modern times.</w:t>
            </w:r>
          </w:p>
          <w:p w:rsidR="005E0629" w:rsidRPr="005E0629" w:rsidRDefault="005E0629" w:rsidP="005E0629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Functional classifications of types and genres of texts.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Кредит 2.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інформативних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апелятивних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текстових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жанрів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руслі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сучасних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теорій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перекладу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Оберіть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підготуйте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 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публіцистичних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Кредит 3.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Принципи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перекладу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експресивних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текстів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руслі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сучасних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теорій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перекладу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Оберіть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підготуйте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переклад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художніх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творів</w:t>
            </w:r>
            <w:proofErr w:type="spellEnd"/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E0629" w:rsidRPr="005E0629" w:rsidTr="005E0629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29" w:rsidRPr="005E0629" w:rsidRDefault="005E0629" w:rsidP="005E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</w:tbl>
    <w:p w:rsidR="005E0629" w:rsidRPr="005E0629" w:rsidRDefault="005E0629" w:rsidP="005E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0629" w:rsidRPr="005E0629" w:rsidRDefault="005E0629">
      <w:pPr>
        <w:rPr>
          <w:lang w:val="en-US"/>
        </w:rPr>
      </w:pPr>
      <w:bookmarkStart w:id="0" w:name="_GoBack"/>
      <w:bookmarkEnd w:id="0"/>
    </w:p>
    <w:sectPr w:rsidR="005E0629" w:rsidRPr="005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866"/>
    <w:multiLevelType w:val="multilevel"/>
    <w:tmpl w:val="A3C6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D2071"/>
    <w:multiLevelType w:val="multilevel"/>
    <w:tmpl w:val="A750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72B95"/>
    <w:multiLevelType w:val="multilevel"/>
    <w:tmpl w:val="4A7C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6017E"/>
    <w:multiLevelType w:val="multilevel"/>
    <w:tmpl w:val="DB701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D5EF7"/>
    <w:multiLevelType w:val="multilevel"/>
    <w:tmpl w:val="E550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C"/>
    <w:rsid w:val="00244944"/>
    <w:rsid w:val="00393E2C"/>
    <w:rsid w:val="005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D44"/>
  <w15:chartTrackingRefBased/>
  <w15:docId w15:val="{1C7EC749-1D39-4269-BBDA-C1B183F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22,baiaagaaboqcaaadcb4aaaxclaaaaaaaaaaaaaaaaaaaaaaaaaaaaaaaaaaaaaaaaaaaaaaaaaaaaaaaaaaaaaaaaaaaaaaaaaaaaaaaaaaaaaaaaaaaaaaaaaaaaaaaaaaaaaaaaaaaaaaaaaaaaaaaaaaaaaaaaaaaaaaaaaaaaaaaaaaaaaaaaaaaaaaaaaaaaaaaaaaaaaaaaaaaaaaaaaaaaaaaaaaaaaa"/>
    <w:basedOn w:val="a"/>
    <w:rsid w:val="005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2020-02-24T13:59:00Z</dcterms:created>
  <dcterms:modified xsi:type="dcterms:W3CDTF">2020-02-24T14:00:00Z</dcterms:modified>
</cp:coreProperties>
</file>