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4E" w:rsidRPr="00340622" w:rsidRDefault="0032394E" w:rsidP="003224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458" w:rsidRPr="00340622" w:rsidRDefault="00443F5A" w:rsidP="003224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2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</w:t>
      </w:r>
      <w:r w:rsidRPr="003406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лан науково-дослідної роботи </w:t>
      </w:r>
      <w:r w:rsidR="0032394E" w:rsidRPr="00340622">
        <w:rPr>
          <w:rFonts w:ascii="Times New Roman" w:eastAsia="Times New Roman" w:hAnsi="Times New Roman"/>
          <w:b/>
          <w:sz w:val="24"/>
          <w:szCs w:val="24"/>
          <w:lang w:eastAsia="ru-RU"/>
        </w:rPr>
        <w:t>на 2018</w:t>
      </w:r>
      <w:r w:rsidR="001B02AD" w:rsidRPr="003406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2458" w:rsidRPr="00340622">
        <w:rPr>
          <w:rFonts w:ascii="Times New Roman" w:eastAsia="Times New Roman" w:hAnsi="Times New Roman"/>
          <w:b/>
          <w:sz w:val="24"/>
          <w:szCs w:val="24"/>
          <w:lang w:eastAsia="ru-RU"/>
        </w:rPr>
        <w:t>р.</w:t>
      </w:r>
    </w:p>
    <w:p w:rsidR="00E755E0" w:rsidRPr="00340622" w:rsidRDefault="00443F5A" w:rsidP="00E755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22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322458" w:rsidRPr="00340622">
        <w:rPr>
          <w:rFonts w:ascii="Times New Roman" w:eastAsia="Times New Roman" w:hAnsi="Times New Roman"/>
          <w:b/>
          <w:sz w:val="24"/>
          <w:szCs w:val="24"/>
          <w:lang w:eastAsia="ru-RU"/>
        </w:rPr>
        <w:t>афедри</w:t>
      </w:r>
      <w:r w:rsidR="005039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германської філології та перекладу</w:t>
      </w:r>
    </w:p>
    <w:p w:rsidR="00322458" w:rsidRPr="00340622" w:rsidRDefault="00322458" w:rsidP="003224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1E0"/>
      </w:tblPr>
      <w:tblGrid>
        <w:gridCol w:w="673"/>
        <w:gridCol w:w="2270"/>
        <w:gridCol w:w="1985"/>
        <w:gridCol w:w="1984"/>
        <w:gridCol w:w="1843"/>
        <w:gridCol w:w="1418"/>
        <w:gridCol w:w="3402"/>
        <w:gridCol w:w="2126"/>
      </w:tblGrid>
      <w:tr w:rsidR="00322458" w:rsidRPr="00340622" w:rsidTr="00B20E4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D46B4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№</w:t>
            </w:r>
          </w:p>
          <w:p w:rsidR="00322458" w:rsidRPr="00340622" w:rsidRDefault="00322458" w:rsidP="00D46B4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D46B4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D46B4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Реєстраційний номер,</w:t>
            </w:r>
          </w:p>
          <w:p w:rsidR="00322458" w:rsidRPr="00340622" w:rsidRDefault="00322458" w:rsidP="0032245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тип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D46B4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D550D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 xml:space="preserve">Виконавці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32245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Термін</w:t>
            </w:r>
          </w:p>
          <w:p w:rsidR="00322458" w:rsidRPr="00340622" w:rsidRDefault="00322458" w:rsidP="0032245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D46B4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Очікуваний результат і його форми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58" w:rsidRPr="00340622" w:rsidRDefault="00322458" w:rsidP="0032245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Замовник.</w:t>
            </w:r>
          </w:p>
          <w:p w:rsidR="00322458" w:rsidRPr="00340622" w:rsidRDefault="00322458" w:rsidP="0032245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40622">
              <w:rPr>
                <w:b/>
                <w:sz w:val="24"/>
                <w:szCs w:val="24"/>
                <w:lang w:eastAsia="ru-RU"/>
              </w:rPr>
              <w:t>Перспективи впровадження</w:t>
            </w:r>
          </w:p>
        </w:tc>
      </w:tr>
      <w:tr w:rsidR="00322458" w:rsidRPr="00340622" w:rsidTr="008824A7"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58" w:rsidRPr="00340622" w:rsidRDefault="00322458" w:rsidP="00D46B4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Програми університету</w:t>
            </w:r>
          </w:p>
        </w:tc>
      </w:tr>
      <w:tr w:rsidR="000E5E94" w:rsidRPr="00340622" w:rsidTr="009C6E83">
        <w:trPr>
          <w:trHeight w:val="272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4" w:rsidRPr="00340622" w:rsidRDefault="00942D06" w:rsidP="00E3237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Лексико-семантичні та </w:t>
            </w:r>
            <w:proofErr w:type="spellStart"/>
            <w:r>
              <w:rPr>
                <w:sz w:val="24"/>
                <w:szCs w:val="24"/>
                <w:lang w:eastAsia="ru-RU"/>
              </w:rPr>
              <w:t>етнокультурологіч</w:t>
            </w:r>
            <w:r w:rsidR="000E5E94" w:rsidRPr="00340622">
              <w:rPr>
                <w:sz w:val="24"/>
                <w:szCs w:val="24"/>
                <w:lang w:eastAsia="ru-RU"/>
              </w:rPr>
              <w:t>ні</w:t>
            </w:r>
            <w:proofErr w:type="spellEnd"/>
            <w:r w:rsidR="000E5E94" w:rsidRPr="00340622">
              <w:rPr>
                <w:sz w:val="24"/>
                <w:szCs w:val="24"/>
                <w:lang w:eastAsia="ru-RU"/>
              </w:rPr>
              <w:t xml:space="preserve"> особливості мовних одиниць у контексті міжкультурної комунікації (на матеріалі німецької та української 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фундаментальна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680F8B" w:rsidP="00443F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проф. </w:t>
            </w:r>
            <w:r w:rsidR="000E5E94" w:rsidRPr="00340622">
              <w:rPr>
                <w:sz w:val="24"/>
                <w:szCs w:val="24"/>
                <w:lang w:eastAsia="ru-RU"/>
              </w:rPr>
              <w:t xml:space="preserve">Осипов П.І., </w:t>
            </w:r>
            <w:proofErr w:type="spellStart"/>
            <w:r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доц. </w:t>
            </w:r>
            <w:r w:rsidR="000E5E94" w:rsidRPr="00340622">
              <w:rPr>
                <w:sz w:val="24"/>
                <w:szCs w:val="24"/>
                <w:lang w:eastAsia="ru-RU"/>
              </w:rPr>
              <w:t>Водяна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Майстренко М.І.</w:t>
            </w:r>
          </w:p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Корнєва Н.А.</w:t>
            </w:r>
          </w:p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Кирилюк С.В.</w:t>
            </w:r>
          </w:p>
          <w:p w:rsidR="00443F5A" w:rsidRPr="00340622" w:rsidRDefault="00443F5A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Чередниченко В.П.</w:t>
            </w:r>
          </w:p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Коваленко О.В.</w:t>
            </w:r>
          </w:p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40622">
              <w:rPr>
                <w:sz w:val="24"/>
                <w:szCs w:val="24"/>
                <w:lang w:eastAsia="ru-RU"/>
              </w:rPr>
              <w:t>Умарова</w:t>
            </w:r>
            <w:proofErr w:type="spellEnd"/>
            <w:r w:rsidRPr="00340622">
              <w:rPr>
                <w:sz w:val="24"/>
                <w:szCs w:val="24"/>
                <w:lang w:eastAsia="ru-RU"/>
              </w:rPr>
              <w:t xml:space="preserve"> А.А.</w:t>
            </w:r>
          </w:p>
          <w:p w:rsidR="000E5E94" w:rsidRPr="00340622" w:rsidRDefault="000E5E9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443F5A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2017</w:t>
            </w:r>
            <w:r w:rsidR="000E5E94" w:rsidRPr="00340622">
              <w:rPr>
                <w:sz w:val="24"/>
                <w:szCs w:val="24"/>
                <w:lang w:eastAsia="ru-RU"/>
              </w:rPr>
              <w:t>-2020 рр.</w:t>
            </w:r>
          </w:p>
          <w:p w:rsidR="00032F0E" w:rsidRPr="00340622" w:rsidRDefault="00032F0E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032F0E" w:rsidRPr="00340622" w:rsidRDefault="00340622" w:rsidP="0066245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ІІ етап</w:t>
            </w:r>
            <w:r w:rsidR="00662458">
              <w:rPr>
                <w:sz w:val="24"/>
                <w:szCs w:val="24"/>
                <w:lang w:eastAsia="ru-RU"/>
              </w:rPr>
              <w:t xml:space="preserve"> (2018 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5B2D13" w:rsidP="00443F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Модель зіставного дослідження лек</w:t>
            </w:r>
            <w:r w:rsidR="005039B9">
              <w:rPr>
                <w:sz w:val="24"/>
                <w:szCs w:val="24"/>
                <w:lang w:eastAsia="ru-RU"/>
              </w:rPr>
              <w:t>си</w:t>
            </w:r>
            <w:r w:rsidRPr="00340622">
              <w:rPr>
                <w:sz w:val="24"/>
                <w:szCs w:val="24"/>
                <w:lang w:eastAsia="ru-RU"/>
              </w:rPr>
              <w:t>ко-семантичних одиниць німецької та української мов в аспекті міжкультурної комунікації</w:t>
            </w:r>
            <w:r w:rsidR="00230F3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0" w:rsidRPr="00340622" w:rsidRDefault="00BE6FA0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М</w:t>
            </w:r>
            <w:r w:rsidR="005B2D13" w:rsidRPr="00340622">
              <w:rPr>
                <w:sz w:val="24"/>
                <w:szCs w:val="24"/>
                <w:lang w:eastAsia="ru-RU"/>
              </w:rPr>
              <w:t>НУ</w:t>
            </w:r>
            <w:r w:rsidR="00443F5A" w:rsidRPr="00340622">
              <w:rPr>
                <w:sz w:val="24"/>
                <w:szCs w:val="24"/>
                <w:lang w:eastAsia="ru-RU"/>
              </w:rPr>
              <w:t xml:space="preserve"> </w:t>
            </w:r>
            <w:r w:rsidR="008824A7" w:rsidRPr="00340622">
              <w:rPr>
                <w:sz w:val="24"/>
                <w:szCs w:val="24"/>
                <w:lang w:eastAsia="ru-RU"/>
              </w:rPr>
              <w:t>імені В.О. Сухомлинського</w:t>
            </w:r>
            <w:r w:rsidRPr="00340622">
              <w:rPr>
                <w:sz w:val="24"/>
                <w:szCs w:val="24"/>
                <w:lang w:eastAsia="ru-RU"/>
              </w:rPr>
              <w:t>,</w:t>
            </w:r>
          </w:p>
          <w:p w:rsidR="00BE6FA0" w:rsidRPr="00340622" w:rsidRDefault="00BE6FA0" w:rsidP="00443F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Миколаївський обласний центр німецької культури</w:t>
            </w:r>
            <w:r w:rsidR="00230F3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E5E94" w:rsidRPr="00340622" w:rsidTr="009C6E83">
        <w:trPr>
          <w:trHeight w:val="100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E94" w:rsidRPr="00340622" w:rsidRDefault="000E5E9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4" w:rsidRPr="00340622" w:rsidRDefault="00443F5A" w:rsidP="005039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 xml:space="preserve"> </w:t>
            </w:r>
            <w:r w:rsidR="00987777">
              <w:rPr>
                <w:sz w:val="24"/>
                <w:szCs w:val="24"/>
                <w:lang w:eastAsia="ru-RU"/>
              </w:rPr>
              <w:t xml:space="preserve">Лексико-семантичні особливості латинських фраз у контексті </w:t>
            </w:r>
            <w:r w:rsidR="00987777" w:rsidRPr="0006157D">
              <w:rPr>
                <w:sz w:val="24"/>
                <w:szCs w:val="24"/>
                <w:lang w:eastAsia="ru-RU"/>
              </w:rPr>
              <w:t>культури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94" w:rsidRPr="00340622" w:rsidRDefault="000E5E9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94" w:rsidRPr="00340622" w:rsidRDefault="000E5E9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94" w:rsidRPr="00340622" w:rsidRDefault="002F7581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проф. </w:t>
            </w:r>
            <w:r w:rsidR="005B2D13" w:rsidRPr="00340622">
              <w:rPr>
                <w:sz w:val="24"/>
                <w:szCs w:val="24"/>
                <w:lang w:eastAsia="ru-RU"/>
              </w:rPr>
              <w:t>Майстренко М.І.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0E5E94" w:rsidP="00443F5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77" w:rsidRDefault="00987777" w:rsidP="009877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Схема аналізу лексико-семантичних особливостей латинських фраз</w:t>
            </w:r>
            <w:r w:rsidR="009C6E83">
              <w:rPr>
                <w:sz w:val="24"/>
                <w:szCs w:val="24"/>
                <w:lang w:eastAsia="ru-RU"/>
              </w:rPr>
              <w:t>.</w:t>
            </w:r>
          </w:p>
          <w:p w:rsidR="00987777" w:rsidRDefault="00987777" w:rsidP="009877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Авторське свідоцтво на монографію «</w:t>
            </w:r>
            <w:r w:rsidRPr="00E755E0">
              <w:rPr>
                <w:sz w:val="24"/>
                <w:szCs w:val="24"/>
                <w:lang w:eastAsia="ru-RU"/>
              </w:rPr>
              <w:t>Ерос: антична і середньовічно-ренесансна літератури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9C6E83">
              <w:rPr>
                <w:sz w:val="24"/>
                <w:szCs w:val="24"/>
                <w:lang w:eastAsia="ru-RU"/>
              </w:rPr>
              <w:t>.</w:t>
            </w:r>
          </w:p>
          <w:p w:rsidR="000E5E94" w:rsidRPr="00340622" w:rsidRDefault="00987777" w:rsidP="0098777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Стаття у фаховому видання (1), стаття у </w:t>
            </w:r>
            <w:proofErr w:type="spellStart"/>
            <w:r>
              <w:rPr>
                <w:sz w:val="24"/>
                <w:szCs w:val="24"/>
                <w:lang w:eastAsia="ru-RU"/>
              </w:rPr>
              <w:t>наукометричному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виданні </w:t>
            </w:r>
            <w:r>
              <w:rPr>
                <w:sz w:val="24"/>
                <w:szCs w:val="24"/>
                <w:lang w:val="en-GB" w:eastAsia="ru-RU"/>
              </w:rPr>
              <w:t>Copernicus</w:t>
            </w:r>
            <w:r>
              <w:rPr>
                <w:sz w:val="24"/>
                <w:szCs w:val="24"/>
                <w:lang w:eastAsia="ru-RU"/>
              </w:rPr>
              <w:t>(1)</w:t>
            </w:r>
            <w:r w:rsidR="009C6E8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94" w:rsidRPr="00340622" w:rsidRDefault="009C6E83" w:rsidP="009C6E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Круглий стіл «Латинські фрази у контексті культури» (студенти 5,7 курсів)</w:t>
            </w:r>
            <w:r w:rsidR="00942D0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E5E94" w:rsidRPr="00340622" w:rsidTr="009C6E83">
        <w:trPr>
          <w:trHeight w:val="70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E94" w:rsidRPr="00340622" w:rsidRDefault="000E5E9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9C6E83" w:rsidP="009C6E83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Етноспецифічні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культурологічні особливості/риси побутування українців та росіян (</w:t>
            </w:r>
            <w:proofErr w:type="spellStart"/>
            <w:r>
              <w:rPr>
                <w:sz w:val="24"/>
                <w:szCs w:val="24"/>
                <w:lang w:eastAsia="ru-RU"/>
              </w:rPr>
              <w:t>історико-зіставний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аспект).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94" w:rsidRPr="00340622" w:rsidRDefault="000E5E9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94" w:rsidRPr="00340622" w:rsidRDefault="000E5E9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94" w:rsidRPr="00340622" w:rsidRDefault="002F7581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проф. </w:t>
            </w:r>
            <w:r w:rsidR="005B2D13" w:rsidRPr="00340622">
              <w:rPr>
                <w:sz w:val="24"/>
                <w:szCs w:val="24"/>
                <w:lang w:eastAsia="ru-RU"/>
              </w:rPr>
              <w:t>Осипов П.І.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0E5E94" w:rsidP="00443F5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3" w:rsidRDefault="009C6E83" w:rsidP="009C6E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Модель спільних та відмінних рис побутування (аспект міжкультурної комунікації).</w:t>
            </w:r>
          </w:p>
          <w:p w:rsidR="000E5E94" w:rsidRPr="00340622" w:rsidRDefault="009C6E83" w:rsidP="009C6E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Стаття у фаховому видання (1), стаття у науко метричному виданні </w:t>
            </w:r>
            <w:proofErr w:type="spellStart"/>
            <w:r w:rsidRPr="005B2D13">
              <w:rPr>
                <w:sz w:val="24"/>
                <w:szCs w:val="24"/>
                <w:lang w:eastAsia="ru-RU"/>
              </w:rPr>
              <w:t>Copernicus</w:t>
            </w:r>
            <w:proofErr w:type="spellEnd"/>
            <w:r>
              <w:rPr>
                <w:sz w:val="24"/>
                <w:szCs w:val="24"/>
                <w:lang w:eastAsia="ru-RU"/>
              </w:rPr>
              <w:t>(1).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94" w:rsidRPr="00340622" w:rsidRDefault="009C6E83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 час вивчення дисципліни «Теорія і практика перекладу».</w:t>
            </w:r>
          </w:p>
        </w:tc>
      </w:tr>
      <w:tr w:rsidR="00B56EB4" w:rsidRPr="00340622" w:rsidTr="009C6E83">
        <w:trPr>
          <w:trHeight w:val="45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F25B1E" w:rsidP="009C6E8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Лексичні особливості поетичного тексту: порівняльний аспект.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7B4772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доц. </w:t>
            </w:r>
            <w:r w:rsidR="00B56EB4" w:rsidRPr="00340622">
              <w:rPr>
                <w:sz w:val="24"/>
                <w:szCs w:val="24"/>
                <w:lang w:eastAsia="ru-RU"/>
              </w:rPr>
              <w:t>Водяна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B56EB4" w:rsidP="00443F5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1E" w:rsidRDefault="00F25B1E" w:rsidP="00F25B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Схема дослідження рівня лексичних одиниць поетичного тексту;</w:t>
            </w:r>
          </w:p>
          <w:p w:rsidR="00F25B1E" w:rsidRDefault="00F25B1E" w:rsidP="00F25B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F23292">
              <w:rPr>
                <w:sz w:val="24"/>
                <w:szCs w:val="24"/>
                <w:lang w:eastAsia="ru-RU"/>
              </w:rPr>
              <w:t xml:space="preserve">Стаття у фаховому видання (1), стаття у </w:t>
            </w:r>
            <w:proofErr w:type="spellStart"/>
            <w:r>
              <w:rPr>
                <w:sz w:val="24"/>
                <w:szCs w:val="24"/>
                <w:lang w:eastAsia="ru-RU"/>
              </w:rPr>
              <w:t>науко</w:t>
            </w:r>
            <w:r w:rsidRPr="00F23292">
              <w:rPr>
                <w:sz w:val="24"/>
                <w:szCs w:val="24"/>
                <w:lang w:eastAsia="ru-RU"/>
              </w:rPr>
              <w:t>метричному</w:t>
            </w:r>
            <w:proofErr w:type="spellEnd"/>
            <w:r w:rsidRPr="00F23292">
              <w:rPr>
                <w:sz w:val="24"/>
                <w:szCs w:val="24"/>
                <w:lang w:eastAsia="ru-RU"/>
              </w:rPr>
              <w:t xml:space="preserve"> виданні </w:t>
            </w:r>
            <w:proofErr w:type="spellStart"/>
            <w:r w:rsidRPr="005B2D13">
              <w:rPr>
                <w:sz w:val="24"/>
                <w:szCs w:val="24"/>
                <w:lang w:eastAsia="ru-RU"/>
              </w:rPr>
              <w:t>Copernicus</w:t>
            </w:r>
            <w:proofErr w:type="spellEnd"/>
            <w:r w:rsidRPr="00F23292">
              <w:rPr>
                <w:sz w:val="24"/>
                <w:szCs w:val="24"/>
                <w:lang w:eastAsia="ru-RU"/>
              </w:rPr>
              <w:t>(1)</w:t>
            </w:r>
            <w:r>
              <w:rPr>
                <w:sz w:val="24"/>
                <w:szCs w:val="24"/>
                <w:lang w:eastAsia="ru-RU"/>
              </w:rPr>
              <w:t>, участь у міжнародних конференціях;</w:t>
            </w:r>
          </w:p>
          <w:p w:rsidR="00B56EB4" w:rsidRPr="00340622" w:rsidRDefault="00F25B1E" w:rsidP="00F25B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2.Розділ у монографії «Лексико-семантичні особливості пейзажної лірики (німецької та української літератури)».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F25B1E" w:rsidP="00F25B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Круглий стіл «Поезія – це диво у душі людини».</w:t>
            </w:r>
          </w:p>
        </w:tc>
      </w:tr>
      <w:tr w:rsidR="00B56EB4" w:rsidRPr="00340622" w:rsidTr="009C6E83">
        <w:trPr>
          <w:trHeight w:val="72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2D5708" w:rsidP="002D570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Композиційна та прагматична складові наукових текстів.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7B4772" w:rsidP="00931CC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доц. </w:t>
            </w:r>
            <w:r w:rsidR="00B56EB4" w:rsidRPr="00340622">
              <w:rPr>
                <w:sz w:val="24"/>
                <w:szCs w:val="24"/>
                <w:lang w:eastAsia="ru-RU"/>
              </w:rPr>
              <w:t>Корнєва Н.А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B56EB4" w:rsidP="00931C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AD" w:rsidRPr="00340622" w:rsidRDefault="001B02AD" w:rsidP="001B02A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Характеристика прагматичних особливостей слов’янських та германських наукових рецензій</w:t>
            </w:r>
          </w:p>
          <w:p w:rsidR="001B02AD" w:rsidRPr="00340622" w:rsidRDefault="001B02AD" w:rsidP="001B02A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Форма:</w:t>
            </w:r>
          </w:p>
          <w:p w:rsidR="001175ED" w:rsidRDefault="0083227B" w:rsidP="001175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1B02AD" w:rsidRPr="00340622">
              <w:rPr>
                <w:sz w:val="24"/>
                <w:szCs w:val="24"/>
                <w:lang w:eastAsia="ru-RU"/>
              </w:rPr>
              <w:t>1 наукова публікація у ви</w:t>
            </w:r>
            <w:r w:rsidR="008B0059">
              <w:rPr>
                <w:sz w:val="24"/>
                <w:szCs w:val="24"/>
                <w:lang w:eastAsia="ru-RU"/>
              </w:rPr>
              <w:t xml:space="preserve">даннях, зареєстрованих у </w:t>
            </w:r>
            <w:proofErr w:type="spellStart"/>
            <w:r w:rsidR="008B0059">
              <w:rPr>
                <w:sz w:val="24"/>
                <w:szCs w:val="24"/>
                <w:lang w:eastAsia="ru-RU"/>
              </w:rPr>
              <w:t>науко</w:t>
            </w:r>
            <w:r w:rsidR="001B02AD" w:rsidRPr="00340622">
              <w:rPr>
                <w:sz w:val="24"/>
                <w:szCs w:val="24"/>
                <w:lang w:eastAsia="ru-RU"/>
              </w:rPr>
              <w:t>метричних</w:t>
            </w:r>
            <w:proofErr w:type="spellEnd"/>
            <w:r w:rsidR="001B02AD" w:rsidRPr="00340622">
              <w:rPr>
                <w:sz w:val="24"/>
                <w:szCs w:val="24"/>
                <w:lang w:eastAsia="ru-RU"/>
              </w:rPr>
              <w:t xml:space="preserve"> базах</w:t>
            </w:r>
            <w:r w:rsidR="001175ED">
              <w:rPr>
                <w:sz w:val="24"/>
                <w:szCs w:val="24"/>
                <w:lang w:eastAsia="ru-RU"/>
              </w:rPr>
              <w:t>.</w:t>
            </w:r>
            <w:r w:rsidR="001B02AD" w:rsidRPr="00340622">
              <w:rPr>
                <w:sz w:val="24"/>
                <w:szCs w:val="24"/>
                <w:lang w:eastAsia="ru-RU"/>
              </w:rPr>
              <w:t xml:space="preserve"> </w:t>
            </w:r>
          </w:p>
          <w:p w:rsidR="00B56EB4" w:rsidRPr="00340622" w:rsidRDefault="0083227B" w:rsidP="001175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1B02AD" w:rsidRPr="00340622">
              <w:rPr>
                <w:sz w:val="24"/>
                <w:szCs w:val="24"/>
                <w:lang w:eastAsia="ru-RU"/>
              </w:rPr>
              <w:t xml:space="preserve">1 наукова публікація у виданнях, затверджених ВАК України.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6C7054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 час вивчення дисципліни «Загальне мовознавство».</w:t>
            </w:r>
          </w:p>
        </w:tc>
      </w:tr>
      <w:tr w:rsidR="00B56EB4" w:rsidRPr="00340622" w:rsidTr="00562D83">
        <w:trPr>
          <w:trHeight w:val="139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9C6E83" w:rsidP="009C6E8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Дослідження лексичних одиниць у фольклорному дискурсі.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7B4772" w:rsidP="00931CC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ru-RU"/>
              </w:rPr>
              <w:t>ст.викл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r w:rsidR="00B56EB4" w:rsidRPr="00340622">
              <w:rPr>
                <w:sz w:val="24"/>
                <w:szCs w:val="24"/>
                <w:lang w:eastAsia="ru-RU"/>
              </w:rPr>
              <w:t>Кирилюк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B56EB4" w:rsidP="00931C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83" w:rsidRDefault="009C6E83" w:rsidP="009C6E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Модель аналізу лексичних одиниць.</w:t>
            </w:r>
          </w:p>
          <w:p w:rsidR="009C6E83" w:rsidRDefault="009C6E83" w:rsidP="009C6E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Стаття у фаховому видання (1), стаття у </w:t>
            </w:r>
            <w:proofErr w:type="spellStart"/>
            <w:r>
              <w:rPr>
                <w:sz w:val="24"/>
                <w:szCs w:val="24"/>
                <w:lang w:eastAsia="ru-RU"/>
              </w:rPr>
              <w:t>наукометричному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виданні </w:t>
            </w:r>
            <w:proofErr w:type="spellStart"/>
            <w:r w:rsidRPr="005B2D13">
              <w:rPr>
                <w:sz w:val="24"/>
                <w:szCs w:val="24"/>
                <w:lang w:eastAsia="ru-RU"/>
              </w:rPr>
              <w:t>Copernicus</w:t>
            </w:r>
            <w:proofErr w:type="spellEnd"/>
            <w:r>
              <w:rPr>
                <w:sz w:val="24"/>
                <w:szCs w:val="24"/>
                <w:lang w:eastAsia="ru-RU"/>
              </w:rPr>
              <w:t>(1).</w:t>
            </w:r>
          </w:p>
          <w:p w:rsidR="00B56EB4" w:rsidRPr="00340622" w:rsidRDefault="009C6E83" w:rsidP="009C6E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Розділ у монографії «Особливості фольклорного дискурсу».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9C6E83" w:rsidP="00D46B4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 час вивчення дисциплін «Основи концептуального перекладу», «Переклад спеціальних текстів».</w:t>
            </w:r>
          </w:p>
        </w:tc>
      </w:tr>
      <w:tr w:rsidR="00B56EB4" w:rsidRPr="00340622" w:rsidTr="009C6E83">
        <w:trPr>
          <w:trHeight w:val="63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E3237A" w:rsidRDefault="00E3237A" w:rsidP="00F11B3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237A">
              <w:rPr>
                <w:sz w:val="24"/>
                <w:szCs w:val="24"/>
              </w:rPr>
              <w:t xml:space="preserve">Дослідження композиційно-стилістичних характеристик німецькомовної новели в аспекті </w:t>
            </w:r>
            <w:r w:rsidRPr="00E3237A">
              <w:rPr>
                <w:sz w:val="24"/>
                <w:szCs w:val="24"/>
              </w:rPr>
              <w:lastRenderedPageBreak/>
              <w:t>прагматики тексту.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B56EB4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B4" w:rsidRPr="00340622" w:rsidRDefault="007B4772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к.філол.н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sz w:val="24"/>
                <w:szCs w:val="24"/>
                <w:lang w:eastAsia="ru-RU"/>
              </w:rPr>
              <w:t>ст.викл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r w:rsidR="00B56EB4" w:rsidRPr="00340622">
              <w:rPr>
                <w:sz w:val="24"/>
                <w:szCs w:val="24"/>
                <w:lang w:eastAsia="ru-RU"/>
              </w:rPr>
              <w:t xml:space="preserve">Чередниченко В.П.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B56EB4" w:rsidP="00443F5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Default="00562D83" w:rsidP="0034062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40622" w:rsidRPr="00340622">
              <w:rPr>
                <w:sz w:val="24"/>
                <w:szCs w:val="24"/>
              </w:rPr>
              <w:t>Концепція лінгвостилістичного аналізу новели у прагматичному аспекті.</w:t>
            </w:r>
          </w:p>
          <w:p w:rsidR="00340622" w:rsidRPr="00340622" w:rsidRDefault="00562D83" w:rsidP="0034062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3237A">
              <w:rPr>
                <w:sz w:val="24"/>
                <w:szCs w:val="24"/>
              </w:rPr>
              <w:t xml:space="preserve">Наукова стаття у міжнародній </w:t>
            </w:r>
            <w:proofErr w:type="spellStart"/>
            <w:r w:rsidR="00E3237A">
              <w:rPr>
                <w:sz w:val="24"/>
                <w:szCs w:val="24"/>
              </w:rPr>
              <w:t>наукометричній</w:t>
            </w:r>
            <w:proofErr w:type="spellEnd"/>
            <w:r w:rsidR="00E3237A">
              <w:rPr>
                <w:sz w:val="24"/>
                <w:szCs w:val="24"/>
              </w:rPr>
              <w:t xml:space="preserve"> </w:t>
            </w:r>
            <w:r w:rsidR="00E3237A">
              <w:rPr>
                <w:sz w:val="24"/>
                <w:szCs w:val="24"/>
              </w:rPr>
              <w:lastRenderedPageBreak/>
              <w:t>базі</w:t>
            </w:r>
            <w:r w:rsidR="00340622" w:rsidRPr="00340622">
              <w:rPr>
                <w:sz w:val="24"/>
                <w:szCs w:val="24"/>
              </w:rPr>
              <w:t>.</w:t>
            </w:r>
          </w:p>
          <w:p w:rsidR="00B56EB4" w:rsidRPr="00340622" w:rsidRDefault="00340622" w:rsidP="00340622">
            <w:pPr>
              <w:pStyle w:val="a7"/>
              <w:rPr>
                <w:lang w:eastAsia="ru-RU"/>
              </w:rPr>
            </w:pPr>
            <w:r w:rsidRPr="00340622">
              <w:rPr>
                <w:sz w:val="24"/>
                <w:szCs w:val="24"/>
              </w:rPr>
              <w:t>3. Доповіді на лінгвістичних семінарах.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4" w:rsidRPr="00340622" w:rsidRDefault="009C6E83" w:rsidP="009C6E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Під час вивчення дисципліни «Лінгвостилістичний аналіз тексту».</w:t>
            </w:r>
          </w:p>
        </w:tc>
      </w:tr>
      <w:tr w:rsidR="00562D83" w:rsidRPr="00340622" w:rsidTr="009C6E83">
        <w:trPr>
          <w:trHeight w:val="63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562D83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Default="00562D83" w:rsidP="00562D8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Лексико-семантичні особливості мови сучасної німецької молоді.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562D83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562D83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562D83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40622">
              <w:rPr>
                <w:sz w:val="24"/>
                <w:szCs w:val="24"/>
                <w:lang w:eastAsia="ru-RU"/>
              </w:rPr>
              <w:t>Коваленко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Pr="00340622" w:rsidRDefault="00562D83" w:rsidP="00443F5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Default="00562D83" w:rsidP="001175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Лексико-семантична модель молодіжної лексики німецької мови.</w:t>
            </w:r>
          </w:p>
          <w:p w:rsidR="00562D83" w:rsidRDefault="00562D83" w:rsidP="001175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Стаття у фаховому видання (1), стаття у </w:t>
            </w:r>
            <w:proofErr w:type="spellStart"/>
            <w:r>
              <w:rPr>
                <w:sz w:val="24"/>
                <w:szCs w:val="24"/>
                <w:lang w:eastAsia="ru-RU"/>
              </w:rPr>
              <w:t>наукометричному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виданні </w:t>
            </w:r>
            <w:proofErr w:type="spellStart"/>
            <w:r w:rsidRPr="005B2D13">
              <w:rPr>
                <w:sz w:val="24"/>
                <w:szCs w:val="24"/>
                <w:lang w:eastAsia="ru-RU"/>
              </w:rPr>
              <w:t>Copernicus</w:t>
            </w:r>
            <w:proofErr w:type="spellEnd"/>
            <w:r w:rsidR="00942D06">
              <w:rPr>
                <w:sz w:val="24"/>
                <w:szCs w:val="24"/>
                <w:lang w:eastAsia="ru-RU"/>
              </w:rPr>
              <w:t>(2).</w:t>
            </w:r>
          </w:p>
          <w:p w:rsidR="00562D83" w:rsidRDefault="00562D83" w:rsidP="001175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Словник молодіжної лексики.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Default="00562D83" w:rsidP="00562D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 час вивчення дисципліни «Практичний курс основної мови».</w:t>
            </w:r>
          </w:p>
        </w:tc>
      </w:tr>
      <w:tr w:rsidR="00562D83" w:rsidRPr="00340622" w:rsidTr="009C6E83">
        <w:trPr>
          <w:trHeight w:val="63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562D83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Default="00562D83" w:rsidP="00FA30D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Етнокультурологічні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особливості о</w:t>
            </w:r>
            <w:r w:rsidR="00F11B3B">
              <w:rPr>
                <w:sz w:val="24"/>
                <w:szCs w:val="24"/>
                <w:lang w:eastAsia="ru-RU"/>
              </w:rPr>
              <w:t>мо</w:t>
            </w:r>
            <w:r>
              <w:rPr>
                <w:sz w:val="24"/>
                <w:szCs w:val="24"/>
                <w:lang w:eastAsia="ru-RU"/>
              </w:rPr>
              <w:t>німічних одиниць в українській та німецькій мовах.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562D83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562D83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3" w:rsidRPr="00340622" w:rsidRDefault="00C44B46" w:rsidP="00D46B4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Алієва</w:t>
            </w:r>
            <w:r w:rsidR="00562D83" w:rsidRPr="00340622"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Pr="00340622" w:rsidRDefault="00562D83" w:rsidP="00443F5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Default="00562D83" w:rsidP="001175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Модель творення о</w:t>
            </w:r>
            <w:r w:rsidR="008B0059">
              <w:rPr>
                <w:sz w:val="24"/>
                <w:szCs w:val="24"/>
                <w:lang w:val="ru-RU" w:eastAsia="ru-RU"/>
              </w:rPr>
              <w:t>мо</w:t>
            </w:r>
            <w:proofErr w:type="spellStart"/>
            <w:r>
              <w:rPr>
                <w:sz w:val="24"/>
                <w:szCs w:val="24"/>
                <w:lang w:eastAsia="ru-RU"/>
              </w:rPr>
              <w:t>німічних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одиниць 20 ст. у контексті міжкультурної комунікації.</w:t>
            </w:r>
          </w:p>
          <w:p w:rsidR="00562D83" w:rsidRDefault="00562D83" w:rsidP="001175E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Стаття у </w:t>
            </w:r>
            <w:proofErr w:type="spellStart"/>
            <w:r>
              <w:rPr>
                <w:sz w:val="24"/>
                <w:szCs w:val="24"/>
                <w:lang w:eastAsia="ru-RU"/>
              </w:rPr>
              <w:t>наукометричному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виданні </w:t>
            </w:r>
            <w:proofErr w:type="spellStart"/>
            <w:r w:rsidRPr="005B2D13">
              <w:rPr>
                <w:sz w:val="24"/>
                <w:szCs w:val="24"/>
                <w:lang w:eastAsia="ru-RU"/>
              </w:rPr>
              <w:t>Copernicus</w:t>
            </w:r>
            <w:proofErr w:type="spellEnd"/>
            <w:r w:rsidRPr="005B2D13">
              <w:rPr>
                <w:sz w:val="24"/>
                <w:szCs w:val="24"/>
                <w:lang w:val="ru-RU"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1).</w:t>
            </w:r>
          </w:p>
          <w:p w:rsidR="00562D83" w:rsidRDefault="00562D83" w:rsidP="008A5F9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3" w:rsidRDefault="00562D83" w:rsidP="00562D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 час вивчення дисципліни «Переклад економічної літератури другої іноземної мови».</w:t>
            </w:r>
          </w:p>
        </w:tc>
      </w:tr>
    </w:tbl>
    <w:p w:rsidR="00322458" w:rsidRPr="00340622" w:rsidRDefault="00322458" w:rsidP="0032394E">
      <w:pPr>
        <w:rPr>
          <w:sz w:val="24"/>
          <w:szCs w:val="24"/>
        </w:rPr>
      </w:pPr>
    </w:p>
    <w:p w:rsidR="00A01D5C" w:rsidRPr="00340622" w:rsidRDefault="00A01D5C" w:rsidP="00A01D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0622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  <w:t>Осипов П.І.</w:t>
      </w:r>
    </w:p>
    <w:p w:rsidR="00A01D5C" w:rsidRPr="00340622" w:rsidRDefault="00A01D5C" w:rsidP="0032394E">
      <w:pPr>
        <w:rPr>
          <w:rFonts w:ascii="Times New Roman" w:hAnsi="Times New Roman" w:cs="Times New Roman"/>
          <w:sz w:val="24"/>
          <w:szCs w:val="24"/>
        </w:rPr>
      </w:pP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="00A804E2">
        <w:rPr>
          <w:rFonts w:ascii="Times New Roman" w:hAnsi="Times New Roman" w:cs="Times New Roman"/>
          <w:sz w:val="24"/>
          <w:szCs w:val="24"/>
        </w:rPr>
        <w:tab/>
      </w:r>
      <w:r w:rsidR="00A804E2">
        <w:rPr>
          <w:rFonts w:ascii="Times New Roman" w:hAnsi="Times New Roman" w:cs="Times New Roman"/>
          <w:sz w:val="24"/>
          <w:szCs w:val="24"/>
        </w:rPr>
        <w:tab/>
      </w:r>
      <w:r w:rsidR="00A804E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r w:rsidRPr="0034062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40622">
        <w:rPr>
          <w:rFonts w:ascii="Times New Roman" w:hAnsi="Times New Roman" w:cs="Times New Roman"/>
          <w:sz w:val="24"/>
          <w:szCs w:val="24"/>
        </w:rPr>
        <w:tab/>
        <w:t>Водяна Л.В.</w:t>
      </w:r>
    </w:p>
    <w:sectPr w:rsidR="00A01D5C" w:rsidRPr="00340622" w:rsidSect="00322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F7B"/>
    <w:multiLevelType w:val="hybridMultilevel"/>
    <w:tmpl w:val="7A84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2458"/>
    <w:rsid w:val="00032F0E"/>
    <w:rsid w:val="0006157D"/>
    <w:rsid w:val="000E5E94"/>
    <w:rsid w:val="001175ED"/>
    <w:rsid w:val="001B02AD"/>
    <w:rsid w:val="00201C74"/>
    <w:rsid w:val="00230F31"/>
    <w:rsid w:val="002D5708"/>
    <w:rsid w:val="002F7581"/>
    <w:rsid w:val="00322458"/>
    <w:rsid w:val="0032394E"/>
    <w:rsid w:val="00340622"/>
    <w:rsid w:val="00443F5A"/>
    <w:rsid w:val="005039B9"/>
    <w:rsid w:val="00552DFE"/>
    <w:rsid w:val="00562D83"/>
    <w:rsid w:val="005B2D13"/>
    <w:rsid w:val="005C050E"/>
    <w:rsid w:val="005F687A"/>
    <w:rsid w:val="00632104"/>
    <w:rsid w:val="00662458"/>
    <w:rsid w:val="00680F8B"/>
    <w:rsid w:val="006C7054"/>
    <w:rsid w:val="006D128F"/>
    <w:rsid w:val="007B4772"/>
    <w:rsid w:val="007E4BCF"/>
    <w:rsid w:val="0083227B"/>
    <w:rsid w:val="008824A7"/>
    <w:rsid w:val="008B0059"/>
    <w:rsid w:val="00942D06"/>
    <w:rsid w:val="009766CB"/>
    <w:rsid w:val="00987777"/>
    <w:rsid w:val="009C6E83"/>
    <w:rsid w:val="009F51E7"/>
    <w:rsid w:val="00A01D5C"/>
    <w:rsid w:val="00A804E2"/>
    <w:rsid w:val="00AB0DEB"/>
    <w:rsid w:val="00AF4AB4"/>
    <w:rsid w:val="00B20E4D"/>
    <w:rsid w:val="00B56EB4"/>
    <w:rsid w:val="00BE6FA0"/>
    <w:rsid w:val="00C44B46"/>
    <w:rsid w:val="00C9172A"/>
    <w:rsid w:val="00D550D1"/>
    <w:rsid w:val="00E3237A"/>
    <w:rsid w:val="00E755E0"/>
    <w:rsid w:val="00F038FB"/>
    <w:rsid w:val="00F11B3B"/>
    <w:rsid w:val="00F23292"/>
    <w:rsid w:val="00F25B1E"/>
    <w:rsid w:val="00FA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4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D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4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User</cp:lastModifiedBy>
  <cp:revision>32</cp:revision>
  <cp:lastPrinted>2018-10-09T16:14:00Z</cp:lastPrinted>
  <dcterms:created xsi:type="dcterms:W3CDTF">2017-09-27T15:11:00Z</dcterms:created>
  <dcterms:modified xsi:type="dcterms:W3CDTF">2018-10-09T16:17:00Z</dcterms:modified>
</cp:coreProperties>
</file>