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38" w:rsidRDefault="00877C38" w:rsidP="00877C38">
      <w:pPr>
        <w:spacing w:line="240" w:lineRule="auto"/>
        <w:ind w:firstLine="0"/>
        <w:jc w:val="center"/>
        <w:rPr>
          <w:rFonts w:eastAsia="Calibri" w:cs="Times New Roman"/>
          <w:b/>
          <w:szCs w:val="24"/>
          <w:lang w:val="uk-UA"/>
        </w:rPr>
      </w:pPr>
      <w:r w:rsidRPr="007516FF">
        <w:rPr>
          <w:rFonts w:eastAsia="Calibri" w:cs="Times New Roman"/>
          <w:b/>
          <w:szCs w:val="24"/>
          <w:lang w:val="uk-UA"/>
        </w:rPr>
        <w:t>Теми практичних занять</w:t>
      </w:r>
      <w:r>
        <w:rPr>
          <w:rFonts w:eastAsia="Calibri" w:cs="Times New Roman"/>
          <w:b/>
          <w:szCs w:val="24"/>
          <w:lang w:val="uk-UA"/>
        </w:rPr>
        <w:t xml:space="preserve"> із дисципліни </w:t>
      </w:r>
    </w:p>
    <w:p w:rsidR="00877C38" w:rsidRPr="007516FF" w:rsidRDefault="00877C38" w:rsidP="00877C38">
      <w:pPr>
        <w:spacing w:line="240" w:lineRule="auto"/>
        <w:ind w:firstLine="0"/>
        <w:jc w:val="center"/>
        <w:rPr>
          <w:rFonts w:eastAsia="Calibri" w:cs="Times New Roman"/>
          <w:b/>
          <w:szCs w:val="24"/>
          <w:lang w:val="uk-UA"/>
        </w:rPr>
      </w:pPr>
      <w:r>
        <w:rPr>
          <w:rFonts w:eastAsia="Calibri" w:cs="Times New Roman"/>
          <w:b/>
          <w:szCs w:val="24"/>
          <w:lang w:val="uk-UA"/>
        </w:rPr>
        <w:t>«Практика письмового та усного перекладу» для 5 курсу</w:t>
      </w:r>
    </w:p>
    <w:p w:rsidR="00877C38" w:rsidRPr="0019097C" w:rsidRDefault="00877C38" w:rsidP="00877C38">
      <w:pPr>
        <w:spacing w:line="240" w:lineRule="auto"/>
        <w:ind w:left="7513" w:hanging="6946"/>
        <w:jc w:val="center"/>
        <w:rPr>
          <w:rFonts w:eastAsia="Calibri" w:cs="Times New Roman"/>
          <w:b/>
          <w:szCs w:val="24"/>
        </w:rPr>
      </w:pPr>
    </w:p>
    <w:tbl>
      <w:tblPr>
        <w:tblpPr w:leftFromText="180" w:rightFromText="180" w:vertAnchor="text" w:tblpX="250"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37"/>
        <w:gridCol w:w="1310"/>
      </w:tblGrid>
      <w:tr w:rsidR="00877C38" w:rsidRPr="007516FF" w:rsidTr="0007429E">
        <w:tc>
          <w:tcPr>
            <w:tcW w:w="709" w:type="dxa"/>
          </w:tcPr>
          <w:p w:rsidR="00877C38" w:rsidRPr="007516FF" w:rsidRDefault="00877C38" w:rsidP="0007429E">
            <w:pPr>
              <w:spacing w:line="240" w:lineRule="auto"/>
              <w:ind w:left="142" w:hanging="142"/>
              <w:jc w:val="center"/>
              <w:rPr>
                <w:rFonts w:eastAsia="Calibri" w:cs="Times New Roman"/>
                <w:sz w:val="24"/>
                <w:szCs w:val="24"/>
                <w:lang w:val="uk-UA"/>
              </w:rPr>
            </w:pPr>
            <w:r w:rsidRPr="007516FF">
              <w:rPr>
                <w:rFonts w:eastAsia="Calibri" w:cs="Times New Roman"/>
                <w:sz w:val="24"/>
                <w:szCs w:val="24"/>
                <w:lang w:val="uk-UA"/>
              </w:rPr>
              <w:t>№</w:t>
            </w:r>
          </w:p>
          <w:p w:rsidR="00877C38" w:rsidRPr="007516FF" w:rsidRDefault="00877C38" w:rsidP="0007429E">
            <w:pPr>
              <w:spacing w:line="240" w:lineRule="auto"/>
              <w:ind w:left="142" w:hanging="142"/>
              <w:jc w:val="center"/>
              <w:rPr>
                <w:rFonts w:eastAsia="Calibri" w:cs="Times New Roman"/>
                <w:sz w:val="24"/>
                <w:szCs w:val="24"/>
                <w:lang w:val="uk-UA"/>
              </w:rPr>
            </w:pPr>
            <w:r w:rsidRPr="007516FF">
              <w:rPr>
                <w:rFonts w:eastAsia="Calibri" w:cs="Times New Roman"/>
                <w:sz w:val="24"/>
                <w:szCs w:val="24"/>
                <w:lang w:val="uk-UA"/>
              </w:rPr>
              <w:t>з/п</w:t>
            </w:r>
          </w:p>
        </w:tc>
        <w:tc>
          <w:tcPr>
            <w:tcW w:w="7337" w:type="dxa"/>
          </w:tcPr>
          <w:p w:rsidR="00877C38" w:rsidRPr="007516FF" w:rsidRDefault="00877C38" w:rsidP="0007429E">
            <w:pPr>
              <w:spacing w:line="240" w:lineRule="auto"/>
              <w:jc w:val="center"/>
              <w:rPr>
                <w:rFonts w:eastAsia="Calibri" w:cs="Times New Roman"/>
                <w:sz w:val="24"/>
                <w:szCs w:val="24"/>
                <w:lang w:val="uk-UA"/>
              </w:rPr>
            </w:pPr>
            <w:r w:rsidRPr="007516FF">
              <w:rPr>
                <w:rFonts w:eastAsia="Calibri" w:cs="Times New Roman"/>
                <w:sz w:val="24"/>
                <w:szCs w:val="24"/>
                <w:lang w:val="uk-UA"/>
              </w:rPr>
              <w:t>Назва теми</w:t>
            </w:r>
          </w:p>
        </w:tc>
        <w:tc>
          <w:tcPr>
            <w:tcW w:w="1310"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Кількість</w:t>
            </w:r>
          </w:p>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годин</w:t>
            </w:r>
          </w:p>
        </w:tc>
      </w:tr>
      <w:tr w:rsidR="00877C38" w:rsidRPr="007516FF" w:rsidTr="0007429E">
        <w:tc>
          <w:tcPr>
            <w:tcW w:w="9356" w:type="dxa"/>
            <w:gridSpan w:val="3"/>
          </w:tcPr>
          <w:p w:rsidR="00877C38" w:rsidRPr="007516FF" w:rsidRDefault="00877C38" w:rsidP="0007429E">
            <w:pPr>
              <w:spacing w:line="240" w:lineRule="auto"/>
              <w:jc w:val="center"/>
              <w:rPr>
                <w:rFonts w:eastAsia="Calibri" w:cs="Times New Roman"/>
                <w:b/>
                <w:bCs/>
                <w:sz w:val="24"/>
                <w:szCs w:val="24"/>
                <w:lang w:val="uk-UA"/>
              </w:rPr>
            </w:pPr>
            <w:r w:rsidRPr="007516FF">
              <w:rPr>
                <w:rFonts w:eastAsia="Calibri" w:cs="Times New Roman"/>
                <w:b/>
                <w:bCs/>
                <w:sz w:val="24"/>
                <w:szCs w:val="24"/>
                <w:lang w:val="uk-UA"/>
              </w:rPr>
              <w:t xml:space="preserve">І семестр </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w:t>
            </w:r>
          </w:p>
        </w:tc>
        <w:tc>
          <w:tcPr>
            <w:tcW w:w="7337"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lang w:val="uk-UA"/>
              </w:rPr>
              <w:t>Фонетичні труднощі усного перекладу.</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2</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rPr>
              <w:t xml:space="preserve">Власні назви. </w:t>
            </w:r>
            <w:r w:rsidRPr="007516FF">
              <w:rPr>
                <w:rFonts w:eastAsia="Calibri" w:cs="Times New Roman"/>
                <w:sz w:val="24"/>
                <w:szCs w:val="24"/>
                <w:lang w:val="uk-UA"/>
              </w:rPr>
              <w:t>«Промовляючі» імена. Скорочені слова.</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3</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Полісемія та омонімія, метафоризація, гра слів. КР № 1.</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rPr>
          <w:trHeight w:val="347"/>
        </w:trPr>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4</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 xml:space="preserve">Реалії, діалектизми та способи їх перекладу. </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rPr>
          <w:trHeight w:val="347"/>
        </w:trPr>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5</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Неологізми, архаїзми та історизми.</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6</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Класифікація фразеологізмів та їх переклад.</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7</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Фразеологічні вислови. Прислів’я та приказки. КР № 2.</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8</w:t>
            </w:r>
          </w:p>
        </w:tc>
        <w:tc>
          <w:tcPr>
            <w:tcW w:w="7337"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4"/>
              </w:rPr>
              <w:t>Артикль: особливості вживання та переклад з німецької.</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9</w:t>
            </w:r>
          </w:p>
        </w:tc>
        <w:tc>
          <w:tcPr>
            <w:tcW w:w="7337"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4"/>
              </w:rPr>
              <w:t>Іменники: вживання та їх переклад.</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10</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rPr>
              <w:t>Займенники</w:t>
            </w:r>
            <w:r w:rsidRPr="007516FF">
              <w:rPr>
                <w:rFonts w:eastAsia="Calibri" w:cs="Times New Roman"/>
                <w:sz w:val="24"/>
                <w:szCs w:val="24"/>
                <w:lang w:val="uk-UA"/>
              </w:rPr>
              <w:t xml:space="preserve"> та їх переклад.</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11</w:t>
            </w:r>
          </w:p>
        </w:tc>
        <w:tc>
          <w:tcPr>
            <w:tcW w:w="7337"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8"/>
                <w:lang w:val="uk-UA"/>
              </w:rPr>
              <w:t>Переклад прикметників, числівників.</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12</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rPr>
              <w:t>Прийменники: вживання та переклад.</w:t>
            </w:r>
            <w:r w:rsidRPr="007516FF">
              <w:rPr>
                <w:rFonts w:eastAsia="Calibri" w:cs="Times New Roman"/>
                <w:sz w:val="24"/>
                <w:szCs w:val="24"/>
                <w:lang w:val="uk-UA"/>
              </w:rPr>
              <w:t xml:space="preserve"> КР № 3.</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13</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Дієслово. Дієслівний стан. Переклад часових форм.</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14</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Наказовий та умовний спосіб дієслова. Особливості перекладу.</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15</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Інфінітив. Проблеми під час перекладу.</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16</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Модальні дієслова: вживання та переклад.</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17</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Віддієслівні дієприкметникові конструкції. КР № 4.</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rPr>
            </w:pPr>
          </w:p>
        </w:tc>
        <w:tc>
          <w:tcPr>
            <w:tcW w:w="7337" w:type="dxa"/>
          </w:tcPr>
          <w:p w:rsidR="00877C38" w:rsidRPr="007516FF" w:rsidRDefault="00877C38" w:rsidP="0007429E">
            <w:pPr>
              <w:spacing w:line="240" w:lineRule="auto"/>
              <w:ind w:firstLine="0"/>
              <w:jc w:val="right"/>
              <w:rPr>
                <w:rFonts w:eastAsia="Calibri" w:cs="Times New Roman"/>
                <w:b/>
                <w:sz w:val="24"/>
                <w:szCs w:val="24"/>
                <w:lang w:val="uk-UA"/>
              </w:rPr>
            </w:pPr>
            <w:r w:rsidRPr="007516FF">
              <w:rPr>
                <w:rFonts w:eastAsia="Calibri" w:cs="Times New Roman"/>
                <w:b/>
                <w:sz w:val="24"/>
                <w:szCs w:val="24"/>
                <w:lang w:val="uk-UA"/>
              </w:rPr>
              <w:t>Разом за семестр</w:t>
            </w:r>
          </w:p>
        </w:tc>
        <w:tc>
          <w:tcPr>
            <w:tcW w:w="1310" w:type="dxa"/>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fldChar w:fldCharType="begin"/>
            </w:r>
            <w:r w:rsidRPr="007516FF">
              <w:rPr>
                <w:rFonts w:eastAsia="Calibri" w:cs="Times New Roman"/>
                <w:b/>
                <w:sz w:val="24"/>
                <w:szCs w:val="24"/>
                <w:lang w:val="uk-UA"/>
              </w:rPr>
              <w:instrText xml:space="preserve"> =SUM(ABOVE) </w:instrText>
            </w:r>
            <w:r w:rsidRPr="007516FF">
              <w:rPr>
                <w:rFonts w:eastAsia="Calibri" w:cs="Times New Roman"/>
                <w:b/>
                <w:sz w:val="24"/>
                <w:szCs w:val="24"/>
                <w:lang w:val="uk-UA"/>
              </w:rPr>
              <w:fldChar w:fldCharType="separate"/>
            </w:r>
            <w:r w:rsidRPr="007516FF">
              <w:rPr>
                <w:rFonts w:eastAsia="Calibri" w:cs="Times New Roman"/>
                <w:b/>
                <w:noProof/>
                <w:sz w:val="24"/>
                <w:szCs w:val="24"/>
                <w:lang w:val="uk-UA"/>
              </w:rPr>
              <w:t>34</w:t>
            </w:r>
            <w:r w:rsidRPr="007516FF">
              <w:rPr>
                <w:rFonts w:eastAsia="Calibri" w:cs="Times New Roman"/>
                <w:b/>
                <w:sz w:val="24"/>
                <w:szCs w:val="24"/>
                <w:lang w:val="uk-UA"/>
              </w:rPr>
              <w:fldChar w:fldCharType="end"/>
            </w:r>
          </w:p>
        </w:tc>
      </w:tr>
      <w:tr w:rsidR="00877C38" w:rsidRPr="007516FF" w:rsidTr="0007429E">
        <w:tc>
          <w:tcPr>
            <w:tcW w:w="9356" w:type="dxa"/>
            <w:gridSpan w:val="3"/>
          </w:tcPr>
          <w:p w:rsidR="00877C38" w:rsidRPr="007516FF" w:rsidRDefault="00877C38" w:rsidP="0007429E">
            <w:pPr>
              <w:spacing w:line="240" w:lineRule="auto"/>
              <w:jc w:val="center"/>
              <w:rPr>
                <w:rFonts w:eastAsia="Calibri" w:cs="Times New Roman"/>
                <w:b/>
                <w:sz w:val="24"/>
                <w:szCs w:val="24"/>
                <w:lang w:val="uk-UA"/>
              </w:rPr>
            </w:pPr>
            <w:r w:rsidRPr="007516FF">
              <w:rPr>
                <w:rFonts w:eastAsia="Calibri" w:cs="Times New Roman"/>
                <w:b/>
                <w:sz w:val="24"/>
                <w:szCs w:val="24"/>
                <w:lang w:val="uk-UA"/>
              </w:rPr>
              <w:t>ІІ семестр</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w:t>
            </w:r>
          </w:p>
        </w:tc>
        <w:tc>
          <w:tcPr>
            <w:tcW w:w="7337"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rPr>
              <w:t xml:space="preserve">Синтаксичний рівень і його одиниця: речення/висловлювання. </w:t>
            </w:r>
            <w:r w:rsidRPr="007516FF">
              <w:rPr>
                <w:rFonts w:eastAsia="Calibri" w:cs="Times New Roman"/>
                <w:sz w:val="24"/>
                <w:szCs w:val="24"/>
                <w:lang w:val="uk-UA"/>
              </w:rPr>
              <w:t>Типи речень/висловлювань.</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2</w:t>
            </w:r>
          </w:p>
        </w:tc>
        <w:tc>
          <w:tcPr>
            <w:tcW w:w="7337"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lang w:val="uk-UA"/>
              </w:rPr>
              <w:t>З</w:t>
            </w:r>
            <w:r w:rsidRPr="007516FF">
              <w:rPr>
                <w:rFonts w:eastAsia="Calibri" w:cs="Times New Roman"/>
                <w:sz w:val="24"/>
                <w:szCs w:val="24"/>
              </w:rPr>
              <w:t>агальні принципи перекладу порядку слів у простих та у складних реченнях.</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3</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de-DE"/>
              </w:rPr>
              <w:t>Subjekt</w:t>
            </w:r>
            <w:r w:rsidRPr="007516FF">
              <w:rPr>
                <w:rFonts w:eastAsia="Calibri" w:cs="Times New Roman"/>
                <w:sz w:val="24"/>
                <w:szCs w:val="24"/>
                <w:lang w:val="uk-UA"/>
              </w:rPr>
              <w:t xml:space="preserve">-, </w:t>
            </w:r>
            <w:r w:rsidRPr="007516FF">
              <w:rPr>
                <w:rFonts w:eastAsia="Calibri" w:cs="Times New Roman"/>
                <w:sz w:val="24"/>
                <w:szCs w:val="24"/>
                <w:lang w:val="de-DE"/>
              </w:rPr>
              <w:t>Pr</w:t>
            </w:r>
            <w:r w:rsidRPr="007516FF">
              <w:rPr>
                <w:rFonts w:eastAsia="Calibri" w:cs="Times New Roman"/>
                <w:sz w:val="24"/>
                <w:szCs w:val="24"/>
                <w:lang w:val="uk-UA"/>
              </w:rPr>
              <w:t>ä</w:t>
            </w:r>
            <w:r w:rsidRPr="007516FF">
              <w:rPr>
                <w:rFonts w:eastAsia="Calibri" w:cs="Times New Roman"/>
                <w:sz w:val="24"/>
                <w:szCs w:val="24"/>
                <w:lang w:val="de-DE"/>
              </w:rPr>
              <w:t>dikat</w:t>
            </w:r>
            <w:r w:rsidRPr="007516FF">
              <w:rPr>
                <w:rFonts w:eastAsia="Calibri" w:cs="Times New Roman"/>
                <w:sz w:val="24"/>
                <w:szCs w:val="24"/>
                <w:lang w:val="uk-UA"/>
              </w:rPr>
              <w:t xml:space="preserve">-, </w:t>
            </w:r>
            <w:r w:rsidRPr="007516FF">
              <w:rPr>
                <w:rFonts w:eastAsia="Calibri" w:cs="Times New Roman"/>
                <w:sz w:val="24"/>
                <w:szCs w:val="24"/>
                <w:lang w:val="de-DE"/>
              </w:rPr>
              <w:t>Objekt</w:t>
            </w:r>
            <w:r w:rsidRPr="007516FF">
              <w:rPr>
                <w:rFonts w:eastAsia="Calibri" w:cs="Times New Roman"/>
                <w:sz w:val="24"/>
                <w:szCs w:val="24"/>
                <w:lang w:val="uk-UA"/>
              </w:rPr>
              <w:t xml:space="preserve">-, </w:t>
            </w:r>
            <w:r w:rsidRPr="007516FF">
              <w:rPr>
                <w:rFonts w:eastAsia="Calibri" w:cs="Times New Roman"/>
                <w:sz w:val="24"/>
                <w:szCs w:val="24"/>
                <w:lang w:val="de-DE"/>
              </w:rPr>
              <w:t>Attributs</w:t>
            </w:r>
            <w:r w:rsidRPr="007516FF">
              <w:rPr>
                <w:rFonts w:eastAsia="Calibri" w:cs="Times New Roman"/>
                <w:sz w:val="24"/>
                <w:szCs w:val="24"/>
                <w:lang w:val="uk-UA"/>
              </w:rPr>
              <w:t>ä</w:t>
            </w:r>
            <w:r w:rsidRPr="007516FF">
              <w:rPr>
                <w:rFonts w:eastAsia="Calibri" w:cs="Times New Roman"/>
                <w:sz w:val="24"/>
                <w:szCs w:val="24"/>
                <w:lang w:val="de-DE"/>
              </w:rPr>
              <w:t>tze</w:t>
            </w:r>
            <w:r w:rsidRPr="007516FF">
              <w:rPr>
                <w:rFonts w:eastAsia="Calibri" w:cs="Times New Roman"/>
                <w:sz w:val="24"/>
                <w:szCs w:val="24"/>
                <w:lang w:val="uk-UA"/>
              </w:rPr>
              <w:t>: особливості структури та перекладу.</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4</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Переклад складнопідрядних речень із підрядними реченнями часу, місця, причини та мети.</w:t>
            </w:r>
          </w:p>
        </w:tc>
        <w:tc>
          <w:tcPr>
            <w:tcW w:w="1310" w:type="dxa"/>
          </w:tcPr>
          <w:p w:rsidR="00877C38" w:rsidRPr="007516FF" w:rsidRDefault="00877C38" w:rsidP="0007429E">
            <w:pPr>
              <w:spacing w:line="240" w:lineRule="auto"/>
              <w:ind w:firstLine="0"/>
              <w:jc w:val="center"/>
              <w:rPr>
                <w:rFonts w:eastAsia="Calibri" w:cs="Times New Roman"/>
                <w:sz w:val="24"/>
                <w:szCs w:val="24"/>
                <w:lang w:val="de-DE"/>
              </w:rPr>
            </w:pPr>
            <w:r w:rsidRPr="007516FF">
              <w:rPr>
                <w:rFonts w:eastAsia="Calibri" w:cs="Times New Roman"/>
                <w:sz w:val="24"/>
                <w:szCs w:val="24"/>
                <w:lang w:val="de-DE"/>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5</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de-DE"/>
              </w:rPr>
              <w:t>Restriktiv- und Konzessivsätze</w:t>
            </w:r>
            <w:r>
              <w:rPr>
                <w:rFonts w:eastAsia="Calibri" w:cs="Times New Roman"/>
                <w:sz w:val="24"/>
                <w:szCs w:val="24"/>
                <w:lang w:val="uk-UA"/>
              </w:rPr>
              <w:t xml:space="preserve">: можливості перекладу. </w:t>
            </w:r>
          </w:p>
        </w:tc>
        <w:tc>
          <w:tcPr>
            <w:tcW w:w="1310" w:type="dxa"/>
          </w:tcPr>
          <w:p w:rsidR="00877C38" w:rsidRPr="007516FF" w:rsidRDefault="00877C38" w:rsidP="0007429E">
            <w:pPr>
              <w:spacing w:line="240" w:lineRule="auto"/>
              <w:ind w:firstLine="0"/>
              <w:jc w:val="center"/>
              <w:rPr>
                <w:rFonts w:eastAsia="Calibri" w:cs="Times New Roman"/>
                <w:sz w:val="24"/>
                <w:szCs w:val="24"/>
                <w:lang w:val="de-DE"/>
              </w:rPr>
            </w:pPr>
            <w:r w:rsidRPr="007516FF">
              <w:rPr>
                <w:rFonts w:eastAsia="Calibri" w:cs="Times New Roman"/>
                <w:sz w:val="24"/>
                <w:szCs w:val="24"/>
                <w:lang w:val="de-DE"/>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6</w:t>
            </w:r>
          </w:p>
        </w:tc>
        <w:tc>
          <w:tcPr>
            <w:tcW w:w="7337"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rPr>
              <w:t xml:space="preserve">Науково-технічний стиль. </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7</w:t>
            </w:r>
          </w:p>
        </w:tc>
        <w:tc>
          <w:tcPr>
            <w:tcW w:w="7337"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rPr>
              <w:t xml:space="preserve">Військовий переклад. </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8</w:t>
            </w:r>
          </w:p>
        </w:tc>
        <w:tc>
          <w:tcPr>
            <w:tcW w:w="7337" w:type="dxa"/>
          </w:tcPr>
          <w:p w:rsidR="00877C38" w:rsidRPr="007516FF" w:rsidRDefault="00877C38" w:rsidP="0007429E">
            <w:pPr>
              <w:spacing w:line="240" w:lineRule="auto"/>
              <w:ind w:firstLine="0"/>
              <w:jc w:val="left"/>
              <w:rPr>
                <w:rFonts w:eastAsia="Calibri" w:cs="Times New Roman"/>
                <w:b/>
                <w:sz w:val="24"/>
                <w:szCs w:val="24"/>
                <w:lang w:val="uk-UA"/>
              </w:rPr>
            </w:pPr>
            <w:r w:rsidRPr="007516FF">
              <w:rPr>
                <w:rFonts w:eastAsia="Calibri" w:cs="Times New Roman"/>
                <w:sz w:val="24"/>
                <w:szCs w:val="24"/>
              </w:rPr>
              <w:t>Офіційно-діловий</w:t>
            </w:r>
            <w:r w:rsidRPr="007516FF">
              <w:rPr>
                <w:rFonts w:eastAsia="Calibri" w:cs="Times New Roman"/>
                <w:sz w:val="24"/>
                <w:szCs w:val="24"/>
                <w:lang w:val="uk-UA"/>
              </w:rPr>
              <w:t xml:space="preserve"> стиль.</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9</w:t>
            </w:r>
          </w:p>
        </w:tc>
        <w:tc>
          <w:tcPr>
            <w:tcW w:w="7337"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4"/>
              </w:rPr>
              <w:t>Публіцистичний стиль: переклад письмових текстів.</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10</w:t>
            </w:r>
          </w:p>
        </w:tc>
        <w:tc>
          <w:tcPr>
            <w:tcW w:w="733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Усний переклад публіцистичних текстів</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11</w:t>
            </w:r>
          </w:p>
        </w:tc>
        <w:tc>
          <w:tcPr>
            <w:tcW w:w="7337" w:type="dxa"/>
          </w:tcPr>
          <w:p w:rsidR="00877C38" w:rsidRPr="007516FF" w:rsidRDefault="00877C38" w:rsidP="0007429E">
            <w:pPr>
              <w:spacing w:line="240" w:lineRule="auto"/>
              <w:ind w:firstLine="0"/>
              <w:rPr>
                <w:rFonts w:eastAsia="Calibri" w:cs="Times New Roman"/>
                <w:color w:val="000000"/>
                <w:sz w:val="24"/>
                <w:szCs w:val="24"/>
                <w:lang w:val="uk-UA"/>
              </w:rPr>
            </w:pPr>
            <w:r w:rsidRPr="007516FF">
              <w:rPr>
                <w:rFonts w:eastAsia="Calibri" w:cs="Times New Roman"/>
                <w:color w:val="000000"/>
                <w:sz w:val="24"/>
                <w:szCs w:val="24"/>
                <w:lang w:val="uk-UA"/>
              </w:rPr>
              <w:t>Побутовий стиль.</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12</w:t>
            </w:r>
          </w:p>
        </w:tc>
        <w:tc>
          <w:tcPr>
            <w:tcW w:w="7337" w:type="dxa"/>
          </w:tcPr>
          <w:p w:rsidR="00877C38" w:rsidRPr="007516FF" w:rsidRDefault="00877C38" w:rsidP="0007429E">
            <w:pPr>
              <w:spacing w:line="240" w:lineRule="auto"/>
              <w:ind w:firstLine="0"/>
              <w:rPr>
                <w:rFonts w:eastAsia="Calibri" w:cs="Times New Roman"/>
                <w:color w:val="000000"/>
                <w:sz w:val="24"/>
                <w:szCs w:val="24"/>
                <w:lang w:val="uk-UA"/>
              </w:rPr>
            </w:pPr>
            <w:r>
              <w:rPr>
                <w:rFonts w:eastAsia="Calibri" w:cs="Times New Roman"/>
                <w:color w:val="000000"/>
                <w:sz w:val="24"/>
                <w:szCs w:val="24"/>
                <w:lang w:val="uk-UA"/>
              </w:rPr>
              <w:t>Художній стиль. КР № 1</w:t>
            </w:r>
            <w:r w:rsidRPr="007516FF">
              <w:rPr>
                <w:rFonts w:eastAsia="Calibri" w:cs="Times New Roman"/>
                <w:color w:val="000000"/>
                <w:sz w:val="24"/>
                <w:szCs w:val="24"/>
                <w:lang w:val="uk-UA"/>
              </w:rPr>
              <w:t>.</w:t>
            </w:r>
          </w:p>
        </w:tc>
        <w:tc>
          <w:tcPr>
            <w:tcW w:w="1310"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9" w:type="dxa"/>
          </w:tcPr>
          <w:p w:rsidR="00877C38" w:rsidRPr="007516FF" w:rsidRDefault="00877C38" w:rsidP="0007429E">
            <w:pPr>
              <w:spacing w:line="240" w:lineRule="auto"/>
              <w:jc w:val="center"/>
              <w:rPr>
                <w:rFonts w:eastAsia="Calibri" w:cs="Times New Roman"/>
                <w:sz w:val="24"/>
                <w:szCs w:val="24"/>
              </w:rPr>
            </w:pPr>
          </w:p>
        </w:tc>
        <w:tc>
          <w:tcPr>
            <w:tcW w:w="7337" w:type="dxa"/>
          </w:tcPr>
          <w:p w:rsidR="00877C38" w:rsidRPr="007516FF" w:rsidRDefault="00877C38" w:rsidP="0007429E">
            <w:pPr>
              <w:widowControl w:val="0"/>
              <w:spacing w:line="240" w:lineRule="auto"/>
              <w:ind w:firstLine="0"/>
              <w:jc w:val="right"/>
              <w:rPr>
                <w:rFonts w:eastAsia="Calibri" w:cs="Times New Roman"/>
                <w:b/>
                <w:sz w:val="24"/>
                <w:szCs w:val="24"/>
                <w:lang w:val="uk-UA"/>
              </w:rPr>
            </w:pPr>
            <w:r w:rsidRPr="007516FF">
              <w:rPr>
                <w:rFonts w:eastAsia="Calibri" w:cs="Times New Roman"/>
                <w:b/>
                <w:sz w:val="24"/>
                <w:szCs w:val="24"/>
                <w:lang w:val="uk-UA"/>
              </w:rPr>
              <w:t>Всього за ІІ семестр</w:t>
            </w:r>
          </w:p>
        </w:tc>
        <w:tc>
          <w:tcPr>
            <w:tcW w:w="1310" w:type="dxa"/>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fldChar w:fldCharType="begin"/>
            </w:r>
            <w:r w:rsidRPr="007516FF">
              <w:rPr>
                <w:rFonts w:eastAsia="Calibri" w:cs="Times New Roman"/>
                <w:b/>
                <w:sz w:val="24"/>
                <w:szCs w:val="24"/>
                <w:lang w:val="uk-UA"/>
              </w:rPr>
              <w:instrText xml:space="preserve"> =SUM(ABOVE) </w:instrText>
            </w:r>
            <w:r w:rsidRPr="007516FF">
              <w:rPr>
                <w:rFonts w:eastAsia="Calibri" w:cs="Times New Roman"/>
                <w:b/>
                <w:sz w:val="24"/>
                <w:szCs w:val="24"/>
                <w:lang w:val="uk-UA"/>
              </w:rPr>
              <w:fldChar w:fldCharType="separate"/>
            </w:r>
            <w:r w:rsidRPr="007516FF">
              <w:rPr>
                <w:rFonts w:eastAsia="Calibri" w:cs="Times New Roman"/>
                <w:b/>
                <w:noProof/>
                <w:sz w:val="24"/>
                <w:szCs w:val="24"/>
                <w:lang w:val="uk-UA"/>
              </w:rPr>
              <w:t>24</w:t>
            </w:r>
            <w:r w:rsidRPr="007516FF">
              <w:rPr>
                <w:rFonts w:eastAsia="Calibri" w:cs="Times New Roman"/>
                <w:b/>
                <w:sz w:val="24"/>
                <w:szCs w:val="24"/>
                <w:lang w:val="uk-UA"/>
              </w:rPr>
              <w:fldChar w:fldCharType="end"/>
            </w:r>
          </w:p>
        </w:tc>
      </w:tr>
      <w:tr w:rsidR="00877C38" w:rsidRPr="007516FF" w:rsidTr="0007429E">
        <w:tc>
          <w:tcPr>
            <w:tcW w:w="709" w:type="dxa"/>
          </w:tcPr>
          <w:p w:rsidR="00877C38" w:rsidRPr="007516FF" w:rsidRDefault="00877C38" w:rsidP="0007429E">
            <w:pPr>
              <w:spacing w:line="240" w:lineRule="auto"/>
              <w:jc w:val="center"/>
              <w:rPr>
                <w:rFonts w:eastAsia="Calibri" w:cs="Times New Roman"/>
                <w:sz w:val="24"/>
                <w:szCs w:val="24"/>
              </w:rPr>
            </w:pPr>
          </w:p>
        </w:tc>
        <w:tc>
          <w:tcPr>
            <w:tcW w:w="7337" w:type="dxa"/>
          </w:tcPr>
          <w:p w:rsidR="00877C38" w:rsidRPr="007516FF" w:rsidRDefault="00877C38" w:rsidP="0007429E">
            <w:pPr>
              <w:widowControl w:val="0"/>
              <w:spacing w:line="240" w:lineRule="auto"/>
              <w:ind w:firstLine="0"/>
              <w:jc w:val="right"/>
              <w:rPr>
                <w:rFonts w:eastAsia="Calibri" w:cs="Times New Roman"/>
                <w:b/>
                <w:sz w:val="24"/>
                <w:szCs w:val="24"/>
                <w:lang w:val="uk-UA"/>
              </w:rPr>
            </w:pPr>
            <w:r w:rsidRPr="007516FF">
              <w:rPr>
                <w:rFonts w:eastAsia="Calibri" w:cs="Times New Roman"/>
                <w:b/>
                <w:sz w:val="24"/>
                <w:szCs w:val="24"/>
                <w:lang w:val="uk-UA"/>
              </w:rPr>
              <w:t>Всього за рік</w:t>
            </w:r>
          </w:p>
        </w:tc>
        <w:tc>
          <w:tcPr>
            <w:tcW w:w="1310" w:type="dxa"/>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t>58</w:t>
            </w:r>
          </w:p>
        </w:tc>
      </w:tr>
    </w:tbl>
    <w:p w:rsidR="00877C38" w:rsidRPr="007516FF" w:rsidRDefault="00877C38" w:rsidP="00877C38">
      <w:pPr>
        <w:spacing w:line="240" w:lineRule="auto"/>
        <w:ind w:firstLine="720"/>
        <w:rPr>
          <w:rFonts w:eastAsia="Calibri" w:cs="Times New Roman"/>
          <w:b/>
          <w:sz w:val="24"/>
          <w:szCs w:val="24"/>
          <w:lang w:val="uk-UA"/>
        </w:rPr>
      </w:pPr>
    </w:p>
    <w:p w:rsidR="00877C38" w:rsidRDefault="00877C38" w:rsidP="00877C38"/>
    <w:p w:rsidR="00244944" w:rsidRDefault="00244944"/>
    <w:p w:rsidR="00877C38" w:rsidRDefault="00877C38"/>
    <w:p w:rsidR="00877C38" w:rsidRDefault="00877C38"/>
    <w:p w:rsidR="00877C38" w:rsidRPr="007E124F" w:rsidRDefault="00877C38" w:rsidP="00877C38">
      <w:pPr>
        <w:jc w:val="center"/>
        <w:rPr>
          <w:b/>
          <w:sz w:val="32"/>
          <w:lang w:val="uk-UA"/>
        </w:rPr>
      </w:pPr>
      <w:r w:rsidRPr="007E124F">
        <w:rPr>
          <w:b/>
          <w:sz w:val="32"/>
          <w:lang w:val="uk-UA"/>
        </w:rPr>
        <w:t>Комплекс контрольних робіт</w:t>
      </w:r>
    </w:p>
    <w:p w:rsidR="00877C38" w:rsidRPr="00B6647F" w:rsidRDefault="00877C38" w:rsidP="00877C38">
      <w:pPr>
        <w:spacing w:line="240" w:lineRule="auto"/>
        <w:ind w:firstLine="0"/>
        <w:jc w:val="center"/>
        <w:rPr>
          <w:rFonts w:eastAsia="Times New Roman" w:cs="Times New Roman"/>
          <w:b/>
          <w:sz w:val="32"/>
          <w:szCs w:val="32"/>
          <w:lang w:eastAsia="ru-RU"/>
        </w:rPr>
      </w:pPr>
      <w:r w:rsidRPr="007E124F">
        <w:rPr>
          <w:rFonts w:eastAsia="Times New Roman" w:cs="Times New Roman"/>
          <w:b/>
          <w:sz w:val="32"/>
          <w:szCs w:val="32"/>
          <w:lang w:val="de-DE" w:eastAsia="ru-RU"/>
        </w:rPr>
        <w:t>Kontrollarbeit</w:t>
      </w:r>
      <w:r w:rsidRPr="00B6647F">
        <w:rPr>
          <w:rFonts w:eastAsia="Times New Roman" w:cs="Times New Roman"/>
          <w:b/>
          <w:sz w:val="32"/>
          <w:szCs w:val="32"/>
          <w:lang w:eastAsia="ru-RU"/>
        </w:rPr>
        <w:t xml:space="preserve"> №1</w:t>
      </w:r>
    </w:p>
    <w:p w:rsidR="00877C38" w:rsidRPr="00B6647F" w:rsidRDefault="00877C38" w:rsidP="00877C38">
      <w:pPr>
        <w:spacing w:line="240" w:lineRule="auto"/>
        <w:ind w:firstLine="0"/>
        <w:jc w:val="center"/>
        <w:rPr>
          <w:rFonts w:eastAsia="Times New Roman" w:cs="Times New Roman"/>
          <w:b/>
          <w:sz w:val="32"/>
          <w:szCs w:val="32"/>
          <w:lang w:eastAsia="ru-RU"/>
        </w:rPr>
      </w:pPr>
      <w:r w:rsidRPr="007E124F">
        <w:rPr>
          <w:rFonts w:eastAsia="Times New Roman" w:cs="Times New Roman"/>
          <w:b/>
          <w:sz w:val="32"/>
          <w:szCs w:val="32"/>
          <w:lang w:val="de-DE" w:eastAsia="ru-RU"/>
        </w:rPr>
        <w:t>Variante</w:t>
      </w:r>
      <w:r w:rsidRPr="00B6647F">
        <w:rPr>
          <w:rFonts w:eastAsia="Times New Roman" w:cs="Times New Roman"/>
          <w:b/>
          <w:sz w:val="32"/>
          <w:szCs w:val="32"/>
          <w:lang w:eastAsia="ru-RU"/>
        </w:rPr>
        <w:t xml:space="preserve"> 1</w:t>
      </w:r>
    </w:p>
    <w:p w:rsidR="00877C38" w:rsidRPr="00B6647F" w:rsidRDefault="00877C38" w:rsidP="00877C38">
      <w:pPr>
        <w:spacing w:line="240" w:lineRule="auto"/>
        <w:ind w:firstLine="0"/>
        <w:jc w:val="center"/>
        <w:rPr>
          <w:rFonts w:eastAsia="Times New Roman" w:cs="Times New Roman"/>
          <w:b/>
          <w:szCs w:val="28"/>
          <w:lang w:eastAsia="ru-RU"/>
        </w:rPr>
      </w:pPr>
    </w:p>
    <w:p w:rsidR="00877C38" w:rsidRPr="007E124F" w:rsidRDefault="00877C38" w:rsidP="00877C38">
      <w:pPr>
        <w:spacing w:line="240" w:lineRule="auto"/>
        <w:ind w:firstLine="0"/>
        <w:jc w:val="center"/>
        <w:rPr>
          <w:rFonts w:eastAsia="Times New Roman" w:cs="Times New Roman"/>
          <w:b/>
          <w:szCs w:val="28"/>
          <w:lang w:val="de-DE" w:eastAsia="ru-RU"/>
        </w:rPr>
      </w:pPr>
      <w:r w:rsidRPr="007E124F">
        <w:rPr>
          <w:rFonts w:eastAsia="Times New Roman" w:cs="Times New Roman"/>
          <w:b/>
          <w:szCs w:val="28"/>
          <w:lang w:val="de-DE" w:eastAsia="ru-RU"/>
        </w:rPr>
        <w:t>I</w:t>
      </w:r>
    </w:p>
    <w:p w:rsidR="00877C38" w:rsidRPr="007E124F" w:rsidRDefault="00877C38" w:rsidP="00877C38">
      <w:pPr>
        <w:spacing w:line="240" w:lineRule="auto"/>
        <w:ind w:firstLine="0"/>
        <w:jc w:val="center"/>
        <w:rPr>
          <w:rFonts w:eastAsia="Times New Roman" w:cs="Times New Roman"/>
          <w:b/>
          <w:szCs w:val="28"/>
          <w:lang w:val="de-DE" w:eastAsia="ru-RU"/>
        </w:rPr>
      </w:pPr>
    </w:p>
    <w:p w:rsidR="00877C38" w:rsidRPr="007E124F" w:rsidRDefault="00877C38" w:rsidP="00877C38">
      <w:pPr>
        <w:spacing w:line="240" w:lineRule="auto"/>
        <w:ind w:firstLine="0"/>
        <w:rPr>
          <w:rFonts w:eastAsia="Times New Roman" w:cs="Times New Roman"/>
          <w:szCs w:val="28"/>
          <w:lang w:val="de-DE" w:eastAsia="ru-RU"/>
        </w:rPr>
      </w:pPr>
      <w:r w:rsidRPr="007E124F">
        <w:rPr>
          <w:rFonts w:eastAsia="Times New Roman" w:cs="Times New Roman"/>
          <w:b/>
          <w:szCs w:val="28"/>
          <w:lang w:val="de-DE" w:eastAsia="ru-RU"/>
        </w:rPr>
        <w:t xml:space="preserve">1. Übersetzen Sie folgende geografische Namen aus dem Deutschen ins Ukrainische. </w:t>
      </w:r>
      <w:r w:rsidRPr="007E124F">
        <w:rPr>
          <w:rFonts w:eastAsia="Times New Roman" w:cs="Times New Roman"/>
          <w:szCs w:val="28"/>
          <w:lang w:val="de-DE" w:eastAsia="ru-RU"/>
        </w:rPr>
        <w:t>(Für jede richtige Antwort bekommen Sie 0,5 Punkt, für die ganze Aufgabe – 6 Punkte.)</w:t>
      </w:r>
    </w:p>
    <w:p w:rsidR="00877C38" w:rsidRDefault="00877C38" w:rsidP="00877C38">
      <w:pPr>
        <w:spacing w:line="240" w:lineRule="auto"/>
        <w:ind w:right="3" w:firstLine="0"/>
        <w:rPr>
          <w:rFonts w:eastAsia="Times New Roman" w:cs="Times New Roman"/>
          <w:szCs w:val="28"/>
          <w:lang w:val="de-DE" w:eastAsia="ru-RU"/>
        </w:rPr>
        <w:sectPr w:rsidR="00877C38" w:rsidSect="00A76CFF">
          <w:footerReference w:type="default" r:id="rId5"/>
          <w:pgSz w:w="11906" w:h="16838"/>
          <w:pgMar w:top="1134" w:right="851" w:bottom="851" w:left="1134" w:header="709" w:footer="709" w:gutter="0"/>
          <w:cols w:space="708"/>
          <w:docGrid w:linePitch="360"/>
        </w:sectPr>
      </w:pP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lastRenderedPageBreak/>
        <w:t>Ägypten_______________________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Ärmelkanal_____________________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Bethlehem______________________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Ceylon_________________________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Donau_________________________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Erzgebirge______________________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lastRenderedPageBreak/>
        <w:t>Kap der Guten Hoffnung 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Lettland________________________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Litauen________________________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Montenegro_____________________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Pazifik_________________________</w:t>
      </w:r>
    </w:p>
    <w:p w:rsidR="00877C38"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Seine__________________________</w:t>
      </w:r>
    </w:p>
    <w:p w:rsidR="00877C38" w:rsidRDefault="00877C38" w:rsidP="00877C38">
      <w:pPr>
        <w:spacing w:line="240" w:lineRule="auto"/>
        <w:ind w:right="3" w:firstLine="0"/>
        <w:jc w:val="center"/>
        <w:rPr>
          <w:rFonts w:eastAsia="Times New Roman" w:cs="Times New Roman"/>
          <w:szCs w:val="28"/>
          <w:lang w:val="de-DE" w:eastAsia="ru-RU"/>
        </w:rPr>
        <w:sectPr w:rsidR="00877C38" w:rsidSect="007E124F">
          <w:type w:val="continuous"/>
          <w:pgSz w:w="11906" w:h="16838"/>
          <w:pgMar w:top="1134" w:right="851" w:bottom="851" w:left="1134" w:header="709" w:footer="709" w:gutter="0"/>
          <w:cols w:num="2" w:space="708"/>
          <w:docGrid w:linePitch="360"/>
        </w:sectPr>
      </w:pPr>
    </w:p>
    <w:p w:rsidR="00877C38" w:rsidRPr="007E124F" w:rsidRDefault="00877C38" w:rsidP="00877C38">
      <w:pPr>
        <w:spacing w:line="240" w:lineRule="auto"/>
        <w:ind w:right="3" w:firstLine="0"/>
        <w:jc w:val="center"/>
        <w:rPr>
          <w:rFonts w:eastAsia="Times New Roman" w:cs="Times New Roman"/>
          <w:szCs w:val="28"/>
          <w:lang w:val="de-DE" w:eastAsia="ru-RU"/>
        </w:rPr>
      </w:pPr>
    </w:p>
    <w:p w:rsidR="00877C38" w:rsidRPr="007E124F" w:rsidRDefault="00877C38" w:rsidP="00877C38">
      <w:pPr>
        <w:spacing w:line="240" w:lineRule="auto"/>
        <w:ind w:right="3" w:firstLine="0"/>
        <w:jc w:val="center"/>
        <w:rPr>
          <w:rFonts w:eastAsia="Times New Roman" w:cs="Times New Roman"/>
          <w:b/>
          <w:szCs w:val="28"/>
          <w:lang w:val="de-DE" w:eastAsia="ru-RU"/>
        </w:rPr>
      </w:pPr>
      <w:r w:rsidRPr="007E124F">
        <w:rPr>
          <w:rFonts w:eastAsia="Times New Roman" w:cs="Times New Roman"/>
          <w:b/>
          <w:szCs w:val="28"/>
          <w:lang w:val="de-DE" w:eastAsia="ru-RU"/>
        </w:rPr>
        <w:t>II</w:t>
      </w:r>
    </w:p>
    <w:p w:rsidR="00877C38" w:rsidRPr="007E124F" w:rsidRDefault="00877C38" w:rsidP="00877C38">
      <w:pPr>
        <w:spacing w:line="240" w:lineRule="auto"/>
        <w:ind w:right="3" w:firstLine="0"/>
        <w:jc w:val="center"/>
        <w:rPr>
          <w:rFonts w:eastAsia="Times New Roman" w:cs="Times New Roman"/>
          <w:szCs w:val="28"/>
          <w:lang w:val="de-DE" w:eastAsia="ru-RU"/>
        </w:rPr>
      </w:pP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b/>
          <w:szCs w:val="28"/>
          <w:lang w:val="de-DE" w:eastAsia="ru-RU"/>
        </w:rPr>
        <w:t>2. Übersetzen Sie folgende Sätze aus dem Deutschen ins Ukrainische. Beachten Sie die Mehrdeutigkeit einiger Wörter!</w:t>
      </w:r>
      <w:r w:rsidRPr="007E124F">
        <w:rPr>
          <w:rFonts w:eastAsia="Times New Roman" w:cs="Times New Roman"/>
          <w:szCs w:val="28"/>
          <w:lang w:val="de-DE" w:eastAsia="ru-RU"/>
        </w:rPr>
        <w:t xml:space="preserve"> (Für jede richtige Antwort bekommen Sie 1 Punkt, für die ganze Aufgabe – 9 Punkte.)</w:t>
      </w:r>
    </w:p>
    <w:p w:rsidR="00877C38" w:rsidRPr="007E124F" w:rsidRDefault="00877C38" w:rsidP="00877C38">
      <w:pPr>
        <w:spacing w:line="240" w:lineRule="auto"/>
        <w:ind w:right="3" w:firstLine="0"/>
        <w:rPr>
          <w:rFonts w:eastAsia="Times New Roman" w:cs="Times New Roman"/>
          <w:szCs w:val="28"/>
          <w:lang w:val="de-DE" w:eastAsia="ru-RU"/>
        </w:rPr>
      </w:pP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Er kam als schnellster Läufer ins Ziel.</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iCs/>
          <w:szCs w:val="28"/>
          <w:lang w:val="de-DE" w:eastAsia="ru-RU"/>
        </w:rPr>
        <w:t>Auf Treppen liegt</w:t>
      </w:r>
      <w:r w:rsidRPr="007E124F">
        <w:rPr>
          <w:rFonts w:eastAsia="Times New Roman" w:cs="Times New Roman"/>
          <w:i/>
          <w:iCs/>
          <w:szCs w:val="28"/>
          <w:lang w:val="de-DE" w:eastAsia="ru-RU"/>
        </w:rPr>
        <w:t xml:space="preserve"> </w:t>
      </w:r>
      <w:r w:rsidRPr="007E124F">
        <w:rPr>
          <w:rFonts w:eastAsia="Times New Roman" w:cs="Times New Roman"/>
          <w:szCs w:val="28"/>
          <w:lang w:val="de-DE" w:eastAsia="ru-RU"/>
        </w:rPr>
        <w:t xml:space="preserve">ein roter Läufer. </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Er war der Schöpfer großer Kunstwerke.</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Die arme Mutter betete jede Nacht zu Schöpfer für ihr krankes Kind.</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Der Torwart hielt die schwierigsten Bälle.</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Thomas betrachtete den glühenden Ball der Sonne.</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Zu dieser Zeit hat Kurfürst Clemens August in seinem Schloss Augustusburg glanzvolle Bälle gegeben.</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Ich werde nur dann ruhig schlafen, wenn du hinter Schloss und Riegel gesetzt wirst.</w:t>
      </w:r>
    </w:p>
    <w:p w:rsidR="00877C38" w:rsidRPr="007E124F" w:rsidRDefault="00877C38" w:rsidP="00877C38">
      <w:pPr>
        <w:numPr>
          <w:ilvl w:val="0"/>
          <w:numId w:val="1"/>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 xml:space="preserve">Dieser Bursche kann alle Schlösser aufbrechen. </w:t>
      </w:r>
    </w:p>
    <w:p w:rsidR="00877C38" w:rsidRPr="007E124F" w:rsidRDefault="00877C38" w:rsidP="00877C38">
      <w:pPr>
        <w:autoSpaceDE w:val="0"/>
        <w:autoSpaceDN w:val="0"/>
        <w:adjustRightInd w:val="0"/>
        <w:spacing w:line="240" w:lineRule="auto"/>
        <w:ind w:firstLine="0"/>
        <w:jc w:val="left"/>
        <w:rPr>
          <w:rFonts w:eastAsia="Times New Roman" w:cs="Times New Roman"/>
          <w:szCs w:val="28"/>
          <w:lang w:val="de-DE" w:eastAsia="ru-RU"/>
        </w:rPr>
      </w:pPr>
    </w:p>
    <w:p w:rsidR="00877C38" w:rsidRPr="007E124F" w:rsidRDefault="00877C38" w:rsidP="00877C38">
      <w:pPr>
        <w:autoSpaceDE w:val="0"/>
        <w:autoSpaceDN w:val="0"/>
        <w:adjustRightInd w:val="0"/>
        <w:spacing w:line="240" w:lineRule="auto"/>
        <w:ind w:firstLine="0"/>
        <w:jc w:val="center"/>
        <w:rPr>
          <w:rFonts w:eastAsia="Times New Roman" w:cs="Times New Roman"/>
          <w:b/>
          <w:szCs w:val="28"/>
          <w:lang w:val="de-DE" w:eastAsia="ru-RU"/>
        </w:rPr>
      </w:pPr>
      <w:r w:rsidRPr="007E124F">
        <w:rPr>
          <w:rFonts w:eastAsia="Times New Roman" w:cs="Times New Roman"/>
          <w:b/>
          <w:szCs w:val="28"/>
          <w:lang w:val="de-DE" w:eastAsia="ru-RU"/>
        </w:rPr>
        <w:t>III</w:t>
      </w:r>
    </w:p>
    <w:p w:rsidR="00877C38" w:rsidRPr="007E124F" w:rsidRDefault="00877C38" w:rsidP="00877C38">
      <w:pPr>
        <w:autoSpaceDE w:val="0"/>
        <w:autoSpaceDN w:val="0"/>
        <w:adjustRightInd w:val="0"/>
        <w:spacing w:line="240" w:lineRule="auto"/>
        <w:ind w:firstLine="0"/>
        <w:jc w:val="center"/>
        <w:rPr>
          <w:rFonts w:eastAsia="Times New Roman" w:cs="Times New Roman"/>
          <w:b/>
          <w:szCs w:val="28"/>
          <w:lang w:val="de-DE" w:eastAsia="ru-RU"/>
        </w:rPr>
      </w:pPr>
    </w:p>
    <w:p w:rsidR="00877C38" w:rsidRPr="007E124F" w:rsidRDefault="00877C38" w:rsidP="00877C38">
      <w:pPr>
        <w:autoSpaceDE w:val="0"/>
        <w:autoSpaceDN w:val="0"/>
        <w:adjustRightInd w:val="0"/>
        <w:spacing w:line="240" w:lineRule="auto"/>
        <w:ind w:firstLine="0"/>
        <w:rPr>
          <w:rFonts w:eastAsia="Times New Roman" w:cs="Times New Roman"/>
          <w:szCs w:val="28"/>
          <w:lang w:val="de-DE" w:eastAsia="ru-RU"/>
        </w:rPr>
      </w:pPr>
      <w:r w:rsidRPr="007E124F">
        <w:rPr>
          <w:rFonts w:eastAsia="Times New Roman" w:cs="Times New Roman"/>
          <w:b/>
          <w:szCs w:val="28"/>
          <w:lang w:val="de-DE" w:eastAsia="ru-RU"/>
        </w:rPr>
        <w:t xml:space="preserve">3. Übersetzen Sie den angegebenen Text aus dem Deutschen ins Ukrainische. Beachten Sie die Eigennamen! </w:t>
      </w:r>
      <w:r w:rsidRPr="007E124F">
        <w:rPr>
          <w:rFonts w:eastAsia="Times New Roman" w:cs="Times New Roman"/>
          <w:szCs w:val="28"/>
          <w:lang w:val="de-DE" w:eastAsia="ru-RU"/>
        </w:rPr>
        <w:t>(Für diese Aufgabe bekommen Sie maximal 15 Punkte.)</w:t>
      </w:r>
    </w:p>
    <w:p w:rsidR="00877C38" w:rsidRDefault="00877C38" w:rsidP="00877C38">
      <w:pPr>
        <w:autoSpaceDE w:val="0"/>
        <w:autoSpaceDN w:val="0"/>
        <w:adjustRightInd w:val="0"/>
        <w:spacing w:line="240" w:lineRule="auto"/>
        <w:ind w:firstLine="0"/>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rPr>
          <w:rFonts w:eastAsia="Times New Roman" w:cs="Times New Roman"/>
          <w:szCs w:val="28"/>
          <w:lang w:val="de-DE" w:eastAsia="ru-RU"/>
        </w:rPr>
      </w:pPr>
    </w:p>
    <w:p w:rsidR="00877C38" w:rsidRPr="007E124F" w:rsidRDefault="00877C38" w:rsidP="00877C38">
      <w:pPr>
        <w:autoSpaceDE w:val="0"/>
        <w:autoSpaceDN w:val="0"/>
        <w:adjustRightInd w:val="0"/>
        <w:spacing w:line="240" w:lineRule="auto"/>
        <w:ind w:firstLine="0"/>
        <w:rPr>
          <w:rFonts w:eastAsia="Times New Roman" w:cs="Times New Roman"/>
          <w:szCs w:val="28"/>
          <w:lang w:val="de-DE" w:eastAsia="ru-RU"/>
        </w:rPr>
      </w:pPr>
    </w:p>
    <w:p w:rsidR="00877C38" w:rsidRPr="007E124F"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Pr="007E124F" w:rsidRDefault="00877C38" w:rsidP="00877C38">
      <w:pPr>
        <w:autoSpaceDE w:val="0"/>
        <w:autoSpaceDN w:val="0"/>
        <w:adjustRightInd w:val="0"/>
        <w:spacing w:line="240" w:lineRule="auto"/>
        <w:ind w:firstLine="0"/>
        <w:jc w:val="right"/>
        <w:rPr>
          <w:rFonts w:eastAsia="Times New Roman" w:cs="Times New Roman"/>
          <w:b/>
          <w:szCs w:val="28"/>
          <w:lang w:val="de-DE" w:eastAsia="ru-RU"/>
        </w:rPr>
      </w:pPr>
      <w:r w:rsidRPr="007E124F">
        <w:rPr>
          <w:rFonts w:eastAsia="Times New Roman" w:cs="Times New Roman"/>
          <w:szCs w:val="28"/>
          <w:lang w:val="de-DE" w:eastAsia="ru-RU"/>
        </w:rPr>
        <w:lastRenderedPageBreak/>
        <w:t>Maximale Anzahl der Punkte für die Kontrollarbeit – 30.</w:t>
      </w:r>
    </w:p>
    <w:p w:rsidR="00877C38" w:rsidRPr="007E124F" w:rsidRDefault="00877C38" w:rsidP="00877C38">
      <w:pPr>
        <w:spacing w:line="240" w:lineRule="auto"/>
        <w:ind w:firstLine="0"/>
        <w:jc w:val="center"/>
        <w:rPr>
          <w:rFonts w:eastAsia="Times New Roman" w:cs="Times New Roman"/>
          <w:b/>
          <w:sz w:val="32"/>
          <w:szCs w:val="32"/>
          <w:lang w:val="de-DE" w:eastAsia="ru-RU"/>
        </w:rPr>
      </w:pPr>
      <w:r w:rsidRPr="007E124F">
        <w:rPr>
          <w:rFonts w:eastAsia="Times New Roman" w:cs="Times New Roman"/>
          <w:b/>
          <w:sz w:val="32"/>
          <w:szCs w:val="32"/>
          <w:lang w:val="de-DE" w:eastAsia="ru-RU"/>
        </w:rPr>
        <w:t>Kontrollarbeit №1</w:t>
      </w:r>
    </w:p>
    <w:p w:rsidR="00877C38" w:rsidRPr="007E124F" w:rsidRDefault="00877C38" w:rsidP="00877C38">
      <w:pPr>
        <w:spacing w:line="240" w:lineRule="auto"/>
        <w:ind w:firstLine="0"/>
        <w:jc w:val="center"/>
        <w:rPr>
          <w:rFonts w:eastAsia="Times New Roman" w:cs="Times New Roman"/>
          <w:b/>
          <w:sz w:val="32"/>
          <w:szCs w:val="32"/>
          <w:lang w:val="de-DE" w:eastAsia="ru-RU"/>
        </w:rPr>
      </w:pPr>
      <w:r w:rsidRPr="007E124F">
        <w:rPr>
          <w:rFonts w:eastAsia="Times New Roman" w:cs="Times New Roman"/>
          <w:b/>
          <w:sz w:val="32"/>
          <w:szCs w:val="32"/>
          <w:lang w:val="de-DE" w:eastAsia="ru-RU"/>
        </w:rPr>
        <w:t>Variante 2</w:t>
      </w:r>
    </w:p>
    <w:p w:rsidR="00877C38" w:rsidRPr="007E124F" w:rsidRDefault="00877C38" w:rsidP="00877C38">
      <w:pPr>
        <w:spacing w:line="240" w:lineRule="auto"/>
        <w:ind w:firstLine="0"/>
        <w:jc w:val="center"/>
        <w:rPr>
          <w:rFonts w:eastAsia="Times New Roman" w:cs="Times New Roman"/>
          <w:b/>
          <w:szCs w:val="28"/>
          <w:lang w:val="de-DE" w:eastAsia="ru-RU"/>
        </w:rPr>
      </w:pPr>
    </w:p>
    <w:p w:rsidR="00877C38" w:rsidRPr="007E124F" w:rsidRDefault="00877C38" w:rsidP="00877C38">
      <w:pPr>
        <w:spacing w:line="240" w:lineRule="auto"/>
        <w:ind w:firstLine="0"/>
        <w:jc w:val="center"/>
        <w:rPr>
          <w:rFonts w:eastAsia="Times New Roman" w:cs="Times New Roman"/>
          <w:b/>
          <w:szCs w:val="28"/>
          <w:lang w:val="de-DE" w:eastAsia="ru-RU"/>
        </w:rPr>
      </w:pPr>
      <w:r w:rsidRPr="007E124F">
        <w:rPr>
          <w:rFonts w:eastAsia="Times New Roman" w:cs="Times New Roman"/>
          <w:b/>
          <w:szCs w:val="28"/>
          <w:lang w:val="de-DE" w:eastAsia="ru-RU"/>
        </w:rPr>
        <w:t>I</w:t>
      </w:r>
    </w:p>
    <w:p w:rsidR="00877C38" w:rsidRPr="007E124F" w:rsidRDefault="00877C38" w:rsidP="00877C38">
      <w:pPr>
        <w:spacing w:line="240" w:lineRule="auto"/>
        <w:ind w:firstLine="0"/>
        <w:jc w:val="center"/>
        <w:rPr>
          <w:rFonts w:eastAsia="Times New Roman" w:cs="Times New Roman"/>
          <w:b/>
          <w:szCs w:val="28"/>
          <w:lang w:val="de-DE" w:eastAsia="ru-RU"/>
        </w:rPr>
      </w:pPr>
    </w:p>
    <w:p w:rsidR="00877C38" w:rsidRPr="007E124F" w:rsidRDefault="00877C38" w:rsidP="00877C38">
      <w:pPr>
        <w:spacing w:line="240" w:lineRule="auto"/>
        <w:ind w:firstLine="0"/>
        <w:rPr>
          <w:rFonts w:eastAsia="Times New Roman" w:cs="Times New Roman"/>
          <w:szCs w:val="28"/>
          <w:lang w:val="de-DE" w:eastAsia="ru-RU"/>
        </w:rPr>
      </w:pPr>
      <w:r w:rsidRPr="007E124F">
        <w:rPr>
          <w:rFonts w:eastAsia="Times New Roman" w:cs="Times New Roman"/>
          <w:b/>
          <w:szCs w:val="28"/>
          <w:lang w:val="de-DE" w:eastAsia="ru-RU"/>
        </w:rPr>
        <w:t xml:space="preserve">1. Übersetzen Sie folgende geografische Namen aus dem Deutschen ins Ukrainische. </w:t>
      </w:r>
      <w:r w:rsidRPr="007E124F">
        <w:rPr>
          <w:rFonts w:eastAsia="Times New Roman" w:cs="Times New Roman"/>
          <w:szCs w:val="28"/>
          <w:lang w:val="de-DE" w:eastAsia="ru-RU"/>
        </w:rPr>
        <w:t>(Für jede richtige Antwort bekommen Sie 0,5 Punkt, für die ganze Aufgabe – 6 Punkte.)</w:t>
      </w:r>
    </w:p>
    <w:p w:rsidR="00877C38" w:rsidRDefault="00877C38" w:rsidP="00877C38">
      <w:pPr>
        <w:spacing w:line="240" w:lineRule="auto"/>
        <w:ind w:right="3" w:firstLine="0"/>
        <w:rPr>
          <w:rFonts w:eastAsia="Times New Roman" w:cs="Times New Roman"/>
          <w:szCs w:val="28"/>
          <w:lang w:val="de-DE" w:eastAsia="ru-RU"/>
        </w:rPr>
        <w:sectPr w:rsidR="00877C38" w:rsidSect="007E124F">
          <w:type w:val="continuous"/>
          <w:pgSz w:w="11906" w:h="16838"/>
          <w:pgMar w:top="1134" w:right="851" w:bottom="851" w:left="1134" w:header="709" w:footer="709" w:gutter="0"/>
          <w:cols w:space="708"/>
          <w:docGrid w:linePitch="360"/>
        </w:sectPr>
      </w:pP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lastRenderedPageBreak/>
        <w:t>Ägäis__________________________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Antarktika______________________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Antarktis_______________________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Bayern_________________________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Böhmen________________________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Byzanz________________________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lastRenderedPageBreak/>
        <w:t>Haag__________________________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Elfenbeinküste__________________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Genf__________________________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Kanal__________________________</w:t>
      </w: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Kroatien_______________________</w:t>
      </w:r>
    </w:p>
    <w:p w:rsidR="00877C38"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szCs w:val="28"/>
          <w:lang w:val="de-DE" w:eastAsia="ru-RU"/>
        </w:rPr>
        <w:t>Mailand________________________</w:t>
      </w:r>
    </w:p>
    <w:p w:rsidR="00877C38" w:rsidRDefault="00877C38" w:rsidP="00877C38">
      <w:pPr>
        <w:spacing w:line="240" w:lineRule="auto"/>
        <w:ind w:right="3" w:firstLine="0"/>
        <w:jc w:val="center"/>
        <w:rPr>
          <w:rFonts w:eastAsia="Times New Roman" w:cs="Times New Roman"/>
          <w:b/>
          <w:szCs w:val="28"/>
          <w:lang w:val="de-DE" w:eastAsia="ru-RU"/>
        </w:rPr>
        <w:sectPr w:rsidR="00877C38" w:rsidSect="007E124F">
          <w:type w:val="continuous"/>
          <w:pgSz w:w="11906" w:h="16838"/>
          <w:pgMar w:top="1134" w:right="851" w:bottom="851" w:left="1134" w:header="709" w:footer="709" w:gutter="0"/>
          <w:cols w:num="2" w:space="708"/>
          <w:docGrid w:linePitch="360"/>
        </w:sectPr>
      </w:pPr>
    </w:p>
    <w:p w:rsidR="00877C38" w:rsidRPr="007E124F" w:rsidRDefault="00877C38" w:rsidP="00877C38">
      <w:pPr>
        <w:spacing w:line="240" w:lineRule="auto"/>
        <w:ind w:right="3" w:firstLine="0"/>
        <w:jc w:val="center"/>
        <w:rPr>
          <w:rFonts w:eastAsia="Times New Roman" w:cs="Times New Roman"/>
          <w:b/>
          <w:szCs w:val="28"/>
          <w:lang w:val="de-DE" w:eastAsia="ru-RU"/>
        </w:rPr>
      </w:pPr>
      <w:r w:rsidRPr="007E124F">
        <w:rPr>
          <w:rFonts w:eastAsia="Times New Roman" w:cs="Times New Roman"/>
          <w:b/>
          <w:szCs w:val="28"/>
          <w:lang w:val="de-DE" w:eastAsia="ru-RU"/>
        </w:rPr>
        <w:lastRenderedPageBreak/>
        <w:t>II</w:t>
      </w:r>
    </w:p>
    <w:p w:rsidR="00877C38" w:rsidRPr="007E124F" w:rsidRDefault="00877C38" w:rsidP="00877C38">
      <w:pPr>
        <w:spacing w:line="240" w:lineRule="auto"/>
        <w:ind w:right="3" w:firstLine="0"/>
        <w:jc w:val="center"/>
        <w:rPr>
          <w:rFonts w:eastAsia="Times New Roman" w:cs="Times New Roman"/>
          <w:b/>
          <w:szCs w:val="28"/>
          <w:lang w:val="de-DE" w:eastAsia="ru-RU"/>
        </w:rPr>
      </w:pPr>
    </w:p>
    <w:p w:rsidR="00877C38" w:rsidRPr="007E124F" w:rsidRDefault="00877C38" w:rsidP="00877C38">
      <w:pPr>
        <w:spacing w:line="240" w:lineRule="auto"/>
        <w:ind w:right="3" w:firstLine="0"/>
        <w:rPr>
          <w:rFonts w:eastAsia="Times New Roman" w:cs="Times New Roman"/>
          <w:szCs w:val="28"/>
          <w:lang w:val="de-DE" w:eastAsia="ru-RU"/>
        </w:rPr>
      </w:pPr>
      <w:r w:rsidRPr="007E124F">
        <w:rPr>
          <w:rFonts w:eastAsia="Times New Roman" w:cs="Times New Roman"/>
          <w:b/>
          <w:szCs w:val="28"/>
          <w:lang w:val="de-DE" w:eastAsia="ru-RU"/>
        </w:rPr>
        <w:t>2. Übersetzen Sie folgende Sätze aus dem Deutschen ins Ukrainische. Beachten Sie die Mehrdeutigkeit einiger Wörter!</w:t>
      </w:r>
      <w:r w:rsidRPr="007E124F">
        <w:rPr>
          <w:rFonts w:eastAsia="Times New Roman" w:cs="Times New Roman"/>
          <w:szCs w:val="28"/>
          <w:lang w:val="de-DE" w:eastAsia="ru-RU"/>
        </w:rPr>
        <w:t xml:space="preserve"> (Für jede richtige Antwort bekommen Sie 1 Punkt, für die ganze Aufgabe – 9 Punkte.)</w:t>
      </w:r>
    </w:p>
    <w:p w:rsidR="00877C38" w:rsidRPr="007E124F" w:rsidRDefault="00877C38" w:rsidP="00877C38">
      <w:pPr>
        <w:spacing w:line="240" w:lineRule="auto"/>
        <w:ind w:right="3" w:firstLine="0"/>
        <w:rPr>
          <w:rFonts w:eastAsia="Times New Roman" w:cs="Times New Roman"/>
          <w:szCs w:val="28"/>
          <w:lang w:val="de-DE" w:eastAsia="ru-RU"/>
        </w:rPr>
      </w:pP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Er ließ sich an der Universität als Hörer einschreiben.</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 xml:space="preserve">Nimm den Hörer ab! Es klingelt schon seit 10 Minuten! </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Der Räuber bedrohte mich mit dem Messer.</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Ein Blutdruckmesser heißt Manometer.</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Sein Vater hat das ganze Leben im Hafen als Schauer schwer gearbeitet.</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b/>
          <w:bCs/>
          <w:szCs w:val="28"/>
          <w:lang w:val="de-DE" w:eastAsia="ru-RU"/>
        </w:rPr>
      </w:pPr>
      <w:r w:rsidRPr="007E124F">
        <w:rPr>
          <w:rFonts w:eastAsia="Times New Roman" w:cs="Times New Roman"/>
          <w:szCs w:val="28"/>
          <w:lang w:val="de-DE" w:eastAsia="ru-RU"/>
        </w:rPr>
        <w:t xml:space="preserve">Er fühlte einen eisigen Schauer über den Rücken laufen. </w:t>
      </w:r>
      <w:r w:rsidRPr="007E124F">
        <w:rPr>
          <w:rFonts w:eastAsia="Times New Roman" w:cs="Times New Roman"/>
          <w:b/>
          <w:bCs/>
          <w:szCs w:val="28"/>
          <w:lang w:val="de-DE" w:eastAsia="ru-RU"/>
        </w:rPr>
        <w:t xml:space="preserve"> </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bCs/>
          <w:szCs w:val="28"/>
          <w:lang w:val="de-DE" w:eastAsia="ru-RU"/>
        </w:rPr>
      </w:pPr>
      <w:r w:rsidRPr="007E124F">
        <w:rPr>
          <w:rFonts w:eastAsia="Times New Roman" w:cs="Times New Roman"/>
          <w:bCs/>
          <w:szCs w:val="28"/>
          <w:lang w:val="de-DE" w:eastAsia="ru-RU"/>
        </w:rPr>
        <w:t>Morgen werden örtliche Schauer erwartet.</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Im Keller ist ein schrecklicher Muff.</w:t>
      </w:r>
    </w:p>
    <w:p w:rsidR="00877C38" w:rsidRPr="007E124F" w:rsidRDefault="00877C38" w:rsidP="00877C38">
      <w:pPr>
        <w:numPr>
          <w:ilvl w:val="0"/>
          <w:numId w:val="2"/>
        </w:numPr>
        <w:autoSpaceDE w:val="0"/>
        <w:autoSpaceDN w:val="0"/>
        <w:adjustRightInd w:val="0"/>
        <w:spacing w:line="240" w:lineRule="auto"/>
        <w:jc w:val="left"/>
        <w:rPr>
          <w:rFonts w:eastAsia="Times New Roman" w:cs="Times New Roman"/>
          <w:szCs w:val="28"/>
          <w:lang w:val="de-DE" w:eastAsia="ru-RU"/>
        </w:rPr>
      </w:pPr>
      <w:r w:rsidRPr="007E124F">
        <w:rPr>
          <w:rFonts w:eastAsia="Times New Roman" w:cs="Times New Roman"/>
          <w:szCs w:val="28"/>
          <w:lang w:val="de-DE" w:eastAsia="ru-RU"/>
        </w:rPr>
        <w:t xml:space="preserve">Sie hatte Geschenke gern, man hat sie eigentlich damit seit langem verwöhnt, aber dieser Muff von Herrn Schörner überraschte sie sehr. </w:t>
      </w:r>
    </w:p>
    <w:p w:rsidR="00877C38" w:rsidRPr="007E124F" w:rsidRDefault="00877C38" w:rsidP="00877C38">
      <w:pPr>
        <w:autoSpaceDE w:val="0"/>
        <w:autoSpaceDN w:val="0"/>
        <w:adjustRightInd w:val="0"/>
        <w:spacing w:line="240" w:lineRule="auto"/>
        <w:ind w:firstLine="0"/>
        <w:jc w:val="left"/>
        <w:rPr>
          <w:rFonts w:eastAsia="Times New Roman" w:cs="Times New Roman"/>
          <w:bCs/>
          <w:sz w:val="24"/>
          <w:szCs w:val="24"/>
          <w:lang w:val="de-DE" w:eastAsia="ru-RU"/>
        </w:rPr>
      </w:pPr>
    </w:p>
    <w:p w:rsidR="00877C38" w:rsidRPr="007E124F" w:rsidRDefault="00877C38" w:rsidP="00877C38">
      <w:pPr>
        <w:autoSpaceDE w:val="0"/>
        <w:autoSpaceDN w:val="0"/>
        <w:adjustRightInd w:val="0"/>
        <w:spacing w:line="240" w:lineRule="auto"/>
        <w:ind w:firstLine="0"/>
        <w:jc w:val="center"/>
        <w:rPr>
          <w:rFonts w:eastAsia="Times New Roman" w:cs="Times New Roman"/>
          <w:b/>
          <w:szCs w:val="28"/>
          <w:lang w:val="de-DE" w:eastAsia="ru-RU"/>
        </w:rPr>
      </w:pPr>
      <w:r w:rsidRPr="007E124F">
        <w:rPr>
          <w:rFonts w:eastAsia="Times New Roman" w:cs="Times New Roman"/>
          <w:b/>
          <w:szCs w:val="28"/>
          <w:lang w:val="de-DE" w:eastAsia="ru-RU"/>
        </w:rPr>
        <w:t>III</w:t>
      </w:r>
    </w:p>
    <w:p w:rsidR="00877C38" w:rsidRPr="007E124F" w:rsidRDefault="00877C38" w:rsidP="00877C38">
      <w:pPr>
        <w:autoSpaceDE w:val="0"/>
        <w:autoSpaceDN w:val="0"/>
        <w:adjustRightInd w:val="0"/>
        <w:spacing w:line="240" w:lineRule="auto"/>
        <w:ind w:firstLine="0"/>
        <w:jc w:val="center"/>
        <w:rPr>
          <w:rFonts w:eastAsia="Times New Roman" w:cs="Times New Roman"/>
          <w:b/>
          <w:szCs w:val="28"/>
          <w:lang w:val="de-DE" w:eastAsia="ru-RU"/>
        </w:rPr>
      </w:pPr>
    </w:p>
    <w:p w:rsidR="00877C38" w:rsidRPr="007E124F" w:rsidRDefault="00877C38" w:rsidP="00877C38">
      <w:pPr>
        <w:autoSpaceDE w:val="0"/>
        <w:autoSpaceDN w:val="0"/>
        <w:adjustRightInd w:val="0"/>
        <w:spacing w:line="240" w:lineRule="auto"/>
        <w:ind w:firstLine="0"/>
        <w:rPr>
          <w:rFonts w:eastAsia="Times New Roman" w:cs="Times New Roman"/>
          <w:szCs w:val="28"/>
          <w:lang w:val="de-DE" w:eastAsia="ru-RU"/>
        </w:rPr>
      </w:pPr>
      <w:r w:rsidRPr="007E124F">
        <w:rPr>
          <w:rFonts w:eastAsia="Times New Roman" w:cs="Times New Roman"/>
          <w:b/>
          <w:szCs w:val="28"/>
          <w:lang w:val="de-DE" w:eastAsia="ru-RU"/>
        </w:rPr>
        <w:t xml:space="preserve">3. Übersetzen Sie den angegebenen Text aus dem Deutschen ins Ukrainische. Beachten Sie die Eigennamen! </w:t>
      </w:r>
      <w:r w:rsidRPr="007E124F">
        <w:rPr>
          <w:rFonts w:eastAsia="Times New Roman" w:cs="Times New Roman"/>
          <w:szCs w:val="28"/>
          <w:lang w:val="de-DE" w:eastAsia="ru-RU"/>
        </w:rPr>
        <w:t>(Für diese Aufgabe bekommen Sie maximal 15 Punkte.)</w:t>
      </w:r>
    </w:p>
    <w:p w:rsidR="00877C38" w:rsidRPr="007E124F" w:rsidRDefault="00877C38" w:rsidP="00877C38">
      <w:pPr>
        <w:autoSpaceDE w:val="0"/>
        <w:autoSpaceDN w:val="0"/>
        <w:adjustRightInd w:val="0"/>
        <w:spacing w:line="240" w:lineRule="auto"/>
        <w:ind w:firstLine="0"/>
        <w:rPr>
          <w:rFonts w:eastAsia="Times New Roman" w:cs="Times New Roman"/>
          <w:szCs w:val="28"/>
          <w:lang w:val="de-DE" w:eastAsia="ru-RU"/>
        </w:rPr>
      </w:pPr>
    </w:p>
    <w:p w:rsidR="00877C38" w:rsidRPr="007E124F" w:rsidRDefault="00877C38" w:rsidP="00877C38">
      <w:pPr>
        <w:autoSpaceDE w:val="0"/>
        <w:autoSpaceDN w:val="0"/>
        <w:adjustRightInd w:val="0"/>
        <w:spacing w:line="240" w:lineRule="auto"/>
        <w:ind w:firstLine="0"/>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Pr="007E124F"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Pr="007E124F" w:rsidRDefault="00877C38" w:rsidP="00877C38">
      <w:pPr>
        <w:autoSpaceDE w:val="0"/>
        <w:autoSpaceDN w:val="0"/>
        <w:adjustRightInd w:val="0"/>
        <w:spacing w:line="240" w:lineRule="auto"/>
        <w:ind w:firstLine="0"/>
        <w:jc w:val="right"/>
        <w:rPr>
          <w:rFonts w:eastAsia="Times New Roman" w:cs="Times New Roman"/>
          <w:szCs w:val="28"/>
          <w:lang w:val="de-DE" w:eastAsia="ru-RU"/>
        </w:rPr>
      </w:pPr>
    </w:p>
    <w:p w:rsidR="00877C38" w:rsidRDefault="00877C38" w:rsidP="00877C38">
      <w:pPr>
        <w:autoSpaceDE w:val="0"/>
        <w:autoSpaceDN w:val="0"/>
        <w:adjustRightInd w:val="0"/>
        <w:spacing w:line="240" w:lineRule="auto"/>
        <w:ind w:firstLine="0"/>
        <w:jc w:val="right"/>
        <w:rPr>
          <w:rFonts w:eastAsia="Times New Roman" w:cs="Times New Roman"/>
          <w:szCs w:val="28"/>
          <w:lang w:val="de-DE" w:eastAsia="ru-RU"/>
        </w:rPr>
      </w:pPr>
      <w:r w:rsidRPr="007E124F">
        <w:rPr>
          <w:rFonts w:eastAsia="Times New Roman" w:cs="Times New Roman"/>
          <w:szCs w:val="28"/>
          <w:lang w:val="de-DE" w:eastAsia="ru-RU"/>
        </w:rPr>
        <w:lastRenderedPageBreak/>
        <w:t>Maximale Anzahl der Punkte für die Kontrollarbeit – 30.</w:t>
      </w:r>
    </w:p>
    <w:p w:rsidR="00877C38" w:rsidRPr="007E124F" w:rsidRDefault="00877C38" w:rsidP="00877C38">
      <w:pPr>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Kontrollarbeit №2</w:t>
      </w:r>
    </w:p>
    <w:p w:rsidR="00877C38" w:rsidRPr="007E124F" w:rsidRDefault="00877C38" w:rsidP="00877C38">
      <w:pPr>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Variante 1</w:t>
      </w:r>
    </w:p>
    <w:p w:rsidR="00877C38" w:rsidRPr="007E124F" w:rsidRDefault="00877C38" w:rsidP="00877C38">
      <w:pPr>
        <w:spacing w:line="240" w:lineRule="auto"/>
        <w:ind w:firstLine="0"/>
        <w:jc w:val="center"/>
        <w:rPr>
          <w:rFonts w:eastAsia="Times New Roman" w:cs="Times New Roman"/>
          <w:b/>
          <w:sz w:val="26"/>
          <w:szCs w:val="26"/>
          <w:lang w:val="de-DE" w:eastAsia="ru-RU"/>
        </w:rPr>
      </w:pPr>
    </w:p>
    <w:p w:rsidR="00877C38" w:rsidRPr="007E124F" w:rsidRDefault="00877C38" w:rsidP="00877C38">
      <w:pPr>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I</w:t>
      </w:r>
    </w:p>
    <w:p w:rsidR="00877C38" w:rsidRPr="007E124F" w:rsidRDefault="00877C38" w:rsidP="00877C38">
      <w:pPr>
        <w:tabs>
          <w:tab w:val="left" w:pos="360"/>
        </w:tabs>
        <w:spacing w:line="240" w:lineRule="auto"/>
        <w:ind w:right="3" w:firstLine="0"/>
        <w:jc w:val="left"/>
        <w:rPr>
          <w:rFonts w:eastAsia="Times New Roman" w:cs="Times New Roman"/>
          <w:b/>
          <w:sz w:val="26"/>
          <w:szCs w:val="26"/>
          <w:lang w:val="de-DE" w:eastAsia="ru-RU"/>
        </w:rPr>
      </w:pPr>
      <w:r w:rsidRPr="007E124F">
        <w:rPr>
          <w:rFonts w:eastAsia="Times New Roman" w:cs="Times New Roman"/>
          <w:b/>
          <w:sz w:val="26"/>
          <w:szCs w:val="26"/>
          <w:lang w:val="de-DE" w:eastAsia="ru-RU"/>
        </w:rPr>
        <w:t>1. Füllen Sie die Tabelle mit Dialektismen und umgangssprachlichen Wörtern aus!</w:t>
      </w:r>
    </w:p>
    <w:p w:rsidR="00877C38" w:rsidRPr="007E124F" w:rsidRDefault="00877C38" w:rsidP="00877C38">
      <w:pPr>
        <w:tabs>
          <w:tab w:val="left" w:pos="360"/>
        </w:tabs>
        <w:spacing w:line="240" w:lineRule="auto"/>
        <w:ind w:right="3" w:firstLine="0"/>
        <w:jc w:val="left"/>
        <w:rPr>
          <w:rFonts w:eastAsia="Times New Roman" w:cs="Times New Roman"/>
          <w:b/>
          <w:sz w:val="26"/>
          <w:szCs w:val="26"/>
          <w:lang w:val="de-D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79"/>
        <w:gridCol w:w="2124"/>
      </w:tblGrid>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Das Wort</w:t>
            </w:r>
          </w:p>
        </w:tc>
        <w:tc>
          <w:tcPr>
            <w:tcW w:w="3379" w:type="dxa"/>
            <w:shd w:val="clear" w:color="auto" w:fill="auto"/>
          </w:tcPr>
          <w:p w:rsidR="00877C38" w:rsidRPr="007E124F" w:rsidRDefault="00877C38" w:rsidP="0007429E">
            <w:pPr>
              <w:tabs>
                <w:tab w:val="left" w:pos="360"/>
              </w:tabs>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Standartsprachliches Äquivalent</w:t>
            </w:r>
          </w:p>
        </w:tc>
        <w:tc>
          <w:tcPr>
            <w:tcW w:w="2124" w:type="dxa"/>
            <w:shd w:val="clear" w:color="auto" w:fill="auto"/>
          </w:tcPr>
          <w:p w:rsidR="00877C38" w:rsidRPr="007E124F" w:rsidRDefault="00877C38" w:rsidP="0007429E">
            <w:pPr>
              <w:tabs>
                <w:tab w:val="left" w:pos="360"/>
              </w:tabs>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Ihre Übersetzung</w:t>
            </w: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r w:rsidRPr="007E124F">
              <w:rPr>
                <w:rFonts w:eastAsia="Times New Roman" w:cs="Times New Roman"/>
                <w:sz w:val="26"/>
                <w:szCs w:val="26"/>
                <w:lang w:val="de-DE" w:eastAsia="ru-RU"/>
              </w:rPr>
              <w:t xml:space="preserve">Ätti, </w:t>
            </w:r>
            <w:r w:rsidRPr="007E124F">
              <w:rPr>
                <w:rFonts w:eastAsia="Times New Roman" w:cs="Times New Roman"/>
                <w:i/>
                <w:sz w:val="26"/>
                <w:szCs w:val="26"/>
                <w:lang w:val="de-DE" w:eastAsia="ru-RU"/>
              </w:rPr>
              <w:t>m</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z w:val="26"/>
                <w:szCs w:val="26"/>
                <w:lang w:val="de-DE" w:eastAsia="ru-RU"/>
              </w:rPr>
              <w:t xml:space="preserve">Biene, </w:t>
            </w:r>
            <w:r w:rsidRPr="007E124F">
              <w:rPr>
                <w:rFonts w:eastAsia="Times New Roman" w:cs="Times New Roman"/>
                <w:i/>
                <w:sz w:val="26"/>
                <w:szCs w:val="26"/>
                <w:lang w:val="de-DE" w:eastAsia="ru-RU"/>
              </w:rPr>
              <w:t>f</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z w:val="26"/>
                <w:szCs w:val="26"/>
                <w:lang w:val="de-DE" w:eastAsia="ru-RU"/>
              </w:rPr>
              <w:t xml:space="preserve">Buddel, </w:t>
            </w:r>
            <w:r w:rsidRPr="007E124F">
              <w:rPr>
                <w:rFonts w:eastAsia="Times New Roman" w:cs="Times New Roman"/>
                <w:i/>
                <w:sz w:val="26"/>
                <w:szCs w:val="26"/>
                <w:lang w:val="de-DE" w:eastAsia="ru-RU"/>
              </w:rPr>
              <w:t>f</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z w:val="26"/>
                <w:szCs w:val="26"/>
                <w:lang w:val="de-DE" w:eastAsia="ru-RU"/>
              </w:rPr>
              <w:t xml:space="preserve">Höllenlärm, </w:t>
            </w:r>
            <w:r w:rsidRPr="007E124F">
              <w:rPr>
                <w:rFonts w:eastAsia="Times New Roman" w:cs="Times New Roman"/>
                <w:i/>
                <w:sz w:val="26"/>
                <w:szCs w:val="26"/>
                <w:lang w:val="de-DE" w:eastAsia="ru-RU"/>
              </w:rPr>
              <w:t>m</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z w:val="26"/>
                <w:szCs w:val="26"/>
                <w:lang w:val="de-DE" w:eastAsia="ru-RU"/>
              </w:rPr>
              <w:t xml:space="preserve">Jause, </w:t>
            </w:r>
            <w:r w:rsidRPr="007E124F">
              <w:rPr>
                <w:rFonts w:eastAsia="Times New Roman" w:cs="Times New Roman"/>
                <w:i/>
                <w:sz w:val="26"/>
                <w:szCs w:val="26"/>
                <w:lang w:val="de-DE" w:eastAsia="ru-RU"/>
              </w:rPr>
              <w:t>f</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iCs/>
                <w:sz w:val="26"/>
                <w:szCs w:val="26"/>
                <w:lang w:val="de-DE" w:eastAsia="ru-RU"/>
              </w:rPr>
              <w:t xml:space="preserve">Knödel, </w:t>
            </w:r>
            <w:r w:rsidRPr="007E124F">
              <w:rPr>
                <w:rFonts w:eastAsia="Times New Roman" w:cs="Times New Roman"/>
                <w:i/>
                <w:iCs/>
                <w:sz w:val="26"/>
                <w:szCs w:val="26"/>
                <w:lang w:val="de-DE" w:eastAsia="ru-RU"/>
              </w:rPr>
              <w:t>m</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iCs/>
                <w:sz w:val="26"/>
                <w:szCs w:val="26"/>
                <w:lang w:val="de-DE" w:eastAsia="ru-RU"/>
              </w:rPr>
            </w:pPr>
            <w:r w:rsidRPr="007E124F">
              <w:rPr>
                <w:rFonts w:eastAsia="Times New Roman" w:cs="Times New Roman"/>
                <w:spacing w:val="-1"/>
                <w:sz w:val="26"/>
                <w:szCs w:val="26"/>
                <w:lang w:val="de-DE" w:eastAsia="ru-RU"/>
              </w:rPr>
              <w:t>mang</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pacing w:val="-2"/>
                <w:sz w:val="26"/>
                <w:szCs w:val="26"/>
                <w:lang w:val="de-DE" w:eastAsia="ru-RU"/>
              </w:rPr>
              <w:t xml:space="preserve">Pott, </w:t>
            </w:r>
            <w:r w:rsidRPr="007E124F">
              <w:rPr>
                <w:rFonts w:eastAsia="Times New Roman" w:cs="Times New Roman"/>
                <w:i/>
                <w:spacing w:val="-2"/>
                <w:sz w:val="26"/>
                <w:szCs w:val="26"/>
                <w:lang w:val="de-DE" w:eastAsia="ru-RU"/>
              </w:rPr>
              <w:t>m</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98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pacing w:val="-1"/>
                <w:sz w:val="26"/>
                <w:szCs w:val="26"/>
                <w:lang w:val="de-DE" w:eastAsia="ru-RU"/>
              </w:rPr>
              <w:t>schlaff</w:t>
            </w:r>
          </w:p>
        </w:tc>
        <w:tc>
          <w:tcPr>
            <w:tcW w:w="3379"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124"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bl>
    <w:p w:rsidR="00877C38" w:rsidRPr="007E124F" w:rsidRDefault="00877C38" w:rsidP="00877C38">
      <w:pPr>
        <w:tabs>
          <w:tab w:val="left" w:pos="360"/>
        </w:tabs>
        <w:spacing w:line="240" w:lineRule="auto"/>
        <w:ind w:right="3" w:firstLine="0"/>
        <w:jc w:val="left"/>
        <w:rPr>
          <w:rFonts w:eastAsia="Times New Roman" w:cs="Times New Roman"/>
          <w:b/>
          <w:sz w:val="26"/>
          <w:szCs w:val="26"/>
          <w:lang w:val="de-DE" w:eastAsia="ru-RU"/>
        </w:rPr>
        <w:sectPr w:rsidR="00877C38" w:rsidRPr="007E124F" w:rsidSect="00F54728">
          <w:type w:val="continuous"/>
          <w:pgSz w:w="11906" w:h="16838"/>
          <w:pgMar w:top="567" w:right="851" w:bottom="1134" w:left="1134" w:header="709" w:footer="709" w:gutter="0"/>
          <w:cols w:space="708"/>
          <w:docGrid w:linePitch="360"/>
        </w:sectPr>
      </w:pPr>
    </w:p>
    <w:p w:rsidR="00877C38" w:rsidRPr="007E124F" w:rsidRDefault="00877C38" w:rsidP="00877C38">
      <w:pPr>
        <w:autoSpaceDE w:val="0"/>
        <w:autoSpaceDN w:val="0"/>
        <w:adjustRightInd w:val="0"/>
        <w:spacing w:line="240" w:lineRule="auto"/>
        <w:ind w:firstLine="0"/>
        <w:jc w:val="right"/>
        <w:rPr>
          <w:rFonts w:eastAsia="Times New Roman" w:cs="Times New Roman"/>
          <w:b/>
          <w:sz w:val="26"/>
          <w:szCs w:val="26"/>
          <w:lang w:val="de-DE" w:eastAsia="ru-RU"/>
        </w:rPr>
      </w:pPr>
      <w:r w:rsidRPr="007E124F">
        <w:rPr>
          <w:rFonts w:eastAsia="Times New Roman" w:cs="Times New Roman"/>
          <w:b/>
          <w:sz w:val="26"/>
          <w:szCs w:val="26"/>
          <w:lang w:val="de-DE" w:eastAsia="ru-RU"/>
        </w:rPr>
        <w:lastRenderedPageBreak/>
        <w:t xml:space="preserve"> (6 Punkte)</w:t>
      </w:r>
    </w:p>
    <w:p w:rsidR="00877C38" w:rsidRPr="007E124F" w:rsidRDefault="00877C38" w:rsidP="00877C38">
      <w:pPr>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II</w:t>
      </w:r>
    </w:p>
    <w:p w:rsidR="00877C38" w:rsidRPr="007E124F" w:rsidRDefault="00877C38" w:rsidP="00877C38">
      <w:pPr>
        <w:spacing w:line="240" w:lineRule="auto"/>
        <w:ind w:right="3" w:firstLine="0"/>
        <w:jc w:val="center"/>
        <w:rPr>
          <w:rFonts w:eastAsia="Times New Roman" w:cs="Times New Roman"/>
          <w:sz w:val="26"/>
          <w:szCs w:val="26"/>
          <w:lang w:val="de-DE" w:eastAsia="ru-RU"/>
        </w:rPr>
      </w:pPr>
    </w:p>
    <w:p w:rsidR="00877C38" w:rsidRPr="007E124F" w:rsidRDefault="00877C38" w:rsidP="00877C38">
      <w:pPr>
        <w:spacing w:line="240" w:lineRule="auto"/>
        <w:ind w:right="3" w:firstLine="0"/>
        <w:rPr>
          <w:rFonts w:eastAsia="Times New Roman" w:cs="Times New Roman"/>
          <w:sz w:val="26"/>
          <w:szCs w:val="26"/>
          <w:lang w:val="de-DE" w:eastAsia="ru-RU"/>
        </w:rPr>
      </w:pPr>
      <w:r w:rsidRPr="007E124F">
        <w:rPr>
          <w:rFonts w:eastAsia="Times New Roman" w:cs="Times New Roman"/>
          <w:b/>
          <w:sz w:val="26"/>
          <w:szCs w:val="26"/>
          <w:lang w:val="de-DE" w:eastAsia="ru-RU"/>
        </w:rPr>
        <w:t>2. Übersetzen Sie folgende Sätze aus dem Deutschen ins Ukrainische! Beachten Sie Archaismen dabei!</w:t>
      </w:r>
    </w:p>
    <w:p w:rsidR="00877C38" w:rsidRPr="007E124F" w:rsidRDefault="00877C38" w:rsidP="00877C38">
      <w:pPr>
        <w:spacing w:line="240" w:lineRule="auto"/>
        <w:ind w:right="3" w:firstLine="0"/>
        <w:rPr>
          <w:rFonts w:eastAsia="Times New Roman" w:cs="Times New Roman"/>
          <w:sz w:val="26"/>
          <w:szCs w:val="26"/>
          <w:lang w:val="de-DE" w:eastAsia="ru-RU"/>
        </w:rPr>
      </w:pP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1. Begraben wurden die Fürsten mit ihren Waffen und reichen Bei</w:t>
      </w:r>
      <w:r w:rsidRPr="007E124F">
        <w:rPr>
          <w:rFonts w:eastAsia="Times New Roman" w:cs="Times New Roman"/>
          <w:sz w:val="26"/>
          <w:szCs w:val="26"/>
          <w:lang w:val="de-DE" w:eastAsia="ru-RU"/>
        </w:rPr>
        <w:softHyphen/>
        <w:t xml:space="preserve">gaben in Gräbern unter großen Erdaufschüttungen in Hügelgräbern. (Streifzug durch die deutsche Geschichte. Teil I)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2. Zu den Kurfürsten zählten: die Erzbischöfe von Mainz, Trier und Köln, der König von Böhmen, der Herzog von Sachsen-Wittenberg, der Markgraf von Brandenburg und der rheinische Pfalzgraf. (Eben</w:t>
      </w:r>
      <w:r w:rsidRPr="007E124F">
        <w:rPr>
          <w:rFonts w:eastAsia="Times New Roman" w:cs="Times New Roman"/>
          <w:sz w:val="26"/>
          <w:szCs w:val="26"/>
          <w:lang w:val="de-DE" w:eastAsia="ru-RU"/>
        </w:rPr>
        <w:softHyphen/>
        <w:t xml:space="preserve">da)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 xml:space="preserve">3. Wenn einer Ritter geworden ist, so soll er ein Gefolge von Knechten haben. (J. Rotte)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 xml:space="preserve">4. Für die gewerbliche Produktion der Zeit war das Handwerk immer noch ausschlaggebend, es war noch stark genug, die Entwicklung der Manufakturen zu hemmen. (Streifzug durch die deutsche Geschichte. II)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5. Die Adeligen waren von den meisten Steuern befreit und hatten Feudalrechte: Frondienste abhän</w:t>
      </w:r>
      <w:r w:rsidRPr="007E124F">
        <w:rPr>
          <w:rFonts w:eastAsia="Times New Roman" w:cs="Times New Roman"/>
          <w:sz w:val="26"/>
          <w:szCs w:val="26"/>
          <w:lang w:val="de-DE" w:eastAsia="ru-RU"/>
        </w:rPr>
        <w:softHyphen/>
        <w:t>giger Bauern...; sie durften eigene Steuern erheben (den Zehnt). (Eben</w:t>
      </w:r>
      <w:r w:rsidRPr="007E124F">
        <w:rPr>
          <w:rFonts w:eastAsia="Times New Roman" w:cs="Times New Roman"/>
          <w:sz w:val="26"/>
          <w:szCs w:val="26"/>
          <w:lang w:val="de-DE" w:eastAsia="ru-RU"/>
        </w:rPr>
        <w:softHyphen/>
        <w:t xml:space="preserve">da)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 xml:space="preserve">6. An den Fronten in der Sowjetunion kämpften drei Millionen deutsche Soldaten, es wurden 3580 deutsche Panzer und 2000 Maschinen der Luftwaffe eingesetzt. (Streifzug durch die deutsche Geschichte. III) </w:t>
      </w:r>
    </w:p>
    <w:p w:rsidR="00877C38" w:rsidRPr="007E124F" w:rsidRDefault="00877C38" w:rsidP="00877C38">
      <w:pPr>
        <w:autoSpaceDE w:val="0"/>
        <w:autoSpaceDN w:val="0"/>
        <w:adjustRightInd w:val="0"/>
        <w:spacing w:line="240" w:lineRule="auto"/>
        <w:ind w:firstLine="0"/>
        <w:jc w:val="right"/>
        <w:rPr>
          <w:rFonts w:eastAsia="Times New Roman" w:cs="Times New Roman"/>
          <w:b/>
          <w:sz w:val="26"/>
          <w:szCs w:val="26"/>
          <w:lang w:val="de-DE" w:eastAsia="ru-RU"/>
        </w:rPr>
      </w:pPr>
      <w:r w:rsidRPr="007E124F">
        <w:rPr>
          <w:rFonts w:eastAsia="Times New Roman" w:cs="Times New Roman"/>
          <w:b/>
          <w:sz w:val="26"/>
          <w:szCs w:val="26"/>
          <w:lang w:val="de-DE" w:eastAsia="ru-RU"/>
        </w:rPr>
        <w:t xml:space="preserve"> (9 Punkte)</w:t>
      </w:r>
    </w:p>
    <w:p w:rsidR="00877C38" w:rsidRPr="007E124F" w:rsidRDefault="00877C38" w:rsidP="00877C38">
      <w:pPr>
        <w:autoSpaceDE w:val="0"/>
        <w:autoSpaceDN w:val="0"/>
        <w:adjustRightInd w:val="0"/>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III</w:t>
      </w:r>
    </w:p>
    <w:p w:rsidR="00877C38" w:rsidRPr="007E124F" w:rsidRDefault="00877C38" w:rsidP="00877C38">
      <w:pPr>
        <w:autoSpaceDE w:val="0"/>
        <w:autoSpaceDN w:val="0"/>
        <w:adjustRightInd w:val="0"/>
        <w:spacing w:line="240" w:lineRule="auto"/>
        <w:ind w:firstLine="0"/>
        <w:jc w:val="center"/>
        <w:rPr>
          <w:rFonts w:eastAsia="Times New Roman" w:cs="Times New Roman"/>
          <w:b/>
          <w:sz w:val="26"/>
          <w:szCs w:val="26"/>
          <w:lang w:val="de-DE" w:eastAsia="ru-RU"/>
        </w:rPr>
      </w:pPr>
    </w:p>
    <w:p w:rsidR="00877C38" w:rsidRPr="007E124F" w:rsidRDefault="00877C38" w:rsidP="00877C38">
      <w:pPr>
        <w:autoSpaceDE w:val="0"/>
        <w:autoSpaceDN w:val="0"/>
        <w:adjustRightInd w:val="0"/>
        <w:spacing w:line="240" w:lineRule="auto"/>
        <w:ind w:firstLine="0"/>
        <w:rPr>
          <w:rFonts w:eastAsia="Times New Roman" w:cs="Times New Roman"/>
          <w:b/>
          <w:sz w:val="26"/>
          <w:szCs w:val="26"/>
          <w:lang w:val="de-DE" w:eastAsia="ru-RU"/>
        </w:rPr>
      </w:pPr>
      <w:r w:rsidRPr="007E124F">
        <w:rPr>
          <w:rFonts w:eastAsia="Times New Roman" w:cs="Times New Roman"/>
          <w:b/>
          <w:sz w:val="26"/>
          <w:szCs w:val="26"/>
          <w:lang w:val="de-DE" w:eastAsia="ru-RU"/>
        </w:rPr>
        <w:t>3. Übersetzen Sie den folgenden Text aus der Zeitung! Beachten Sie Neologismen!</w:t>
      </w:r>
    </w:p>
    <w:p w:rsidR="00877C38" w:rsidRPr="007E124F" w:rsidRDefault="00877C38" w:rsidP="00877C38">
      <w:pPr>
        <w:autoSpaceDE w:val="0"/>
        <w:autoSpaceDN w:val="0"/>
        <w:adjustRightInd w:val="0"/>
        <w:spacing w:line="240" w:lineRule="auto"/>
        <w:ind w:firstLine="0"/>
        <w:jc w:val="right"/>
        <w:rPr>
          <w:rFonts w:eastAsia="Times New Roman" w:cs="Times New Roman"/>
          <w:b/>
          <w:sz w:val="26"/>
          <w:szCs w:val="26"/>
          <w:lang w:val="de-DE" w:eastAsia="ru-RU"/>
        </w:rPr>
      </w:pPr>
      <w:r w:rsidRPr="007E124F">
        <w:rPr>
          <w:rFonts w:eastAsia="Times New Roman" w:cs="Times New Roman"/>
          <w:b/>
          <w:sz w:val="26"/>
          <w:szCs w:val="26"/>
          <w:lang w:val="de-DE" w:eastAsia="ru-RU"/>
        </w:rPr>
        <w:t>(15 Punkte)</w:t>
      </w:r>
    </w:p>
    <w:p w:rsidR="00877C38" w:rsidRPr="007E124F" w:rsidRDefault="00877C38" w:rsidP="00877C38">
      <w:pPr>
        <w:autoSpaceDE w:val="0"/>
        <w:autoSpaceDN w:val="0"/>
        <w:adjustRightInd w:val="0"/>
        <w:spacing w:line="240" w:lineRule="auto"/>
        <w:ind w:firstLine="0"/>
        <w:rPr>
          <w:rFonts w:eastAsia="Times New Roman" w:cs="Times New Roman"/>
          <w:sz w:val="26"/>
          <w:szCs w:val="26"/>
          <w:lang w:val="de-DE" w:eastAsia="ru-RU"/>
        </w:rPr>
      </w:pPr>
    </w:p>
    <w:p w:rsidR="00877C38" w:rsidRPr="007E124F" w:rsidRDefault="00877C38" w:rsidP="00877C38">
      <w:pPr>
        <w:autoSpaceDE w:val="0"/>
        <w:autoSpaceDN w:val="0"/>
        <w:adjustRightInd w:val="0"/>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Maximale Anzahl der Punkte für die Kontrollarbeit – 30.</w:t>
      </w:r>
    </w:p>
    <w:p w:rsidR="00877C38" w:rsidRPr="007E124F" w:rsidRDefault="00877C38" w:rsidP="00877C38">
      <w:pPr>
        <w:autoSpaceDE w:val="0"/>
        <w:autoSpaceDN w:val="0"/>
        <w:adjustRightInd w:val="0"/>
        <w:spacing w:line="240" w:lineRule="auto"/>
        <w:ind w:firstLine="0"/>
        <w:jc w:val="left"/>
        <w:rPr>
          <w:rFonts w:eastAsia="Times New Roman" w:cs="Times New Roman"/>
          <w:b/>
          <w:szCs w:val="28"/>
          <w:lang w:val="de-DE" w:eastAsia="ru-RU"/>
        </w:rPr>
      </w:pPr>
    </w:p>
    <w:p w:rsidR="00877C38" w:rsidRPr="007E124F" w:rsidRDefault="00877C38" w:rsidP="00877C38">
      <w:pPr>
        <w:spacing w:line="240" w:lineRule="auto"/>
        <w:ind w:firstLine="0"/>
        <w:jc w:val="left"/>
        <w:rPr>
          <w:rFonts w:eastAsia="Times New Roman" w:cs="Times New Roman"/>
          <w:sz w:val="26"/>
          <w:szCs w:val="26"/>
          <w:u w:val="single"/>
          <w:lang w:val="de-DE" w:eastAsia="ru-RU"/>
        </w:rPr>
      </w:pPr>
      <w:r w:rsidRPr="007E124F">
        <w:rPr>
          <w:rFonts w:eastAsia="Times New Roman" w:cs="Times New Roman"/>
          <w:szCs w:val="28"/>
          <w:u w:val="single"/>
          <w:lang w:val="de-DE" w:eastAsia="ru-RU"/>
        </w:rPr>
        <w:lastRenderedPageBreak/>
        <w:br w:type="page"/>
      </w:r>
    </w:p>
    <w:p w:rsidR="00877C38" w:rsidRPr="007E124F" w:rsidRDefault="00877C38" w:rsidP="00877C38">
      <w:pPr>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lastRenderedPageBreak/>
        <w:t>Kontrollarbeit №2</w:t>
      </w:r>
    </w:p>
    <w:p w:rsidR="00877C38" w:rsidRPr="007E124F" w:rsidRDefault="00877C38" w:rsidP="00877C38">
      <w:pPr>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Variante 2</w:t>
      </w:r>
    </w:p>
    <w:p w:rsidR="00877C38" w:rsidRPr="007E124F" w:rsidRDefault="00877C38" w:rsidP="00877C38">
      <w:pPr>
        <w:spacing w:line="240" w:lineRule="auto"/>
        <w:ind w:firstLine="0"/>
        <w:jc w:val="center"/>
        <w:rPr>
          <w:rFonts w:eastAsia="Times New Roman" w:cs="Times New Roman"/>
          <w:b/>
          <w:sz w:val="26"/>
          <w:szCs w:val="26"/>
          <w:lang w:val="de-DE" w:eastAsia="ru-RU"/>
        </w:rPr>
      </w:pPr>
    </w:p>
    <w:p w:rsidR="00877C38" w:rsidRPr="007E124F" w:rsidRDefault="00877C38" w:rsidP="00877C38">
      <w:pPr>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I</w:t>
      </w:r>
    </w:p>
    <w:p w:rsidR="00877C38" w:rsidRPr="007E124F" w:rsidRDefault="00877C38" w:rsidP="00877C38">
      <w:pPr>
        <w:tabs>
          <w:tab w:val="left" w:pos="360"/>
        </w:tabs>
        <w:spacing w:line="240" w:lineRule="auto"/>
        <w:ind w:right="3" w:firstLine="0"/>
        <w:jc w:val="left"/>
        <w:rPr>
          <w:rFonts w:eastAsia="Times New Roman" w:cs="Times New Roman"/>
          <w:b/>
          <w:sz w:val="26"/>
          <w:szCs w:val="26"/>
          <w:lang w:val="de-DE" w:eastAsia="ru-RU"/>
        </w:rPr>
      </w:pPr>
      <w:r w:rsidRPr="007E124F">
        <w:rPr>
          <w:rFonts w:eastAsia="Times New Roman" w:cs="Times New Roman"/>
          <w:b/>
          <w:sz w:val="26"/>
          <w:szCs w:val="26"/>
          <w:lang w:val="de-DE" w:eastAsia="ru-RU"/>
        </w:rPr>
        <w:t>1. Füllen Sie die Tabelle mit Dialektismen und umgangssprachlichen Wörtern aus!</w:t>
      </w:r>
    </w:p>
    <w:p w:rsidR="00877C38" w:rsidRPr="007E124F" w:rsidRDefault="00877C38" w:rsidP="00877C38">
      <w:pPr>
        <w:tabs>
          <w:tab w:val="left" w:pos="360"/>
        </w:tabs>
        <w:spacing w:line="240" w:lineRule="auto"/>
        <w:ind w:right="3" w:firstLine="0"/>
        <w:jc w:val="left"/>
        <w:rPr>
          <w:rFonts w:eastAsia="Times New Roman" w:cs="Times New Roman"/>
          <w:b/>
          <w:sz w:val="26"/>
          <w:szCs w:val="26"/>
          <w:lang w:val="de-DE" w:eastAsia="ru-RU"/>
        </w:rPr>
      </w:pPr>
    </w:p>
    <w:tbl>
      <w:tblPr>
        <w:tblW w:w="7818"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792"/>
        <w:gridCol w:w="2406"/>
      </w:tblGrid>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Das Wort</w:t>
            </w:r>
          </w:p>
        </w:tc>
        <w:tc>
          <w:tcPr>
            <w:tcW w:w="3792" w:type="dxa"/>
            <w:shd w:val="clear" w:color="auto" w:fill="auto"/>
          </w:tcPr>
          <w:p w:rsidR="00877C38" w:rsidRPr="007E124F" w:rsidRDefault="00877C38" w:rsidP="0007429E">
            <w:pPr>
              <w:tabs>
                <w:tab w:val="left" w:pos="360"/>
              </w:tabs>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Standartsprachliches Äquivalent</w:t>
            </w:r>
          </w:p>
        </w:tc>
        <w:tc>
          <w:tcPr>
            <w:tcW w:w="2406" w:type="dxa"/>
            <w:shd w:val="clear" w:color="auto" w:fill="auto"/>
          </w:tcPr>
          <w:p w:rsidR="00877C38" w:rsidRPr="007E124F" w:rsidRDefault="00877C38" w:rsidP="0007429E">
            <w:pPr>
              <w:tabs>
                <w:tab w:val="left" w:pos="360"/>
              </w:tabs>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Ihre Übersetzung</w:t>
            </w: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z w:val="26"/>
                <w:szCs w:val="26"/>
                <w:lang w:val="de-DE" w:eastAsia="ru-RU"/>
              </w:rPr>
              <w:t xml:space="preserve">Bierleiche, </w:t>
            </w:r>
            <w:r w:rsidRPr="007E124F">
              <w:rPr>
                <w:rFonts w:eastAsia="Times New Roman" w:cs="Times New Roman"/>
                <w:i/>
                <w:sz w:val="26"/>
                <w:szCs w:val="26"/>
                <w:lang w:val="de-DE" w:eastAsia="ru-RU"/>
              </w:rPr>
              <w:t>f</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r w:rsidRPr="007E124F">
              <w:rPr>
                <w:rFonts w:eastAsia="Times New Roman" w:cs="Times New Roman"/>
                <w:sz w:val="26"/>
                <w:szCs w:val="26"/>
                <w:lang w:val="de-DE" w:eastAsia="ru-RU"/>
              </w:rPr>
              <w:t xml:space="preserve">Bub, </w:t>
            </w:r>
            <w:r w:rsidRPr="007E124F">
              <w:rPr>
                <w:rFonts w:eastAsia="Times New Roman" w:cs="Times New Roman"/>
                <w:i/>
                <w:sz w:val="26"/>
                <w:szCs w:val="26"/>
                <w:lang w:val="de-DE" w:eastAsia="ru-RU"/>
              </w:rPr>
              <w:t>m</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r w:rsidRPr="007E124F">
              <w:rPr>
                <w:rFonts w:eastAsia="Times New Roman" w:cs="Times New Roman"/>
                <w:sz w:val="26"/>
                <w:szCs w:val="26"/>
                <w:lang w:val="de-DE" w:eastAsia="ru-RU"/>
              </w:rPr>
              <w:t xml:space="preserve">Geiß, </w:t>
            </w:r>
            <w:r w:rsidRPr="007E124F">
              <w:rPr>
                <w:rFonts w:eastAsia="Times New Roman" w:cs="Times New Roman"/>
                <w:i/>
                <w:sz w:val="26"/>
                <w:szCs w:val="26"/>
                <w:lang w:val="de-DE" w:eastAsia="ru-RU"/>
              </w:rPr>
              <w:t>f</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r w:rsidRPr="007E124F">
              <w:rPr>
                <w:rFonts w:eastAsia="Times New Roman" w:cs="Times New Roman"/>
                <w:sz w:val="26"/>
                <w:szCs w:val="26"/>
                <w:lang w:val="de-DE" w:eastAsia="ru-RU"/>
              </w:rPr>
              <w:t xml:space="preserve">Krug, </w:t>
            </w:r>
            <w:r w:rsidRPr="007E124F">
              <w:rPr>
                <w:rFonts w:eastAsia="Times New Roman" w:cs="Times New Roman"/>
                <w:i/>
                <w:sz w:val="26"/>
                <w:szCs w:val="26"/>
                <w:lang w:val="de-DE" w:eastAsia="ru-RU"/>
              </w:rPr>
              <w:t>m</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pacing w:val="-1"/>
                <w:sz w:val="26"/>
                <w:szCs w:val="26"/>
                <w:lang w:val="de-DE" w:eastAsia="ru-RU"/>
              </w:rPr>
              <w:t>lütt</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pacing w:val="-2"/>
                <w:sz w:val="26"/>
                <w:szCs w:val="26"/>
                <w:lang w:val="de-DE" w:eastAsia="ru-RU"/>
              </w:rPr>
              <w:t xml:space="preserve">Metzger, </w:t>
            </w:r>
            <w:r w:rsidRPr="007E124F">
              <w:rPr>
                <w:rFonts w:eastAsia="Times New Roman" w:cs="Times New Roman"/>
                <w:i/>
                <w:spacing w:val="-2"/>
                <w:sz w:val="26"/>
                <w:szCs w:val="26"/>
                <w:lang w:val="de-DE" w:eastAsia="ru-RU"/>
              </w:rPr>
              <w:t>m</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r w:rsidRPr="007E124F">
              <w:rPr>
                <w:rFonts w:eastAsia="Times New Roman" w:cs="Times New Roman"/>
                <w:sz w:val="26"/>
                <w:szCs w:val="26"/>
                <w:lang w:val="de-DE" w:eastAsia="ru-RU"/>
              </w:rPr>
              <w:t>mitkriegen</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z w:val="26"/>
                <w:szCs w:val="26"/>
                <w:lang w:val="de-DE" w:eastAsia="ru-RU"/>
              </w:rPr>
              <w:t>schrappen</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r w:rsidR="00877C38" w:rsidRPr="007E124F" w:rsidTr="0007429E">
        <w:tc>
          <w:tcPr>
            <w:tcW w:w="1620"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sz w:val="26"/>
                <w:szCs w:val="26"/>
                <w:lang w:val="de-DE" w:eastAsia="ru-RU"/>
              </w:rPr>
            </w:pPr>
            <w:r w:rsidRPr="007E124F">
              <w:rPr>
                <w:rFonts w:eastAsia="Times New Roman" w:cs="Times New Roman"/>
                <w:sz w:val="26"/>
                <w:szCs w:val="26"/>
                <w:lang w:val="de-DE" w:eastAsia="ru-RU"/>
              </w:rPr>
              <w:t xml:space="preserve">Stiege, </w:t>
            </w:r>
            <w:r w:rsidRPr="007E124F">
              <w:rPr>
                <w:rFonts w:eastAsia="Times New Roman" w:cs="Times New Roman"/>
                <w:i/>
                <w:sz w:val="26"/>
                <w:szCs w:val="26"/>
                <w:lang w:val="de-DE" w:eastAsia="ru-RU"/>
              </w:rPr>
              <w:t>f</w:t>
            </w:r>
          </w:p>
        </w:tc>
        <w:tc>
          <w:tcPr>
            <w:tcW w:w="3792"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c>
          <w:tcPr>
            <w:tcW w:w="2406" w:type="dxa"/>
            <w:shd w:val="clear" w:color="auto" w:fill="auto"/>
          </w:tcPr>
          <w:p w:rsidR="00877C38" w:rsidRPr="007E124F" w:rsidRDefault="00877C38" w:rsidP="0007429E">
            <w:pPr>
              <w:tabs>
                <w:tab w:val="left" w:pos="360"/>
              </w:tabs>
              <w:spacing w:line="240" w:lineRule="auto"/>
              <w:ind w:right="3" w:firstLine="0"/>
              <w:jc w:val="left"/>
              <w:rPr>
                <w:rFonts w:eastAsia="Times New Roman" w:cs="Times New Roman"/>
                <w:b/>
                <w:sz w:val="26"/>
                <w:szCs w:val="26"/>
                <w:lang w:val="de-DE" w:eastAsia="ru-RU"/>
              </w:rPr>
            </w:pPr>
          </w:p>
        </w:tc>
      </w:tr>
    </w:tbl>
    <w:p w:rsidR="00877C38" w:rsidRPr="007E124F" w:rsidRDefault="00877C38" w:rsidP="00877C38">
      <w:pPr>
        <w:tabs>
          <w:tab w:val="left" w:pos="360"/>
        </w:tabs>
        <w:spacing w:line="240" w:lineRule="auto"/>
        <w:ind w:right="3" w:firstLine="0"/>
        <w:jc w:val="left"/>
        <w:rPr>
          <w:rFonts w:eastAsia="Times New Roman" w:cs="Times New Roman"/>
          <w:b/>
          <w:sz w:val="26"/>
          <w:szCs w:val="26"/>
          <w:lang w:val="de-DE" w:eastAsia="ru-RU"/>
        </w:rPr>
        <w:sectPr w:rsidR="00877C38" w:rsidRPr="007E124F" w:rsidSect="00F54728">
          <w:type w:val="continuous"/>
          <w:pgSz w:w="11906" w:h="16838"/>
          <w:pgMar w:top="1134" w:right="851" w:bottom="1134" w:left="1134" w:header="709" w:footer="709" w:gutter="0"/>
          <w:cols w:space="708"/>
          <w:docGrid w:linePitch="360"/>
        </w:sectPr>
      </w:pPr>
    </w:p>
    <w:p w:rsidR="00877C38" w:rsidRPr="007E124F" w:rsidRDefault="00877C38" w:rsidP="00877C38">
      <w:pPr>
        <w:spacing w:line="240" w:lineRule="auto"/>
        <w:ind w:right="3" w:firstLine="0"/>
        <w:jc w:val="right"/>
        <w:rPr>
          <w:rFonts w:eastAsia="Times New Roman" w:cs="Times New Roman"/>
          <w:b/>
          <w:sz w:val="26"/>
          <w:szCs w:val="26"/>
          <w:lang w:val="de-DE" w:eastAsia="ru-RU"/>
        </w:rPr>
      </w:pPr>
      <w:r w:rsidRPr="007E124F">
        <w:rPr>
          <w:rFonts w:eastAsia="Times New Roman" w:cs="Times New Roman"/>
          <w:b/>
          <w:sz w:val="26"/>
          <w:szCs w:val="26"/>
          <w:lang w:val="de-DE" w:eastAsia="ru-RU"/>
        </w:rPr>
        <w:lastRenderedPageBreak/>
        <w:t xml:space="preserve"> (6 Punkte)</w:t>
      </w:r>
    </w:p>
    <w:p w:rsidR="00877C38" w:rsidRPr="007E124F" w:rsidRDefault="00877C38" w:rsidP="00877C38">
      <w:pPr>
        <w:spacing w:line="240" w:lineRule="auto"/>
        <w:ind w:firstLine="0"/>
        <w:jc w:val="right"/>
        <w:rPr>
          <w:rFonts w:eastAsia="Times New Roman" w:cs="Times New Roman"/>
          <w:b/>
          <w:sz w:val="26"/>
          <w:szCs w:val="26"/>
          <w:lang w:val="de-DE" w:eastAsia="ru-RU"/>
        </w:rPr>
        <w:sectPr w:rsidR="00877C38" w:rsidRPr="007E124F" w:rsidSect="00F54728">
          <w:type w:val="continuous"/>
          <w:pgSz w:w="11906" w:h="16838"/>
          <w:pgMar w:top="1134" w:right="850" w:bottom="1134" w:left="1701" w:header="708" w:footer="708" w:gutter="0"/>
          <w:cols w:space="708"/>
          <w:docGrid w:linePitch="360"/>
        </w:sectPr>
      </w:pPr>
    </w:p>
    <w:p w:rsidR="00877C38" w:rsidRPr="007E124F" w:rsidRDefault="00877C38" w:rsidP="00877C38">
      <w:pPr>
        <w:spacing w:line="240" w:lineRule="auto"/>
        <w:ind w:right="3"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lastRenderedPageBreak/>
        <w:t>II</w:t>
      </w:r>
    </w:p>
    <w:p w:rsidR="00877C38" w:rsidRPr="007E124F" w:rsidRDefault="00877C38" w:rsidP="00877C38">
      <w:pPr>
        <w:spacing w:line="240" w:lineRule="auto"/>
        <w:ind w:right="3" w:firstLine="0"/>
        <w:jc w:val="center"/>
        <w:rPr>
          <w:rFonts w:eastAsia="Times New Roman" w:cs="Times New Roman"/>
          <w:b/>
          <w:sz w:val="26"/>
          <w:szCs w:val="26"/>
          <w:lang w:val="de-DE" w:eastAsia="ru-RU"/>
        </w:rPr>
      </w:pPr>
    </w:p>
    <w:p w:rsidR="00877C38" w:rsidRPr="007E124F" w:rsidRDefault="00877C38" w:rsidP="00877C38">
      <w:pPr>
        <w:spacing w:line="240" w:lineRule="auto"/>
        <w:ind w:right="3" w:firstLine="0"/>
        <w:rPr>
          <w:rFonts w:eastAsia="Times New Roman" w:cs="Times New Roman"/>
          <w:sz w:val="26"/>
          <w:szCs w:val="26"/>
          <w:lang w:val="de-DE" w:eastAsia="ru-RU"/>
        </w:rPr>
      </w:pPr>
      <w:r w:rsidRPr="007E124F">
        <w:rPr>
          <w:rFonts w:eastAsia="Times New Roman" w:cs="Times New Roman"/>
          <w:b/>
          <w:sz w:val="26"/>
          <w:szCs w:val="26"/>
          <w:lang w:val="de-DE" w:eastAsia="ru-RU"/>
        </w:rPr>
        <w:t>2. Übersetzen Sie folgende Sätze aus dem Deutschen ins Ukrainische! Beachten Sie Archaismen dabei!</w:t>
      </w:r>
    </w:p>
    <w:p w:rsidR="00877C38" w:rsidRPr="007E124F" w:rsidRDefault="00877C38" w:rsidP="00877C38">
      <w:pPr>
        <w:spacing w:line="240" w:lineRule="auto"/>
        <w:ind w:right="3" w:firstLine="0"/>
        <w:rPr>
          <w:rFonts w:eastAsia="Times New Roman" w:cs="Times New Roman"/>
          <w:sz w:val="26"/>
          <w:szCs w:val="26"/>
          <w:lang w:val="de-DE" w:eastAsia="ru-RU"/>
        </w:rPr>
      </w:pP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1. Otto I. leitete da</w:t>
      </w:r>
      <w:r w:rsidRPr="007E124F">
        <w:rPr>
          <w:rFonts w:eastAsia="Times New Roman" w:cs="Times New Roman"/>
          <w:sz w:val="26"/>
          <w:szCs w:val="26"/>
          <w:lang w:val="de-DE" w:eastAsia="ru-RU"/>
        </w:rPr>
        <w:softHyphen/>
        <w:t xml:space="preserve">mit die Italienpolitik der deutschen Könige und Kaiser ein. (Streifzug durch die deutsche Geschichte. Teil I)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smartTag w:uri="urn:schemas-microsoft-com:office:smarttags" w:element="metricconverter">
        <w:smartTagPr>
          <w:attr w:name="ProductID" w:val="2. In"/>
        </w:smartTagPr>
        <w:r w:rsidRPr="007E124F">
          <w:rPr>
            <w:rFonts w:eastAsia="Times New Roman" w:cs="Times New Roman"/>
            <w:sz w:val="26"/>
            <w:szCs w:val="26"/>
            <w:lang w:val="de-DE" w:eastAsia="ru-RU"/>
          </w:rPr>
          <w:t>2. In</w:t>
        </w:r>
      </w:smartTag>
      <w:r w:rsidRPr="007E124F">
        <w:rPr>
          <w:rFonts w:eastAsia="Times New Roman" w:cs="Times New Roman"/>
          <w:sz w:val="26"/>
          <w:szCs w:val="26"/>
          <w:lang w:val="de-DE" w:eastAsia="ru-RU"/>
        </w:rPr>
        <w:t xml:space="preserve"> der Zeit des Absolutismus entstand die philosophische Bewegung der Aufklärung. (Ebenda)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3…. zu allen Tu</w:t>
      </w:r>
      <w:r w:rsidRPr="007E124F">
        <w:rPr>
          <w:rFonts w:eastAsia="Times New Roman" w:cs="Times New Roman"/>
          <w:sz w:val="26"/>
          <w:szCs w:val="26"/>
          <w:lang w:val="de-DE" w:eastAsia="ru-RU"/>
        </w:rPr>
        <w:softHyphen/>
        <w:t xml:space="preserve">genden… soll ihn (den Ritter) sein Knecht mahnen, denn darin liegt all sein Adel. (J. Rotte)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4. Die Zunftverfassung bestand zwar noch, doch wurden die Zunftprivilegien oft verletzt, den Zünften gelang es nicht, dies zu verhindern. (Streifzug durch die deutsche Geschichte. II)</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 xml:space="preserve">5. Die Weimarer Koalition verlor im Parlament die Mehrheit, nachdem viele Bürger in den Reichstagswahlen 1920 nicht für die SPD gestimmt hatten. (Ebenda) </w:t>
      </w:r>
    </w:p>
    <w:p w:rsidR="00877C38" w:rsidRPr="007E124F" w:rsidRDefault="00877C38" w:rsidP="00877C38">
      <w:pPr>
        <w:shd w:val="clear" w:color="auto" w:fill="FFFFFF"/>
        <w:spacing w:before="106" w:line="240" w:lineRule="auto"/>
        <w:ind w:right="5" w:firstLine="312"/>
        <w:rPr>
          <w:rFonts w:eastAsia="Times New Roman" w:cs="Times New Roman"/>
          <w:sz w:val="26"/>
          <w:szCs w:val="26"/>
          <w:lang w:val="de-DE" w:eastAsia="ru-RU"/>
        </w:rPr>
      </w:pPr>
      <w:r w:rsidRPr="007E124F">
        <w:rPr>
          <w:rFonts w:eastAsia="Times New Roman" w:cs="Times New Roman"/>
          <w:sz w:val="26"/>
          <w:szCs w:val="26"/>
          <w:lang w:val="de-DE" w:eastAsia="ru-RU"/>
        </w:rPr>
        <w:t>6. Am 20. September 1990 wurde er („Einigungsvertrag“) von der Volkskammer verabschiedet. Am 2. Ok</w:t>
      </w:r>
      <w:r w:rsidRPr="007E124F">
        <w:rPr>
          <w:rFonts w:eastAsia="Times New Roman" w:cs="Times New Roman"/>
          <w:sz w:val="26"/>
          <w:szCs w:val="26"/>
          <w:lang w:val="de-DE" w:eastAsia="ru-RU"/>
        </w:rPr>
        <w:softHyphen/>
        <w:t>tober tagte die Volkskammer der DDR zum letzten Mal. Die Nationa</w:t>
      </w:r>
      <w:r w:rsidRPr="007E124F">
        <w:rPr>
          <w:rFonts w:eastAsia="Times New Roman" w:cs="Times New Roman"/>
          <w:sz w:val="26"/>
          <w:szCs w:val="26"/>
          <w:lang w:val="de-DE" w:eastAsia="ru-RU"/>
        </w:rPr>
        <w:softHyphen/>
        <w:t xml:space="preserve">le Volksarmee löste sich auf. (Streifzug durch die deutsche Geschichte. III) </w:t>
      </w:r>
    </w:p>
    <w:p w:rsidR="00877C38" w:rsidRPr="007E124F" w:rsidRDefault="00877C38" w:rsidP="00877C38">
      <w:pPr>
        <w:autoSpaceDE w:val="0"/>
        <w:autoSpaceDN w:val="0"/>
        <w:adjustRightInd w:val="0"/>
        <w:spacing w:line="240" w:lineRule="auto"/>
        <w:ind w:firstLine="0"/>
        <w:jc w:val="right"/>
        <w:rPr>
          <w:rFonts w:eastAsia="Times New Roman" w:cs="Times New Roman"/>
          <w:b/>
          <w:sz w:val="26"/>
          <w:szCs w:val="26"/>
          <w:lang w:val="de-DE" w:eastAsia="ru-RU"/>
        </w:rPr>
      </w:pPr>
      <w:r w:rsidRPr="007E124F">
        <w:rPr>
          <w:rFonts w:eastAsia="Times New Roman" w:cs="Times New Roman"/>
          <w:b/>
          <w:sz w:val="26"/>
          <w:szCs w:val="26"/>
          <w:lang w:val="de-DE" w:eastAsia="ru-RU"/>
        </w:rPr>
        <w:t>(9 Punkte)</w:t>
      </w:r>
    </w:p>
    <w:p w:rsidR="00877C38" w:rsidRPr="007E124F" w:rsidRDefault="00877C38" w:rsidP="00877C38">
      <w:pPr>
        <w:autoSpaceDE w:val="0"/>
        <w:autoSpaceDN w:val="0"/>
        <w:adjustRightInd w:val="0"/>
        <w:spacing w:line="240" w:lineRule="auto"/>
        <w:ind w:firstLine="0"/>
        <w:jc w:val="center"/>
        <w:rPr>
          <w:rFonts w:eastAsia="Times New Roman" w:cs="Times New Roman"/>
          <w:b/>
          <w:sz w:val="26"/>
          <w:szCs w:val="26"/>
          <w:lang w:val="de-DE" w:eastAsia="ru-RU"/>
        </w:rPr>
      </w:pPr>
      <w:r w:rsidRPr="007E124F">
        <w:rPr>
          <w:rFonts w:eastAsia="Times New Roman" w:cs="Times New Roman"/>
          <w:b/>
          <w:sz w:val="26"/>
          <w:szCs w:val="26"/>
          <w:lang w:val="de-DE" w:eastAsia="ru-RU"/>
        </w:rPr>
        <w:t>III</w:t>
      </w:r>
    </w:p>
    <w:p w:rsidR="00877C38" w:rsidRPr="007E124F" w:rsidRDefault="00877C38" w:rsidP="00877C38">
      <w:pPr>
        <w:autoSpaceDE w:val="0"/>
        <w:autoSpaceDN w:val="0"/>
        <w:adjustRightInd w:val="0"/>
        <w:spacing w:line="240" w:lineRule="auto"/>
        <w:ind w:firstLine="0"/>
        <w:jc w:val="center"/>
        <w:rPr>
          <w:rFonts w:eastAsia="Times New Roman" w:cs="Times New Roman"/>
          <w:b/>
          <w:sz w:val="26"/>
          <w:szCs w:val="26"/>
          <w:lang w:val="de-DE" w:eastAsia="ru-RU"/>
        </w:rPr>
      </w:pPr>
    </w:p>
    <w:p w:rsidR="00877C38" w:rsidRPr="007E124F" w:rsidRDefault="00877C38" w:rsidP="00877C38">
      <w:pPr>
        <w:autoSpaceDE w:val="0"/>
        <w:autoSpaceDN w:val="0"/>
        <w:adjustRightInd w:val="0"/>
        <w:spacing w:line="240" w:lineRule="auto"/>
        <w:ind w:firstLine="0"/>
        <w:rPr>
          <w:rFonts w:eastAsia="Times New Roman" w:cs="Times New Roman"/>
          <w:b/>
          <w:sz w:val="26"/>
          <w:szCs w:val="26"/>
          <w:lang w:val="de-DE" w:eastAsia="ru-RU"/>
        </w:rPr>
      </w:pPr>
      <w:r w:rsidRPr="007E124F">
        <w:rPr>
          <w:rFonts w:eastAsia="Times New Roman" w:cs="Times New Roman"/>
          <w:b/>
          <w:sz w:val="26"/>
          <w:szCs w:val="26"/>
          <w:lang w:val="de-DE" w:eastAsia="ru-RU"/>
        </w:rPr>
        <w:t xml:space="preserve">3. Übersetzen Sie den folgenden Text aus der Zeitung! Beachten Sie Neologismen! </w:t>
      </w:r>
    </w:p>
    <w:p w:rsidR="00877C38" w:rsidRPr="007E124F" w:rsidRDefault="00877C38" w:rsidP="00877C38">
      <w:pPr>
        <w:autoSpaceDE w:val="0"/>
        <w:autoSpaceDN w:val="0"/>
        <w:adjustRightInd w:val="0"/>
        <w:spacing w:line="240" w:lineRule="auto"/>
        <w:ind w:firstLine="0"/>
        <w:jc w:val="right"/>
        <w:rPr>
          <w:rFonts w:eastAsia="Times New Roman" w:cs="Times New Roman"/>
          <w:b/>
          <w:sz w:val="26"/>
          <w:szCs w:val="26"/>
          <w:lang w:val="de-DE" w:eastAsia="ru-RU"/>
        </w:rPr>
      </w:pPr>
      <w:r w:rsidRPr="007E124F">
        <w:rPr>
          <w:rFonts w:eastAsia="Times New Roman" w:cs="Times New Roman"/>
          <w:b/>
          <w:sz w:val="26"/>
          <w:szCs w:val="26"/>
          <w:lang w:val="de-DE" w:eastAsia="ru-RU"/>
        </w:rPr>
        <w:t>(15 Punkte)</w:t>
      </w:r>
    </w:p>
    <w:p w:rsidR="00877C38" w:rsidRPr="007E124F" w:rsidRDefault="00877C38" w:rsidP="00877C38">
      <w:pPr>
        <w:autoSpaceDE w:val="0"/>
        <w:autoSpaceDN w:val="0"/>
        <w:adjustRightInd w:val="0"/>
        <w:spacing w:line="240" w:lineRule="auto"/>
        <w:ind w:firstLine="0"/>
        <w:jc w:val="center"/>
        <w:rPr>
          <w:rFonts w:eastAsia="Times New Roman" w:cs="Times New Roman"/>
          <w:b/>
          <w:sz w:val="26"/>
          <w:szCs w:val="26"/>
          <w:u w:val="single"/>
          <w:lang w:val="de-DE" w:eastAsia="ru-RU"/>
        </w:rPr>
      </w:pPr>
      <w:r w:rsidRPr="007E124F">
        <w:rPr>
          <w:rFonts w:eastAsia="Times New Roman" w:cs="Times New Roman"/>
          <w:b/>
          <w:sz w:val="26"/>
          <w:szCs w:val="26"/>
          <w:lang w:val="de-DE" w:eastAsia="ru-RU"/>
        </w:rPr>
        <w:t>Maximale Anzahl der Punkte für die Kontrollarbeit – 30.</w:t>
      </w:r>
      <w:r w:rsidRPr="007E124F">
        <w:rPr>
          <w:rFonts w:eastAsia="Times New Roman" w:cs="Times New Roman"/>
          <w:b/>
          <w:sz w:val="26"/>
          <w:szCs w:val="26"/>
          <w:u w:val="single"/>
          <w:lang w:val="de-DE" w:eastAsia="ru-RU"/>
        </w:rPr>
        <w:t xml:space="preserve"> </w:t>
      </w:r>
    </w:p>
    <w:p w:rsidR="00877C38" w:rsidRPr="007E124F" w:rsidRDefault="00877C38" w:rsidP="00877C38">
      <w:pPr>
        <w:autoSpaceDE w:val="0"/>
        <w:autoSpaceDN w:val="0"/>
        <w:adjustRightInd w:val="0"/>
        <w:spacing w:line="240" w:lineRule="auto"/>
        <w:ind w:firstLine="0"/>
        <w:jc w:val="left"/>
        <w:rPr>
          <w:rFonts w:eastAsia="Times New Roman" w:cs="Times New Roman"/>
          <w:sz w:val="24"/>
          <w:szCs w:val="24"/>
          <w:lang w:val="de-DE" w:eastAsia="ru-RU"/>
        </w:rPr>
      </w:pPr>
      <w:r w:rsidRPr="007E124F">
        <w:rPr>
          <w:rFonts w:eastAsia="Times New Roman" w:cs="Times New Roman"/>
          <w:b/>
          <w:szCs w:val="28"/>
          <w:u w:val="single"/>
          <w:lang w:val="de-DE" w:eastAsia="ru-RU"/>
        </w:rPr>
        <w:br w:type="page"/>
      </w:r>
      <w:r w:rsidRPr="007E124F">
        <w:rPr>
          <w:rFonts w:ascii="Arial" w:eastAsia="Times New Roman" w:hAnsi="Arial" w:cs="Arial"/>
          <w:b/>
          <w:bCs/>
          <w:spacing w:val="-62"/>
          <w:position w:val="3"/>
          <w:sz w:val="96"/>
          <w:szCs w:val="108"/>
          <w:lang w:val="de-DE" w:eastAsia="ru-RU"/>
        </w:rPr>
        <w:lastRenderedPageBreak/>
        <w:t>Mode f</w:t>
      </w:r>
      <w:r w:rsidRPr="007E124F">
        <w:rPr>
          <w:rFonts w:ascii="Arial" w:eastAsia="Times New Roman" w:hAnsi="Arial" w:cs="Times New Roman"/>
          <w:b/>
          <w:bCs/>
          <w:spacing w:val="-62"/>
          <w:position w:val="3"/>
          <w:sz w:val="96"/>
          <w:szCs w:val="108"/>
          <w:lang w:val="de-DE" w:eastAsia="ru-RU"/>
        </w:rPr>
        <w:t>ü</w:t>
      </w:r>
      <w:r w:rsidRPr="007E124F">
        <w:rPr>
          <w:rFonts w:ascii="Arial" w:eastAsia="Times New Roman" w:hAnsi="Arial" w:cs="Arial"/>
          <w:b/>
          <w:bCs/>
          <w:spacing w:val="-62"/>
          <w:position w:val="3"/>
          <w:sz w:val="96"/>
          <w:szCs w:val="108"/>
          <w:lang w:val="de-DE" w:eastAsia="ru-RU"/>
        </w:rPr>
        <w:t>r Makrobiotiker</w:t>
      </w:r>
    </w:p>
    <w:p w:rsidR="00877C38" w:rsidRPr="007E124F" w:rsidRDefault="00877C38" w:rsidP="00877C38">
      <w:pPr>
        <w:shd w:val="clear" w:color="auto" w:fill="FFFFFF"/>
        <w:spacing w:before="19" w:line="240" w:lineRule="auto"/>
        <w:ind w:firstLine="0"/>
        <w:jc w:val="left"/>
        <w:rPr>
          <w:rFonts w:eastAsia="Times New Roman" w:cs="Times New Roman"/>
          <w:sz w:val="24"/>
          <w:szCs w:val="24"/>
          <w:lang w:val="de-DE" w:eastAsia="ru-RU"/>
        </w:rPr>
      </w:pPr>
      <w:r w:rsidRPr="007E124F">
        <w:rPr>
          <w:rFonts w:eastAsia="Times New Roman" w:cs="Times New Roman"/>
          <w:spacing w:val="-3"/>
          <w:sz w:val="40"/>
          <w:szCs w:val="40"/>
          <w:lang w:val="de-DE" w:eastAsia="ru-RU"/>
        </w:rPr>
        <w:t>Stella McCartney ist so bekannt wie ihr Vater – ihr Design ökologisch korrekt</w:t>
      </w:r>
    </w:p>
    <w:p w:rsidR="00877C38" w:rsidRPr="007E124F" w:rsidRDefault="00877C38" w:rsidP="00877C38">
      <w:pPr>
        <w:shd w:val="clear" w:color="auto" w:fill="FFFFFF"/>
        <w:tabs>
          <w:tab w:val="left" w:pos="9355"/>
        </w:tabs>
        <w:spacing w:line="202" w:lineRule="exact"/>
        <w:ind w:right="-5" w:firstLine="0"/>
        <w:rPr>
          <w:rFonts w:eastAsia="Times New Roman" w:cs="Times New Roman"/>
          <w:sz w:val="18"/>
          <w:szCs w:val="18"/>
          <w:lang w:val="de-DE" w:eastAsia="ru-RU"/>
        </w:rPr>
        <w:sectPr w:rsidR="00877C38" w:rsidRPr="007E124F" w:rsidSect="00F54728">
          <w:type w:val="continuous"/>
          <w:pgSz w:w="11906" w:h="16838"/>
          <w:pgMar w:top="1134" w:right="850" w:bottom="1134" w:left="1701" w:header="708" w:footer="708" w:gutter="0"/>
          <w:cols w:space="708"/>
          <w:docGrid w:linePitch="360"/>
        </w:sectPr>
      </w:pPr>
    </w:p>
    <w:p w:rsidR="00877C38" w:rsidRPr="007E124F" w:rsidRDefault="00877C38" w:rsidP="00877C38">
      <w:pPr>
        <w:shd w:val="clear" w:color="auto" w:fill="FFFFFF"/>
        <w:tabs>
          <w:tab w:val="left" w:pos="9355"/>
        </w:tabs>
        <w:spacing w:line="202" w:lineRule="exact"/>
        <w:ind w:right="-5" w:firstLine="0"/>
        <w:rPr>
          <w:rFonts w:eastAsia="Times New Roman" w:cs="Times New Roman"/>
          <w:sz w:val="18"/>
          <w:szCs w:val="18"/>
          <w:lang w:val="de-DE" w:eastAsia="ru-RU"/>
        </w:rPr>
      </w:pPr>
    </w:p>
    <w:p w:rsidR="00877C38" w:rsidRPr="007E124F" w:rsidRDefault="00877C38" w:rsidP="00877C38">
      <w:pPr>
        <w:shd w:val="clear" w:color="auto" w:fill="FFFFFF"/>
        <w:tabs>
          <w:tab w:val="left" w:pos="9355"/>
        </w:tabs>
        <w:spacing w:line="240" w:lineRule="auto"/>
        <w:ind w:right="-5" w:firstLine="0"/>
        <w:rPr>
          <w:rFonts w:eastAsia="Times New Roman" w:cs="Times New Roman"/>
          <w:sz w:val="24"/>
          <w:szCs w:val="24"/>
          <w:lang w:val="de-DE" w:eastAsia="ru-RU"/>
        </w:rPr>
        <w:sectPr w:rsidR="00877C38" w:rsidRPr="007E124F" w:rsidSect="00F54728">
          <w:type w:val="continuous"/>
          <w:pgSz w:w="11906" w:h="16838"/>
          <w:pgMar w:top="1134" w:right="850" w:bottom="1134" w:left="1701" w:header="708" w:footer="708" w:gutter="0"/>
          <w:cols w:space="708"/>
          <w:docGrid w:linePitch="360"/>
        </w:sectPr>
      </w:pPr>
    </w:p>
    <w:p w:rsidR="00877C38" w:rsidRPr="007E124F" w:rsidRDefault="00877C38" w:rsidP="00877C38">
      <w:pPr>
        <w:shd w:val="clear" w:color="auto" w:fill="FFFFFF"/>
        <w:tabs>
          <w:tab w:val="left" w:pos="9355"/>
        </w:tabs>
        <w:spacing w:line="240" w:lineRule="auto"/>
        <w:ind w:right="-5" w:firstLine="0"/>
        <w:rPr>
          <w:rFonts w:eastAsia="Times New Roman" w:cs="Times New Roman"/>
          <w:sz w:val="24"/>
          <w:szCs w:val="24"/>
          <w:lang w:val="de-DE" w:eastAsia="ru-RU"/>
        </w:rPr>
      </w:pPr>
      <w:r w:rsidRPr="007E124F">
        <w:rPr>
          <w:rFonts w:eastAsia="Times New Roman" w:cs="Times New Roman"/>
          <w:sz w:val="24"/>
          <w:szCs w:val="24"/>
          <w:lang w:val="de-DE" w:eastAsia="ru-RU"/>
        </w:rPr>
        <w:lastRenderedPageBreak/>
        <w:t>Wenn Paul McCartney auf einer Modenschau oder einer Mode</w:t>
      </w:r>
      <w:r w:rsidRPr="007E124F">
        <w:rPr>
          <w:rFonts w:eastAsia="Times New Roman" w:cs="Times New Roman"/>
          <w:sz w:val="24"/>
          <w:szCs w:val="24"/>
          <w:lang w:val="de-DE" w:eastAsia="ru-RU"/>
        </w:rPr>
        <w:softHyphen/>
        <w:t>party auftaucht, ist er für die Branche nicht der große Beatle, sondern einfach nur der Vater von Stella McCartney. Denn hier ist die 34 Jahre alte Britin der größere Star. Seit viereinhalb Jahren macht sie Mode unter ihrem eigenen Label Stella McCartney, kooperierte im ver</w:t>
      </w:r>
      <w:r w:rsidRPr="007E124F">
        <w:rPr>
          <w:rFonts w:eastAsia="Times New Roman" w:cs="Times New Roman"/>
          <w:sz w:val="24"/>
          <w:szCs w:val="24"/>
          <w:lang w:val="de-DE" w:eastAsia="ru-RU"/>
        </w:rPr>
        <w:softHyphen/>
        <w:t>gangenen Jahr sogar mit dem Modegiganten H&amp;M für eine ex</w:t>
      </w:r>
      <w:r w:rsidRPr="007E124F">
        <w:rPr>
          <w:rFonts w:eastAsia="Times New Roman" w:cs="Times New Roman"/>
          <w:sz w:val="24"/>
          <w:szCs w:val="24"/>
          <w:lang w:val="de-DE" w:eastAsia="ru-RU"/>
        </w:rPr>
        <w:softHyphen/>
        <w:t>klusive Kollektion für das Günstig-Label.</w:t>
      </w:r>
    </w:p>
    <w:p w:rsidR="00877C38" w:rsidRPr="007E124F" w:rsidRDefault="00877C38" w:rsidP="00877C38">
      <w:pPr>
        <w:shd w:val="clear" w:color="auto" w:fill="FFFFFF"/>
        <w:tabs>
          <w:tab w:val="left" w:pos="9355"/>
        </w:tabs>
        <w:spacing w:line="240" w:lineRule="auto"/>
        <w:ind w:right="-5" w:firstLine="187"/>
        <w:rPr>
          <w:rFonts w:eastAsia="Times New Roman" w:cs="Times New Roman"/>
          <w:sz w:val="24"/>
          <w:szCs w:val="24"/>
          <w:lang w:val="de-DE" w:eastAsia="ru-RU"/>
        </w:rPr>
      </w:pPr>
      <w:r w:rsidRPr="007E124F">
        <w:rPr>
          <w:rFonts w:eastAsia="Times New Roman" w:cs="Times New Roman"/>
          <w:sz w:val="24"/>
          <w:szCs w:val="24"/>
          <w:lang w:val="de-DE" w:eastAsia="ru-RU"/>
        </w:rPr>
        <w:t>1997 begann sie beim Pariser Modehaus Chloe. Damals musste sie sich jedoch vor</w:t>
      </w:r>
      <w:r w:rsidRPr="007E124F">
        <w:rPr>
          <w:rFonts w:eastAsia="Times New Roman" w:cs="Times New Roman"/>
          <w:sz w:val="24"/>
          <w:szCs w:val="24"/>
          <w:lang w:val="de-DE" w:eastAsia="ru-RU"/>
        </w:rPr>
        <w:softHyphen/>
        <w:t>werfen lassen, ihre Popularität ihrem berühmten Vater zu ver</w:t>
      </w:r>
      <w:r w:rsidRPr="007E124F">
        <w:rPr>
          <w:rFonts w:eastAsia="Times New Roman" w:cs="Times New Roman"/>
          <w:sz w:val="24"/>
          <w:szCs w:val="24"/>
          <w:lang w:val="de-DE" w:eastAsia="ru-RU"/>
        </w:rPr>
        <w:softHyphen/>
        <w:t>danken. Mittlerweile hat sie dem Namen selbst alle Ehre gemacht. Und einen Weg eingeschlagen, den die wenigsten Designer ge</w:t>
      </w:r>
      <w:r w:rsidRPr="007E124F">
        <w:rPr>
          <w:rFonts w:eastAsia="Times New Roman" w:cs="Times New Roman"/>
          <w:sz w:val="24"/>
          <w:szCs w:val="24"/>
          <w:lang w:val="de-DE" w:eastAsia="ru-RU"/>
        </w:rPr>
        <w:softHyphen/>
        <w:t>hen: McCartney begab sich auf den Öko-Pfad, gleichzeitig wer</w:t>
      </w:r>
      <w:r w:rsidRPr="007E124F">
        <w:rPr>
          <w:rFonts w:eastAsia="Times New Roman" w:cs="Times New Roman"/>
          <w:sz w:val="24"/>
          <w:szCs w:val="24"/>
          <w:lang w:val="de-DE" w:eastAsia="ru-RU"/>
        </w:rPr>
        <w:softHyphen/>
        <w:t>den ihre Kleider und Design von Models, Schauspielerinnen und It-Girls geliebt.</w:t>
      </w:r>
    </w:p>
    <w:p w:rsidR="00877C38" w:rsidRPr="007E124F" w:rsidRDefault="00877C38" w:rsidP="00877C38">
      <w:pPr>
        <w:shd w:val="clear" w:color="auto" w:fill="FFFFFF"/>
        <w:tabs>
          <w:tab w:val="left" w:pos="9355"/>
        </w:tabs>
        <w:spacing w:line="240" w:lineRule="auto"/>
        <w:ind w:right="-5" w:firstLine="182"/>
        <w:rPr>
          <w:rFonts w:eastAsia="Times New Roman" w:cs="Times New Roman"/>
          <w:sz w:val="24"/>
          <w:szCs w:val="24"/>
          <w:lang w:val="de-DE" w:eastAsia="ru-RU"/>
        </w:rPr>
      </w:pPr>
      <w:r w:rsidRPr="007E124F">
        <w:rPr>
          <w:rFonts w:eastAsia="Times New Roman" w:cs="Times New Roman"/>
          <w:sz w:val="24"/>
          <w:szCs w:val="24"/>
          <w:lang w:val="de-DE" w:eastAsia="ru-RU"/>
        </w:rPr>
        <w:t>Sie produziert quasi die glamourösen Varianten von Hanf</w:t>
      </w:r>
      <w:r w:rsidRPr="007E124F">
        <w:rPr>
          <w:rFonts w:eastAsia="Times New Roman" w:cs="Times New Roman"/>
          <w:sz w:val="24"/>
          <w:szCs w:val="24"/>
          <w:lang w:val="de-DE" w:eastAsia="ru-RU"/>
        </w:rPr>
        <w:softHyphen/>
        <w:t>hemden und Leinenkleidchen. Dass das kein bisschen alternativ wirkt, beweisen flatterige Sei</w:t>
      </w:r>
      <w:r w:rsidRPr="007E124F">
        <w:rPr>
          <w:rFonts w:eastAsia="Times New Roman" w:cs="Times New Roman"/>
          <w:sz w:val="24"/>
          <w:szCs w:val="24"/>
          <w:lang w:val="de-DE" w:eastAsia="ru-RU"/>
        </w:rPr>
        <w:softHyphen/>
        <w:t>denchiffonkleidchen und glän</w:t>
      </w:r>
      <w:r w:rsidRPr="007E124F">
        <w:rPr>
          <w:rFonts w:eastAsia="Times New Roman" w:cs="Times New Roman"/>
          <w:sz w:val="24"/>
          <w:szCs w:val="24"/>
          <w:lang w:val="de-DE" w:eastAsia="ru-RU"/>
        </w:rPr>
        <w:softHyphen/>
        <w:t>zende Satinblazer, die zu McCartney Markenzeichen ge</w:t>
      </w:r>
      <w:r w:rsidRPr="007E124F">
        <w:rPr>
          <w:rFonts w:eastAsia="Times New Roman" w:cs="Times New Roman"/>
          <w:sz w:val="24"/>
          <w:szCs w:val="24"/>
          <w:lang w:val="de-DE" w:eastAsia="ru-RU"/>
        </w:rPr>
        <w:softHyphen/>
        <w:t>hören.</w:t>
      </w:r>
    </w:p>
    <w:p w:rsidR="00877C38" w:rsidRPr="007E124F" w:rsidRDefault="00877C38" w:rsidP="00877C38">
      <w:pPr>
        <w:shd w:val="clear" w:color="auto" w:fill="FFFFFF"/>
        <w:tabs>
          <w:tab w:val="left" w:pos="9355"/>
        </w:tabs>
        <w:spacing w:line="240" w:lineRule="auto"/>
        <w:ind w:right="-5" w:firstLine="178"/>
        <w:rPr>
          <w:rFonts w:eastAsia="Times New Roman" w:cs="Times New Roman"/>
          <w:sz w:val="24"/>
          <w:szCs w:val="24"/>
          <w:lang w:val="de-DE" w:eastAsia="ru-RU"/>
        </w:rPr>
      </w:pPr>
      <w:r w:rsidRPr="007E124F">
        <w:rPr>
          <w:rFonts w:eastAsia="Times New Roman" w:cs="Times New Roman"/>
          <w:sz w:val="24"/>
          <w:szCs w:val="24"/>
          <w:lang w:val="de-DE" w:eastAsia="ru-RU"/>
        </w:rPr>
        <w:t>Ohnehin verwendet sie alle Naturfasern, von Baumwolle bis Seide, mit Vorliebe. Leder und Pelze wird man vergeblich in ihren Kollektionen suchen. Die bereits von ihren Eltern Linda und Paul McCartney zur Vegeta</w:t>
      </w:r>
      <w:r w:rsidRPr="007E124F">
        <w:rPr>
          <w:rFonts w:eastAsia="Times New Roman" w:cs="Times New Roman"/>
          <w:sz w:val="24"/>
          <w:szCs w:val="24"/>
          <w:lang w:val="de-DE" w:eastAsia="ru-RU"/>
        </w:rPr>
        <w:softHyphen/>
        <w:t>rierin Erzogene setzt sich aktiv für die Tierschutzorganisation PETA ein. Der Gedanke, dass Tiere für Mode leiden müssen ist ihr ein Greuel.</w:t>
      </w:r>
    </w:p>
    <w:p w:rsidR="00877C38" w:rsidRPr="007E124F" w:rsidRDefault="00877C38" w:rsidP="00877C38">
      <w:pPr>
        <w:shd w:val="clear" w:color="auto" w:fill="FFFFFF"/>
        <w:tabs>
          <w:tab w:val="left" w:pos="9355"/>
        </w:tabs>
        <w:spacing w:line="240" w:lineRule="auto"/>
        <w:ind w:right="-5" w:firstLine="178"/>
        <w:rPr>
          <w:rFonts w:eastAsia="Times New Roman" w:cs="Times New Roman"/>
          <w:sz w:val="24"/>
          <w:szCs w:val="24"/>
          <w:lang w:val="de-DE" w:eastAsia="ru-RU"/>
        </w:rPr>
      </w:pPr>
      <w:r w:rsidRPr="007E124F">
        <w:rPr>
          <w:rFonts w:eastAsia="Times New Roman" w:cs="Times New Roman"/>
          <w:sz w:val="24"/>
          <w:szCs w:val="24"/>
          <w:lang w:val="de-DE" w:eastAsia="ru-RU"/>
        </w:rPr>
        <w:t>Schon in der Zeit als Chefdesignerin bei Chloe verweigerte sie sich tierischen Materialien. Ei</w:t>
      </w:r>
      <w:r w:rsidRPr="007E124F">
        <w:rPr>
          <w:rFonts w:eastAsia="Times New Roman" w:cs="Times New Roman"/>
          <w:sz w:val="24"/>
          <w:szCs w:val="24"/>
          <w:lang w:val="de-DE" w:eastAsia="ru-RU"/>
        </w:rPr>
        <w:softHyphen/>
        <w:t>nen späteren Job als Gucci Desi</w:t>
      </w:r>
      <w:r w:rsidRPr="007E124F">
        <w:rPr>
          <w:rFonts w:eastAsia="Times New Roman" w:cs="Times New Roman"/>
          <w:sz w:val="24"/>
          <w:szCs w:val="24"/>
          <w:lang w:val="de-DE" w:eastAsia="ru-RU"/>
        </w:rPr>
        <w:softHyphen/>
        <w:t xml:space="preserve">gnerin soll sie sogar angeblich abgelehnt haben, weil sie Leder hätte verarbeiten müssen. Eine Frau mit Prinzipien also. Dass es aber auch ohne Tierhäute in der </w:t>
      </w:r>
      <w:r w:rsidRPr="007E124F">
        <w:rPr>
          <w:rFonts w:eastAsia="Times New Roman" w:cs="Times New Roman"/>
          <w:sz w:val="24"/>
          <w:szCs w:val="24"/>
          <w:lang w:val="de-DE" w:eastAsia="ru-RU"/>
        </w:rPr>
        <w:lastRenderedPageBreak/>
        <w:t xml:space="preserve">Luxusbranche geht versucht die Britin nun mit einer eigenen Accessoire-Linie zu beweisen. Ihre Taschen sind etwa aus Amaretta, einem Synthetikstoff, der im Aussehen und auch im Griff Wildleder verblüffend ähnelt. Oder aus Vinyl, was wie feines Lackleder wirkt. </w:t>
      </w:r>
    </w:p>
    <w:p w:rsidR="00877C38" w:rsidRPr="007E124F" w:rsidRDefault="00877C38" w:rsidP="00877C38">
      <w:pPr>
        <w:shd w:val="clear" w:color="auto" w:fill="FFFFFF"/>
        <w:tabs>
          <w:tab w:val="left" w:pos="9355"/>
        </w:tabs>
        <w:spacing w:line="240" w:lineRule="auto"/>
        <w:ind w:right="-5" w:firstLine="0"/>
        <w:rPr>
          <w:rFonts w:eastAsia="Times New Roman" w:cs="Times New Roman"/>
          <w:sz w:val="24"/>
          <w:szCs w:val="24"/>
          <w:lang w:val="de-DE" w:eastAsia="ru-RU"/>
        </w:rPr>
      </w:pPr>
      <w:r w:rsidRPr="007E124F">
        <w:rPr>
          <w:rFonts w:eastAsia="Times New Roman" w:cs="Times New Roman"/>
          <w:sz w:val="24"/>
          <w:szCs w:val="24"/>
          <w:lang w:val="de-DE" w:eastAsia="ru-RU"/>
        </w:rPr>
        <w:t>McCartneys Liebe zur Natur ist aber keine bloße Marketing-Strategie. Die Tierliebhaberin wuchs auf dem Land auf, reitet leidenschaftlich gerne und lernte das Engagement für ihre Umwelt von ihrer verstorbenen Mutter Linda McCartney. Ihr Londoner Flagshipstore wird mit Solaren</w:t>
      </w:r>
      <w:r w:rsidRPr="007E124F">
        <w:rPr>
          <w:rFonts w:eastAsia="Times New Roman" w:cs="Times New Roman"/>
          <w:sz w:val="24"/>
          <w:szCs w:val="24"/>
          <w:lang w:val="de-DE" w:eastAsia="ru-RU"/>
        </w:rPr>
        <w:softHyphen/>
        <w:t>ergie betrieben und die Papiertü</w:t>
      </w:r>
      <w:r w:rsidRPr="007E124F">
        <w:rPr>
          <w:rFonts w:eastAsia="Times New Roman" w:cs="Times New Roman"/>
          <w:sz w:val="24"/>
          <w:szCs w:val="24"/>
          <w:lang w:val="de-DE" w:eastAsia="ru-RU"/>
        </w:rPr>
        <w:softHyphen/>
        <w:t>ten und Schuhkartons sind aus hundertprozentig recyceltem Pa</w:t>
      </w:r>
      <w:r w:rsidRPr="007E124F">
        <w:rPr>
          <w:rFonts w:eastAsia="Times New Roman" w:cs="Times New Roman"/>
          <w:sz w:val="24"/>
          <w:szCs w:val="24"/>
          <w:lang w:val="de-DE" w:eastAsia="ru-RU"/>
        </w:rPr>
        <w:softHyphen/>
        <w:t xml:space="preserve">pier. </w:t>
      </w:r>
    </w:p>
    <w:p w:rsidR="00877C38" w:rsidRPr="007E124F" w:rsidRDefault="00877C38" w:rsidP="00877C38">
      <w:pPr>
        <w:shd w:val="clear" w:color="auto" w:fill="FFFFFF"/>
        <w:tabs>
          <w:tab w:val="left" w:pos="9355"/>
        </w:tabs>
        <w:spacing w:line="240" w:lineRule="auto"/>
        <w:ind w:right="-5" w:firstLine="0"/>
        <w:rPr>
          <w:rFonts w:eastAsia="Times New Roman" w:cs="Times New Roman"/>
          <w:sz w:val="24"/>
          <w:szCs w:val="24"/>
          <w:lang w:val="de-DE" w:eastAsia="ru-RU"/>
        </w:rPr>
      </w:pPr>
      <w:r w:rsidRPr="007E124F">
        <w:rPr>
          <w:rFonts w:eastAsia="Times New Roman" w:cs="Times New Roman"/>
          <w:sz w:val="24"/>
          <w:szCs w:val="24"/>
          <w:lang w:val="de-DE" w:eastAsia="ru-RU"/>
        </w:rPr>
        <w:t>Im Moment ist sie damit auf der Höhe einer Trendwelle. So</w:t>
      </w:r>
      <w:r w:rsidRPr="007E124F">
        <w:rPr>
          <w:rFonts w:eastAsia="Times New Roman" w:cs="Times New Roman"/>
          <w:sz w:val="24"/>
          <w:szCs w:val="24"/>
          <w:lang w:val="de-DE" w:eastAsia="ru-RU"/>
        </w:rPr>
        <w:softHyphen/>
        <w:t>gar die amerikanische Society nimmt gerade die Vokabel Um</w:t>
      </w:r>
      <w:r w:rsidRPr="007E124F">
        <w:rPr>
          <w:rFonts w:eastAsia="Times New Roman" w:cs="Times New Roman"/>
          <w:sz w:val="24"/>
          <w:szCs w:val="24"/>
          <w:lang w:val="de-DE" w:eastAsia="ru-RU"/>
        </w:rPr>
        <w:softHyphen/>
        <w:t>weltbewusstsein in ihren Wort</w:t>
      </w:r>
      <w:r w:rsidRPr="007E124F">
        <w:rPr>
          <w:rFonts w:eastAsia="Times New Roman" w:cs="Times New Roman"/>
          <w:sz w:val="24"/>
          <w:szCs w:val="24"/>
          <w:lang w:val="de-DE" w:eastAsia="ru-RU"/>
        </w:rPr>
        <w:softHyphen/>
        <w:t>schatz auf. Trotz konträrer Klimapolitik ihres Präsidenten</w:t>
      </w:r>
      <w:r w:rsidRPr="007E124F">
        <w:rPr>
          <w:rFonts w:eastAsia="Times New Roman" w:cs="Times New Roman"/>
          <w:i/>
          <w:iCs/>
          <w:sz w:val="24"/>
          <w:szCs w:val="24"/>
          <w:lang w:val="de-DE" w:eastAsia="ru-RU"/>
        </w:rPr>
        <w:t>.</w:t>
      </w:r>
      <w:r w:rsidRPr="007E124F">
        <w:rPr>
          <w:rFonts w:eastAsia="Times New Roman" w:cs="Times New Roman"/>
          <w:sz w:val="24"/>
          <w:szCs w:val="24"/>
          <w:lang w:val="de-DE" w:eastAsia="ru-RU"/>
        </w:rPr>
        <w:t xml:space="preserve"> Und da gilt es derzeit als besonders chic, Mode zu tragen, die kein schlechtes Gewissen macht, zur makrobiotischen Diät und zum Energiesparen passt. Dieser Trend wird in den USA ganz si</w:t>
      </w:r>
      <w:r w:rsidRPr="007E124F">
        <w:rPr>
          <w:rFonts w:eastAsia="Times New Roman" w:cs="Times New Roman"/>
          <w:sz w:val="24"/>
          <w:szCs w:val="24"/>
          <w:lang w:val="de-DE" w:eastAsia="ru-RU"/>
        </w:rPr>
        <w:softHyphen/>
        <w:t>cher eines Tages wieder vorbei sein. Stella McCartney wird aber ihren ökologischen Idealen ga</w:t>
      </w:r>
      <w:r w:rsidRPr="007E124F">
        <w:rPr>
          <w:rFonts w:eastAsia="Times New Roman" w:cs="Times New Roman"/>
          <w:sz w:val="24"/>
          <w:szCs w:val="24"/>
          <w:lang w:val="de-DE" w:eastAsia="ru-RU"/>
        </w:rPr>
        <w:softHyphen/>
        <w:t>rantiert treu bleiben</w:t>
      </w:r>
      <w:r w:rsidRPr="007E124F">
        <w:rPr>
          <w:rFonts w:eastAsia="Times New Roman" w:cs="Times New Roman"/>
          <w:sz w:val="22"/>
          <w:lang w:val="de-DE" w:eastAsia="ru-RU"/>
        </w:rPr>
        <w:t>.</w:t>
      </w:r>
    </w:p>
    <w:p w:rsidR="00877C38" w:rsidRPr="007E124F" w:rsidRDefault="00877C38" w:rsidP="00877C38">
      <w:pPr>
        <w:shd w:val="clear" w:color="auto" w:fill="FFFFFF"/>
        <w:tabs>
          <w:tab w:val="left" w:pos="9355"/>
        </w:tabs>
        <w:spacing w:line="240" w:lineRule="auto"/>
        <w:ind w:right="-5" w:firstLine="0"/>
        <w:rPr>
          <w:rFonts w:eastAsia="Times New Roman" w:cs="Times New Roman"/>
          <w:sz w:val="22"/>
          <w:lang w:val="de-DE" w:eastAsia="ru-RU"/>
        </w:rPr>
      </w:pPr>
    </w:p>
    <w:p w:rsidR="00877C38" w:rsidRPr="007E124F" w:rsidRDefault="00877C38" w:rsidP="00877C38">
      <w:pPr>
        <w:shd w:val="clear" w:color="auto" w:fill="FFFFFF"/>
        <w:spacing w:line="240" w:lineRule="auto"/>
        <w:ind w:left="370" w:firstLine="0"/>
        <w:jc w:val="left"/>
        <w:rPr>
          <w:rFonts w:eastAsia="Times New Roman" w:cs="Times New Roman"/>
          <w:sz w:val="22"/>
          <w:lang w:val="de-DE" w:eastAsia="ru-RU"/>
        </w:rPr>
        <w:sectPr w:rsidR="00877C38" w:rsidRPr="007E124F" w:rsidSect="00F54728">
          <w:type w:val="continuous"/>
          <w:pgSz w:w="11906" w:h="16838"/>
          <w:pgMar w:top="1134" w:right="850" w:bottom="284" w:left="1701" w:header="708" w:footer="708" w:gutter="0"/>
          <w:cols w:num="2" w:space="708" w:equalWidth="0">
            <w:col w:w="4323" w:space="708"/>
            <w:col w:w="4323"/>
          </w:cols>
          <w:docGrid w:linePitch="360"/>
        </w:sectPr>
      </w:pPr>
      <w:r w:rsidRPr="007E124F">
        <w:rPr>
          <w:rFonts w:eastAsia="Times New Roman" w:cs="Times New Roman"/>
          <w:sz w:val="22"/>
          <w:lang w:val="de-DE" w:eastAsia="ru-RU"/>
        </w:rPr>
        <w:t>(Magazin des Kölner Stadt-Anzeigers, 07.August 2006)</w:t>
      </w:r>
    </w:p>
    <w:p w:rsidR="00877C38" w:rsidRPr="00265F3D" w:rsidRDefault="00877C38" w:rsidP="00877C38">
      <w:pPr>
        <w:spacing w:line="240" w:lineRule="auto"/>
        <w:jc w:val="center"/>
        <w:rPr>
          <w:rFonts w:eastAsia="Calibri" w:cs="Times New Roman"/>
          <w:b/>
          <w:sz w:val="26"/>
          <w:szCs w:val="26"/>
          <w:lang w:val="de-DE"/>
        </w:rPr>
      </w:pPr>
      <w:r w:rsidRPr="00265F3D">
        <w:rPr>
          <w:rFonts w:eastAsia="Calibri" w:cs="Times New Roman"/>
          <w:b/>
          <w:sz w:val="26"/>
          <w:szCs w:val="26"/>
          <w:lang w:val="de-DE"/>
        </w:rPr>
        <w:lastRenderedPageBreak/>
        <w:t xml:space="preserve">Kontrollarbeit </w:t>
      </w:r>
      <w:r w:rsidRPr="00265F3D">
        <w:rPr>
          <w:rFonts w:eastAsia="Calibri" w:cs="Times New Roman"/>
          <w:b/>
          <w:sz w:val="26"/>
          <w:szCs w:val="26"/>
        </w:rPr>
        <w:t>№</w:t>
      </w:r>
      <w:r w:rsidRPr="00265F3D">
        <w:rPr>
          <w:rFonts w:eastAsia="Calibri" w:cs="Times New Roman"/>
          <w:b/>
          <w:sz w:val="26"/>
          <w:szCs w:val="26"/>
          <w:lang w:val="de-DE"/>
        </w:rPr>
        <w:t>3-4</w:t>
      </w:r>
    </w:p>
    <w:p w:rsidR="00877C38" w:rsidRPr="00265F3D" w:rsidRDefault="00877C38" w:rsidP="00877C38">
      <w:pPr>
        <w:spacing w:line="240" w:lineRule="auto"/>
        <w:jc w:val="center"/>
        <w:rPr>
          <w:rFonts w:eastAsia="Calibri" w:cs="Times New Roman"/>
          <w:b/>
          <w:sz w:val="26"/>
          <w:szCs w:val="26"/>
          <w:lang w:val="de-DE"/>
        </w:rPr>
      </w:pPr>
      <w:r w:rsidRPr="00265F3D">
        <w:rPr>
          <w:rFonts w:eastAsia="Calibri" w:cs="Times New Roman"/>
          <w:b/>
          <w:sz w:val="26"/>
          <w:szCs w:val="26"/>
          <w:lang w:val="de-DE"/>
        </w:rPr>
        <w:t>Variante 1</w:t>
      </w:r>
    </w:p>
    <w:p w:rsidR="00877C38" w:rsidRPr="00265F3D" w:rsidRDefault="00877C38" w:rsidP="00877C38">
      <w:pPr>
        <w:spacing w:line="240" w:lineRule="auto"/>
        <w:jc w:val="center"/>
        <w:rPr>
          <w:rFonts w:eastAsia="Calibri" w:cs="Times New Roman"/>
          <w:b/>
          <w:sz w:val="26"/>
          <w:szCs w:val="26"/>
          <w:lang w:val="de-DE"/>
        </w:rPr>
      </w:pPr>
    </w:p>
    <w:p w:rsidR="00877C38" w:rsidRPr="00265F3D" w:rsidRDefault="00877C38" w:rsidP="00877C38">
      <w:pPr>
        <w:numPr>
          <w:ilvl w:val="0"/>
          <w:numId w:val="3"/>
        </w:numPr>
        <w:tabs>
          <w:tab w:val="left" w:pos="426"/>
        </w:tabs>
        <w:spacing w:line="240" w:lineRule="auto"/>
        <w:ind w:left="0" w:firstLine="0"/>
        <w:contextualSpacing/>
        <w:rPr>
          <w:rFonts w:eastAsia="Calibri" w:cs="Times New Roman"/>
          <w:b/>
          <w:sz w:val="26"/>
          <w:szCs w:val="26"/>
          <w:lang w:val="de-DE"/>
        </w:rPr>
      </w:pPr>
      <w:r w:rsidRPr="00265F3D">
        <w:rPr>
          <w:rFonts w:eastAsia="Calibri" w:cs="Times New Roman"/>
          <w:b/>
          <w:sz w:val="26"/>
          <w:szCs w:val="26"/>
          <w:lang w:val="de-DE"/>
        </w:rPr>
        <w:t>Setzen Sie das richtige Artikel ein (6 Punkte) und übersetzen sie die Sätze ins Ukrainische (6 Punkte):</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 Mann da stellt meine Geduld auf … Probe.</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All das hat er … Bruder zu erdanken.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 Gold ist … Edelmetall.</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Wie … Geist wandere ich in … düsteren Morgengrauen.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Du hast hier … paar Fehler gemacht, aber ich werde … Auge zudrücken.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 Vorräte schmelzen dahin wie … an … Sonne.</w:t>
      </w:r>
    </w:p>
    <w:p w:rsidR="00877C38" w:rsidRPr="00265F3D" w:rsidRDefault="00877C38" w:rsidP="00877C38">
      <w:pPr>
        <w:numPr>
          <w:ilvl w:val="0"/>
          <w:numId w:val="3"/>
        </w:numPr>
        <w:tabs>
          <w:tab w:val="left" w:pos="426"/>
        </w:tabs>
        <w:spacing w:line="240" w:lineRule="auto"/>
        <w:contextualSpacing/>
        <w:rPr>
          <w:rFonts w:eastAsia="Calibri" w:cs="Times New Roman"/>
          <w:b/>
          <w:sz w:val="26"/>
          <w:szCs w:val="26"/>
          <w:lang w:val="de-DE"/>
        </w:rPr>
      </w:pPr>
      <w:r w:rsidRPr="00265F3D">
        <w:rPr>
          <w:rFonts w:eastAsia="Calibri" w:cs="Times New Roman"/>
          <w:b/>
          <w:sz w:val="26"/>
          <w:szCs w:val="26"/>
          <w:lang w:val="de-DE"/>
        </w:rPr>
        <w:t>Übersetzen sie die folgenden Sätze aus dem Ukrainischen ins Deutsche, beachten Sie dabei die Präpositionen (</w:t>
      </w:r>
      <w:r w:rsidRPr="00265F3D">
        <w:rPr>
          <w:rFonts w:eastAsia="Calibri" w:cs="Times New Roman"/>
          <w:b/>
          <w:sz w:val="26"/>
          <w:szCs w:val="26"/>
          <w:lang w:val="uk-UA"/>
        </w:rPr>
        <w:t>10</w:t>
      </w:r>
      <w:r w:rsidRPr="00265F3D">
        <w:rPr>
          <w:rFonts w:eastAsia="Calibri" w:cs="Times New Roman"/>
          <w:b/>
          <w:sz w:val="26"/>
          <w:szCs w:val="26"/>
          <w:lang w:val="de-DE"/>
        </w:rPr>
        <w:t xml:space="preserve"> Punkte):</w:t>
      </w:r>
    </w:p>
    <w:p w:rsidR="00877C38" w:rsidRPr="00265F3D" w:rsidRDefault="00877C38" w:rsidP="00877C38">
      <w:pPr>
        <w:numPr>
          <w:ilvl w:val="1"/>
          <w:numId w:val="3"/>
        </w:numPr>
        <w:spacing w:line="240" w:lineRule="auto"/>
        <w:contextualSpacing/>
        <w:rPr>
          <w:rFonts w:eastAsia="Calibri" w:cs="Times New Roman"/>
          <w:sz w:val="26"/>
          <w:szCs w:val="26"/>
        </w:rPr>
      </w:pPr>
      <w:r w:rsidRPr="00265F3D">
        <w:rPr>
          <w:rFonts w:eastAsia="Calibri" w:cs="Times New Roman"/>
          <w:sz w:val="26"/>
          <w:szCs w:val="26"/>
          <w:lang w:val="uk-UA"/>
        </w:rPr>
        <w:t>Вона приїхала, незважаючи на його прохання.</w:t>
      </w:r>
    </w:p>
    <w:p w:rsidR="00877C38" w:rsidRPr="00265F3D" w:rsidRDefault="00877C38" w:rsidP="00877C38">
      <w:pPr>
        <w:numPr>
          <w:ilvl w:val="1"/>
          <w:numId w:val="3"/>
        </w:numPr>
        <w:spacing w:line="240" w:lineRule="auto"/>
        <w:contextualSpacing/>
        <w:rPr>
          <w:rFonts w:eastAsia="Calibri" w:cs="Times New Roman"/>
          <w:sz w:val="26"/>
          <w:szCs w:val="26"/>
        </w:rPr>
      </w:pPr>
      <w:r w:rsidRPr="00265F3D">
        <w:rPr>
          <w:rFonts w:eastAsia="Calibri" w:cs="Times New Roman"/>
          <w:sz w:val="26"/>
          <w:szCs w:val="26"/>
          <w:lang w:val="uk-UA"/>
        </w:rPr>
        <w:t>Під час лекції студенти не повинні розмовляти між собою.</w:t>
      </w:r>
    </w:p>
    <w:p w:rsidR="00877C38" w:rsidRPr="00265F3D" w:rsidRDefault="00877C38" w:rsidP="00877C38">
      <w:pPr>
        <w:numPr>
          <w:ilvl w:val="1"/>
          <w:numId w:val="3"/>
        </w:numPr>
        <w:spacing w:line="240" w:lineRule="auto"/>
        <w:contextualSpacing/>
        <w:rPr>
          <w:rFonts w:eastAsia="Calibri" w:cs="Times New Roman"/>
          <w:sz w:val="26"/>
          <w:szCs w:val="26"/>
        </w:rPr>
      </w:pPr>
      <w:r w:rsidRPr="00265F3D">
        <w:rPr>
          <w:rFonts w:eastAsia="Calibri" w:cs="Times New Roman"/>
          <w:sz w:val="26"/>
          <w:szCs w:val="26"/>
          <w:lang w:val="uk-UA"/>
        </w:rPr>
        <w:t>Протягом короткого часу ця країна повинна відновити свою економіку.</w:t>
      </w:r>
    </w:p>
    <w:p w:rsidR="00877C38" w:rsidRPr="00265F3D" w:rsidRDefault="00877C38" w:rsidP="00877C38">
      <w:pPr>
        <w:numPr>
          <w:ilvl w:val="1"/>
          <w:numId w:val="3"/>
        </w:numPr>
        <w:spacing w:line="240" w:lineRule="auto"/>
        <w:contextualSpacing/>
        <w:rPr>
          <w:rFonts w:eastAsia="Calibri" w:cs="Times New Roman"/>
          <w:sz w:val="26"/>
          <w:szCs w:val="26"/>
        </w:rPr>
      </w:pPr>
      <w:r w:rsidRPr="00265F3D">
        <w:rPr>
          <w:rFonts w:eastAsia="Calibri" w:cs="Times New Roman"/>
          <w:sz w:val="26"/>
          <w:szCs w:val="26"/>
          <w:lang w:val="uk-UA"/>
        </w:rPr>
        <w:t>За Конституцією трудящі мають право на працю й освіту.</w:t>
      </w:r>
    </w:p>
    <w:p w:rsidR="00877C38" w:rsidRPr="00265F3D" w:rsidRDefault="00877C38" w:rsidP="00877C38">
      <w:pPr>
        <w:numPr>
          <w:ilvl w:val="1"/>
          <w:numId w:val="3"/>
        </w:numPr>
        <w:spacing w:line="240" w:lineRule="auto"/>
        <w:contextualSpacing/>
        <w:rPr>
          <w:rFonts w:eastAsia="Calibri" w:cs="Times New Roman"/>
          <w:sz w:val="26"/>
          <w:szCs w:val="26"/>
        </w:rPr>
      </w:pPr>
      <w:r w:rsidRPr="00265F3D">
        <w:rPr>
          <w:rFonts w:eastAsia="Calibri" w:cs="Times New Roman"/>
          <w:sz w:val="26"/>
          <w:szCs w:val="26"/>
          <w:lang w:val="uk-UA"/>
        </w:rPr>
        <w:t>Через війну життя було важким.</w:t>
      </w:r>
    </w:p>
    <w:p w:rsidR="00877C38" w:rsidRPr="00265F3D" w:rsidRDefault="00877C38" w:rsidP="00877C38">
      <w:pPr>
        <w:numPr>
          <w:ilvl w:val="0"/>
          <w:numId w:val="3"/>
        </w:numPr>
        <w:tabs>
          <w:tab w:val="left" w:pos="426"/>
        </w:tabs>
        <w:spacing w:line="240" w:lineRule="auto"/>
        <w:contextualSpacing/>
        <w:rPr>
          <w:rFonts w:eastAsia="Calibri" w:cs="Times New Roman"/>
          <w:b/>
          <w:sz w:val="26"/>
          <w:szCs w:val="26"/>
          <w:lang w:val="de-DE"/>
        </w:rPr>
      </w:pPr>
      <w:r w:rsidRPr="00265F3D">
        <w:rPr>
          <w:rFonts w:eastAsia="Calibri" w:cs="Times New Roman"/>
          <w:b/>
          <w:sz w:val="26"/>
          <w:szCs w:val="26"/>
          <w:lang w:val="de-DE"/>
        </w:rPr>
        <w:t>Übersetzen Sie die folgenden Sätze mit Partizipien aus dem Deutschen ins Ukrainische (20 Punkte):</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Sie hatte ihm alles so überzeugend erklärt, dass er fast ihr glaubte.</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Die steigende Inflation wirkt schlecht auf das Wirtschaftsniveau.</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Lachend wehrt er die murrenden Reden der Kameraden ab.</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Wie aus dem Boden gewachsen, erschien Allan in den einzelnen Kraftstationen…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 xml:space="preserve">Vier Monate hatte er in Sachsen gearbeitet, dauernd gehetzt, stets von Verrat bedroht. </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Der Kreis der gemeinsam zu koordinierenden Probleme wird erweitert.</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Verstehen Sie die zu beantwortende Frage?</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Die Ärzte diskutieren sehr lange über den nicht zu beseitigenden Gelenkbruch bei dem Sportler.</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Ein gut durchdachter Einkaufszettel lag im Portemonnaie.</w:t>
      </w:r>
    </w:p>
    <w:p w:rsidR="00877C38" w:rsidRPr="00265F3D" w:rsidRDefault="00877C38" w:rsidP="00877C38">
      <w:pPr>
        <w:numPr>
          <w:ilvl w:val="1"/>
          <w:numId w:val="3"/>
        </w:numPr>
        <w:tabs>
          <w:tab w:val="left" w:pos="993"/>
        </w:tabs>
        <w:spacing w:line="240" w:lineRule="auto"/>
        <w:contextualSpacing/>
        <w:rPr>
          <w:rFonts w:eastAsia="Calibri" w:cs="Times New Roman"/>
          <w:sz w:val="26"/>
          <w:szCs w:val="26"/>
          <w:lang w:val="de-DE"/>
        </w:rPr>
      </w:pPr>
      <w:r w:rsidRPr="00265F3D">
        <w:rPr>
          <w:rFonts w:eastAsia="Calibri" w:cs="Times New Roman"/>
          <w:sz w:val="26"/>
          <w:szCs w:val="26"/>
          <w:lang w:val="de-DE"/>
        </w:rPr>
        <w:t>In seinem Buch stellt der von vielen für zu radikal gehaltene Autor den Autoverkehr in Frage.</w:t>
      </w:r>
    </w:p>
    <w:p w:rsidR="00877C38" w:rsidRPr="00265F3D" w:rsidRDefault="00877C38" w:rsidP="00877C38">
      <w:pPr>
        <w:numPr>
          <w:ilvl w:val="0"/>
          <w:numId w:val="3"/>
        </w:numPr>
        <w:tabs>
          <w:tab w:val="left" w:pos="426"/>
        </w:tabs>
        <w:spacing w:line="240" w:lineRule="auto"/>
        <w:contextualSpacing/>
        <w:rPr>
          <w:rFonts w:eastAsia="Calibri" w:cs="Times New Roman"/>
          <w:b/>
          <w:sz w:val="26"/>
          <w:szCs w:val="26"/>
          <w:lang w:val="de-DE"/>
        </w:rPr>
      </w:pPr>
      <w:r w:rsidRPr="00265F3D">
        <w:rPr>
          <w:rFonts w:eastAsia="Calibri" w:cs="Times New Roman"/>
          <w:b/>
          <w:sz w:val="26"/>
          <w:szCs w:val="26"/>
          <w:lang w:val="de-DE"/>
        </w:rPr>
        <w:t>Übersetzen Sie die Sätze mit Modalverben ins Ukrainische (18 Punkte):</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Ich will auf meine Freundin in diesem Café warten.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Der Hauptmanager muss schon fortgegangen sein.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Die Experimente sollen erfolgreich verlaufen.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Möge Ihr Wunsch in Erfüllung gehen!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Eine höhere Temperatur bei der Bearbeitung dürfte die Eigenschaften des Materials verbessern.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Das Wetter lässt sich nicht voraussagen, das Wetter macht Gott.</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Nichts tut mir mehr leid, als einen Befehl von Ihnen nicht ausführen zu können.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Die Restaurierung des Arbat, dessen Name tatarischen oder gar arabischen Ursprung sein soll, habe nur die vordere Front des Viertels erfasst, die Höfe seien nicht einbezogen worden.</w:t>
      </w:r>
    </w:p>
    <w:p w:rsidR="00877C38" w:rsidRPr="00265F3D" w:rsidRDefault="00877C38" w:rsidP="00877C38">
      <w:pPr>
        <w:numPr>
          <w:ilvl w:val="1"/>
          <w:numId w:val="3"/>
        </w:numPr>
        <w:spacing w:line="240" w:lineRule="auto"/>
        <w:contextualSpacing/>
        <w:rPr>
          <w:rFonts w:eastAsia="Calibri" w:cs="Times New Roman"/>
          <w:sz w:val="26"/>
          <w:szCs w:val="26"/>
          <w:lang w:val="de-DE"/>
        </w:rPr>
      </w:pPr>
      <w:r w:rsidRPr="00265F3D">
        <w:rPr>
          <w:rFonts w:eastAsia="Calibri" w:cs="Times New Roman"/>
          <w:sz w:val="26"/>
          <w:szCs w:val="26"/>
          <w:lang w:val="de-DE"/>
        </w:rPr>
        <w:t>Man soll den Tag nicht vor dem Abend loben.</w:t>
      </w:r>
    </w:p>
    <w:p w:rsidR="00877C38" w:rsidRPr="00265F3D" w:rsidRDefault="00877C38" w:rsidP="00877C38">
      <w:pPr>
        <w:spacing w:line="240" w:lineRule="auto"/>
        <w:ind w:left="720" w:firstLine="0"/>
        <w:contextualSpacing/>
        <w:rPr>
          <w:rFonts w:eastAsia="Calibri" w:cs="Times New Roman"/>
          <w:sz w:val="26"/>
          <w:szCs w:val="26"/>
          <w:lang w:val="de-DE"/>
        </w:rPr>
      </w:pPr>
    </w:p>
    <w:p w:rsidR="00877C38" w:rsidRPr="00265F3D" w:rsidRDefault="00877C38" w:rsidP="00877C38">
      <w:pPr>
        <w:spacing w:line="240" w:lineRule="auto"/>
        <w:jc w:val="center"/>
        <w:rPr>
          <w:rFonts w:eastAsia="Calibri" w:cs="Times New Roman"/>
          <w:b/>
          <w:sz w:val="26"/>
          <w:szCs w:val="26"/>
          <w:lang w:val="de-DE"/>
        </w:rPr>
      </w:pPr>
      <w:r w:rsidRPr="00265F3D">
        <w:rPr>
          <w:rFonts w:eastAsia="Calibri" w:cs="Times New Roman"/>
          <w:b/>
          <w:sz w:val="26"/>
          <w:szCs w:val="26"/>
          <w:lang w:val="de-DE"/>
        </w:rPr>
        <w:t>Die gesamte Anzahl der Punkte für die ganze Kontrollarbeit – 60.</w:t>
      </w:r>
    </w:p>
    <w:p w:rsidR="00877C38" w:rsidRPr="00265F3D" w:rsidRDefault="00877C38" w:rsidP="00877C38">
      <w:pPr>
        <w:spacing w:line="240" w:lineRule="auto"/>
        <w:ind w:firstLine="0"/>
        <w:rPr>
          <w:rFonts w:eastAsia="Calibri" w:cs="Times New Roman"/>
          <w:b/>
          <w:sz w:val="26"/>
          <w:szCs w:val="26"/>
          <w:lang w:val="uk-UA"/>
        </w:rPr>
      </w:pPr>
    </w:p>
    <w:p w:rsidR="00877C38" w:rsidRPr="00265F3D" w:rsidRDefault="00877C38" w:rsidP="00877C38">
      <w:pPr>
        <w:spacing w:line="240" w:lineRule="auto"/>
        <w:jc w:val="center"/>
        <w:rPr>
          <w:rFonts w:eastAsia="Calibri" w:cs="Times New Roman"/>
          <w:b/>
          <w:sz w:val="26"/>
          <w:szCs w:val="26"/>
          <w:lang w:val="de-DE"/>
        </w:rPr>
      </w:pPr>
      <w:r w:rsidRPr="00265F3D">
        <w:rPr>
          <w:rFonts w:eastAsia="Calibri" w:cs="Times New Roman"/>
          <w:b/>
          <w:sz w:val="26"/>
          <w:szCs w:val="26"/>
          <w:lang w:val="de-DE"/>
        </w:rPr>
        <w:lastRenderedPageBreak/>
        <w:t xml:space="preserve">Kontrollarbeit </w:t>
      </w:r>
      <w:r w:rsidRPr="00265F3D">
        <w:rPr>
          <w:rFonts w:eastAsia="Calibri" w:cs="Times New Roman"/>
          <w:b/>
          <w:sz w:val="26"/>
          <w:szCs w:val="26"/>
        </w:rPr>
        <w:t>№</w:t>
      </w:r>
      <w:r w:rsidRPr="00265F3D">
        <w:rPr>
          <w:rFonts w:eastAsia="Calibri" w:cs="Times New Roman"/>
          <w:b/>
          <w:sz w:val="26"/>
          <w:szCs w:val="26"/>
          <w:lang w:val="de-DE"/>
        </w:rPr>
        <w:t>3-4</w:t>
      </w:r>
    </w:p>
    <w:p w:rsidR="00877C38" w:rsidRPr="00265F3D" w:rsidRDefault="00877C38" w:rsidP="00877C38">
      <w:pPr>
        <w:spacing w:line="240" w:lineRule="auto"/>
        <w:jc w:val="center"/>
        <w:rPr>
          <w:rFonts w:eastAsia="Calibri" w:cs="Times New Roman"/>
          <w:b/>
          <w:sz w:val="26"/>
          <w:szCs w:val="26"/>
          <w:lang w:val="de-DE"/>
        </w:rPr>
      </w:pPr>
      <w:r w:rsidRPr="00265F3D">
        <w:rPr>
          <w:rFonts w:eastAsia="Calibri" w:cs="Times New Roman"/>
          <w:b/>
          <w:sz w:val="26"/>
          <w:szCs w:val="26"/>
          <w:lang w:val="de-DE"/>
        </w:rPr>
        <w:t>Variante 2</w:t>
      </w:r>
    </w:p>
    <w:p w:rsidR="00877C38" w:rsidRPr="00265F3D" w:rsidRDefault="00877C38" w:rsidP="00877C38">
      <w:pPr>
        <w:spacing w:line="240" w:lineRule="auto"/>
        <w:jc w:val="center"/>
        <w:rPr>
          <w:rFonts w:eastAsia="Calibri" w:cs="Times New Roman"/>
          <w:b/>
          <w:sz w:val="26"/>
          <w:szCs w:val="26"/>
          <w:lang w:val="de-DE"/>
        </w:rPr>
      </w:pPr>
    </w:p>
    <w:p w:rsidR="00877C38" w:rsidRPr="00265F3D" w:rsidRDefault="00877C38" w:rsidP="00877C38">
      <w:pPr>
        <w:numPr>
          <w:ilvl w:val="0"/>
          <w:numId w:val="4"/>
        </w:numPr>
        <w:tabs>
          <w:tab w:val="left" w:pos="426"/>
        </w:tabs>
        <w:spacing w:line="240" w:lineRule="auto"/>
        <w:contextualSpacing/>
        <w:rPr>
          <w:rFonts w:eastAsia="Calibri" w:cs="Times New Roman"/>
          <w:b/>
          <w:sz w:val="26"/>
          <w:szCs w:val="26"/>
          <w:lang w:val="de-DE"/>
        </w:rPr>
      </w:pPr>
      <w:r w:rsidRPr="00265F3D">
        <w:rPr>
          <w:rFonts w:eastAsia="Calibri" w:cs="Times New Roman"/>
          <w:b/>
          <w:sz w:val="26"/>
          <w:szCs w:val="26"/>
          <w:lang w:val="de-DE"/>
        </w:rPr>
        <w:t>Setzen Sie das richtige Artikel ein (6 Punkte) und übersetzen sie die Sätze ins Ukrainische (6 Punkte):</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 Mann war von schmächtlichem Körperbau und schwer bestimmbarem Alter.</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 junge Dame brachte … Kaffee, den Tobias im Laden bestellt hatte.</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Auf ihrem Weg von … Schwarzwald zu … Schwarzen Meer durchfließt … Donau … Österreich.</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 Tulpe ist … Blume.</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Seit … Jahren liegen sie in … Streit.</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Das versetzt uns in … Staunen.</w:t>
      </w:r>
    </w:p>
    <w:p w:rsidR="00877C38" w:rsidRPr="00265F3D" w:rsidRDefault="00877C38" w:rsidP="00877C38">
      <w:pPr>
        <w:numPr>
          <w:ilvl w:val="0"/>
          <w:numId w:val="4"/>
        </w:numPr>
        <w:tabs>
          <w:tab w:val="left" w:pos="426"/>
        </w:tabs>
        <w:spacing w:line="240" w:lineRule="auto"/>
        <w:contextualSpacing/>
        <w:rPr>
          <w:rFonts w:eastAsia="Calibri" w:cs="Times New Roman"/>
          <w:b/>
          <w:sz w:val="26"/>
          <w:szCs w:val="26"/>
          <w:lang w:val="de-DE"/>
        </w:rPr>
      </w:pPr>
      <w:r w:rsidRPr="00265F3D">
        <w:rPr>
          <w:rFonts w:eastAsia="Calibri" w:cs="Times New Roman"/>
          <w:b/>
          <w:sz w:val="26"/>
          <w:szCs w:val="26"/>
          <w:lang w:val="de-DE"/>
        </w:rPr>
        <w:t>Übersetzen sie die folgenden Sätze aus dem Ukrainischen ins Deutsche, beachten Sie dabei die Präpositionen (</w:t>
      </w:r>
      <w:r w:rsidRPr="00265F3D">
        <w:rPr>
          <w:rFonts w:eastAsia="Calibri" w:cs="Times New Roman"/>
          <w:b/>
          <w:sz w:val="26"/>
          <w:szCs w:val="26"/>
          <w:lang w:val="uk-UA"/>
        </w:rPr>
        <w:t>10</w:t>
      </w:r>
      <w:r w:rsidRPr="00265F3D">
        <w:rPr>
          <w:rFonts w:eastAsia="Calibri" w:cs="Times New Roman"/>
          <w:b/>
          <w:sz w:val="26"/>
          <w:szCs w:val="26"/>
          <w:lang w:val="de-DE"/>
        </w:rPr>
        <w:t xml:space="preserve"> Punkte):</w:t>
      </w:r>
    </w:p>
    <w:p w:rsidR="00877C38" w:rsidRPr="00265F3D" w:rsidRDefault="00877C38" w:rsidP="00877C38">
      <w:pPr>
        <w:numPr>
          <w:ilvl w:val="1"/>
          <w:numId w:val="4"/>
        </w:numPr>
        <w:spacing w:line="240" w:lineRule="auto"/>
        <w:contextualSpacing/>
        <w:rPr>
          <w:rFonts w:eastAsia="Calibri" w:cs="Times New Roman"/>
          <w:sz w:val="26"/>
          <w:szCs w:val="26"/>
        </w:rPr>
      </w:pPr>
      <w:r w:rsidRPr="00265F3D">
        <w:rPr>
          <w:rFonts w:eastAsia="Calibri" w:cs="Times New Roman"/>
          <w:sz w:val="26"/>
          <w:szCs w:val="26"/>
          <w:lang w:val="uk-UA"/>
        </w:rPr>
        <w:t>Студенти часто вживають замість давального відмінка знахідний.</w:t>
      </w:r>
    </w:p>
    <w:p w:rsidR="00877C38" w:rsidRPr="00265F3D" w:rsidRDefault="00877C38" w:rsidP="00877C38">
      <w:pPr>
        <w:numPr>
          <w:ilvl w:val="1"/>
          <w:numId w:val="4"/>
        </w:numPr>
        <w:spacing w:line="240" w:lineRule="auto"/>
        <w:contextualSpacing/>
        <w:rPr>
          <w:rFonts w:eastAsia="Calibri" w:cs="Times New Roman"/>
          <w:sz w:val="26"/>
          <w:szCs w:val="26"/>
        </w:rPr>
      </w:pPr>
      <w:r w:rsidRPr="00265F3D">
        <w:rPr>
          <w:rFonts w:eastAsia="Calibri" w:cs="Times New Roman"/>
          <w:sz w:val="26"/>
          <w:szCs w:val="26"/>
          <w:lang w:val="uk-UA"/>
        </w:rPr>
        <w:t>Через великий холод ми опалюємо будинок тепер два рази на день.</w:t>
      </w:r>
    </w:p>
    <w:p w:rsidR="00877C38" w:rsidRPr="00265F3D" w:rsidRDefault="00877C38" w:rsidP="00877C38">
      <w:pPr>
        <w:numPr>
          <w:ilvl w:val="1"/>
          <w:numId w:val="4"/>
        </w:numPr>
        <w:spacing w:line="240" w:lineRule="auto"/>
        <w:contextualSpacing/>
        <w:rPr>
          <w:rFonts w:eastAsia="Calibri" w:cs="Times New Roman"/>
          <w:sz w:val="26"/>
          <w:szCs w:val="26"/>
        </w:rPr>
      </w:pPr>
      <w:r w:rsidRPr="00265F3D">
        <w:rPr>
          <w:rFonts w:eastAsia="Calibri" w:cs="Times New Roman"/>
          <w:sz w:val="26"/>
          <w:szCs w:val="26"/>
          <w:lang w:val="uk-UA"/>
        </w:rPr>
        <w:t>Згідно з новим планом у цьому місяці повинен вирости рівень виробництва товарів.</w:t>
      </w:r>
    </w:p>
    <w:p w:rsidR="00877C38" w:rsidRPr="00265F3D" w:rsidRDefault="00877C38" w:rsidP="00877C38">
      <w:pPr>
        <w:numPr>
          <w:ilvl w:val="1"/>
          <w:numId w:val="4"/>
        </w:numPr>
        <w:spacing w:line="240" w:lineRule="auto"/>
        <w:contextualSpacing/>
        <w:rPr>
          <w:rFonts w:eastAsia="Calibri" w:cs="Times New Roman"/>
          <w:sz w:val="26"/>
          <w:szCs w:val="26"/>
        </w:rPr>
      </w:pPr>
      <w:r w:rsidRPr="00265F3D">
        <w:rPr>
          <w:rFonts w:eastAsia="Calibri" w:cs="Times New Roman"/>
          <w:sz w:val="26"/>
          <w:szCs w:val="26"/>
          <w:lang w:val="uk-UA"/>
        </w:rPr>
        <w:t>Всупереч сподіванням автора його новий твір розчарував читачів і критиків.</w:t>
      </w:r>
    </w:p>
    <w:p w:rsidR="00877C38" w:rsidRPr="00265F3D" w:rsidRDefault="00877C38" w:rsidP="00877C38">
      <w:pPr>
        <w:numPr>
          <w:ilvl w:val="1"/>
          <w:numId w:val="4"/>
        </w:numPr>
        <w:spacing w:line="240" w:lineRule="auto"/>
        <w:contextualSpacing/>
        <w:rPr>
          <w:rFonts w:eastAsia="Calibri" w:cs="Times New Roman"/>
          <w:sz w:val="26"/>
          <w:szCs w:val="26"/>
        </w:rPr>
      </w:pPr>
      <w:r w:rsidRPr="00265F3D">
        <w:rPr>
          <w:rFonts w:eastAsia="Calibri" w:cs="Times New Roman"/>
          <w:sz w:val="26"/>
          <w:szCs w:val="26"/>
          <w:lang w:val="uk-UA"/>
        </w:rPr>
        <w:t>Недалеко від залізничної лінії побудували нове місто.</w:t>
      </w:r>
    </w:p>
    <w:p w:rsidR="00877C38" w:rsidRPr="00265F3D" w:rsidRDefault="00877C38" w:rsidP="00877C38">
      <w:pPr>
        <w:numPr>
          <w:ilvl w:val="0"/>
          <w:numId w:val="4"/>
        </w:numPr>
        <w:tabs>
          <w:tab w:val="left" w:pos="426"/>
        </w:tabs>
        <w:spacing w:line="240" w:lineRule="auto"/>
        <w:contextualSpacing/>
        <w:rPr>
          <w:rFonts w:eastAsia="Calibri" w:cs="Times New Roman"/>
          <w:b/>
          <w:sz w:val="26"/>
          <w:szCs w:val="26"/>
          <w:lang w:val="de-DE"/>
        </w:rPr>
      </w:pPr>
      <w:r w:rsidRPr="00265F3D">
        <w:rPr>
          <w:rFonts w:eastAsia="Calibri" w:cs="Times New Roman"/>
          <w:b/>
          <w:sz w:val="26"/>
          <w:szCs w:val="26"/>
          <w:lang w:val="de-DE"/>
        </w:rPr>
        <w:t>Übersetzen Sie die folgenden Sätze mit Partizipien aus dem Deutschen ins Ukrainische (20 Punkte):</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Der Vortrag des Wirtschaftsministers war glänzend.</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Sie trug das glatt gekämmte Haar.</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Unerwartet, wie aus dem Meer gestiegen, erschien er auf den Bermudas.</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Die durchzuführenden Maßnahmen werden die Arbeitsproduktivität steigern.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Die Röntgenstrahlen durchlichten die zu prüfenden Stoffe.</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Er fand Wolfgang, das Gesicht in das Taschentuch gedrückt und heftig weinend.</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In Wien angekommen, nahm die türkische Delegation die Verhandlungen auf.</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Lege bitte die an der Grenze vorzuzeigende Reisepässe in deine Reisetasche.</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Die mindestens einmal jährlich stattfindenden Tagungen der EU nehmen wichtige Beschlüsse an.</w:t>
      </w:r>
    </w:p>
    <w:p w:rsidR="00877C38" w:rsidRPr="00265F3D" w:rsidRDefault="00877C38" w:rsidP="00877C38">
      <w:pPr>
        <w:numPr>
          <w:ilvl w:val="1"/>
          <w:numId w:val="4"/>
        </w:numPr>
        <w:tabs>
          <w:tab w:val="left" w:pos="1134"/>
        </w:tabs>
        <w:spacing w:line="240" w:lineRule="auto"/>
        <w:contextualSpacing/>
        <w:rPr>
          <w:rFonts w:eastAsia="Calibri" w:cs="Times New Roman"/>
          <w:sz w:val="26"/>
          <w:szCs w:val="26"/>
          <w:lang w:val="de-DE"/>
        </w:rPr>
      </w:pPr>
      <w:r w:rsidRPr="00265F3D">
        <w:rPr>
          <w:rFonts w:eastAsia="Calibri" w:cs="Times New Roman"/>
          <w:sz w:val="26"/>
          <w:szCs w:val="26"/>
          <w:lang w:val="de-DE"/>
        </w:rPr>
        <w:t>In einer Videobotschaft sagte er, das vor einem Jahr gemachte Angebot diplomatischer Gespräche sei immer noch gültig.</w:t>
      </w:r>
    </w:p>
    <w:p w:rsidR="00877C38" w:rsidRPr="00265F3D" w:rsidRDefault="00877C38" w:rsidP="00877C38">
      <w:pPr>
        <w:numPr>
          <w:ilvl w:val="0"/>
          <w:numId w:val="4"/>
        </w:numPr>
        <w:tabs>
          <w:tab w:val="left" w:pos="426"/>
        </w:tabs>
        <w:spacing w:line="240" w:lineRule="auto"/>
        <w:contextualSpacing/>
        <w:rPr>
          <w:rFonts w:eastAsia="Calibri" w:cs="Times New Roman"/>
          <w:b/>
          <w:sz w:val="26"/>
          <w:szCs w:val="26"/>
          <w:lang w:val="de-DE"/>
        </w:rPr>
      </w:pPr>
      <w:r w:rsidRPr="00265F3D">
        <w:rPr>
          <w:rFonts w:eastAsia="Calibri" w:cs="Times New Roman"/>
          <w:b/>
          <w:sz w:val="26"/>
          <w:szCs w:val="26"/>
          <w:lang w:val="de-DE"/>
        </w:rPr>
        <w:t>Übersetzen Sie die Sätze mit Modalverben ins Ukrainische (18 Punkte):</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Der Regen wollte nicht aufhören.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Der Abteilungsleiter muss jetzt im Büro sein.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Die Forscher sollen die Experimente demnächst abgeschlossen haben.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Der Professor mag schon gekommen sein, seine Vorlesung beginnt in 20 Minuten.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Er hat diese Aufgabe sehr gut erfüllt. Das lässt sich nicht leugnen.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Wir haben es nicht machen können.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Nie sollte sich dieses arme Land von der Zerstörung erhoben.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Hier wollte Sima ein neues Leben beginnen, nichts sollte sie mehr an die Vergangenheit erinnern.</w:t>
      </w:r>
    </w:p>
    <w:p w:rsidR="00877C38" w:rsidRPr="00265F3D" w:rsidRDefault="00877C38" w:rsidP="00877C38">
      <w:pPr>
        <w:numPr>
          <w:ilvl w:val="1"/>
          <w:numId w:val="4"/>
        </w:numPr>
        <w:spacing w:line="240" w:lineRule="auto"/>
        <w:contextualSpacing/>
        <w:rPr>
          <w:rFonts w:eastAsia="Calibri" w:cs="Times New Roman"/>
          <w:sz w:val="26"/>
          <w:szCs w:val="26"/>
          <w:lang w:val="de-DE"/>
        </w:rPr>
      </w:pPr>
      <w:r w:rsidRPr="00265F3D">
        <w:rPr>
          <w:rFonts w:eastAsia="Calibri" w:cs="Times New Roman"/>
          <w:sz w:val="26"/>
          <w:szCs w:val="26"/>
          <w:lang w:val="de-DE"/>
        </w:rPr>
        <w:t>Ich telefonierte am Morgen dem Hotel in Münster und erklärte, ich hätte mich in Osnabrück verspätet und würde nachts zurückkommen; man möge das Zimmer für mich halten.</w:t>
      </w:r>
    </w:p>
    <w:p w:rsidR="00877C38" w:rsidRPr="00265F3D" w:rsidRDefault="00877C38" w:rsidP="00877C38">
      <w:pPr>
        <w:spacing w:line="240" w:lineRule="auto"/>
        <w:ind w:left="720" w:firstLine="0"/>
        <w:contextualSpacing/>
        <w:rPr>
          <w:rFonts w:eastAsia="Calibri" w:cs="Times New Roman"/>
          <w:sz w:val="26"/>
          <w:szCs w:val="26"/>
          <w:lang w:val="de-DE"/>
        </w:rPr>
      </w:pPr>
    </w:p>
    <w:p w:rsidR="00877C38" w:rsidRPr="00884C2D" w:rsidRDefault="00877C38" w:rsidP="00877C38">
      <w:pPr>
        <w:ind w:firstLine="0"/>
        <w:rPr>
          <w:lang w:val="de-DE"/>
        </w:rPr>
      </w:pPr>
      <w:r w:rsidRPr="00265F3D">
        <w:rPr>
          <w:rFonts w:eastAsia="Calibri" w:cs="Times New Roman"/>
          <w:b/>
          <w:sz w:val="26"/>
          <w:szCs w:val="26"/>
          <w:lang w:val="de-DE"/>
        </w:rPr>
        <w:t xml:space="preserve">Die gesamte Anzahl der Punkte für die ganze Kontrollarbeit – </w:t>
      </w:r>
      <w:r w:rsidRPr="00265F3D">
        <w:rPr>
          <w:rFonts w:eastAsia="Calibri" w:cs="Times New Roman"/>
          <w:b/>
          <w:sz w:val="26"/>
          <w:szCs w:val="26"/>
          <w:lang w:val="uk-UA"/>
        </w:rPr>
        <w:t>6</w:t>
      </w:r>
      <w:r w:rsidRPr="00265F3D">
        <w:rPr>
          <w:rFonts w:eastAsia="Calibri" w:cs="Times New Roman"/>
          <w:b/>
          <w:sz w:val="26"/>
          <w:szCs w:val="26"/>
          <w:lang w:val="de-DE"/>
        </w:rPr>
        <w:t>0.</w:t>
      </w:r>
    </w:p>
    <w:p w:rsidR="00877C38" w:rsidRDefault="00877C38" w:rsidP="00877C38">
      <w:pPr>
        <w:pStyle w:val="2"/>
        <w:ind w:left="0" w:firstLine="0"/>
        <w:jc w:val="center"/>
        <w:rPr>
          <w:b/>
          <w:spacing w:val="-2"/>
          <w:sz w:val="32"/>
          <w:szCs w:val="28"/>
          <w:lang w:val="uk-UA"/>
        </w:rPr>
      </w:pPr>
      <w:r>
        <w:rPr>
          <w:b/>
          <w:spacing w:val="-2"/>
          <w:sz w:val="32"/>
          <w:szCs w:val="28"/>
          <w:lang w:val="uk-UA"/>
        </w:rPr>
        <w:lastRenderedPageBreak/>
        <w:t>Завдання для поточного контролю</w:t>
      </w:r>
    </w:p>
    <w:p w:rsidR="00877C38" w:rsidRDefault="00877C38" w:rsidP="00877C38">
      <w:pPr>
        <w:spacing w:line="240" w:lineRule="auto"/>
        <w:ind w:firstLine="0"/>
        <w:rPr>
          <w:rFonts w:eastAsia="Times New Roman" w:cs="Times New Roman"/>
          <w:b/>
          <w:szCs w:val="28"/>
          <w:lang w:val="uk-UA" w:eastAsia="ru-RU"/>
        </w:rPr>
      </w:pPr>
      <w:r w:rsidRPr="00F54728">
        <w:rPr>
          <w:rFonts w:eastAsia="Times New Roman" w:cs="Times New Roman"/>
          <w:b/>
          <w:szCs w:val="28"/>
          <w:lang w:eastAsia="ru-RU"/>
        </w:rPr>
        <w:t>Переклад</w:t>
      </w:r>
      <w:r w:rsidRPr="00F54728">
        <w:rPr>
          <w:rFonts w:eastAsia="Times New Roman" w:cs="Times New Roman"/>
          <w:b/>
          <w:szCs w:val="28"/>
          <w:lang w:val="uk-UA" w:eastAsia="ru-RU"/>
        </w:rPr>
        <w:t>і</w:t>
      </w:r>
      <w:r w:rsidRPr="00F54728">
        <w:rPr>
          <w:rFonts w:eastAsia="Times New Roman" w:cs="Times New Roman"/>
          <w:b/>
          <w:szCs w:val="28"/>
          <w:lang w:eastAsia="ru-RU"/>
        </w:rPr>
        <w:t xml:space="preserve">ть </w:t>
      </w:r>
      <w:r w:rsidRPr="00F54728">
        <w:rPr>
          <w:rFonts w:eastAsia="Times New Roman" w:cs="Times New Roman"/>
          <w:b/>
          <w:szCs w:val="28"/>
          <w:lang w:val="uk-UA" w:eastAsia="ru-RU"/>
        </w:rPr>
        <w:t>подані власні назви з німецької мови на українську:</w:t>
      </w:r>
    </w:p>
    <w:p w:rsidR="00877C38" w:rsidRDefault="00877C38" w:rsidP="00877C38">
      <w:pPr>
        <w:spacing w:line="240" w:lineRule="auto"/>
        <w:ind w:firstLine="0"/>
        <w:rPr>
          <w:rFonts w:eastAsia="Times New Roman" w:cs="Times New Roman"/>
          <w:b/>
          <w:szCs w:val="28"/>
          <w:lang w:val="uk-UA" w:eastAsia="ru-RU"/>
        </w:rPr>
        <w:sectPr w:rsidR="00877C38" w:rsidSect="007512D5">
          <w:pgSz w:w="11906" w:h="16838"/>
          <w:pgMar w:top="1134" w:right="851" w:bottom="851" w:left="1134" w:header="709" w:footer="709" w:gutter="0"/>
          <w:cols w:space="708"/>
          <w:docGrid w:linePitch="360"/>
        </w:sectPr>
      </w:pPr>
    </w:p>
    <w:p w:rsidR="00877C38" w:rsidRPr="00F54728" w:rsidRDefault="00877C38" w:rsidP="00877C38">
      <w:pPr>
        <w:spacing w:line="240" w:lineRule="auto"/>
        <w:ind w:firstLine="0"/>
        <w:rPr>
          <w:rFonts w:eastAsia="Times New Roman" w:cs="Times New Roman"/>
          <w:b/>
          <w:szCs w:val="28"/>
          <w:lang w:val="uk-UA" w:eastAsia="ru-RU"/>
        </w:rPr>
      </w:pP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Ägypten_______________________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Ägäis__________________________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Amazonas______________________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Antarktika______________________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Antarktis_______________________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Ärmelkanal_____________________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Athen_________________________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Äthiopien______________________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Babel__________________________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Bayern_________________________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Bethlehem______________________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Böhmen________________________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Bordeaux_______________________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Bosporus_______________________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Bundesrepublik Deutschland (BRD) ____________________________________________________________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Byzanz________________________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Ceylon_________________________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Cookstraße_____________________</w:t>
      </w:r>
    </w:p>
    <w:p w:rsidR="00877C3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Deutsche Demokratische Republik (DDR)_______________________________________________________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Haag__________________________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Deutschland____________________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Donau_________________________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Donezbecken___________________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Elfenbeinküste__________________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Erzgebirge______________________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Genf__________________________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Iberische Halbinsel_______________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Indik__________________________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Kanal__________________________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Kap der Guten Hoffnung 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Kapstadt_______________________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Karthago_______________________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Kreta__________________________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Kroatien_______________________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Lettland________________________</w:t>
      </w:r>
    </w:p>
    <w:p w:rsidR="00877C38" w:rsidRPr="002B712A" w:rsidRDefault="00877C38" w:rsidP="00877C38">
      <w:pPr>
        <w:spacing w:line="240" w:lineRule="auto"/>
        <w:ind w:right="3" w:firstLine="0"/>
        <w:rPr>
          <w:rFonts w:eastAsia="Times New Roman" w:cs="Times New Roman"/>
          <w:szCs w:val="28"/>
          <w:lang w:val="en-US" w:eastAsia="ru-RU"/>
        </w:rPr>
      </w:pPr>
      <w:r w:rsidRPr="002B712A">
        <w:rPr>
          <w:rFonts w:eastAsia="Times New Roman" w:cs="Times New Roman"/>
          <w:szCs w:val="28"/>
          <w:lang w:val="en-US" w:eastAsia="ru-RU"/>
        </w:rPr>
        <w:t>Litauen________________________</w:t>
      </w:r>
    </w:p>
    <w:p w:rsidR="00877C38" w:rsidRPr="002B712A" w:rsidRDefault="00877C38" w:rsidP="00877C38">
      <w:pPr>
        <w:spacing w:line="240" w:lineRule="auto"/>
        <w:ind w:right="3" w:firstLine="0"/>
        <w:rPr>
          <w:rFonts w:eastAsia="Times New Roman" w:cs="Times New Roman"/>
          <w:szCs w:val="28"/>
          <w:lang w:val="en-US" w:eastAsia="ru-RU"/>
        </w:rPr>
      </w:pPr>
      <w:r w:rsidRPr="002B712A">
        <w:rPr>
          <w:rFonts w:eastAsia="Times New Roman" w:cs="Times New Roman"/>
          <w:szCs w:val="28"/>
          <w:lang w:val="en-US" w:eastAsia="ru-RU"/>
        </w:rPr>
        <w:lastRenderedPageBreak/>
        <w:t>Libanon________________________</w:t>
      </w:r>
    </w:p>
    <w:p w:rsidR="00877C38" w:rsidRPr="002B712A" w:rsidRDefault="00877C38" w:rsidP="00877C38">
      <w:pPr>
        <w:spacing w:line="240" w:lineRule="auto"/>
        <w:ind w:right="3" w:firstLine="0"/>
        <w:rPr>
          <w:rFonts w:eastAsia="Times New Roman" w:cs="Times New Roman"/>
          <w:szCs w:val="28"/>
          <w:lang w:val="en-US" w:eastAsia="ru-RU"/>
        </w:rPr>
      </w:pPr>
      <w:r w:rsidRPr="002B712A">
        <w:rPr>
          <w:rFonts w:eastAsia="Times New Roman" w:cs="Times New Roman"/>
          <w:szCs w:val="28"/>
          <w:lang w:val="en-US" w:eastAsia="ru-RU"/>
        </w:rPr>
        <w:t>Libyen_________________________</w:t>
      </w:r>
    </w:p>
    <w:p w:rsidR="00877C38" w:rsidRPr="002B712A" w:rsidRDefault="00877C38" w:rsidP="00877C38">
      <w:pPr>
        <w:spacing w:line="240" w:lineRule="auto"/>
        <w:ind w:right="3" w:firstLine="0"/>
        <w:rPr>
          <w:rFonts w:eastAsia="Times New Roman" w:cs="Times New Roman"/>
          <w:szCs w:val="28"/>
          <w:lang w:val="en-US" w:eastAsia="ru-RU"/>
        </w:rPr>
      </w:pPr>
    </w:p>
    <w:p w:rsidR="00877C38" w:rsidRPr="002B712A" w:rsidRDefault="00877C38" w:rsidP="00877C38">
      <w:pPr>
        <w:spacing w:line="240" w:lineRule="auto"/>
        <w:ind w:right="3" w:firstLine="0"/>
        <w:rPr>
          <w:rFonts w:eastAsia="Times New Roman" w:cs="Times New Roman"/>
          <w:szCs w:val="28"/>
          <w:lang w:val="en-US" w:eastAsia="ru-RU"/>
        </w:rPr>
      </w:pPr>
      <w:r w:rsidRPr="002B712A">
        <w:rPr>
          <w:rFonts w:eastAsia="Times New Roman" w:cs="Times New Roman"/>
          <w:szCs w:val="28"/>
          <w:lang w:val="en-US" w:eastAsia="ru-RU"/>
        </w:rPr>
        <w:t>Mailand________________________</w:t>
      </w:r>
    </w:p>
    <w:p w:rsidR="00877C38" w:rsidRPr="002B712A" w:rsidRDefault="00877C38" w:rsidP="00877C38">
      <w:pPr>
        <w:spacing w:line="240" w:lineRule="auto"/>
        <w:ind w:right="3" w:firstLine="0"/>
        <w:rPr>
          <w:rFonts w:eastAsia="Times New Roman" w:cs="Times New Roman"/>
          <w:szCs w:val="28"/>
          <w:lang w:val="en-US" w:eastAsia="ru-RU"/>
        </w:rPr>
      </w:pPr>
      <w:r w:rsidRPr="002B712A">
        <w:rPr>
          <w:rFonts w:eastAsia="Times New Roman" w:cs="Times New Roman"/>
          <w:szCs w:val="28"/>
          <w:lang w:val="en-US" w:eastAsia="ru-RU"/>
        </w:rPr>
        <w:t>Marmarameer___________________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Mecklenburg-Vorpommern________ 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Montblanc______________________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Montenegro_____________________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Moskau________________________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Moskwa_______________________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Neubrandenburg_________________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Neuseeland_____________________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Nordrhein-Westfalen_____________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Österreich______________________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Ostsee_________________________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Pazifik_________________________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Republik Südafrika 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Rheinisches Schiefergebirge 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Ruhrgebiet_____________________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Sachsen________________________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Schwarzwald____________________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Schweizerische Eidgenossenschaft___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Seine__________________________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Siebenbürgen___________________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Sowjetunion____________________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Theben________________________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Tschuktschenhalbinsel____________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Venedig________________________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Vereinigte Staaten von Amerika_____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Vierwaldstatter See_______________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______________________________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Weißrussland___________________</w:t>
      </w:r>
    </w:p>
    <w:p w:rsidR="00877C38" w:rsidRPr="00F5472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Wien__________________________</w:t>
      </w:r>
    </w:p>
    <w:p w:rsidR="00877C38" w:rsidRDefault="00877C38" w:rsidP="00877C38">
      <w:pPr>
        <w:spacing w:line="240" w:lineRule="auto"/>
        <w:ind w:right="3" w:firstLine="0"/>
        <w:rPr>
          <w:rFonts w:eastAsia="Times New Roman" w:cs="Times New Roman"/>
          <w:szCs w:val="28"/>
          <w:lang w:val="de-DE" w:eastAsia="ru-RU"/>
        </w:rPr>
      </w:pPr>
      <w:r w:rsidRPr="00F54728">
        <w:rPr>
          <w:rFonts w:eastAsia="Times New Roman" w:cs="Times New Roman"/>
          <w:szCs w:val="28"/>
          <w:lang w:val="de-DE" w:eastAsia="ru-RU"/>
        </w:rPr>
        <w:t>Zypern_________________________</w:t>
      </w:r>
    </w:p>
    <w:p w:rsidR="00877C38" w:rsidRDefault="00877C38" w:rsidP="00877C38">
      <w:pPr>
        <w:spacing w:line="240" w:lineRule="auto"/>
        <w:ind w:right="3" w:firstLine="0"/>
        <w:rPr>
          <w:rFonts w:eastAsia="Times New Roman" w:cs="Times New Roman"/>
          <w:szCs w:val="28"/>
          <w:lang w:val="de-DE" w:eastAsia="ru-RU"/>
        </w:rPr>
        <w:sectPr w:rsidR="00877C38" w:rsidSect="007512D5">
          <w:type w:val="continuous"/>
          <w:pgSz w:w="11906" w:h="16838"/>
          <w:pgMar w:top="1134" w:right="566" w:bottom="851" w:left="851" w:header="709" w:footer="709" w:gutter="0"/>
          <w:cols w:num="2" w:space="708"/>
          <w:docGrid w:linePitch="360"/>
        </w:sectPr>
      </w:pPr>
    </w:p>
    <w:p w:rsidR="00877C38" w:rsidRPr="00F54728" w:rsidRDefault="00877C38" w:rsidP="00877C38">
      <w:pPr>
        <w:spacing w:line="240" w:lineRule="auto"/>
        <w:ind w:right="3" w:firstLine="0"/>
        <w:rPr>
          <w:rFonts w:eastAsia="Times New Roman" w:cs="Times New Roman"/>
          <w:szCs w:val="28"/>
          <w:lang w:val="de-DE" w:eastAsia="ru-RU"/>
        </w:rPr>
      </w:pPr>
    </w:p>
    <w:p w:rsidR="00877C38" w:rsidRDefault="00877C38" w:rsidP="00877C38">
      <w:pPr>
        <w:pStyle w:val="2"/>
        <w:ind w:left="0" w:firstLine="0"/>
        <w:jc w:val="both"/>
        <w:rPr>
          <w:i/>
          <w:spacing w:val="-2"/>
          <w:sz w:val="28"/>
          <w:szCs w:val="28"/>
          <w:lang w:val="de-DE"/>
        </w:rPr>
      </w:pPr>
      <w:r w:rsidRPr="00C70637">
        <w:rPr>
          <w:i/>
          <w:spacing w:val="-2"/>
          <w:sz w:val="28"/>
          <w:szCs w:val="28"/>
          <w:lang w:val="de-DE"/>
        </w:rPr>
        <w:t>Übersetze</w:t>
      </w:r>
      <w:r>
        <w:rPr>
          <w:i/>
          <w:spacing w:val="-2"/>
          <w:sz w:val="28"/>
          <w:szCs w:val="28"/>
          <w:lang w:val="de-DE"/>
        </w:rPr>
        <w:t xml:space="preserve">n Sie die angegebenen Sätze aus dem Deutschen ins Ukrainischene! Beachten Sie die </w:t>
      </w:r>
      <w:r w:rsidRPr="00265F3D">
        <w:rPr>
          <w:b/>
          <w:i/>
          <w:spacing w:val="-2"/>
          <w:sz w:val="28"/>
          <w:szCs w:val="28"/>
          <w:lang w:val="de-DE"/>
        </w:rPr>
        <w:t>Realien</w:t>
      </w:r>
      <w:r>
        <w:rPr>
          <w:i/>
          <w:spacing w:val="-2"/>
          <w:sz w:val="28"/>
          <w:szCs w:val="28"/>
          <w:lang w:val="de-DE"/>
        </w:rPr>
        <w:t>!</w:t>
      </w:r>
    </w:p>
    <w:p w:rsidR="00877C38" w:rsidRDefault="00877C38" w:rsidP="00877C38">
      <w:pPr>
        <w:pStyle w:val="2"/>
        <w:ind w:left="0" w:firstLine="0"/>
        <w:jc w:val="both"/>
        <w:rPr>
          <w:spacing w:val="-10"/>
          <w:sz w:val="28"/>
          <w:szCs w:val="28"/>
          <w:lang w:val="de-DE"/>
        </w:rPr>
      </w:pPr>
      <w:r w:rsidRPr="00C70637">
        <w:rPr>
          <w:spacing w:val="-2"/>
          <w:sz w:val="28"/>
          <w:szCs w:val="28"/>
          <w:lang w:val="de-DE"/>
        </w:rPr>
        <w:t xml:space="preserve">1.Die Gegend gefiel mir. Es war immer etwas los, weil das </w:t>
      </w:r>
      <w:r w:rsidRPr="00C70637">
        <w:rPr>
          <w:sz w:val="28"/>
          <w:szCs w:val="28"/>
          <w:lang w:val="de-DE"/>
        </w:rPr>
        <w:t>Gewerkschaftshaus, das Cafe International und das Versammlungs</w:t>
      </w:r>
      <w:r w:rsidRPr="00C70637">
        <w:rPr>
          <w:spacing w:val="-1"/>
          <w:sz w:val="28"/>
          <w:szCs w:val="28"/>
          <w:lang w:val="de-DE"/>
        </w:rPr>
        <w:t xml:space="preserve">lokal der Heilsarmee dicht beisammen waren. </w:t>
      </w:r>
      <w:r>
        <w:rPr>
          <w:spacing w:val="-1"/>
          <w:sz w:val="28"/>
          <w:szCs w:val="28"/>
          <w:lang w:val="de-DE"/>
        </w:rPr>
        <w:t>2.</w:t>
      </w:r>
      <w:r w:rsidRPr="00C70637">
        <w:rPr>
          <w:spacing w:val="-1"/>
          <w:sz w:val="28"/>
          <w:szCs w:val="28"/>
          <w:lang w:val="de-DE"/>
        </w:rPr>
        <w:t xml:space="preserve">Du weißt, was </w:t>
      </w:r>
      <w:r w:rsidRPr="00C70637">
        <w:rPr>
          <w:sz w:val="28"/>
          <w:szCs w:val="28"/>
          <w:lang w:val="de-DE"/>
        </w:rPr>
        <w:t xml:space="preserve">ich meine. Ein einfaches Gemüt, noch nicht zerfressen von </w:t>
      </w:r>
      <w:r w:rsidRPr="00C70637">
        <w:rPr>
          <w:spacing w:val="-1"/>
          <w:sz w:val="28"/>
          <w:szCs w:val="28"/>
          <w:lang w:val="de-DE"/>
        </w:rPr>
        <w:t xml:space="preserve">Skepsis und Überintelligenz. Parzival war dumm. Wäre er klug </w:t>
      </w:r>
      <w:r w:rsidRPr="00C70637">
        <w:rPr>
          <w:sz w:val="28"/>
          <w:szCs w:val="28"/>
          <w:lang w:val="de-DE"/>
        </w:rPr>
        <w:t xml:space="preserve">gewesen, hätte er nie den heiligen Gral erobert. Nur wer dumm </w:t>
      </w:r>
      <w:r w:rsidRPr="00C70637">
        <w:rPr>
          <w:spacing w:val="-2"/>
          <w:sz w:val="28"/>
          <w:szCs w:val="28"/>
          <w:lang w:val="de-DE"/>
        </w:rPr>
        <w:t xml:space="preserve">ist, siegt im Leben. </w:t>
      </w:r>
      <w:r>
        <w:rPr>
          <w:spacing w:val="-2"/>
          <w:sz w:val="28"/>
          <w:szCs w:val="28"/>
          <w:lang w:val="de-DE"/>
        </w:rPr>
        <w:t>3.</w:t>
      </w:r>
      <w:r w:rsidRPr="00C70637">
        <w:rPr>
          <w:spacing w:val="-2"/>
          <w:sz w:val="28"/>
          <w:szCs w:val="28"/>
          <w:lang w:val="de-DE"/>
        </w:rPr>
        <w:t xml:space="preserve">„Ich schmeiße ein paar Runden Einstand!“, </w:t>
      </w:r>
      <w:r w:rsidRPr="00C70637">
        <w:rPr>
          <w:spacing w:val="-3"/>
          <w:sz w:val="28"/>
          <w:szCs w:val="28"/>
          <w:lang w:val="de-DE"/>
        </w:rPr>
        <w:t xml:space="preserve">sagte ich. </w:t>
      </w:r>
      <w:r>
        <w:rPr>
          <w:spacing w:val="-3"/>
          <w:sz w:val="28"/>
          <w:szCs w:val="28"/>
          <w:lang w:val="de-DE"/>
        </w:rPr>
        <w:t>4.</w:t>
      </w:r>
      <w:r w:rsidRPr="00C70637">
        <w:rPr>
          <w:spacing w:val="-3"/>
          <w:sz w:val="28"/>
          <w:szCs w:val="28"/>
          <w:lang w:val="de-DE"/>
        </w:rPr>
        <w:t xml:space="preserve">Köster fuhr los. Er überfuhr alle Verkehrszeichen; — </w:t>
      </w:r>
      <w:r w:rsidRPr="00C70637">
        <w:rPr>
          <w:sz w:val="28"/>
          <w:szCs w:val="28"/>
          <w:lang w:val="de-DE"/>
        </w:rPr>
        <w:t xml:space="preserve">er kümmerte sich nicht um die heranstürzenden Schupos. </w:t>
      </w:r>
      <w:r>
        <w:rPr>
          <w:sz w:val="28"/>
          <w:szCs w:val="28"/>
          <w:lang w:val="de-DE"/>
        </w:rPr>
        <w:t>5.</w:t>
      </w:r>
      <w:r w:rsidRPr="00C70637">
        <w:rPr>
          <w:sz w:val="28"/>
          <w:szCs w:val="28"/>
          <w:lang w:val="de-DE"/>
        </w:rPr>
        <w:t xml:space="preserve">Ich </w:t>
      </w:r>
      <w:r w:rsidRPr="00C70637">
        <w:rPr>
          <w:spacing w:val="-1"/>
          <w:sz w:val="28"/>
          <w:szCs w:val="28"/>
          <w:lang w:val="de-DE"/>
        </w:rPr>
        <w:t xml:space="preserve">bückte mich nach einem der Papierfetzen. Es waren Kolleghefte mit chemischen Formeln. </w:t>
      </w:r>
      <w:r>
        <w:rPr>
          <w:spacing w:val="-1"/>
          <w:sz w:val="28"/>
          <w:szCs w:val="28"/>
          <w:lang w:val="de-DE"/>
        </w:rPr>
        <w:t>6.</w:t>
      </w:r>
      <w:r w:rsidRPr="00C70637">
        <w:rPr>
          <w:spacing w:val="-1"/>
          <w:sz w:val="28"/>
          <w:szCs w:val="28"/>
          <w:lang w:val="de-DE"/>
        </w:rPr>
        <w:t xml:space="preserve">Die beiden verschwanden in einem </w:t>
      </w:r>
      <w:r w:rsidRPr="00C70637">
        <w:rPr>
          <w:spacing w:val="-3"/>
          <w:sz w:val="28"/>
          <w:szCs w:val="28"/>
          <w:lang w:val="de-DE"/>
        </w:rPr>
        <w:t xml:space="preserve">Schuhplattlerzelt. </w:t>
      </w:r>
      <w:r>
        <w:rPr>
          <w:spacing w:val="-3"/>
          <w:sz w:val="28"/>
          <w:szCs w:val="28"/>
          <w:lang w:val="de-DE"/>
        </w:rPr>
        <w:t>7.</w:t>
      </w:r>
      <w:r w:rsidRPr="00C70637">
        <w:rPr>
          <w:spacing w:val="-3"/>
          <w:sz w:val="28"/>
          <w:szCs w:val="28"/>
          <w:lang w:val="de-DE"/>
        </w:rPr>
        <w:t xml:space="preserve">Helga Guttmann wurde von einer lachenden, </w:t>
      </w:r>
      <w:r w:rsidRPr="00C70637">
        <w:rPr>
          <w:spacing w:val="-2"/>
          <w:sz w:val="28"/>
          <w:szCs w:val="28"/>
          <w:lang w:val="de-DE"/>
        </w:rPr>
        <w:t xml:space="preserve">blonden Frau und zwei Männern in hellen Knickerbockers in Empfang genommen. </w:t>
      </w:r>
      <w:r>
        <w:rPr>
          <w:spacing w:val="-2"/>
          <w:sz w:val="28"/>
          <w:szCs w:val="28"/>
          <w:lang w:val="de-DE"/>
        </w:rPr>
        <w:t>8.</w:t>
      </w:r>
      <w:r w:rsidRPr="00C70637">
        <w:rPr>
          <w:spacing w:val="-2"/>
          <w:sz w:val="28"/>
          <w:szCs w:val="28"/>
          <w:lang w:val="de-DE"/>
        </w:rPr>
        <w:t>Alois schleppte die Eisbeine, das Sauer</w:t>
      </w:r>
      <w:r w:rsidRPr="00C70637">
        <w:rPr>
          <w:spacing w:val="-2"/>
          <w:sz w:val="28"/>
          <w:szCs w:val="28"/>
          <w:lang w:val="de-DE"/>
        </w:rPr>
        <w:softHyphen/>
        <w:t xml:space="preserve">kraut und die Salzkartoffeln herein. </w:t>
      </w:r>
      <w:r>
        <w:rPr>
          <w:spacing w:val="-2"/>
          <w:sz w:val="28"/>
          <w:szCs w:val="28"/>
          <w:lang w:val="de-DE"/>
        </w:rPr>
        <w:t>9.</w:t>
      </w:r>
      <w:r w:rsidRPr="00C70637">
        <w:rPr>
          <w:spacing w:val="-2"/>
          <w:sz w:val="28"/>
          <w:szCs w:val="28"/>
          <w:lang w:val="de-DE"/>
        </w:rPr>
        <w:t xml:space="preserve">So ein Grammophon ist ja </w:t>
      </w:r>
      <w:r w:rsidRPr="00C70637">
        <w:rPr>
          <w:spacing w:val="-4"/>
          <w:sz w:val="28"/>
          <w:szCs w:val="28"/>
          <w:lang w:val="de-DE"/>
        </w:rPr>
        <w:t xml:space="preserve">auch wie eine Art Stammbuch. Früher schrieb man sich Verse ins </w:t>
      </w:r>
      <w:r w:rsidRPr="00C70637">
        <w:rPr>
          <w:spacing w:val="-6"/>
          <w:sz w:val="28"/>
          <w:szCs w:val="28"/>
          <w:lang w:val="de-DE"/>
        </w:rPr>
        <w:t xml:space="preserve">Album — heute schenkt man sich Grammophonplatten. </w:t>
      </w:r>
      <w:r>
        <w:rPr>
          <w:spacing w:val="-6"/>
          <w:sz w:val="28"/>
          <w:szCs w:val="28"/>
          <w:lang w:val="de-DE"/>
        </w:rPr>
        <w:t>10.</w:t>
      </w:r>
      <w:r w:rsidRPr="00C70637">
        <w:rPr>
          <w:spacing w:val="-6"/>
          <w:sz w:val="28"/>
          <w:szCs w:val="28"/>
          <w:lang w:val="de-DE"/>
        </w:rPr>
        <w:t xml:space="preserve">Wollte </w:t>
      </w:r>
      <w:r w:rsidRPr="00C70637">
        <w:rPr>
          <w:sz w:val="28"/>
          <w:szCs w:val="28"/>
          <w:lang w:val="de-DE"/>
        </w:rPr>
        <w:t xml:space="preserve">euch eigentlich was zu füttern bringen. Kalter Schweinebraten </w:t>
      </w:r>
      <w:r w:rsidRPr="00C70637">
        <w:rPr>
          <w:spacing w:val="-4"/>
          <w:sz w:val="28"/>
          <w:szCs w:val="28"/>
          <w:lang w:val="de-DE"/>
        </w:rPr>
        <w:t>und etwas Pökelrippchen... übrigens — etwas Eiskümmel ist auch da.</w:t>
      </w:r>
      <w:r w:rsidRPr="00C70637">
        <w:rPr>
          <w:sz w:val="28"/>
          <w:szCs w:val="28"/>
          <w:lang w:val="de-DE"/>
        </w:rPr>
        <w:t xml:space="preserve"> </w:t>
      </w:r>
      <w:r>
        <w:rPr>
          <w:sz w:val="28"/>
          <w:szCs w:val="28"/>
          <w:lang w:val="de-DE"/>
        </w:rPr>
        <w:t>11.</w:t>
      </w:r>
      <w:r w:rsidRPr="00C70637">
        <w:rPr>
          <w:sz w:val="28"/>
          <w:szCs w:val="28"/>
          <w:lang w:val="de-DE"/>
        </w:rPr>
        <w:t xml:space="preserve">Alfons ging zum Grammophon. Gleich darauf donnerte der Pilgerchor aus dem „Tannhäuser“ los. </w:t>
      </w:r>
      <w:r>
        <w:rPr>
          <w:sz w:val="28"/>
          <w:szCs w:val="28"/>
          <w:lang w:val="de-DE"/>
        </w:rPr>
        <w:t>12.</w:t>
      </w:r>
      <w:r w:rsidRPr="00C70637">
        <w:rPr>
          <w:sz w:val="28"/>
          <w:szCs w:val="28"/>
          <w:lang w:val="de-DE"/>
        </w:rPr>
        <w:t xml:space="preserve">Frau Hasse stand </w:t>
      </w:r>
      <w:r w:rsidRPr="00C70637">
        <w:rPr>
          <w:spacing w:val="-6"/>
          <w:sz w:val="28"/>
          <w:szCs w:val="28"/>
          <w:lang w:val="de-DE"/>
        </w:rPr>
        <w:t xml:space="preserve">am Fenster. Sie schnellte herum, als ich hereinkam... „Hasse </w:t>
      </w:r>
      <w:r w:rsidRPr="00C70637">
        <w:rPr>
          <w:sz w:val="28"/>
          <w:szCs w:val="28"/>
          <w:lang w:val="de-DE"/>
        </w:rPr>
        <w:t xml:space="preserve">arbeitet wohl noch am Heiligen Abend, wie?“ - fragte sie spitz. </w:t>
      </w:r>
      <w:r>
        <w:rPr>
          <w:spacing w:val="-10"/>
          <w:sz w:val="28"/>
          <w:szCs w:val="28"/>
          <w:lang w:val="de-DE"/>
        </w:rPr>
        <w:t>13.</w:t>
      </w:r>
      <w:r w:rsidRPr="00C70637">
        <w:rPr>
          <w:spacing w:val="-10"/>
          <w:sz w:val="28"/>
          <w:szCs w:val="28"/>
          <w:lang w:val="de-DE"/>
        </w:rPr>
        <w:t>Auf der Straße stand ein Lastwagen mit Schupos. Die Sturm</w:t>
      </w:r>
      <w:r w:rsidRPr="00C70637">
        <w:rPr>
          <w:spacing w:val="-10"/>
          <w:sz w:val="28"/>
          <w:szCs w:val="28"/>
          <w:lang w:val="de-DE"/>
        </w:rPr>
        <w:softHyphen/>
      </w:r>
      <w:r w:rsidRPr="00C70637">
        <w:rPr>
          <w:spacing w:val="-12"/>
          <w:sz w:val="28"/>
          <w:szCs w:val="28"/>
          <w:lang w:val="de-DE"/>
        </w:rPr>
        <w:t xml:space="preserve">riemen der Tschakos waren heruntergelassen. </w:t>
      </w:r>
      <w:r>
        <w:rPr>
          <w:spacing w:val="-12"/>
          <w:sz w:val="28"/>
          <w:szCs w:val="28"/>
          <w:lang w:val="de-DE"/>
        </w:rPr>
        <w:t>14.</w:t>
      </w:r>
      <w:r w:rsidRPr="00C70637">
        <w:rPr>
          <w:spacing w:val="-12"/>
          <w:sz w:val="28"/>
          <w:szCs w:val="28"/>
          <w:lang w:val="de-DE"/>
        </w:rPr>
        <w:t xml:space="preserve">„Kartenspielen? </w:t>
      </w:r>
      <w:r w:rsidRPr="00C70637">
        <w:rPr>
          <w:spacing w:val="-7"/>
          <w:sz w:val="28"/>
          <w:szCs w:val="28"/>
          <w:lang w:val="de-DE"/>
        </w:rPr>
        <w:t>Pat?“ fragte ich verwundert. Was kannst du denn für Karten</w:t>
      </w:r>
      <w:r w:rsidRPr="00C70637">
        <w:rPr>
          <w:spacing w:val="-7"/>
          <w:sz w:val="28"/>
          <w:szCs w:val="28"/>
          <w:lang w:val="de-DE"/>
        </w:rPr>
        <w:softHyphen/>
      </w:r>
      <w:r w:rsidRPr="00C70637">
        <w:rPr>
          <w:spacing w:val="-11"/>
          <w:sz w:val="28"/>
          <w:szCs w:val="28"/>
          <w:lang w:val="de-DE"/>
        </w:rPr>
        <w:t xml:space="preserve">spiele? Schwarzer Peter und Patience, was?“ (Remarque) </w:t>
      </w:r>
      <w:r>
        <w:rPr>
          <w:spacing w:val="-11"/>
          <w:sz w:val="28"/>
          <w:szCs w:val="28"/>
          <w:lang w:val="de-DE"/>
        </w:rPr>
        <w:t>15.</w:t>
      </w:r>
      <w:r w:rsidRPr="00C70637">
        <w:rPr>
          <w:spacing w:val="-11"/>
          <w:sz w:val="28"/>
          <w:szCs w:val="28"/>
          <w:lang w:val="de-DE"/>
        </w:rPr>
        <w:t xml:space="preserve">Und Sie, Herr Staatsrat - Sie haben doch inzwischen eine so großartige </w:t>
      </w:r>
      <w:r w:rsidRPr="00C70637">
        <w:rPr>
          <w:spacing w:val="-10"/>
          <w:sz w:val="28"/>
          <w:szCs w:val="28"/>
          <w:lang w:val="de-DE"/>
        </w:rPr>
        <w:t xml:space="preserve">Reise gemacht... </w:t>
      </w:r>
      <w:r>
        <w:rPr>
          <w:spacing w:val="-10"/>
          <w:sz w:val="28"/>
          <w:szCs w:val="28"/>
          <w:lang w:val="de-DE"/>
        </w:rPr>
        <w:t>16.</w:t>
      </w:r>
      <w:r w:rsidRPr="00C70637">
        <w:rPr>
          <w:spacing w:val="-10"/>
          <w:sz w:val="28"/>
          <w:szCs w:val="28"/>
          <w:lang w:val="de-DE"/>
        </w:rPr>
        <w:t>Als das wertvollste Stück wurde ein Haken</w:t>
      </w:r>
      <w:r w:rsidRPr="00C70637">
        <w:rPr>
          <w:spacing w:val="-10"/>
          <w:sz w:val="28"/>
          <w:szCs w:val="28"/>
          <w:lang w:val="de-DE"/>
        </w:rPr>
        <w:softHyphen/>
      </w:r>
      <w:r w:rsidRPr="00C70637">
        <w:rPr>
          <w:spacing w:val="-5"/>
          <w:sz w:val="28"/>
          <w:szCs w:val="28"/>
          <w:lang w:val="de-DE"/>
        </w:rPr>
        <w:t xml:space="preserve">kreuz aus Brillanten genannt... </w:t>
      </w:r>
      <w:r>
        <w:rPr>
          <w:spacing w:val="-5"/>
          <w:sz w:val="28"/>
          <w:szCs w:val="28"/>
          <w:lang w:val="de-DE"/>
        </w:rPr>
        <w:t>17.</w:t>
      </w:r>
      <w:r w:rsidRPr="00C70637">
        <w:rPr>
          <w:spacing w:val="-5"/>
          <w:sz w:val="28"/>
          <w:szCs w:val="28"/>
          <w:lang w:val="de-DE"/>
        </w:rPr>
        <w:t xml:space="preserve">Man nannte sie den guten </w:t>
      </w:r>
      <w:r w:rsidRPr="00C70637">
        <w:rPr>
          <w:spacing w:val="-9"/>
          <w:sz w:val="28"/>
          <w:szCs w:val="28"/>
          <w:lang w:val="de-DE"/>
        </w:rPr>
        <w:t xml:space="preserve">Engel des Ministerpräsidenten; indes war der Fürchterliche nicht milder geworden, seitdem sie ihn beriet. (K. Mann) </w:t>
      </w:r>
      <w:r>
        <w:rPr>
          <w:spacing w:val="-9"/>
          <w:sz w:val="28"/>
          <w:szCs w:val="28"/>
          <w:lang w:val="de-DE"/>
        </w:rPr>
        <w:t>18.</w:t>
      </w:r>
      <w:r w:rsidRPr="00C70637">
        <w:rPr>
          <w:spacing w:val="-9"/>
          <w:sz w:val="28"/>
          <w:szCs w:val="28"/>
          <w:lang w:val="de-DE"/>
        </w:rPr>
        <w:t xml:space="preserve">Oder an </w:t>
      </w:r>
      <w:r w:rsidRPr="00C70637">
        <w:rPr>
          <w:spacing w:val="-2"/>
          <w:sz w:val="28"/>
          <w:szCs w:val="28"/>
          <w:lang w:val="de-DE"/>
        </w:rPr>
        <w:t xml:space="preserve">der Mauer dort drüben stak bis zum Bauch in der Erde ein </w:t>
      </w:r>
      <w:r w:rsidRPr="00C70637">
        <w:rPr>
          <w:spacing w:val="-7"/>
          <w:sz w:val="28"/>
          <w:szCs w:val="28"/>
          <w:lang w:val="de-DE"/>
        </w:rPr>
        <w:t xml:space="preserve">Gnom und schielte her! </w:t>
      </w:r>
      <w:r>
        <w:rPr>
          <w:spacing w:val="-7"/>
          <w:sz w:val="28"/>
          <w:szCs w:val="28"/>
          <w:lang w:val="de-DE"/>
        </w:rPr>
        <w:t>19.</w:t>
      </w:r>
      <w:r w:rsidRPr="00C70637">
        <w:rPr>
          <w:spacing w:val="-7"/>
          <w:sz w:val="28"/>
          <w:szCs w:val="28"/>
          <w:lang w:val="de-DE"/>
        </w:rPr>
        <w:t>Am Geburtstag des Ordinarius be</w:t>
      </w:r>
      <w:r w:rsidRPr="00C70637">
        <w:rPr>
          <w:spacing w:val="-7"/>
          <w:sz w:val="28"/>
          <w:szCs w:val="28"/>
          <w:lang w:val="de-DE"/>
        </w:rPr>
        <w:softHyphen/>
      </w:r>
      <w:r w:rsidRPr="00C70637">
        <w:rPr>
          <w:spacing w:val="-10"/>
          <w:sz w:val="28"/>
          <w:szCs w:val="28"/>
          <w:lang w:val="de-DE"/>
        </w:rPr>
        <w:t xml:space="preserve">kränzte man Katheder und Tafel. </w:t>
      </w:r>
      <w:r>
        <w:rPr>
          <w:spacing w:val="-10"/>
          <w:sz w:val="28"/>
          <w:szCs w:val="28"/>
          <w:lang w:val="de-DE"/>
        </w:rPr>
        <w:t>20.</w:t>
      </w:r>
      <w:r w:rsidRPr="00C70637">
        <w:rPr>
          <w:spacing w:val="-10"/>
          <w:sz w:val="28"/>
          <w:szCs w:val="28"/>
          <w:lang w:val="de-DE"/>
        </w:rPr>
        <w:t xml:space="preserve">Seit seiner Versetzung nach </w:t>
      </w:r>
      <w:r w:rsidRPr="00C70637">
        <w:rPr>
          <w:spacing w:val="-9"/>
          <w:sz w:val="28"/>
          <w:szCs w:val="28"/>
          <w:lang w:val="de-DE"/>
        </w:rPr>
        <w:t xml:space="preserve">Prima galt seine Gymnasialkarriere für gesichert... </w:t>
      </w:r>
      <w:r>
        <w:rPr>
          <w:spacing w:val="-9"/>
          <w:sz w:val="28"/>
          <w:szCs w:val="28"/>
          <w:lang w:val="de-DE"/>
        </w:rPr>
        <w:t>21.</w:t>
      </w:r>
      <w:r w:rsidRPr="00C70637">
        <w:rPr>
          <w:spacing w:val="-9"/>
          <w:sz w:val="28"/>
          <w:szCs w:val="28"/>
          <w:lang w:val="de-DE"/>
        </w:rPr>
        <w:t xml:space="preserve">Diederich </w:t>
      </w:r>
      <w:r w:rsidRPr="00C70637">
        <w:rPr>
          <w:spacing w:val="-6"/>
          <w:sz w:val="28"/>
          <w:szCs w:val="28"/>
          <w:lang w:val="de-DE"/>
        </w:rPr>
        <w:t xml:space="preserve">bestätigte alles, was Goppel wollte; er hatte über den Kanzler, </w:t>
      </w:r>
      <w:r w:rsidRPr="00C70637">
        <w:rPr>
          <w:sz w:val="28"/>
          <w:szCs w:val="28"/>
          <w:lang w:val="de-DE"/>
        </w:rPr>
        <w:t xml:space="preserve">die Freiheit, den jungen Kaiser keinerlei Meinung. </w:t>
      </w:r>
      <w:r>
        <w:rPr>
          <w:sz w:val="28"/>
          <w:szCs w:val="28"/>
          <w:lang w:val="de-DE"/>
        </w:rPr>
        <w:t>22.</w:t>
      </w:r>
      <w:r w:rsidRPr="00C70637">
        <w:rPr>
          <w:sz w:val="28"/>
          <w:szCs w:val="28"/>
          <w:lang w:val="de-DE"/>
        </w:rPr>
        <w:t xml:space="preserve">Aber der </w:t>
      </w:r>
      <w:r w:rsidRPr="00C70637">
        <w:rPr>
          <w:spacing w:val="-7"/>
          <w:sz w:val="28"/>
          <w:szCs w:val="28"/>
          <w:lang w:val="de-DE"/>
        </w:rPr>
        <w:t xml:space="preserve">Landgerichtsrat Fritzsche war da, er verbeugte sich vor ihr und </w:t>
      </w:r>
      <w:r w:rsidRPr="00C70637">
        <w:rPr>
          <w:sz w:val="28"/>
          <w:szCs w:val="28"/>
          <w:lang w:val="de-DE"/>
        </w:rPr>
        <w:t xml:space="preserve">auch vor Bück. </w:t>
      </w:r>
      <w:r>
        <w:rPr>
          <w:sz w:val="28"/>
          <w:szCs w:val="28"/>
          <w:lang w:val="de-DE"/>
        </w:rPr>
        <w:t>23.</w:t>
      </w:r>
      <w:r w:rsidRPr="00C70637">
        <w:rPr>
          <w:sz w:val="28"/>
          <w:szCs w:val="28"/>
          <w:lang w:val="de-DE"/>
        </w:rPr>
        <w:t xml:space="preserve">Ihr Bekannter, der Oberkellner, führte sie im </w:t>
      </w:r>
      <w:r w:rsidRPr="00C70637">
        <w:rPr>
          <w:spacing w:val="-7"/>
          <w:sz w:val="28"/>
          <w:szCs w:val="28"/>
          <w:lang w:val="de-DE"/>
        </w:rPr>
        <w:t xml:space="preserve">Triumph zu ihren Plätzen. </w:t>
      </w:r>
      <w:r>
        <w:rPr>
          <w:spacing w:val="-7"/>
          <w:sz w:val="28"/>
          <w:szCs w:val="28"/>
          <w:lang w:val="de-DE"/>
        </w:rPr>
        <w:t>24.</w:t>
      </w:r>
      <w:r w:rsidRPr="00C70637">
        <w:rPr>
          <w:spacing w:val="-7"/>
          <w:sz w:val="28"/>
          <w:szCs w:val="28"/>
          <w:lang w:val="de-DE"/>
        </w:rPr>
        <w:t xml:space="preserve">...jeden zweiten, dritten Abend, </w:t>
      </w:r>
      <w:r w:rsidRPr="00C70637">
        <w:rPr>
          <w:spacing w:val="-11"/>
          <w:sz w:val="28"/>
          <w:szCs w:val="28"/>
          <w:lang w:val="de-DE"/>
        </w:rPr>
        <w:t xml:space="preserve">manchmal noch öfter, ging Diederich fort — zum Stammtisch in </w:t>
      </w:r>
      <w:r w:rsidRPr="00C70637">
        <w:rPr>
          <w:spacing w:val="-5"/>
          <w:sz w:val="28"/>
          <w:szCs w:val="28"/>
          <w:lang w:val="de-DE"/>
        </w:rPr>
        <w:t xml:space="preserve">den Ratskeller... </w:t>
      </w:r>
      <w:r>
        <w:rPr>
          <w:spacing w:val="-5"/>
          <w:sz w:val="28"/>
          <w:szCs w:val="28"/>
          <w:lang w:val="de-DE"/>
        </w:rPr>
        <w:t>25.</w:t>
      </w:r>
      <w:r w:rsidRPr="00C70637">
        <w:rPr>
          <w:spacing w:val="-5"/>
          <w:sz w:val="28"/>
          <w:szCs w:val="28"/>
          <w:lang w:val="de-DE"/>
        </w:rPr>
        <w:t>„Herr Präsident“, sagte er mit einem Ent</w:t>
      </w:r>
      <w:r w:rsidRPr="00C70637">
        <w:rPr>
          <w:spacing w:val="-11"/>
          <w:sz w:val="28"/>
          <w:szCs w:val="28"/>
          <w:lang w:val="de-DE"/>
        </w:rPr>
        <w:t>schluss und dann leise und hastig: „Der Mann will in den Reichs</w:t>
      </w:r>
      <w:r w:rsidRPr="00C70637">
        <w:rPr>
          <w:spacing w:val="-11"/>
          <w:sz w:val="28"/>
          <w:szCs w:val="28"/>
          <w:lang w:val="de-DE"/>
        </w:rPr>
        <w:softHyphen/>
      </w:r>
      <w:r w:rsidRPr="00C70637">
        <w:rPr>
          <w:spacing w:val="-6"/>
          <w:sz w:val="28"/>
          <w:szCs w:val="28"/>
          <w:lang w:val="de-DE"/>
        </w:rPr>
        <w:t xml:space="preserve">tag...“ (H. Mann) </w:t>
      </w:r>
      <w:r>
        <w:rPr>
          <w:spacing w:val="-6"/>
          <w:sz w:val="28"/>
          <w:szCs w:val="28"/>
          <w:lang w:val="de-DE"/>
        </w:rPr>
        <w:t>26.</w:t>
      </w:r>
      <w:r w:rsidRPr="00C70637">
        <w:rPr>
          <w:spacing w:val="-6"/>
          <w:sz w:val="28"/>
          <w:szCs w:val="28"/>
          <w:lang w:val="de-DE"/>
        </w:rPr>
        <w:t xml:space="preserve">Die Walzer weckselten mit Rheinländer </w:t>
      </w:r>
      <w:r w:rsidRPr="00C70637">
        <w:rPr>
          <w:spacing w:val="-10"/>
          <w:sz w:val="28"/>
          <w:szCs w:val="28"/>
          <w:lang w:val="de-DE"/>
        </w:rPr>
        <w:t xml:space="preserve">und sogar mit Polka. </w:t>
      </w:r>
      <w:r>
        <w:rPr>
          <w:spacing w:val="-10"/>
          <w:sz w:val="28"/>
          <w:szCs w:val="28"/>
          <w:lang w:val="de-DE"/>
        </w:rPr>
        <w:t>27.</w:t>
      </w:r>
      <w:r w:rsidRPr="00C70637">
        <w:rPr>
          <w:spacing w:val="-10"/>
          <w:sz w:val="28"/>
          <w:szCs w:val="28"/>
          <w:lang w:val="de-DE"/>
        </w:rPr>
        <w:t xml:space="preserve">Sie sind dem Spartakusbund im Monat </w:t>
      </w:r>
      <w:r w:rsidRPr="00C70637">
        <w:rPr>
          <w:sz w:val="28"/>
          <w:szCs w:val="28"/>
          <w:lang w:val="de-DE"/>
        </w:rPr>
        <w:t xml:space="preserve">seiner Gründung beigetreten. </w:t>
      </w:r>
      <w:r>
        <w:rPr>
          <w:sz w:val="28"/>
          <w:szCs w:val="28"/>
          <w:lang w:val="de-DE"/>
        </w:rPr>
        <w:t>28.</w:t>
      </w:r>
      <w:r w:rsidRPr="00C70637">
        <w:rPr>
          <w:sz w:val="28"/>
          <w:szCs w:val="28"/>
          <w:lang w:val="de-DE"/>
        </w:rPr>
        <w:t xml:space="preserve">Jedes Kind kann sonntags zu </w:t>
      </w:r>
      <w:r w:rsidRPr="00C70637">
        <w:rPr>
          <w:spacing w:val="-12"/>
          <w:sz w:val="28"/>
          <w:szCs w:val="28"/>
          <w:lang w:val="de-DE"/>
        </w:rPr>
        <w:t xml:space="preserve">Kaffee und Streuselkuchen seine Verwandten im jenseitigen Dorf </w:t>
      </w:r>
      <w:r w:rsidRPr="00C70637">
        <w:rPr>
          <w:spacing w:val="-5"/>
          <w:sz w:val="28"/>
          <w:szCs w:val="28"/>
          <w:lang w:val="de-DE"/>
        </w:rPr>
        <w:t xml:space="preserve">besuchen und zum Abendessen zurück sein. </w:t>
      </w:r>
      <w:r>
        <w:rPr>
          <w:spacing w:val="-5"/>
          <w:sz w:val="28"/>
          <w:szCs w:val="28"/>
          <w:lang w:val="de-DE"/>
        </w:rPr>
        <w:t>29.</w:t>
      </w:r>
      <w:r w:rsidRPr="00C70637">
        <w:rPr>
          <w:spacing w:val="-5"/>
          <w:sz w:val="28"/>
          <w:szCs w:val="28"/>
          <w:lang w:val="de-DE"/>
        </w:rPr>
        <w:t xml:space="preserve">Jedes Jahr </w:t>
      </w:r>
      <w:r w:rsidRPr="00C70637">
        <w:rPr>
          <w:spacing w:val="-6"/>
          <w:sz w:val="28"/>
          <w:szCs w:val="28"/>
          <w:lang w:val="de-DE"/>
        </w:rPr>
        <w:t xml:space="preserve">geschah etwas Neues und jedes Jahr dasselbe: dass die Äpfel reiften und der Wein bei einer sanften vernebelten Sonne und </w:t>
      </w:r>
      <w:r w:rsidRPr="00C70637">
        <w:rPr>
          <w:spacing w:val="-13"/>
          <w:sz w:val="28"/>
          <w:szCs w:val="28"/>
          <w:lang w:val="de-DE"/>
        </w:rPr>
        <w:t xml:space="preserve">den Mühen und Sorgen der Menschen. Denn den Wein brauchten </w:t>
      </w:r>
      <w:r w:rsidRPr="00C70637">
        <w:rPr>
          <w:spacing w:val="-10"/>
          <w:sz w:val="28"/>
          <w:szCs w:val="28"/>
          <w:lang w:val="de-DE"/>
        </w:rPr>
        <w:t>alle für alles, die Bischöfe und Grundbesitzer um ihren Kaiser zu</w:t>
      </w:r>
      <w:r w:rsidRPr="00C70637">
        <w:rPr>
          <w:sz w:val="28"/>
          <w:szCs w:val="28"/>
          <w:lang w:val="de-DE"/>
        </w:rPr>
        <w:t xml:space="preserve"> </w:t>
      </w:r>
      <w:r w:rsidRPr="00C70637">
        <w:rPr>
          <w:spacing w:val="-13"/>
          <w:sz w:val="28"/>
          <w:szCs w:val="28"/>
          <w:lang w:val="de-DE"/>
        </w:rPr>
        <w:t xml:space="preserve">wählen... die geistlichen und weltlichen Kurfürsten, als das Heilige </w:t>
      </w:r>
      <w:r w:rsidRPr="00C70637">
        <w:rPr>
          <w:spacing w:val="-9"/>
          <w:sz w:val="28"/>
          <w:szCs w:val="28"/>
          <w:lang w:val="de-DE"/>
        </w:rPr>
        <w:t xml:space="preserve">Reich zerfallen war, aber die Feste der Großen lustig wie nie </w:t>
      </w:r>
      <w:r w:rsidRPr="00C70637">
        <w:rPr>
          <w:sz w:val="28"/>
          <w:szCs w:val="28"/>
          <w:lang w:val="de-DE"/>
        </w:rPr>
        <w:t xml:space="preserve">wurden... </w:t>
      </w:r>
      <w:r>
        <w:rPr>
          <w:sz w:val="28"/>
          <w:szCs w:val="28"/>
          <w:lang w:val="de-DE"/>
        </w:rPr>
        <w:t>30.</w:t>
      </w:r>
      <w:r w:rsidRPr="00C70637">
        <w:rPr>
          <w:sz w:val="28"/>
          <w:szCs w:val="28"/>
          <w:lang w:val="de-DE"/>
        </w:rPr>
        <w:t xml:space="preserve">Dann kam wieder ein Reich, das man heute das </w:t>
      </w:r>
      <w:r w:rsidRPr="00C70637">
        <w:rPr>
          <w:spacing w:val="-10"/>
          <w:sz w:val="28"/>
          <w:szCs w:val="28"/>
          <w:lang w:val="de-DE"/>
        </w:rPr>
        <w:t>zweite nenn</w:t>
      </w:r>
      <w:r w:rsidRPr="00A30BA9">
        <w:rPr>
          <w:spacing w:val="-10"/>
          <w:sz w:val="28"/>
          <w:szCs w:val="28"/>
          <w:lang w:val="de-DE"/>
        </w:rPr>
        <w:t>t</w:t>
      </w:r>
      <w:r w:rsidRPr="00C70637">
        <w:rPr>
          <w:spacing w:val="-10"/>
          <w:sz w:val="28"/>
          <w:szCs w:val="28"/>
          <w:lang w:val="de-DE"/>
        </w:rPr>
        <w:t>.</w:t>
      </w:r>
    </w:p>
    <w:p w:rsidR="00877C38" w:rsidRDefault="00877C38" w:rsidP="00877C38">
      <w:pPr>
        <w:rPr>
          <w:rFonts w:eastAsia="Times New Roman" w:cs="Times New Roman"/>
          <w:b/>
          <w:spacing w:val="-10"/>
          <w:szCs w:val="28"/>
          <w:u w:val="single"/>
          <w:lang w:val="uk-UA" w:eastAsia="ru-RU"/>
        </w:rPr>
      </w:pPr>
    </w:p>
    <w:p w:rsidR="00877C38" w:rsidRDefault="00877C38" w:rsidP="00877C38">
      <w:pPr>
        <w:spacing w:line="240" w:lineRule="auto"/>
        <w:ind w:firstLine="0"/>
        <w:jc w:val="center"/>
        <w:rPr>
          <w:rFonts w:eastAsia="Calibri" w:cs="Times New Roman"/>
          <w:b/>
          <w:szCs w:val="24"/>
          <w:lang w:val="uk-UA"/>
        </w:rPr>
      </w:pPr>
      <w:r>
        <w:rPr>
          <w:rFonts w:eastAsia="Calibri" w:cs="Times New Roman"/>
          <w:b/>
          <w:szCs w:val="24"/>
          <w:lang w:val="uk-UA"/>
        </w:rPr>
        <w:t xml:space="preserve">Завдання для самостійної роботи із дисципліни </w:t>
      </w:r>
    </w:p>
    <w:p w:rsidR="00877C38" w:rsidRPr="007516FF" w:rsidRDefault="00877C38" w:rsidP="00877C38">
      <w:pPr>
        <w:spacing w:line="240" w:lineRule="auto"/>
        <w:ind w:firstLine="0"/>
        <w:jc w:val="center"/>
        <w:rPr>
          <w:rFonts w:eastAsia="Calibri" w:cs="Times New Roman"/>
          <w:b/>
          <w:szCs w:val="24"/>
          <w:lang w:val="uk-UA"/>
        </w:rPr>
      </w:pPr>
      <w:r>
        <w:rPr>
          <w:rFonts w:eastAsia="Calibri" w:cs="Times New Roman"/>
          <w:b/>
          <w:szCs w:val="24"/>
          <w:lang w:val="uk-UA"/>
        </w:rPr>
        <w:t>«Практика письмового та усного перекладу» для 5 курсу</w:t>
      </w:r>
    </w:p>
    <w:p w:rsidR="00877C38" w:rsidRPr="00E54FC4" w:rsidRDefault="00877C38" w:rsidP="00877C38">
      <w:pPr>
        <w:spacing w:line="240" w:lineRule="auto"/>
        <w:ind w:firstLine="0"/>
        <w:jc w:val="center"/>
        <w:rPr>
          <w:rFonts w:eastAsia="Calibri" w:cs="Times New Roman"/>
          <w:b/>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472"/>
        <w:gridCol w:w="1177"/>
      </w:tblGrid>
      <w:tr w:rsidR="00877C38" w:rsidRPr="007516FF" w:rsidTr="0007429E">
        <w:tc>
          <w:tcPr>
            <w:tcW w:w="707" w:type="dxa"/>
          </w:tcPr>
          <w:p w:rsidR="00877C38" w:rsidRPr="007516FF" w:rsidRDefault="00877C38" w:rsidP="0007429E">
            <w:pPr>
              <w:spacing w:line="240" w:lineRule="auto"/>
              <w:ind w:left="142" w:hanging="142"/>
              <w:jc w:val="center"/>
              <w:rPr>
                <w:rFonts w:eastAsia="Calibri" w:cs="Times New Roman"/>
                <w:sz w:val="24"/>
                <w:szCs w:val="24"/>
                <w:lang w:val="uk-UA"/>
              </w:rPr>
            </w:pPr>
            <w:r w:rsidRPr="007516FF">
              <w:rPr>
                <w:rFonts w:eastAsia="Calibri" w:cs="Times New Roman"/>
                <w:sz w:val="24"/>
                <w:szCs w:val="24"/>
                <w:lang w:val="uk-UA"/>
              </w:rPr>
              <w:t>№</w:t>
            </w:r>
          </w:p>
          <w:p w:rsidR="00877C38" w:rsidRPr="007516FF" w:rsidRDefault="00877C38" w:rsidP="0007429E">
            <w:pPr>
              <w:spacing w:line="240" w:lineRule="auto"/>
              <w:ind w:left="142" w:hanging="142"/>
              <w:jc w:val="center"/>
              <w:rPr>
                <w:rFonts w:eastAsia="Calibri" w:cs="Times New Roman"/>
                <w:sz w:val="24"/>
                <w:szCs w:val="24"/>
                <w:lang w:val="uk-UA"/>
              </w:rPr>
            </w:pPr>
            <w:r w:rsidRPr="007516FF">
              <w:rPr>
                <w:rFonts w:eastAsia="Calibri" w:cs="Times New Roman"/>
                <w:sz w:val="24"/>
                <w:szCs w:val="24"/>
                <w:lang w:val="uk-UA"/>
              </w:rPr>
              <w:t>з/п</w:t>
            </w:r>
          </w:p>
        </w:tc>
        <w:tc>
          <w:tcPr>
            <w:tcW w:w="7472" w:type="dxa"/>
          </w:tcPr>
          <w:p w:rsidR="00877C38" w:rsidRPr="007516FF" w:rsidRDefault="00877C38" w:rsidP="0007429E">
            <w:pPr>
              <w:spacing w:line="240" w:lineRule="auto"/>
              <w:jc w:val="center"/>
              <w:rPr>
                <w:rFonts w:eastAsia="Calibri" w:cs="Times New Roman"/>
                <w:sz w:val="24"/>
                <w:szCs w:val="24"/>
                <w:lang w:val="uk-UA"/>
              </w:rPr>
            </w:pPr>
            <w:r w:rsidRPr="007516FF">
              <w:rPr>
                <w:rFonts w:eastAsia="Calibri" w:cs="Times New Roman"/>
                <w:sz w:val="24"/>
                <w:szCs w:val="24"/>
                <w:lang w:val="uk-UA"/>
              </w:rPr>
              <w:t>Назва теми</w:t>
            </w:r>
          </w:p>
        </w:tc>
        <w:tc>
          <w:tcPr>
            <w:tcW w:w="1177"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Кількість</w:t>
            </w:r>
          </w:p>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годин</w:t>
            </w:r>
          </w:p>
        </w:tc>
      </w:tr>
      <w:tr w:rsidR="00877C38" w:rsidRPr="007516FF" w:rsidTr="0007429E">
        <w:tc>
          <w:tcPr>
            <w:tcW w:w="9356" w:type="dxa"/>
            <w:gridSpan w:val="3"/>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t>І семестр</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Фонетичні труднощі перекладу. Конспект. (Кияк Т. Р. «Теорія та практика перекладу». Розділ 3.)</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Робота з аудіотекстами. Розвиток фонетичного слуху.</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4</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3</w:t>
            </w:r>
          </w:p>
        </w:tc>
        <w:tc>
          <w:tcPr>
            <w:tcW w:w="7472"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rPr>
              <w:t xml:space="preserve">Проблема перекладу слова як форми: відтворення власних назв (звичайних і "промовистих") та їх скорочень </w:t>
            </w:r>
            <w:r w:rsidRPr="007516FF">
              <w:rPr>
                <w:rFonts w:eastAsia="Calibri" w:cs="Times New Roman"/>
                <w:sz w:val="24"/>
                <w:szCs w:val="24"/>
                <w:lang w:val="uk-UA"/>
              </w:rPr>
              <w:t>(Кияк Т. Р. «Теорія та практика перекладу». § 4.1-4.3)</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6</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4</w:t>
            </w:r>
          </w:p>
        </w:tc>
        <w:tc>
          <w:tcPr>
            <w:tcW w:w="7472"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rPr>
              <w:t>Проблема перекладу слова як змісту: полісемія та омонімія, метафоризація, гра слів</w:t>
            </w:r>
            <w:r w:rsidRPr="007516FF">
              <w:rPr>
                <w:rFonts w:eastAsia="Calibri" w:cs="Times New Roman"/>
                <w:sz w:val="24"/>
                <w:szCs w:val="24"/>
                <w:lang w:val="uk-UA"/>
              </w:rPr>
              <w:t>.</w:t>
            </w:r>
            <w:r w:rsidRPr="007516FF">
              <w:rPr>
                <w:rFonts w:eastAsia="Calibri" w:cs="Times New Roman"/>
                <w:sz w:val="24"/>
                <w:szCs w:val="24"/>
              </w:rPr>
              <w:t xml:space="preserve"> </w:t>
            </w:r>
            <w:r w:rsidRPr="007516FF">
              <w:rPr>
                <w:rFonts w:eastAsia="Calibri" w:cs="Times New Roman"/>
                <w:sz w:val="24"/>
                <w:szCs w:val="24"/>
                <w:lang w:val="uk-UA"/>
              </w:rPr>
              <w:t>(Кияк Т. Р. «Теорія та практика перекладу». § 4.4-4.5)</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6</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c>
          <w:tcPr>
            <w:tcW w:w="7472"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rPr>
              <w:t xml:space="preserve">Проблеми перекладу умов комунікативного вживання: лексика в просторі, часі та суспільстві. </w:t>
            </w:r>
            <w:r w:rsidRPr="007516FF">
              <w:rPr>
                <w:rFonts w:eastAsia="Calibri" w:cs="Times New Roman"/>
                <w:sz w:val="24"/>
                <w:szCs w:val="24"/>
                <w:lang w:val="uk-UA"/>
              </w:rPr>
              <w:t>(Кияк Т. Р. «Теорія та практика перекладу». § 4.6-4.7)</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14</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6</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rPr>
              <w:t>Фразеологічні труднощі перекладу.</w:t>
            </w:r>
            <w:r w:rsidRPr="007516FF">
              <w:rPr>
                <w:rFonts w:eastAsia="Calibri" w:cs="Times New Roman"/>
                <w:sz w:val="24"/>
                <w:szCs w:val="24"/>
                <w:lang w:val="uk-UA"/>
              </w:rPr>
              <w:t xml:space="preserve"> (Кияк Т. Р. «Теорія та практика перекладу». § 4.8)</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14</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7</w:t>
            </w:r>
          </w:p>
        </w:tc>
        <w:tc>
          <w:tcPr>
            <w:tcW w:w="7472"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4"/>
              </w:rPr>
              <w:t>Артикль: особливості вживання та переклад з німецької.</w:t>
            </w:r>
            <w:r w:rsidRPr="007516FF">
              <w:rPr>
                <w:rFonts w:eastAsia="Calibri" w:cs="Times New Roman"/>
                <w:sz w:val="24"/>
                <w:szCs w:val="24"/>
                <w:lang w:val="uk-UA"/>
              </w:rPr>
              <w:t xml:space="preserve"> (Кияк Т. Р. «Теорія та практика перекладу». § 5.15)</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8</w:t>
            </w:r>
          </w:p>
        </w:tc>
        <w:tc>
          <w:tcPr>
            <w:tcW w:w="7472"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4"/>
              </w:rPr>
              <w:t>Іменники, займенники: вживання та їх переклад.</w:t>
            </w:r>
            <w:r w:rsidRPr="007516FF">
              <w:rPr>
                <w:rFonts w:eastAsia="Calibri" w:cs="Times New Roman"/>
                <w:sz w:val="24"/>
                <w:szCs w:val="24"/>
                <w:lang w:val="uk-UA"/>
              </w:rPr>
              <w:t xml:space="preserve"> (Кияк Т. Р. «Теорія та практика перекладу». § 5.1-5.3)</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9</w:t>
            </w:r>
          </w:p>
        </w:tc>
        <w:tc>
          <w:tcPr>
            <w:tcW w:w="7472"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4"/>
              </w:rPr>
              <w:t>Прикменники, числівники: вживання та переклад.</w:t>
            </w:r>
            <w:r w:rsidRPr="007516FF">
              <w:rPr>
                <w:rFonts w:eastAsia="Calibri" w:cs="Times New Roman"/>
                <w:sz w:val="24"/>
                <w:szCs w:val="24"/>
                <w:lang w:val="uk-UA"/>
              </w:rPr>
              <w:t xml:space="preserve"> (Кияк Т. Р. «Теорія та практика перекладу». § 5.4-5.5)</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Прийменники. Особливості перекладу. Виконання вправ. (Кияк Т. Р. «Теорія та практика перекладу». § 5.14)</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11</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Дієслово. Переклад пасиву. (Кияк Т. Р. «Теорія та практика перекладу». § 5.6)</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12</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Вживання та переклад часових форм дієслова. (Кияк Т. Р. «Теорія та практика перекладу». § 5.7)</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13</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Дієслово. Наказовий спосіб. (Кияк Т. Р. «Теорія та практика перекладу». § 5.8)</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14</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Умовний спосіб дієслова. (Кияк Т. Р. «Теорія та практика перекладу». § 5.9)</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15</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Інфінітив: вживання та переклад (Кияк Т. Р. «Теорія та практика перекладу». § 5.10)</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16</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Інфінітив після дієслів з модальним значенням (Кияк Т. Р. «Теорія та практика перекладу». § 5.11)</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17</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Вживання та переклад модальних дієслів. (Кияк Т. Р. «Теорія та практика перекладу». § 5.12)</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18</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Віддієслівні дієприкметникові конструкції: вживання та переклад. (Кияк Т. Р. «Теорія та практика перекладу». § 5.13)</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p>
        </w:tc>
        <w:tc>
          <w:tcPr>
            <w:tcW w:w="7472" w:type="dxa"/>
          </w:tcPr>
          <w:p w:rsidR="00877C38" w:rsidRPr="007516FF" w:rsidRDefault="00877C38" w:rsidP="0007429E">
            <w:pPr>
              <w:spacing w:line="240" w:lineRule="auto"/>
              <w:ind w:firstLine="0"/>
              <w:jc w:val="right"/>
              <w:rPr>
                <w:rFonts w:eastAsia="Calibri" w:cs="Times New Roman"/>
                <w:b/>
                <w:sz w:val="24"/>
                <w:szCs w:val="24"/>
                <w:lang w:val="uk-UA"/>
              </w:rPr>
            </w:pPr>
            <w:r w:rsidRPr="007516FF">
              <w:rPr>
                <w:rFonts w:eastAsia="Calibri" w:cs="Times New Roman"/>
                <w:b/>
                <w:sz w:val="24"/>
                <w:szCs w:val="24"/>
                <w:lang w:val="uk-UA"/>
              </w:rPr>
              <w:t>Всього за І семестр</w:t>
            </w:r>
          </w:p>
        </w:tc>
        <w:tc>
          <w:tcPr>
            <w:tcW w:w="1177" w:type="dxa"/>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fldChar w:fldCharType="begin"/>
            </w:r>
            <w:r w:rsidRPr="007516FF">
              <w:rPr>
                <w:rFonts w:eastAsia="Calibri" w:cs="Times New Roman"/>
                <w:b/>
                <w:sz w:val="24"/>
                <w:szCs w:val="24"/>
                <w:lang w:val="uk-UA"/>
              </w:rPr>
              <w:instrText xml:space="preserve"> =SUM(ABOVE) </w:instrText>
            </w:r>
            <w:r w:rsidRPr="007516FF">
              <w:rPr>
                <w:rFonts w:eastAsia="Calibri" w:cs="Times New Roman"/>
                <w:b/>
                <w:sz w:val="24"/>
                <w:szCs w:val="24"/>
                <w:lang w:val="uk-UA"/>
              </w:rPr>
              <w:fldChar w:fldCharType="separate"/>
            </w:r>
            <w:r w:rsidRPr="007516FF">
              <w:rPr>
                <w:rFonts w:eastAsia="Calibri" w:cs="Times New Roman"/>
                <w:b/>
                <w:noProof/>
                <w:sz w:val="24"/>
                <w:szCs w:val="24"/>
                <w:lang w:val="uk-UA"/>
              </w:rPr>
              <w:t>146</w:t>
            </w:r>
            <w:r w:rsidRPr="007516FF">
              <w:rPr>
                <w:rFonts w:eastAsia="Calibri" w:cs="Times New Roman"/>
                <w:b/>
                <w:sz w:val="24"/>
                <w:szCs w:val="24"/>
                <w:lang w:val="uk-UA"/>
              </w:rPr>
              <w:fldChar w:fldCharType="end"/>
            </w:r>
          </w:p>
        </w:tc>
      </w:tr>
      <w:tr w:rsidR="00877C38" w:rsidRPr="007516FF" w:rsidTr="0007429E">
        <w:tc>
          <w:tcPr>
            <w:tcW w:w="9356" w:type="dxa"/>
            <w:gridSpan w:val="3"/>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t>ІІ семестр</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lastRenderedPageBreak/>
              <w:t>1</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 xml:space="preserve">Синтаксичний рівень і його одиниця: речення/висловлювання </w:t>
            </w:r>
            <w:r w:rsidRPr="007516FF">
              <w:rPr>
                <w:rFonts w:eastAsia="Calibri" w:cs="Times New Roman"/>
                <w:sz w:val="24"/>
                <w:szCs w:val="24"/>
              </w:rPr>
              <w:t xml:space="preserve">та їхні дефініції для перекладознавства </w:t>
            </w:r>
            <w:r w:rsidRPr="007516FF">
              <w:rPr>
                <w:rFonts w:eastAsia="Calibri" w:cs="Times New Roman"/>
                <w:sz w:val="24"/>
                <w:szCs w:val="24"/>
                <w:lang w:val="uk-UA"/>
              </w:rPr>
              <w:t xml:space="preserve"> Конспект. Вправи на переклад. (Кияк Т. Р. «Теорія та практика перекладу». § 6.1)</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c>
          <w:tcPr>
            <w:tcW w:w="7472"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rPr>
              <w:t xml:space="preserve">Типи речень/висловлювань та загальні принципи перекладу порядку слів у простих та у складних реченнях. </w:t>
            </w:r>
            <w:r w:rsidRPr="007516FF">
              <w:rPr>
                <w:rFonts w:eastAsia="Calibri" w:cs="Times New Roman"/>
                <w:sz w:val="24"/>
                <w:szCs w:val="24"/>
                <w:lang w:val="uk-UA"/>
              </w:rPr>
              <w:t>(Кияк Т. Р. «Теорія та практика перекладу». § 6.2-6.3)</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3</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Загальні принципи перекладу складних речень. Конспект. (Кияк Т. Р. «Теорія та практика перекладу». § 6.4)</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4</w:t>
            </w:r>
          </w:p>
        </w:tc>
        <w:tc>
          <w:tcPr>
            <w:tcW w:w="7472" w:type="dxa"/>
          </w:tcPr>
          <w:p w:rsidR="00877C38" w:rsidRPr="007516FF" w:rsidRDefault="00877C38" w:rsidP="0007429E">
            <w:pPr>
              <w:spacing w:line="240" w:lineRule="auto"/>
              <w:ind w:firstLine="0"/>
              <w:rPr>
                <w:rFonts w:eastAsia="Calibri" w:cs="Times New Roman"/>
                <w:sz w:val="24"/>
                <w:szCs w:val="24"/>
              </w:rPr>
            </w:pPr>
            <w:r w:rsidRPr="007516FF">
              <w:rPr>
                <w:rFonts w:eastAsia="Calibri" w:cs="Times New Roman"/>
                <w:sz w:val="24"/>
                <w:szCs w:val="24"/>
                <w:lang w:val="uk-UA"/>
              </w:rPr>
              <w:t>Переклад складних речень різних типів. Вправи. (Кияк Т. Р. «Теорія та практика перекладу», стр. 335, 337, 339, 343-346, 349)</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7</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5</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Підрядні обставинні речення наслідку. (Кияк Т. Р. «Теорія та практика перекладу», розділ 4.5.9, стр. 355-356.)</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6</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Підрядні обставинні речення способу дії. (Кияк Т. Р. «Теорія та практика перекладу», § 6.5.11-6.5.12.)</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7</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Підрядні обставинні речення умови. (Кияк Т. Р. «Теорія та практика перекладу», § 6.5.13-6.5.14.)</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3</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8</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Підрядні обставинні речення порівняння. (Кияк Т. Р. «Теорія та практика перекладу», § 6.5.15)</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9</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Функціональні стилі і переклад. Конспект. (Кияк Т. Р. «Теорія та практика перекладу», § 8.1-8.2)</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Науково-технічний стиль. Переклад текстів.</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8</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11</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Військовий переклад. Робота з лексикою. Переклад текстів.</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12</w:t>
            </w:r>
          </w:p>
        </w:tc>
        <w:tc>
          <w:tcPr>
            <w:tcW w:w="7472" w:type="dxa"/>
          </w:tcPr>
          <w:p w:rsidR="00877C38" w:rsidRPr="007516FF" w:rsidRDefault="00877C38" w:rsidP="0007429E">
            <w:pPr>
              <w:spacing w:line="240" w:lineRule="auto"/>
              <w:ind w:firstLine="0"/>
              <w:jc w:val="left"/>
              <w:rPr>
                <w:rFonts w:eastAsia="Calibri" w:cs="Times New Roman"/>
                <w:b/>
                <w:sz w:val="24"/>
                <w:szCs w:val="24"/>
                <w:lang w:val="uk-UA"/>
              </w:rPr>
            </w:pPr>
            <w:r w:rsidRPr="007516FF">
              <w:rPr>
                <w:rFonts w:eastAsia="Calibri" w:cs="Times New Roman"/>
                <w:sz w:val="24"/>
                <w:szCs w:val="24"/>
                <w:lang w:val="uk-UA"/>
              </w:rPr>
              <w:t>Офіційно-діловий стиль. Переклад текстів.</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13</w:t>
            </w:r>
          </w:p>
        </w:tc>
        <w:tc>
          <w:tcPr>
            <w:tcW w:w="7472" w:type="dxa"/>
          </w:tcPr>
          <w:p w:rsidR="00877C38" w:rsidRPr="007516FF" w:rsidRDefault="00877C38" w:rsidP="0007429E">
            <w:pPr>
              <w:spacing w:line="240" w:lineRule="auto"/>
              <w:ind w:firstLine="0"/>
              <w:jc w:val="left"/>
              <w:rPr>
                <w:rFonts w:eastAsia="Calibri" w:cs="Times New Roman"/>
                <w:sz w:val="24"/>
                <w:szCs w:val="24"/>
                <w:lang w:val="uk-UA"/>
              </w:rPr>
            </w:pPr>
            <w:r w:rsidRPr="007516FF">
              <w:rPr>
                <w:rFonts w:eastAsia="Calibri" w:cs="Times New Roman"/>
                <w:sz w:val="24"/>
                <w:szCs w:val="24"/>
                <w:lang w:val="uk-UA"/>
              </w:rPr>
              <w:t>П</w:t>
            </w:r>
            <w:r w:rsidRPr="007516FF">
              <w:rPr>
                <w:rFonts w:eastAsia="Calibri" w:cs="Times New Roman"/>
                <w:sz w:val="24"/>
                <w:szCs w:val="24"/>
              </w:rPr>
              <w:t>убліцистичний стиль.</w:t>
            </w:r>
            <w:r w:rsidRPr="007516FF">
              <w:rPr>
                <w:rFonts w:eastAsia="Calibri" w:cs="Times New Roman"/>
                <w:sz w:val="24"/>
                <w:szCs w:val="24"/>
                <w:lang w:val="uk-UA"/>
              </w:rPr>
              <w:t xml:space="preserve"> Переклад усних та письмових текстів.</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20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14</w:t>
            </w:r>
          </w:p>
        </w:tc>
        <w:tc>
          <w:tcPr>
            <w:tcW w:w="7472" w:type="dxa"/>
          </w:tcPr>
          <w:p w:rsidR="00877C38" w:rsidRPr="007516FF" w:rsidRDefault="00877C38" w:rsidP="0007429E">
            <w:pPr>
              <w:spacing w:line="240" w:lineRule="auto"/>
              <w:ind w:firstLine="0"/>
              <w:rPr>
                <w:rFonts w:eastAsia="Calibri" w:cs="Times New Roman"/>
                <w:b/>
                <w:sz w:val="24"/>
                <w:szCs w:val="24"/>
                <w:lang w:val="uk-UA"/>
              </w:rPr>
            </w:pPr>
            <w:r w:rsidRPr="007516FF">
              <w:rPr>
                <w:rFonts w:eastAsia="Calibri" w:cs="Times New Roman"/>
                <w:sz w:val="24"/>
                <w:szCs w:val="24"/>
              </w:rPr>
              <w:t>Побутовий стиль.</w:t>
            </w:r>
            <w:r w:rsidRPr="007516FF">
              <w:rPr>
                <w:rFonts w:eastAsia="Calibri" w:cs="Times New Roman"/>
                <w:sz w:val="24"/>
                <w:szCs w:val="24"/>
                <w:lang w:val="uk-UA"/>
              </w:rPr>
              <w:t xml:space="preserve"> Переклад текстів.</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10</w:t>
            </w:r>
          </w:p>
        </w:tc>
      </w:tr>
      <w:tr w:rsidR="00877C38" w:rsidRPr="007516FF" w:rsidTr="0007429E">
        <w:tc>
          <w:tcPr>
            <w:tcW w:w="70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15</w:t>
            </w:r>
          </w:p>
        </w:tc>
        <w:tc>
          <w:tcPr>
            <w:tcW w:w="7472" w:type="dxa"/>
          </w:tcPr>
          <w:p w:rsidR="00877C38" w:rsidRPr="007516FF" w:rsidRDefault="00877C38" w:rsidP="0007429E">
            <w:pPr>
              <w:spacing w:line="240" w:lineRule="auto"/>
              <w:ind w:firstLine="0"/>
              <w:rPr>
                <w:rFonts w:eastAsia="Calibri" w:cs="Times New Roman"/>
                <w:sz w:val="24"/>
                <w:szCs w:val="24"/>
                <w:lang w:val="uk-UA"/>
              </w:rPr>
            </w:pPr>
            <w:r w:rsidRPr="007516FF">
              <w:rPr>
                <w:rFonts w:eastAsia="Calibri" w:cs="Times New Roman"/>
                <w:sz w:val="24"/>
                <w:szCs w:val="24"/>
                <w:lang w:val="uk-UA"/>
              </w:rPr>
              <w:t>Переклад текстів художнього стилю.</w:t>
            </w:r>
          </w:p>
        </w:tc>
        <w:tc>
          <w:tcPr>
            <w:tcW w:w="1177" w:type="dxa"/>
          </w:tcPr>
          <w:p w:rsidR="00877C38" w:rsidRPr="007516FF" w:rsidRDefault="00877C38" w:rsidP="0007429E">
            <w:pPr>
              <w:spacing w:line="240" w:lineRule="auto"/>
              <w:ind w:firstLine="0"/>
              <w:jc w:val="center"/>
              <w:rPr>
                <w:rFonts w:eastAsia="Calibri" w:cs="Times New Roman"/>
                <w:sz w:val="24"/>
                <w:szCs w:val="24"/>
                <w:lang w:val="uk-UA"/>
              </w:rPr>
            </w:pPr>
            <w:r w:rsidRPr="007516FF">
              <w:rPr>
                <w:rFonts w:eastAsia="Calibri" w:cs="Times New Roman"/>
                <w:sz w:val="24"/>
                <w:szCs w:val="24"/>
                <w:lang w:val="uk-UA"/>
              </w:rPr>
              <w:t>16</w:t>
            </w:r>
          </w:p>
        </w:tc>
      </w:tr>
      <w:tr w:rsidR="00877C38" w:rsidRPr="007516FF" w:rsidTr="0007429E">
        <w:tc>
          <w:tcPr>
            <w:tcW w:w="707" w:type="dxa"/>
          </w:tcPr>
          <w:p w:rsidR="00877C38" w:rsidRPr="007516FF" w:rsidRDefault="00877C38" w:rsidP="0007429E">
            <w:pPr>
              <w:spacing w:line="240" w:lineRule="auto"/>
              <w:ind w:firstLine="0"/>
              <w:rPr>
                <w:rFonts w:eastAsia="Calibri" w:cs="Times New Roman"/>
                <w:sz w:val="24"/>
                <w:szCs w:val="24"/>
                <w:lang w:val="uk-UA"/>
              </w:rPr>
            </w:pPr>
          </w:p>
        </w:tc>
        <w:tc>
          <w:tcPr>
            <w:tcW w:w="7472" w:type="dxa"/>
          </w:tcPr>
          <w:p w:rsidR="00877C38" w:rsidRPr="007516FF" w:rsidRDefault="00877C38" w:rsidP="0007429E">
            <w:pPr>
              <w:spacing w:line="240" w:lineRule="auto"/>
              <w:ind w:firstLine="0"/>
              <w:jc w:val="right"/>
              <w:rPr>
                <w:rFonts w:eastAsia="Calibri" w:cs="Times New Roman"/>
                <w:b/>
                <w:sz w:val="24"/>
                <w:szCs w:val="24"/>
                <w:lang w:val="uk-UA"/>
              </w:rPr>
            </w:pPr>
            <w:r w:rsidRPr="007516FF">
              <w:rPr>
                <w:rFonts w:eastAsia="Calibri" w:cs="Times New Roman"/>
                <w:b/>
                <w:sz w:val="24"/>
                <w:szCs w:val="24"/>
                <w:lang w:val="uk-UA"/>
              </w:rPr>
              <w:t>Всього за ІІ семестр</w:t>
            </w:r>
          </w:p>
        </w:tc>
        <w:tc>
          <w:tcPr>
            <w:tcW w:w="1177" w:type="dxa"/>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fldChar w:fldCharType="begin"/>
            </w:r>
            <w:r w:rsidRPr="007516FF">
              <w:rPr>
                <w:rFonts w:eastAsia="Calibri" w:cs="Times New Roman"/>
                <w:b/>
                <w:sz w:val="24"/>
                <w:szCs w:val="24"/>
                <w:lang w:val="uk-UA"/>
              </w:rPr>
              <w:instrText xml:space="preserve"> =SUM(ABOVE) </w:instrText>
            </w:r>
            <w:r w:rsidRPr="007516FF">
              <w:rPr>
                <w:rFonts w:eastAsia="Calibri" w:cs="Times New Roman"/>
                <w:b/>
                <w:sz w:val="24"/>
                <w:szCs w:val="24"/>
                <w:lang w:val="uk-UA"/>
              </w:rPr>
              <w:fldChar w:fldCharType="separate"/>
            </w:r>
            <w:r w:rsidRPr="007516FF">
              <w:rPr>
                <w:rFonts w:eastAsia="Calibri" w:cs="Times New Roman"/>
                <w:b/>
                <w:noProof/>
                <w:sz w:val="24"/>
                <w:szCs w:val="24"/>
                <w:lang w:val="uk-UA"/>
              </w:rPr>
              <w:t>96</w:t>
            </w:r>
            <w:r w:rsidRPr="007516FF">
              <w:rPr>
                <w:rFonts w:eastAsia="Calibri" w:cs="Times New Roman"/>
                <w:b/>
                <w:sz w:val="24"/>
                <w:szCs w:val="24"/>
                <w:lang w:val="uk-UA"/>
              </w:rPr>
              <w:fldChar w:fldCharType="end"/>
            </w:r>
          </w:p>
        </w:tc>
      </w:tr>
      <w:tr w:rsidR="00877C38" w:rsidRPr="007516FF" w:rsidTr="0007429E">
        <w:tc>
          <w:tcPr>
            <w:tcW w:w="707" w:type="dxa"/>
          </w:tcPr>
          <w:p w:rsidR="00877C38" w:rsidRPr="007516FF" w:rsidRDefault="00877C38" w:rsidP="0007429E">
            <w:pPr>
              <w:spacing w:line="240" w:lineRule="auto"/>
              <w:ind w:firstLine="0"/>
              <w:rPr>
                <w:rFonts w:eastAsia="Calibri" w:cs="Times New Roman"/>
                <w:sz w:val="24"/>
                <w:szCs w:val="24"/>
                <w:lang w:val="uk-UA"/>
              </w:rPr>
            </w:pPr>
          </w:p>
        </w:tc>
        <w:tc>
          <w:tcPr>
            <w:tcW w:w="7472" w:type="dxa"/>
          </w:tcPr>
          <w:p w:rsidR="00877C38" w:rsidRPr="007516FF" w:rsidRDefault="00877C38" w:rsidP="0007429E">
            <w:pPr>
              <w:spacing w:line="240" w:lineRule="auto"/>
              <w:ind w:firstLine="0"/>
              <w:jc w:val="right"/>
              <w:rPr>
                <w:rFonts w:eastAsia="Calibri" w:cs="Times New Roman"/>
                <w:b/>
                <w:sz w:val="24"/>
                <w:szCs w:val="24"/>
                <w:lang w:val="uk-UA"/>
              </w:rPr>
            </w:pPr>
            <w:r w:rsidRPr="007516FF">
              <w:rPr>
                <w:rFonts w:eastAsia="Calibri" w:cs="Times New Roman"/>
                <w:b/>
                <w:sz w:val="24"/>
                <w:szCs w:val="24"/>
                <w:lang w:val="uk-UA"/>
              </w:rPr>
              <w:t>Разом за рік</w:t>
            </w:r>
          </w:p>
        </w:tc>
        <w:tc>
          <w:tcPr>
            <w:tcW w:w="1177" w:type="dxa"/>
          </w:tcPr>
          <w:p w:rsidR="00877C38" w:rsidRPr="007516FF" w:rsidRDefault="00877C38" w:rsidP="0007429E">
            <w:pPr>
              <w:spacing w:line="240" w:lineRule="auto"/>
              <w:ind w:firstLine="0"/>
              <w:jc w:val="center"/>
              <w:rPr>
                <w:rFonts w:eastAsia="Calibri" w:cs="Times New Roman"/>
                <w:b/>
                <w:sz w:val="24"/>
                <w:szCs w:val="24"/>
                <w:lang w:val="uk-UA"/>
              </w:rPr>
            </w:pPr>
            <w:r w:rsidRPr="007516FF">
              <w:rPr>
                <w:rFonts w:eastAsia="Calibri" w:cs="Times New Roman"/>
                <w:b/>
                <w:sz w:val="24"/>
                <w:szCs w:val="24"/>
                <w:lang w:val="uk-UA"/>
              </w:rPr>
              <w:t>242</w:t>
            </w:r>
          </w:p>
        </w:tc>
      </w:tr>
    </w:tbl>
    <w:p w:rsidR="00877C38" w:rsidRDefault="00877C38" w:rsidP="00877C38"/>
    <w:p w:rsidR="00877C38" w:rsidRDefault="00877C38">
      <w:bookmarkStart w:id="0" w:name="_GoBack"/>
      <w:bookmarkEnd w:id="0"/>
    </w:p>
    <w:sectPr w:rsidR="00877C38" w:rsidSect="00DD78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36445"/>
      <w:docPartObj>
        <w:docPartGallery w:val="Page Numbers (Bottom of Page)"/>
        <w:docPartUnique/>
      </w:docPartObj>
    </w:sdtPr>
    <w:sdtEndPr/>
    <w:sdtContent>
      <w:p w:rsidR="00B6647F" w:rsidRDefault="00877C38">
        <w:pPr>
          <w:pStyle w:val="a3"/>
          <w:jc w:val="center"/>
        </w:pPr>
        <w:r>
          <w:fldChar w:fldCharType="begin"/>
        </w:r>
        <w:r>
          <w:instrText>PAGE   \* MERGEFORMAT</w:instrText>
        </w:r>
        <w:r>
          <w:fldChar w:fldCharType="separate"/>
        </w:r>
        <w:r>
          <w:rPr>
            <w:noProof/>
          </w:rPr>
          <w:t>13</w:t>
        </w:r>
        <w:r>
          <w:fldChar w:fldCharType="end"/>
        </w:r>
      </w:p>
    </w:sdtContent>
  </w:sdt>
  <w:p w:rsidR="00B6647F" w:rsidRDefault="00877C38" w:rsidP="00A76CFF">
    <w:pPr>
      <w:pStyle w:val="a3"/>
      <w:ind w:firstLine="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6941"/>
    <w:multiLevelType w:val="multilevel"/>
    <w:tmpl w:val="7FFA0BE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20863F0"/>
    <w:multiLevelType w:val="hybridMultilevel"/>
    <w:tmpl w:val="89C24AB8"/>
    <w:lvl w:ilvl="0" w:tplc="FD72C3C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967F1C"/>
    <w:multiLevelType w:val="hybridMultilevel"/>
    <w:tmpl w:val="2F483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FFD24C2"/>
    <w:multiLevelType w:val="multilevel"/>
    <w:tmpl w:val="7FFA0BE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3F"/>
    <w:rsid w:val="00244944"/>
    <w:rsid w:val="00877C38"/>
    <w:rsid w:val="00B6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2400C1"/>
  <w15:chartTrackingRefBased/>
  <w15:docId w15:val="{D21D4CB9-D08E-4A1D-9B20-66102714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38"/>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7C38"/>
    <w:pPr>
      <w:tabs>
        <w:tab w:val="center" w:pos="4677"/>
        <w:tab w:val="right" w:pos="9355"/>
      </w:tabs>
      <w:spacing w:line="240" w:lineRule="auto"/>
    </w:pPr>
  </w:style>
  <w:style w:type="character" w:customStyle="1" w:styleId="a4">
    <w:name w:val="Нижний колонтитул Знак"/>
    <w:basedOn w:val="a0"/>
    <w:link w:val="a3"/>
    <w:uiPriority w:val="99"/>
    <w:rsid w:val="00877C38"/>
    <w:rPr>
      <w:rFonts w:ascii="Times New Roman" w:hAnsi="Times New Roman"/>
      <w:sz w:val="28"/>
    </w:rPr>
  </w:style>
  <w:style w:type="paragraph" w:styleId="2">
    <w:name w:val="List 2"/>
    <w:basedOn w:val="a"/>
    <w:rsid w:val="00877C38"/>
    <w:pPr>
      <w:widowControl w:val="0"/>
      <w:autoSpaceDE w:val="0"/>
      <w:autoSpaceDN w:val="0"/>
      <w:adjustRightInd w:val="0"/>
      <w:spacing w:line="240" w:lineRule="auto"/>
      <w:ind w:left="566" w:hanging="283"/>
      <w:jc w:val="left"/>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3835</Words>
  <Characters>21865</Characters>
  <Application>Microsoft Office Word</Application>
  <DocSecurity>0</DocSecurity>
  <Lines>182</Lines>
  <Paragraphs>51</Paragraphs>
  <ScaleCrop>false</ScaleCrop>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2020-02-24T12:26:00Z</dcterms:created>
  <dcterms:modified xsi:type="dcterms:W3CDTF">2020-02-24T12:27:00Z</dcterms:modified>
</cp:coreProperties>
</file>