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51C" w:rsidRDefault="005D251C" w:rsidP="005D251C">
      <w:pPr>
        <w:jc w:val="center"/>
        <w:rPr>
          <w:b/>
          <w:sz w:val="28"/>
          <w:szCs w:val="28"/>
          <w:lang w:val="uk-UA"/>
        </w:rPr>
      </w:pPr>
      <w:r>
        <w:rPr>
          <w:b/>
          <w:sz w:val="28"/>
          <w:szCs w:val="28"/>
        </w:rPr>
        <w:t>М</w:t>
      </w:r>
      <w:r>
        <w:rPr>
          <w:b/>
          <w:sz w:val="28"/>
          <w:szCs w:val="28"/>
          <w:lang w:val="uk-UA"/>
        </w:rPr>
        <w:t>ІНІСТЕРСТВО ОСВІТИ І НАУКИ УКРАЇНИ</w:t>
      </w:r>
    </w:p>
    <w:p w:rsidR="005D251C" w:rsidRPr="00D64CE7" w:rsidRDefault="005D251C" w:rsidP="005D251C">
      <w:pPr>
        <w:jc w:val="center"/>
        <w:rPr>
          <w:b/>
          <w:sz w:val="28"/>
          <w:szCs w:val="28"/>
          <w:lang w:val="uk-UA"/>
        </w:rPr>
      </w:pPr>
      <w:r w:rsidRPr="00D64CE7">
        <w:rPr>
          <w:b/>
          <w:sz w:val="28"/>
          <w:szCs w:val="28"/>
          <w:lang w:val="uk-UA"/>
        </w:rPr>
        <w:t>МИКОЛАЇВСЬКИЙ НАЦІОНАЛЬНИЙ УНІВЕРСИТЕТ</w:t>
      </w:r>
    </w:p>
    <w:p w:rsidR="005D251C" w:rsidRPr="00D64CE7" w:rsidRDefault="005D251C" w:rsidP="005D251C">
      <w:pPr>
        <w:jc w:val="center"/>
        <w:rPr>
          <w:b/>
          <w:sz w:val="28"/>
          <w:szCs w:val="28"/>
          <w:lang w:val="uk-UA"/>
        </w:rPr>
      </w:pPr>
      <w:r w:rsidRPr="00D64CE7">
        <w:rPr>
          <w:b/>
          <w:sz w:val="28"/>
          <w:szCs w:val="28"/>
          <w:lang w:val="uk-UA"/>
        </w:rPr>
        <w:t>ІМЕНІ В. О. СУХОМЛИНСЬКОГО</w:t>
      </w:r>
    </w:p>
    <w:p w:rsidR="005D798B" w:rsidRDefault="005D798B" w:rsidP="005D251C">
      <w:pPr>
        <w:jc w:val="center"/>
        <w:rPr>
          <w:sz w:val="28"/>
          <w:szCs w:val="28"/>
          <w:lang w:val="uk-UA"/>
        </w:rPr>
      </w:pPr>
    </w:p>
    <w:p w:rsidR="005D251C" w:rsidRPr="00C37B36" w:rsidRDefault="005D251C" w:rsidP="005D251C">
      <w:pPr>
        <w:jc w:val="center"/>
        <w:rPr>
          <w:sz w:val="28"/>
          <w:szCs w:val="28"/>
          <w:lang w:val="uk-UA"/>
        </w:rPr>
      </w:pPr>
      <w:r w:rsidRPr="00C37B36">
        <w:rPr>
          <w:sz w:val="28"/>
          <w:szCs w:val="28"/>
          <w:lang w:val="uk-UA"/>
        </w:rPr>
        <w:t xml:space="preserve">Кафедра </w:t>
      </w:r>
      <w:r w:rsidR="00CF43B2">
        <w:rPr>
          <w:sz w:val="28"/>
          <w:szCs w:val="28"/>
          <w:lang w:val="uk-UA"/>
        </w:rPr>
        <w:t xml:space="preserve">германської філології та </w:t>
      </w:r>
      <w:r>
        <w:rPr>
          <w:sz w:val="28"/>
          <w:szCs w:val="28"/>
          <w:lang w:val="uk-UA"/>
        </w:rPr>
        <w:t>перекладу</w:t>
      </w:r>
    </w:p>
    <w:p w:rsidR="005D251C" w:rsidRPr="00856B5E" w:rsidRDefault="005D251C" w:rsidP="005D251C">
      <w:pPr>
        <w:spacing w:line="360" w:lineRule="auto"/>
        <w:ind w:left="6480"/>
        <w:rPr>
          <w:sz w:val="28"/>
          <w:szCs w:val="28"/>
          <w:lang w:val="uk-UA"/>
        </w:rPr>
      </w:pPr>
    </w:p>
    <w:p w:rsidR="005D251C" w:rsidRPr="00856B5E" w:rsidRDefault="005D251C" w:rsidP="005D251C">
      <w:pPr>
        <w:spacing w:line="360" w:lineRule="auto"/>
        <w:ind w:left="4820"/>
        <w:rPr>
          <w:sz w:val="28"/>
          <w:szCs w:val="28"/>
        </w:rPr>
      </w:pPr>
      <w:r w:rsidRPr="00856B5E">
        <w:rPr>
          <w:b/>
          <w:sz w:val="28"/>
          <w:szCs w:val="28"/>
          <w:lang w:val="uk-UA"/>
        </w:rPr>
        <w:t>ЗАТВЕРДЖУЮ</w:t>
      </w:r>
    </w:p>
    <w:p w:rsidR="005D251C" w:rsidRPr="00856B5E" w:rsidRDefault="005D251C" w:rsidP="005D251C">
      <w:pPr>
        <w:spacing w:line="360" w:lineRule="auto"/>
        <w:ind w:left="4820"/>
        <w:rPr>
          <w:sz w:val="28"/>
          <w:szCs w:val="28"/>
          <w:lang w:val="uk-UA"/>
        </w:rPr>
      </w:pPr>
      <w:r w:rsidRPr="00856B5E">
        <w:rPr>
          <w:sz w:val="28"/>
          <w:szCs w:val="28"/>
          <w:lang w:val="uk-UA"/>
        </w:rPr>
        <w:t>Проректор із науково-педагогічної роботи</w:t>
      </w:r>
      <w:r>
        <w:rPr>
          <w:sz w:val="28"/>
          <w:szCs w:val="28"/>
          <w:lang w:val="uk-UA"/>
        </w:rPr>
        <w:t xml:space="preserve"> </w:t>
      </w:r>
      <w:r w:rsidRPr="00856B5E">
        <w:rPr>
          <w:sz w:val="28"/>
          <w:szCs w:val="28"/>
          <w:lang w:val="uk-UA"/>
        </w:rPr>
        <w:t>____________</w:t>
      </w:r>
      <w:r w:rsidRPr="00856B5E">
        <w:rPr>
          <w:sz w:val="28"/>
          <w:szCs w:val="28"/>
        </w:rPr>
        <w:t xml:space="preserve"> </w:t>
      </w:r>
      <w:r w:rsidRPr="00856B5E">
        <w:rPr>
          <w:sz w:val="28"/>
          <w:szCs w:val="28"/>
          <w:lang w:val="uk-UA"/>
        </w:rPr>
        <w:t>Н. І.</w:t>
      </w:r>
      <w:r w:rsidRPr="00856B5E">
        <w:rPr>
          <w:sz w:val="28"/>
          <w:szCs w:val="28"/>
          <w:lang w:val="en-US"/>
        </w:rPr>
        <w:t> </w:t>
      </w:r>
      <w:r w:rsidRPr="00856B5E">
        <w:rPr>
          <w:sz w:val="28"/>
          <w:szCs w:val="28"/>
          <w:lang w:val="uk-UA"/>
        </w:rPr>
        <w:t xml:space="preserve">Василькова </w:t>
      </w:r>
    </w:p>
    <w:p w:rsidR="00370C1B" w:rsidRPr="00D8199B" w:rsidRDefault="00370C1B" w:rsidP="00370C1B">
      <w:pPr>
        <w:spacing w:line="360" w:lineRule="auto"/>
        <w:ind w:left="4820"/>
        <w:rPr>
          <w:sz w:val="28"/>
          <w:szCs w:val="28"/>
          <w:u w:val="single"/>
          <w:lang w:val="uk-UA"/>
        </w:rPr>
      </w:pPr>
      <w:r w:rsidRPr="00D8199B">
        <w:rPr>
          <w:sz w:val="28"/>
          <w:szCs w:val="28"/>
          <w:u w:val="single"/>
          <w:lang w:val="uk-UA"/>
        </w:rPr>
        <w:t>«</w:t>
      </w:r>
      <w:r w:rsidR="00D8199B" w:rsidRPr="00D8199B">
        <w:rPr>
          <w:sz w:val="28"/>
          <w:szCs w:val="28"/>
          <w:u w:val="single"/>
          <w:lang w:val="uk-UA"/>
        </w:rPr>
        <w:t>05</w:t>
      </w:r>
      <w:r w:rsidRPr="00D8199B">
        <w:rPr>
          <w:sz w:val="28"/>
          <w:szCs w:val="28"/>
          <w:u w:val="single"/>
          <w:lang w:val="uk-UA"/>
        </w:rPr>
        <w:t>»</w:t>
      </w:r>
      <w:r w:rsidR="00D8199B" w:rsidRPr="00D8199B">
        <w:rPr>
          <w:sz w:val="28"/>
          <w:szCs w:val="28"/>
          <w:u w:val="single"/>
          <w:lang w:val="uk-UA"/>
        </w:rPr>
        <w:t xml:space="preserve"> вересня</w:t>
      </w:r>
      <w:r w:rsidRPr="00D8199B">
        <w:rPr>
          <w:sz w:val="28"/>
          <w:szCs w:val="28"/>
          <w:u w:val="single"/>
        </w:rPr>
        <w:t xml:space="preserve"> 2018</w:t>
      </w:r>
      <w:r w:rsidRPr="00D8199B">
        <w:rPr>
          <w:sz w:val="28"/>
          <w:szCs w:val="28"/>
          <w:u w:val="single"/>
          <w:lang w:val="uk-UA"/>
        </w:rPr>
        <w:t xml:space="preserve"> р.</w:t>
      </w:r>
    </w:p>
    <w:p w:rsidR="005D251C" w:rsidRPr="006E045C" w:rsidRDefault="005D251C" w:rsidP="005D251C">
      <w:pPr>
        <w:spacing w:line="360" w:lineRule="auto"/>
        <w:rPr>
          <w:szCs w:val="28"/>
          <w:lang w:val="uk-UA"/>
        </w:rPr>
      </w:pPr>
    </w:p>
    <w:p w:rsidR="005D251C" w:rsidRPr="006E045C" w:rsidRDefault="005D251C" w:rsidP="005D251C">
      <w:pPr>
        <w:spacing w:line="360" w:lineRule="auto"/>
        <w:rPr>
          <w:szCs w:val="28"/>
          <w:lang w:val="uk-UA"/>
        </w:rPr>
      </w:pPr>
    </w:p>
    <w:p w:rsidR="005D251C" w:rsidRPr="006E045C" w:rsidRDefault="005D251C" w:rsidP="005D251C">
      <w:pPr>
        <w:spacing w:line="360" w:lineRule="auto"/>
        <w:rPr>
          <w:szCs w:val="28"/>
          <w:lang w:val="uk-UA"/>
        </w:rPr>
      </w:pPr>
    </w:p>
    <w:p w:rsidR="005D251C" w:rsidRPr="006E045C" w:rsidRDefault="005D251C" w:rsidP="005D251C">
      <w:pPr>
        <w:spacing w:line="360" w:lineRule="auto"/>
        <w:rPr>
          <w:szCs w:val="28"/>
          <w:lang w:val="uk-UA"/>
        </w:rPr>
      </w:pPr>
    </w:p>
    <w:p w:rsidR="005D251C" w:rsidRPr="00717DDA" w:rsidRDefault="005D251C" w:rsidP="005D251C">
      <w:pPr>
        <w:keepNext/>
        <w:keepLines/>
        <w:shd w:val="clear" w:color="auto" w:fill="FFFFFF"/>
        <w:spacing w:before="200" w:line="360" w:lineRule="auto"/>
        <w:jc w:val="center"/>
        <w:outlineLvl w:val="1"/>
        <w:rPr>
          <w:b/>
          <w:bCs/>
          <w:iCs/>
          <w:sz w:val="28"/>
          <w:szCs w:val="28"/>
          <w:lang w:val="uk-UA"/>
        </w:rPr>
      </w:pPr>
      <w:r w:rsidRPr="00717DDA">
        <w:rPr>
          <w:b/>
          <w:bCs/>
          <w:iCs/>
          <w:sz w:val="28"/>
          <w:szCs w:val="28"/>
          <w:lang w:val="uk-UA"/>
        </w:rPr>
        <w:t xml:space="preserve">РОБОЧА ПРОГРАМА НАВЧАЛЬНОЇ ДИСЦИПЛІНИ </w:t>
      </w:r>
    </w:p>
    <w:p w:rsidR="005D251C" w:rsidRPr="00B848CC" w:rsidRDefault="005D251C" w:rsidP="005D251C">
      <w:pPr>
        <w:spacing w:line="360" w:lineRule="auto"/>
        <w:jc w:val="center"/>
        <w:rPr>
          <w:b/>
          <w:sz w:val="28"/>
          <w:szCs w:val="28"/>
          <w:lang w:val="uk-UA"/>
        </w:rPr>
      </w:pPr>
      <w:r>
        <w:rPr>
          <w:b/>
          <w:sz w:val="28"/>
          <w:szCs w:val="28"/>
          <w:lang w:val="uk-UA"/>
        </w:rPr>
        <w:t xml:space="preserve">Комунікативні стратегії </w:t>
      </w:r>
      <w:r w:rsidR="00CF43B2">
        <w:rPr>
          <w:b/>
          <w:sz w:val="28"/>
          <w:szCs w:val="28"/>
          <w:lang w:val="uk-UA"/>
        </w:rPr>
        <w:t>першої</w:t>
      </w:r>
      <w:r>
        <w:rPr>
          <w:b/>
          <w:sz w:val="28"/>
          <w:szCs w:val="28"/>
          <w:lang w:val="uk-UA"/>
        </w:rPr>
        <w:t xml:space="preserve"> іноземної мови</w:t>
      </w:r>
    </w:p>
    <w:p w:rsidR="00CE3659" w:rsidRDefault="00CE3659" w:rsidP="00CE3659">
      <w:pPr>
        <w:spacing w:line="360" w:lineRule="auto"/>
        <w:jc w:val="center"/>
        <w:rPr>
          <w:szCs w:val="28"/>
          <w:lang w:val="uk-UA"/>
        </w:rPr>
      </w:pPr>
      <w:r>
        <w:rPr>
          <w:szCs w:val="28"/>
          <w:lang w:val="uk-UA"/>
        </w:rPr>
        <w:t>Ступінь магістра</w:t>
      </w:r>
    </w:p>
    <w:p w:rsidR="005D251C" w:rsidRPr="006E045C" w:rsidRDefault="005D251C" w:rsidP="005D251C">
      <w:pPr>
        <w:spacing w:line="360" w:lineRule="auto"/>
        <w:jc w:val="center"/>
        <w:rPr>
          <w:szCs w:val="28"/>
          <w:lang w:val="uk-UA"/>
        </w:rPr>
      </w:pPr>
      <w:r w:rsidRPr="006E045C">
        <w:rPr>
          <w:szCs w:val="28"/>
          <w:lang w:val="uk-UA"/>
        </w:rPr>
        <w:t>Галузь знань 0</w:t>
      </w:r>
      <w:r>
        <w:rPr>
          <w:szCs w:val="28"/>
          <w:lang w:val="uk-UA"/>
        </w:rPr>
        <w:t>3 Гуманітарні науки</w:t>
      </w:r>
    </w:p>
    <w:p w:rsidR="005D251C" w:rsidRPr="006E045C" w:rsidRDefault="005D251C" w:rsidP="005D251C">
      <w:pPr>
        <w:jc w:val="center"/>
        <w:rPr>
          <w:szCs w:val="28"/>
          <w:u w:val="single"/>
          <w:lang w:val="uk-UA"/>
        </w:rPr>
      </w:pPr>
      <w:r w:rsidRPr="006E045C">
        <w:rPr>
          <w:szCs w:val="28"/>
          <w:u w:val="single"/>
          <w:lang w:val="uk-UA"/>
        </w:rPr>
        <w:t>0</w:t>
      </w:r>
      <w:r>
        <w:rPr>
          <w:szCs w:val="28"/>
          <w:u w:val="single"/>
          <w:lang w:val="uk-UA"/>
        </w:rPr>
        <w:t>35 Філологія</w:t>
      </w:r>
    </w:p>
    <w:p w:rsidR="005D251C" w:rsidRPr="006E045C" w:rsidRDefault="005D251C" w:rsidP="005D251C">
      <w:pPr>
        <w:spacing w:line="360" w:lineRule="auto"/>
        <w:jc w:val="center"/>
        <w:rPr>
          <w:sz w:val="16"/>
          <w:szCs w:val="16"/>
          <w:lang w:val="uk-UA"/>
        </w:rPr>
      </w:pPr>
      <w:r w:rsidRPr="006E045C">
        <w:rPr>
          <w:sz w:val="16"/>
          <w:szCs w:val="16"/>
          <w:lang w:val="uk-UA"/>
        </w:rPr>
        <w:t>Код та найменування спеціальності</w:t>
      </w:r>
    </w:p>
    <w:p w:rsidR="00CF43B2" w:rsidRDefault="00CF43B2" w:rsidP="005D251C">
      <w:pPr>
        <w:spacing w:line="360" w:lineRule="auto"/>
        <w:jc w:val="center"/>
        <w:rPr>
          <w:u w:val="single"/>
          <w:lang w:val="uk-UA"/>
        </w:rPr>
      </w:pPr>
      <w:proofErr w:type="spellStart"/>
      <w:r w:rsidRPr="00CF43B2">
        <w:rPr>
          <w:u w:val="single"/>
        </w:rPr>
        <w:t>Спеціалізація</w:t>
      </w:r>
      <w:proofErr w:type="spellEnd"/>
      <w:r w:rsidRPr="00CF43B2">
        <w:rPr>
          <w:u w:val="single"/>
        </w:rPr>
        <w:t xml:space="preserve">: 035.041 </w:t>
      </w:r>
      <w:proofErr w:type="spellStart"/>
      <w:r w:rsidRPr="00CF43B2">
        <w:rPr>
          <w:u w:val="single"/>
        </w:rPr>
        <w:t>Германські</w:t>
      </w:r>
      <w:proofErr w:type="spellEnd"/>
      <w:r w:rsidRPr="00CF43B2">
        <w:rPr>
          <w:u w:val="single"/>
        </w:rPr>
        <w:t xml:space="preserve"> </w:t>
      </w:r>
      <w:proofErr w:type="spellStart"/>
      <w:r w:rsidRPr="00CF43B2">
        <w:rPr>
          <w:u w:val="single"/>
        </w:rPr>
        <w:t>мови</w:t>
      </w:r>
      <w:proofErr w:type="spellEnd"/>
      <w:r w:rsidRPr="00CF43B2">
        <w:rPr>
          <w:u w:val="single"/>
        </w:rPr>
        <w:t xml:space="preserve"> та </w:t>
      </w:r>
      <w:proofErr w:type="spellStart"/>
      <w:r w:rsidRPr="00CF43B2">
        <w:rPr>
          <w:u w:val="single"/>
        </w:rPr>
        <w:t>літератури</w:t>
      </w:r>
      <w:proofErr w:type="spellEnd"/>
      <w:r w:rsidRPr="00CF43B2">
        <w:rPr>
          <w:u w:val="single"/>
        </w:rPr>
        <w:t xml:space="preserve"> (переклад </w:t>
      </w:r>
      <w:proofErr w:type="spellStart"/>
      <w:r w:rsidRPr="00CF43B2">
        <w:rPr>
          <w:u w:val="single"/>
        </w:rPr>
        <w:t>включно</w:t>
      </w:r>
      <w:proofErr w:type="spellEnd"/>
      <w:r w:rsidRPr="00CF43B2">
        <w:rPr>
          <w:u w:val="single"/>
        </w:rPr>
        <w:t xml:space="preserve">), перша </w:t>
      </w:r>
      <w:r>
        <w:rPr>
          <w:u w:val="single"/>
        </w:rPr>
        <w:t>–</w:t>
      </w:r>
      <w:r w:rsidRPr="00CF43B2">
        <w:rPr>
          <w:u w:val="single"/>
        </w:rPr>
        <w:t xml:space="preserve"> </w:t>
      </w:r>
      <w:proofErr w:type="spellStart"/>
      <w:proofErr w:type="gramStart"/>
      <w:r w:rsidRPr="00CF43B2">
        <w:rPr>
          <w:u w:val="single"/>
        </w:rPr>
        <w:t>англ</w:t>
      </w:r>
      <w:proofErr w:type="gramEnd"/>
      <w:r w:rsidRPr="00CF43B2">
        <w:rPr>
          <w:u w:val="single"/>
        </w:rPr>
        <w:t>ійська</w:t>
      </w:r>
      <w:proofErr w:type="spellEnd"/>
    </w:p>
    <w:p w:rsidR="00FF6017" w:rsidRPr="00FF6017" w:rsidRDefault="00FF6017" w:rsidP="005D251C">
      <w:pPr>
        <w:spacing w:line="360" w:lineRule="auto"/>
        <w:jc w:val="center"/>
        <w:rPr>
          <w:sz w:val="16"/>
          <w:szCs w:val="16"/>
          <w:lang w:val="uk-UA"/>
        </w:rPr>
      </w:pPr>
      <w:r w:rsidRPr="00FF6017">
        <w:rPr>
          <w:bCs/>
          <w:sz w:val="16"/>
          <w:szCs w:val="16"/>
          <w:lang w:val="uk-UA"/>
        </w:rPr>
        <w:t>Предметна спеціалізація</w:t>
      </w:r>
    </w:p>
    <w:p w:rsidR="00FF6017" w:rsidRPr="00FF6017" w:rsidRDefault="00CF43B2" w:rsidP="005D251C">
      <w:pPr>
        <w:spacing w:line="360" w:lineRule="auto"/>
        <w:jc w:val="center"/>
        <w:rPr>
          <w:u w:val="single"/>
          <w:lang w:val="uk-UA"/>
        </w:rPr>
      </w:pPr>
      <w:r>
        <w:rPr>
          <w:u w:val="single"/>
          <w:lang w:val="uk-UA"/>
        </w:rPr>
        <w:t>П</w:t>
      </w:r>
      <w:proofErr w:type="spellStart"/>
      <w:r w:rsidR="00FF6017" w:rsidRPr="00FF6017">
        <w:rPr>
          <w:u w:val="single"/>
        </w:rPr>
        <w:t>ереклад</w:t>
      </w:r>
      <w:proofErr w:type="spellEnd"/>
    </w:p>
    <w:p w:rsidR="00FF6017" w:rsidRPr="00FF6017" w:rsidRDefault="00FF6017" w:rsidP="005D251C">
      <w:pPr>
        <w:spacing w:line="360" w:lineRule="auto"/>
        <w:jc w:val="center"/>
        <w:rPr>
          <w:sz w:val="16"/>
          <w:szCs w:val="16"/>
          <w:lang w:val="uk-UA"/>
        </w:rPr>
      </w:pPr>
      <w:r w:rsidRPr="00FF6017">
        <w:rPr>
          <w:sz w:val="16"/>
          <w:szCs w:val="16"/>
          <w:lang w:val="uk-UA"/>
        </w:rPr>
        <w:t>Освітня програма</w:t>
      </w:r>
    </w:p>
    <w:p w:rsidR="005D251C" w:rsidRPr="006E045C" w:rsidRDefault="005D251C" w:rsidP="005D251C">
      <w:pPr>
        <w:spacing w:line="360" w:lineRule="auto"/>
        <w:jc w:val="center"/>
        <w:rPr>
          <w:szCs w:val="28"/>
          <w:lang w:val="uk-UA"/>
        </w:rPr>
      </w:pPr>
      <w:r>
        <w:rPr>
          <w:szCs w:val="28"/>
          <w:lang w:val="uk-UA"/>
        </w:rPr>
        <w:t>Ф</w:t>
      </w:r>
      <w:r w:rsidRPr="006E045C">
        <w:rPr>
          <w:szCs w:val="28"/>
          <w:lang w:val="uk-UA"/>
        </w:rPr>
        <w:t xml:space="preserve">акультет </w:t>
      </w:r>
      <w:r>
        <w:rPr>
          <w:szCs w:val="28"/>
          <w:lang w:val="uk-UA"/>
        </w:rPr>
        <w:t>іноземної філології</w:t>
      </w:r>
    </w:p>
    <w:p w:rsidR="005D251C" w:rsidRPr="006E045C" w:rsidRDefault="005D251C" w:rsidP="005D251C">
      <w:pPr>
        <w:spacing w:line="360" w:lineRule="auto"/>
        <w:jc w:val="center"/>
        <w:rPr>
          <w:szCs w:val="28"/>
          <w:lang w:val="uk-UA"/>
        </w:rPr>
      </w:pPr>
    </w:p>
    <w:p w:rsidR="005D251C" w:rsidRPr="006E045C" w:rsidRDefault="005D251C" w:rsidP="005D251C">
      <w:pPr>
        <w:spacing w:line="360" w:lineRule="auto"/>
        <w:jc w:val="center"/>
        <w:rPr>
          <w:szCs w:val="28"/>
          <w:lang w:val="uk-UA"/>
        </w:rPr>
      </w:pPr>
    </w:p>
    <w:p w:rsidR="005D251C" w:rsidRPr="006E045C" w:rsidRDefault="005D251C" w:rsidP="005D251C">
      <w:pPr>
        <w:spacing w:line="360" w:lineRule="auto"/>
        <w:jc w:val="both"/>
        <w:rPr>
          <w:szCs w:val="28"/>
          <w:lang w:val="uk-UA"/>
        </w:rPr>
      </w:pPr>
    </w:p>
    <w:p w:rsidR="005D251C" w:rsidRPr="006E045C" w:rsidRDefault="005D251C" w:rsidP="005D251C">
      <w:pPr>
        <w:spacing w:line="360" w:lineRule="auto"/>
        <w:jc w:val="both"/>
        <w:rPr>
          <w:szCs w:val="28"/>
          <w:lang w:val="uk-UA"/>
        </w:rPr>
      </w:pPr>
    </w:p>
    <w:p w:rsidR="005D251C" w:rsidRPr="006E045C" w:rsidRDefault="005D251C" w:rsidP="005D251C">
      <w:pPr>
        <w:spacing w:line="360" w:lineRule="auto"/>
        <w:jc w:val="both"/>
        <w:rPr>
          <w:szCs w:val="28"/>
          <w:lang w:val="uk-UA"/>
        </w:rPr>
      </w:pPr>
    </w:p>
    <w:p w:rsidR="005D251C" w:rsidRPr="006E045C" w:rsidRDefault="005D251C" w:rsidP="005D251C">
      <w:pPr>
        <w:spacing w:line="360" w:lineRule="auto"/>
        <w:jc w:val="both"/>
        <w:rPr>
          <w:szCs w:val="28"/>
          <w:lang w:val="uk-UA"/>
        </w:rPr>
      </w:pPr>
    </w:p>
    <w:p w:rsidR="005D251C" w:rsidRPr="006E045C" w:rsidRDefault="005D251C" w:rsidP="005D251C">
      <w:pPr>
        <w:spacing w:line="360" w:lineRule="auto"/>
        <w:jc w:val="both"/>
        <w:rPr>
          <w:szCs w:val="28"/>
          <w:lang w:val="uk-UA"/>
        </w:rPr>
      </w:pPr>
    </w:p>
    <w:p w:rsidR="005D251C" w:rsidRPr="006E045C" w:rsidRDefault="005D251C" w:rsidP="005D251C">
      <w:pPr>
        <w:spacing w:line="360" w:lineRule="auto"/>
        <w:jc w:val="center"/>
        <w:rPr>
          <w:szCs w:val="28"/>
          <w:lang w:val="uk-UA"/>
        </w:rPr>
      </w:pPr>
      <w:r w:rsidRPr="006E045C">
        <w:rPr>
          <w:szCs w:val="28"/>
          <w:lang w:val="uk-UA"/>
        </w:rPr>
        <w:t>201</w:t>
      </w:r>
      <w:r w:rsidR="00CF43B2">
        <w:rPr>
          <w:szCs w:val="28"/>
          <w:lang w:val="uk-UA"/>
        </w:rPr>
        <w:t>8</w:t>
      </w:r>
      <w:r w:rsidRPr="006E045C">
        <w:rPr>
          <w:szCs w:val="28"/>
          <w:lang w:val="uk-UA"/>
        </w:rPr>
        <w:t xml:space="preserve"> – 201</w:t>
      </w:r>
      <w:r w:rsidR="00CF43B2">
        <w:rPr>
          <w:szCs w:val="28"/>
          <w:lang w:val="uk-UA"/>
        </w:rPr>
        <w:t>9</w:t>
      </w:r>
      <w:r w:rsidRPr="006E045C">
        <w:rPr>
          <w:szCs w:val="28"/>
          <w:lang w:val="uk-UA"/>
        </w:rPr>
        <w:t xml:space="preserve"> навчальний рік</w:t>
      </w:r>
    </w:p>
    <w:p w:rsidR="00B848CC" w:rsidRPr="00B848CC" w:rsidRDefault="00B848CC" w:rsidP="00B848CC">
      <w:pPr>
        <w:spacing w:line="360" w:lineRule="auto"/>
        <w:ind w:left="6480"/>
        <w:rPr>
          <w:sz w:val="28"/>
          <w:szCs w:val="28"/>
          <w:lang w:val="uk-UA"/>
        </w:rPr>
      </w:pPr>
    </w:p>
    <w:p w:rsidR="005D251C" w:rsidRDefault="005D251C" w:rsidP="005D251C">
      <w:pPr>
        <w:spacing w:line="360" w:lineRule="auto"/>
        <w:ind w:left="5940"/>
        <w:rPr>
          <w:sz w:val="28"/>
          <w:szCs w:val="28"/>
          <w:lang w:val="uk-UA"/>
        </w:rPr>
      </w:pPr>
    </w:p>
    <w:p w:rsidR="005D251C" w:rsidRDefault="005D251C" w:rsidP="005D251C">
      <w:pPr>
        <w:spacing w:line="360" w:lineRule="auto"/>
        <w:ind w:left="5940"/>
        <w:rPr>
          <w:sz w:val="28"/>
          <w:szCs w:val="28"/>
          <w:lang w:val="uk-UA"/>
        </w:rPr>
      </w:pPr>
    </w:p>
    <w:p w:rsidR="005D251C" w:rsidRDefault="005D251C" w:rsidP="005D251C">
      <w:pPr>
        <w:spacing w:line="360" w:lineRule="auto"/>
        <w:ind w:left="5940"/>
        <w:rPr>
          <w:sz w:val="28"/>
          <w:szCs w:val="28"/>
          <w:lang w:val="uk-UA"/>
        </w:rPr>
      </w:pPr>
    </w:p>
    <w:p w:rsidR="00FF6017" w:rsidRPr="00FF6017" w:rsidRDefault="005D251C" w:rsidP="00FF6017">
      <w:pPr>
        <w:spacing w:line="360" w:lineRule="auto"/>
        <w:jc w:val="both"/>
        <w:rPr>
          <w:sz w:val="28"/>
          <w:szCs w:val="28"/>
          <w:lang w:val="uk-UA"/>
        </w:rPr>
      </w:pPr>
      <w:r w:rsidRPr="00C37B36">
        <w:rPr>
          <w:sz w:val="28"/>
          <w:szCs w:val="28"/>
          <w:lang w:val="uk-UA"/>
        </w:rPr>
        <w:t>Робоча програма навчальної дисципліни «</w:t>
      </w:r>
      <w:r>
        <w:rPr>
          <w:sz w:val="28"/>
          <w:szCs w:val="28"/>
          <w:lang w:val="uk-UA"/>
        </w:rPr>
        <w:t xml:space="preserve">Комунікативні стратегії </w:t>
      </w:r>
      <w:r w:rsidR="00CF43B2">
        <w:rPr>
          <w:sz w:val="28"/>
          <w:szCs w:val="28"/>
          <w:lang w:val="uk-UA"/>
        </w:rPr>
        <w:t>першої</w:t>
      </w:r>
      <w:r>
        <w:rPr>
          <w:sz w:val="28"/>
          <w:szCs w:val="28"/>
          <w:lang w:val="uk-UA"/>
        </w:rPr>
        <w:t xml:space="preserve"> іноземної мови</w:t>
      </w:r>
      <w:r w:rsidRPr="00C37B36">
        <w:rPr>
          <w:sz w:val="28"/>
          <w:szCs w:val="28"/>
          <w:lang w:val="uk-UA"/>
        </w:rPr>
        <w:t xml:space="preserve">» для студентів спеціальності </w:t>
      </w:r>
      <w:r w:rsidR="00FF6017">
        <w:rPr>
          <w:sz w:val="28"/>
          <w:szCs w:val="28"/>
          <w:lang w:val="uk-UA"/>
        </w:rPr>
        <w:t xml:space="preserve">035 </w:t>
      </w:r>
      <w:r w:rsidR="00FF6017" w:rsidRPr="00FF6017">
        <w:rPr>
          <w:sz w:val="28"/>
          <w:szCs w:val="28"/>
          <w:lang w:val="uk-UA"/>
        </w:rPr>
        <w:t xml:space="preserve">Філологія, шифр спеціалізації </w:t>
      </w:r>
      <w:r w:rsidR="00CF43B2" w:rsidRPr="00CF43B2">
        <w:rPr>
          <w:sz w:val="28"/>
          <w:szCs w:val="28"/>
          <w:lang w:val="uk-UA"/>
        </w:rPr>
        <w:t>Спеціалізація: 035.041 Германські мови та літератури (переклад включно), перша - англійська</w:t>
      </w:r>
      <w:r w:rsidR="00FF6017" w:rsidRPr="00FF6017">
        <w:rPr>
          <w:sz w:val="28"/>
          <w:szCs w:val="28"/>
          <w:lang w:val="uk-UA"/>
        </w:rPr>
        <w:t>, освітня програма</w:t>
      </w:r>
      <w:r w:rsidR="00CF43B2">
        <w:rPr>
          <w:sz w:val="28"/>
          <w:szCs w:val="28"/>
          <w:lang w:val="uk-UA"/>
        </w:rPr>
        <w:t>: П</w:t>
      </w:r>
      <w:r w:rsidR="00FF6017" w:rsidRPr="00FF6017">
        <w:rPr>
          <w:sz w:val="28"/>
          <w:szCs w:val="28"/>
          <w:lang w:val="uk-UA"/>
        </w:rPr>
        <w:t>ереклад</w:t>
      </w:r>
    </w:p>
    <w:p w:rsidR="005D251C" w:rsidRPr="005D251C" w:rsidRDefault="005D251C" w:rsidP="005D251C">
      <w:pPr>
        <w:spacing w:line="360" w:lineRule="auto"/>
        <w:jc w:val="both"/>
        <w:rPr>
          <w:color w:val="FF0000"/>
          <w:sz w:val="28"/>
          <w:szCs w:val="28"/>
          <w:lang w:val="uk-UA"/>
        </w:rPr>
      </w:pPr>
    </w:p>
    <w:p w:rsidR="005D251C" w:rsidRPr="006E045C" w:rsidRDefault="005D251C" w:rsidP="005D251C">
      <w:pPr>
        <w:spacing w:line="360" w:lineRule="auto"/>
        <w:jc w:val="both"/>
        <w:rPr>
          <w:szCs w:val="28"/>
          <w:lang w:val="uk-UA"/>
        </w:rPr>
      </w:pPr>
    </w:p>
    <w:p w:rsidR="005D251C" w:rsidRPr="00C7032A" w:rsidRDefault="005D251C" w:rsidP="005D251C">
      <w:pPr>
        <w:jc w:val="both"/>
        <w:rPr>
          <w:bCs/>
          <w:sz w:val="28"/>
          <w:szCs w:val="28"/>
          <w:lang w:val="uk-UA"/>
        </w:rPr>
      </w:pPr>
      <w:r w:rsidRPr="00C7032A">
        <w:rPr>
          <w:bCs/>
          <w:sz w:val="28"/>
          <w:szCs w:val="28"/>
          <w:lang w:val="uk-UA"/>
        </w:rPr>
        <w:t>Розробник:</w:t>
      </w:r>
      <w:r w:rsidRPr="00C7032A">
        <w:rPr>
          <w:b/>
          <w:bCs/>
          <w:sz w:val="28"/>
          <w:szCs w:val="28"/>
          <w:lang w:val="uk-UA"/>
        </w:rPr>
        <w:t xml:space="preserve"> </w:t>
      </w:r>
      <w:r>
        <w:rPr>
          <w:sz w:val="28"/>
          <w:szCs w:val="28"/>
          <w:lang w:val="uk-UA"/>
        </w:rPr>
        <w:t>Абабілова Наталія Миколаївна</w:t>
      </w:r>
      <w:r w:rsidRPr="00C7032A">
        <w:rPr>
          <w:sz w:val="28"/>
          <w:szCs w:val="28"/>
          <w:lang w:val="uk-UA"/>
        </w:rPr>
        <w:t xml:space="preserve">, доцент кафедри </w:t>
      </w:r>
      <w:r w:rsidR="00CF43B2">
        <w:rPr>
          <w:sz w:val="28"/>
          <w:szCs w:val="28"/>
          <w:lang w:val="uk-UA"/>
        </w:rPr>
        <w:t xml:space="preserve">германської філології та </w:t>
      </w:r>
      <w:r>
        <w:rPr>
          <w:sz w:val="28"/>
          <w:szCs w:val="28"/>
          <w:lang w:val="uk-UA"/>
        </w:rPr>
        <w:t>перекладу</w:t>
      </w:r>
      <w:r w:rsidRPr="00C7032A">
        <w:rPr>
          <w:sz w:val="28"/>
          <w:szCs w:val="28"/>
          <w:lang w:val="uk-UA"/>
        </w:rPr>
        <w:t xml:space="preserve">, кандидат педагогічних наук </w:t>
      </w:r>
      <w:r w:rsidRPr="00C7032A">
        <w:rPr>
          <w:bCs/>
          <w:sz w:val="28"/>
          <w:szCs w:val="28"/>
          <w:lang w:val="uk-UA"/>
        </w:rPr>
        <w:t>___________(</w:t>
      </w:r>
      <w:r w:rsidR="00AF526E">
        <w:rPr>
          <w:bCs/>
          <w:sz w:val="28"/>
          <w:szCs w:val="28"/>
          <w:lang w:val="uk-UA"/>
        </w:rPr>
        <w:t>Абабілова Н.М</w:t>
      </w:r>
      <w:r w:rsidRPr="00C7032A">
        <w:rPr>
          <w:bCs/>
          <w:sz w:val="28"/>
          <w:szCs w:val="28"/>
          <w:lang w:val="uk-UA"/>
        </w:rPr>
        <w:t>.)</w:t>
      </w:r>
    </w:p>
    <w:p w:rsidR="005D251C" w:rsidRPr="00C7032A" w:rsidRDefault="005D251C" w:rsidP="005D251C">
      <w:pPr>
        <w:spacing w:line="360" w:lineRule="auto"/>
        <w:jc w:val="both"/>
        <w:rPr>
          <w:sz w:val="28"/>
          <w:szCs w:val="28"/>
          <w:lang w:val="uk-UA"/>
        </w:rPr>
      </w:pPr>
    </w:p>
    <w:p w:rsidR="005D251C" w:rsidRPr="00C7032A" w:rsidRDefault="005D251C" w:rsidP="005D251C">
      <w:pPr>
        <w:spacing w:line="360" w:lineRule="auto"/>
        <w:jc w:val="both"/>
        <w:rPr>
          <w:b/>
          <w:i/>
          <w:sz w:val="28"/>
          <w:szCs w:val="28"/>
          <w:lang w:val="uk-UA"/>
        </w:rPr>
      </w:pPr>
      <w:r w:rsidRPr="00C7032A">
        <w:rPr>
          <w:sz w:val="28"/>
          <w:szCs w:val="28"/>
          <w:lang w:val="uk-UA"/>
        </w:rPr>
        <w:t xml:space="preserve">Робоча програма затверджена на засіданні </w:t>
      </w:r>
      <w:r w:rsidRPr="00C7032A">
        <w:rPr>
          <w:bCs/>
          <w:iCs/>
          <w:sz w:val="28"/>
          <w:szCs w:val="28"/>
          <w:lang w:val="uk-UA"/>
        </w:rPr>
        <w:t xml:space="preserve">кафедри </w:t>
      </w:r>
      <w:r w:rsidR="00CF43B2">
        <w:rPr>
          <w:bCs/>
          <w:iCs/>
          <w:sz w:val="28"/>
          <w:szCs w:val="28"/>
          <w:lang w:val="uk-UA"/>
        </w:rPr>
        <w:t xml:space="preserve">германської філології та </w:t>
      </w:r>
      <w:r w:rsidR="00E123E2">
        <w:rPr>
          <w:bCs/>
          <w:iCs/>
          <w:sz w:val="28"/>
          <w:szCs w:val="28"/>
          <w:lang w:val="uk-UA"/>
        </w:rPr>
        <w:t>перекладу</w:t>
      </w:r>
    </w:p>
    <w:p w:rsidR="005D251C" w:rsidRPr="00C7032A" w:rsidRDefault="005D251C" w:rsidP="005D251C">
      <w:pPr>
        <w:spacing w:line="360" w:lineRule="auto"/>
        <w:rPr>
          <w:sz w:val="28"/>
          <w:szCs w:val="28"/>
          <w:lang w:val="uk-UA"/>
        </w:rPr>
      </w:pPr>
      <w:r w:rsidRPr="00C7032A">
        <w:rPr>
          <w:sz w:val="28"/>
          <w:szCs w:val="28"/>
          <w:lang w:val="uk-UA"/>
        </w:rPr>
        <w:t xml:space="preserve">Протокол № </w:t>
      </w:r>
      <w:r w:rsidR="00CF43B2">
        <w:rPr>
          <w:sz w:val="28"/>
          <w:szCs w:val="28"/>
          <w:lang w:val="uk-UA"/>
        </w:rPr>
        <w:t>1</w:t>
      </w:r>
      <w:r w:rsidRPr="00C7032A">
        <w:rPr>
          <w:sz w:val="28"/>
          <w:szCs w:val="28"/>
          <w:lang w:val="uk-UA"/>
        </w:rPr>
        <w:t xml:space="preserve"> від «</w:t>
      </w:r>
      <w:r w:rsidR="00CF43B2">
        <w:rPr>
          <w:sz w:val="28"/>
          <w:szCs w:val="28"/>
          <w:lang w:val="uk-UA"/>
        </w:rPr>
        <w:t>04</w:t>
      </w:r>
      <w:r w:rsidRPr="00C7032A">
        <w:rPr>
          <w:sz w:val="28"/>
          <w:szCs w:val="28"/>
          <w:lang w:val="uk-UA"/>
        </w:rPr>
        <w:t xml:space="preserve">» </w:t>
      </w:r>
      <w:r w:rsidR="00CF43B2">
        <w:rPr>
          <w:sz w:val="28"/>
          <w:szCs w:val="28"/>
          <w:lang w:val="uk-UA"/>
        </w:rPr>
        <w:t>вересня</w:t>
      </w:r>
      <w:r w:rsidRPr="00C7032A">
        <w:rPr>
          <w:sz w:val="28"/>
          <w:szCs w:val="28"/>
          <w:lang w:val="uk-UA"/>
        </w:rPr>
        <w:t xml:space="preserve"> 201</w:t>
      </w:r>
      <w:r w:rsidR="00CF43B2">
        <w:rPr>
          <w:sz w:val="28"/>
          <w:szCs w:val="28"/>
          <w:lang w:val="uk-UA"/>
        </w:rPr>
        <w:t>8</w:t>
      </w:r>
      <w:r w:rsidRPr="00C7032A">
        <w:rPr>
          <w:sz w:val="28"/>
          <w:szCs w:val="28"/>
          <w:lang w:val="uk-UA"/>
        </w:rPr>
        <w:t xml:space="preserve"> р.</w:t>
      </w:r>
    </w:p>
    <w:p w:rsidR="005D251C" w:rsidRPr="00C7032A" w:rsidRDefault="005D251C" w:rsidP="005D251C">
      <w:pPr>
        <w:spacing w:line="360" w:lineRule="auto"/>
        <w:rPr>
          <w:sz w:val="28"/>
          <w:szCs w:val="28"/>
          <w:lang w:val="uk-UA"/>
        </w:rPr>
      </w:pPr>
      <w:r w:rsidRPr="00C7032A">
        <w:rPr>
          <w:sz w:val="28"/>
          <w:szCs w:val="28"/>
          <w:lang w:val="uk-UA"/>
        </w:rPr>
        <w:t>Завідувач кафедри ___________ (</w:t>
      </w:r>
      <w:r w:rsidR="00CF43B2">
        <w:rPr>
          <w:sz w:val="28"/>
          <w:szCs w:val="28"/>
          <w:lang w:val="uk-UA"/>
        </w:rPr>
        <w:t>Майстренко М.І.</w:t>
      </w:r>
      <w:r w:rsidRPr="00C7032A">
        <w:rPr>
          <w:sz w:val="28"/>
          <w:szCs w:val="28"/>
          <w:lang w:val="uk-UA"/>
        </w:rPr>
        <w:t>.)</w:t>
      </w:r>
    </w:p>
    <w:p w:rsidR="005D251C" w:rsidRPr="00C7032A" w:rsidRDefault="005D251C" w:rsidP="005D251C">
      <w:pPr>
        <w:spacing w:line="360" w:lineRule="auto"/>
        <w:rPr>
          <w:sz w:val="28"/>
          <w:szCs w:val="28"/>
          <w:lang w:val="uk-UA"/>
        </w:rPr>
      </w:pPr>
      <w:r w:rsidRPr="00C7032A">
        <w:rPr>
          <w:sz w:val="28"/>
          <w:szCs w:val="28"/>
          <w:lang w:val="uk-UA"/>
        </w:rPr>
        <w:t>«</w:t>
      </w:r>
      <w:r w:rsidR="00CF43B2">
        <w:rPr>
          <w:sz w:val="28"/>
          <w:szCs w:val="28"/>
          <w:lang w:val="uk-UA"/>
        </w:rPr>
        <w:t>04</w:t>
      </w:r>
      <w:r w:rsidRPr="00C7032A">
        <w:rPr>
          <w:sz w:val="28"/>
          <w:szCs w:val="28"/>
          <w:lang w:val="uk-UA"/>
        </w:rPr>
        <w:t xml:space="preserve">» </w:t>
      </w:r>
      <w:r w:rsidR="00CF43B2">
        <w:rPr>
          <w:sz w:val="28"/>
          <w:szCs w:val="28"/>
          <w:lang w:val="uk-UA"/>
        </w:rPr>
        <w:t>вересня</w:t>
      </w:r>
      <w:r w:rsidRPr="00C7032A">
        <w:rPr>
          <w:sz w:val="28"/>
          <w:szCs w:val="28"/>
          <w:lang w:val="uk-UA"/>
        </w:rPr>
        <w:t xml:space="preserve"> 201</w:t>
      </w:r>
      <w:r w:rsidR="00CF43B2">
        <w:rPr>
          <w:sz w:val="28"/>
          <w:szCs w:val="28"/>
          <w:lang w:val="uk-UA"/>
        </w:rPr>
        <w:t>8</w:t>
      </w:r>
      <w:r w:rsidRPr="00C7032A">
        <w:rPr>
          <w:sz w:val="28"/>
          <w:szCs w:val="28"/>
          <w:lang w:val="uk-UA"/>
        </w:rPr>
        <w:t xml:space="preserve"> р.</w:t>
      </w:r>
    </w:p>
    <w:p w:rsidR="005D251C" w:rsidRPr="00B848CC" w:rsidRDefault="005D251C" w:rsidP="005D251C">
      <w:pPr>
        <w:spacing w:line="360" w:lineRule="auto"/>
        <w:ind w:left="5940"/>
        <w:rPr>
          <w:sz w:val="28"/>
          <w:szCs w:val="28"/>
          <w:lang w:val="uk-UA"/>
        </w:rPr>
      </w:pPr>
    </w:p>
    <w:p w:rsidR="007A61B0" w:rsidRPr="007A61B0" w:rsidRDefault="00B848CC" w:rsidP="00B848CC">
      <w:pPr>
        <w:spacing w:line="360" w:lineRule="auto"/>
        <w:jc w:val="center"/>
        <w:rPr>
          <w:b/>
          <w:sz w:val="32"/>
          <w:szCs w:val="32"/>
          <w:lang w:val="uk-UA"/>
        </w:rPr>
      </w:pPr>
      <w:r w:rsidRPr="00B848CC">
        <w:rPr>
          <w:sz w:val="28"/>
          <w:szCs w:val="28"/>
          <w:lang w:val="uk-UA"/>
        </w:rPr>
        <w:br w:type="page"/>
      </w:r>
      <w:r w:rsidR="007A61B0" w:rsidRPr="00277543">
        <w:rPr>
          <w:b/>
          <w:sz w:val="32"/>
          <w:szCs w:val="32"/>
          <w:lang w:val="uk-UA"/>
        </w:rPr>
        <w:lastRenderedPageBreak/>
        <w:t>1. Опис навчальної дисципліни</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3240"/>
        <w:gridCol w:w="1710"/>
        <w:gridCol w:w="1710"/>
      </w:tblGrid>
      <w:tr w:rsidR="007A61B0" w:rsidRPr="003F47A5">
        <w:trPr>
          <w:trHeight w:val="803"/>
        </w:trPr>
        <w:tc>
          <w:tcPr>
            <w:tcW w:w="3960" w:type="dxa"/>
            <w:vMerge w:val="restart"/>
            <w:vAlign w:val="center"/>
          </w:tcPr>
          <w:p w:rsidR="007A61B0" w:rsidRPr="003F47A5" w:rsidRDefault="007A61B0" w:rsidP="00432483">
            <w:pPr>
              <w:jc w:val="center"/>
              <w:rPr>
                <w:b/>
                <w:sz w:val="28"/>
                <w:szCs w:val="28"/>
                <w:lang w:val="uk-UA"/>
              </w:rPr>
            </w:pPr>
            <w:r w:rsidRPr="003F47A5">
              <w:rPr>
                <w:b/>
                <w:sz w:val="28"/>
                <w:szCs w:val="28"/>
                <w:lang w:val="uk-UA"/>
              </w:rPr>
              <w:t>Найменування показників</w:t>
            </w:r>
          </w:p>
        </w:tc>
        <w:tc>
          <w:tcPr>
            <w:tcW w:w="3240" w:type="dxa"/>
            <w:vMerge w:val="restart"/>
            <w:vAlign w:val="center"/>
          </w:tcPr>
          <w:p w:rsidR="007A61B0" w:rsidRPr="003F47A5" w:rsidRDefault="007A61B0" w:rsidP="00432483">
            <w:pPr>
              <w:jc w:val="center"/>
              <w:rPr>
                <w:b/>
                <w:sz w:val="28"/>
                <w:szCs w:val="28"/>
                <w:lang w:val="uk-UA"/>
              </w:rPr>
            </w:pPr>
            <w:r w:rsidRPr="003F47A5">
              <w:rPr>
                <w:b/>
                <w:sz w:val="28"/>
                <w:szCs w:val="28"/>
                <w:lang w:val="uk-UA"/>
              </w:rPr>
              <w:t>Галузь знань, напрям підготовки, освітньо-кваліфікаційний рівень</w:t>
            </w:r>
          </w:p>
        </w:tc>
        <w:tc>
          <w:tcPr>
            <w:tcW w:w="3420" w:type="dxa"/>
            <w:gridSpan w:val="2"/>
            <w:vAlign w:val="center"/>
          </w:tcPr>
          <w:p w:rsidR="007A61B0" w:rsidRPr="003F47A5" w:rsidRDefault="007A61B0" w:rsidP="00432483">
            <w:pPr>
              <w:jc w:val="center"/>
              <w:rPr>
                <w:b/>
                <w:sz w:val="28"/>
                <w:szCs w:val="28"/>
                <w:lang w:val="uk-UA"/>
              </w:rPr>
            </w:pPr>
            <w:r w:rsidRPr="003F47A5">
              <w:rPr>
                <w:b/>
                <w:sz w:val="28"/>
                <w:szCs w:val="28"/>
                <w:lang w:val="uk-UA"/>
              </w:rPr>
              <w:t>Характеристика навчальної дисципліни</w:t>
            </w:r>
          </w:p>
        </w:tc>
      </w:tr>
      <w:tr w:rsidR="001766F8" w:rsidRPr="003F47A5" w:rsidTr="003D3363">
        <w:trPr>
          <w:trHeight w:val="549"/>
        </w:trPr>
        <w:tc>
          <w:tcPr>
            <w:tcW w:w="3960" w:type="dxa"/>
            <w:vMerge/>
            <w:vAlign w:val="center"/>
          </w:tcPr>
          <w:p w:rsidR="001766F8" w:rsidRPr="003F47A5" w:rsidRDefault="001766F8" w:rsidP="00432483">
            <w:pPr>
              <w:jc w:val="center"/>
              <w:rPr>
                <w:sz w:val="28"/>
                <w:szCs w:val="28"/>
                <w:lang w:val="uk-UA"/>
              </w:rPr>
            </w:pPr>
          </w:p>
        </w:tc>
        <w:tc>
          <w:tcPr>
            <w:tcW w:w="3240" w:type="dxa"/>
            <w:vMerge/>
            <w:vAlign w:val="center"/>
          </w:tcPr>
          <w:p w:rsidR="001766F8" w:rsidRPr="003F47A5" w:rsidRDefault="001766F8" w:rsidP="00432483">
            <w:pPr>
              <w:jc w:val="center"/>
              <w:rPr>
                <w:sz w:val="28"/>
                <w:szCs w:val="28"/>
                <w:lang w:val="uk-UA"/>
              </w:rPr>
            </w:pPr>
          </w:p>
        </w:tc>
        <w:tc>
          <w:tcPr>
            <w:tcW w:w="3420" w:type="dxa"/>
            <w:gridSpan w:val="2"/>
            <w:vAlign w:val="center"/>
          </w:tcPr>
          <w:p w:rsidR="001766F8" w:rsidRPr="003F47A5" w:rsidRDefault="001766F8" w:rsidP="00432483">
            <w:pPr>
              <w:jc w:val="center"/>
              <w:rPr>
                <w:b/>
                <w:i/>
                <w:lang w:val="uk-UA"/>
              </w:rPr>
            </w:pPr>
            <w:r w:rsidRPr="003F47A5">
              <w:rPr>
                <w:b/>
                <w:i/>
                <w:lang w:val="uk-UA"/>
              </w:rPr>
              <w:t>денна форма навчання</w:t>
            </w:r>
          </w:p>
        </w:tc>
      </w:tr>
      <w:tr w:rsidR="00FF6017" w:rsidRPr="003F47A5" w:rsidTr="00013522">
        <w:trPr>
          <w:trHeight w:val="1247"/>
        </w:trPr>
        <w:tc>
          <w:tcPr>
            <w:tcW w:w="3960" w:type="dxa"/>
            <w:vAlign w:val="center"/>
          </w:tcPr>
          <w:p w:rsidR="00C539AA" w:rsidRPr="0046421D" w:rsidRDefault="00C539AA" w:rsidP="00C539AA">
            <w:pPr>
              <w:jc w:val="center"/>
              <w:rPr>
                <w:sz w:val="28"/>
                <w:szCs w:val="28"/>
                <w:lang w:val="uk-UA"/>
              </w:rPr>
            </w:pPr>
            <w:r>
              <w:rPr>
                <w:sz w:val="28"/>
                <w:szCs w:val="28"/>
                <w:lang w:val="uk-UA"/>
              </w:rPr>
              <w:t>Кількість кредитів – 7</w:t>
            </w:r>
          </w:p>
          <w:p w:rsidR="00FF6017" w:rsidRPr="003F47A5" w:rsidRDefault="00C539AA" w:rsidP="00C539AA">
            <w:pPr>
              <w:jc w:val="center"/>
              <w:rPr>
                <w:sz w:val="28"/>
                <w:szCs w:val="28"/>
                <w:lang w:val="uk-UA"/>
              </w:rPr>
            </w:pPr>
            <w:r w:rsidRPr="003F47A5">
              <w:rPr>
                <w:sz w:val="28"/>
                <w:szCs w:val="28"/>
                <w:lang w:val="uk-UA"/>
              </w:rPr>
              <w:t>(</w:t>
            </w:r>
            <w:r>
              <w:rPr>
                <w:sz w:val="28"/>
                <w:szCs w:val="28"/>
                <w:lang w:val="en-US"/>
              </w:rPr>
              <w:t>I</w:t>
            </w:r>
            <w:r w:rsidRPr="003F47A5">
              <w:rPr>
                <w:sz w:val="28"/>
                <w:szCs w:val="28"/>
                <w:lang w:val="uk-UA"/>
              </w:rPr>
              <w:t xml:space="preserve"> сем. –</w:t>
            </w:r>
            <w:r>
              <w:rPr>
                <w:sz w:val="28"/>
                <w:szCs w:val="28"/>
                <w:lang w:val="uk-UA"/>
              </w:rPr>
              <w:t xml:space="preserve"> 4</w:t>
            </w:r>
            <w:r w:rsidRPr="003F47A5">
              <w:rPr>
                <w:sz w:val="28"/>
                <w:szCs w:val="28"/>
                <w:lang w:val="uk-UA"/>
              </w:rPr>
              <w:t>;</w:t>
            </w:r>
            <w:r>
              <w:rPr>
                <w:sz w:val="28"/>
                <w:szCs w:val="28"/>
                <w:lang w:val="uk-UA"/>
              </w:rPr>
              <w:t xml:space="preserve"> </w:t>
            </w:r>
            <w:r>
              <w:rPr>
                <w:sz w:val="28"/>
                <w:szCs w:val="28"/>
                <w:lang w:val="en-US"/>
              </w:rPr>
              <w:t>II</w:t>
            </w:r>
            <w:r w:rsidRPr="0046421D">
              <w:rPr>
                <w:sz w:val="28"/>
                <w:szCs w:val="28"/>
              </w:rPr>
              <w:t xml:space="preserve"> </w:t>
            </w:r>
            <w:r>
              <w:rPr>
                <w:sz w:val="28"/>
                <w:szCs w:val="28"/>
                <w:lang w:val="uk-UA"/>
              </w:rPr>
              <w:t>сем. – 3</w:t>
            </w:r>
            <w:r w:rsidRPr="003F47A5">
              <w:rPr>
                <w:sz w:val="28"/>
                <w:szCs w:val="28"/>
                <w:lang w:val="uk-UA"/>
              </w:rPr>
              <w:t>)</w:t>
            </w:r>
          </w:p>
        </w:tc>
        <w:tc>
          <w:tcPr>
            <w:tcW w:w="3240" w:type="dxa"/>
            <w:vAlign w:val="center"/>
          </w:tcPr>
          <w:p w:rsidR="00FF6017" w:rsidRPr="003F47A5" w:rsidRDefault="00FF6017" w:rsidP="00432483">
            <w:pPr>
              <w:jc w:val="center"/>
              <w:rPr>
                <w:sz w:val="28"/>
                <w:szCs w:val="28"/>
                <w:lang w:val="uk-UA"/>
              </w:rPr>
            </w:pPr>
            <w:r w:rsidRPr="003F47A5">
              <w:rPr>
                <w:sz w:val="28"/>
                <w:szCs w:val="28"/>
                <w:lang w:val="uk-UA"/>
              </w:rPr>
              <w:t>Галузь знань</w:t>
            </w:r>
          </w:p>
          <w:p w:rsidR="00FF6017" w:rsidRPr="003F47A5" w:rsidRDefault="00FF6017" w:rsidP="00432483">
            <w:pPr>
              <w:jc w:val="center"/>
              <w:rPr>
                <w:sz w:val="28"/>
                <w:szCs w:val="28"/>
                <w:lang w:val="uk-UA"/>
              </w:rPr>
            </w:pPr>
            <w:r>
              <w:rPr>
                <w:sz w:val="28"/>
                <w:szCs w:val="28"/>
                <w:u w:val="single"/>
                <w:lang w:val="uk-UA"/>
              </w:rPr>
              <w:t xml:space="preserve">03 </w:t>
            </w:r>
            <w:r w:rsidRPr="003F47A5">
              <w:rPr>
                <w:sz w:val="28"/>
                <w:szCs w:val="28"/>
                <w:u w:val="single"/>
                <w:lang w:val="uk-UA"/>
              </w:rPr>
              <w:t>Гуманітарні науки</w:t>
            </w:r>
          </w:p>
          <w:p w:rsidR="00FF6017" w:rsidRPr="003F47A5" w:rsidRDefault="00FF6017" w:rsidP="00432483">
            <w:pPr>
              <w:jc w:val="center"/>
              <w:rPr>
                <w:sz w:val="16"/>
                <w:szCs w:val="16"/>
                <w:lang w:val="uk-UA"/>
              </w:rPr>
            </w:pPr>
            <w:r w:rsidRPr="003F47A5">
              <w:rPr>
                <w:sz w:val="16"/>
                <w:szCs w:val="16"/>
                <w:lang w:val="uk-UA"/>
              </w:rPr>
              <w:t>(шифр і назва)</w:t>
            </w:r>
          </w:p>
        </w:tc>
        <w:tc>
          <w:tcPr>
            <w:tcW w:w="3420" w:type="dxa"/>
            <w:gridSpan w:val="2"/>
            <w:vAlign w:val="center"/>
          </w:tcPr>
          <w:p w:rsidR="00FF6017" w:rsidRPr="003F47A5" w:rsidRDefault="00FF6017" w:rsidP="00432483">
            <w:pPr>
              <w:jc w:val="center"/>
              <w:rPr>
                <w:sz w:val="28"/>
                <w:szCs w:val="28"/>
                <w:lang w:val="uk-UA"/>
              </w:rPr>
            </w:pPr>
            <w:r w:rsidRPr="003F47A5">
              <w:rPr>
                <w:sz w:val="28"/>
                <w:szCs w:val="28"/>
                <w:lang w:val="uk-UA"/>
              </w:rPr>
              <w:t>Нормативна</w:t>
            </w:r>
          </w:p>
        </w:tc>
      </w:tr>
      <w:tr w:rsidR="00672BB6" w:rsidRPr="003F47A5">
        <w:trPr>
          <w:trHeight w:val="170"/>
        </w:trPr>
        <w:tc>
          <w:tcPr>
            <w:tcW w:w="3960" w:type="dxa"/>
            <w:vMerge w:val="restart"/>
            <w:vAlign w:val="center"/>
          </w:tcPr>
          <w:p w:rsidR="00C539AA" w:rsidRPr="0046421D" w:rsidRDefault="00C539AA" w:rsidP="00C539AA">
            <w:pPr>
              <w:jc w:val="center"/>
              <w:rPr>
                <w:sz w:val="28"/>
                <w:szCs w:val="28"/>
                <w:lang w:val="uk-UA"/>
              </w:rPr>
            </w:pPr>
            <w:r>
              <w:rPr>
                <w:sz w:val="28"/>
                <w:szCs w:val="28"/>
                <w:lang w:val="uk-UA"/>
              </w:rPr>
              <w:t>Загальна кількість годин – 210</w:t>
            </w:r>
          </w:p>
          <w:p w:rsidR="00672BB6" w:rsidRPr="005D251C" w:rsidRDefault="00C539AA" w:rsidP="00C539AA">
            <w:pPr>
              <w:jc w:val="center"/>
              <w:rPr>
                <w:sz w:val="28"/>
                <w:szCs w:val="28"/>
                <w:lang w:val="uk-UA"/>
              </w:rPr>
            </w:pPr>
            <w:r>
              <w:rPr>
                <w:sz w:val="28"/>
                <w:szCs w:val="28"/>
                <w:lang w:val="uk-UA"/>
              </w:rPr>
              <w:t>(</w:t>
            </w:r>
            <w:r>
              <w:rPr>
                <w:sz w:val="28"/>
                <w:szCs w:val="28"/>
                <w:lang w:val="en-US"/>
              </w:rPr>
              <w:t>I</w:t>
            </w:r>
            <w:r w:rsidRPr="003F47A5">
              <w:rPr>
                <w:sz w:val="28"/>
                <w:szCs w:val="28"/>
                <w:lang w:val="uk-UA"/>
              </w:rPr>
              <w:t xml:space="preserve"> сем. –</w:t>
            </w:r>
            <w:r>
              <w:rPr>
                <w:sz w:val="28"/>
                <w:szCs w:val="28"/>
                <w:lang w:val="uk-UA"/>
              </w:rPr>
              <w:t xml:space="preserve"> 120</w:t>
            </w:r>
            <w:r w:rsidRPr="003F47A5">
              <w:rPr>
                <w:sz w:val="28"/>
                <w:szCs w:val="28"/>
                <w:lang w:val="uk-UA"/>
              </w:rPr>
              <w:t>;</w:t>
            </w:r>
            <w:r>
              <w:rPr>
                <w:sz w:val="28"/>
                <w:szCs w:val="28"/>
                <w:lang w:val="uk-UA"/>
              </w:rPr>
              <w:t xml:space="preserve"> </w:t>
            </w:r>
            <w:r>
              <w:rPr>
                <w:sz w:val="28"/>
                <w:szCs w:val="28"/>
                <w:lang w:val="en-US"/>
              </w:rPr>
              <w:t>II</w:t>
            </w:r>
            <w:r w:rsidRPr="0046421D">
              <w:rPr>
                <w:sz w:val="28"/>
                <w:szCs w:val="28"/>
              </w:rPr>
              <w:t xml:space="preserve"> </w:t>
            </w:r>
            <w:r>
              <w:rPr>
                <w:sz w:val="28"/>
                <w:szCs w:val="28"/>
                <w:lang w:val="uk-UA"/>
              </w:rPr>
              <w:t>сем. – 90</w:t>
            </w:r>
            <w:r w:rsidRPr="003F47A5">
              <w:rPr>
                <w:sz w:val="28"/>
                <w:szCs w:val="28"/>
                <w:lang w:val="uk-UA"/>
              </w:rPr>
              <w:t>)</w:t>
            </w:r>
          </w:p>
        </w:tc>
        <w:tc>
          <w:tcPr>
            <w:tcW w:w="3240" w:type="dxa"/>
            <w:vMerge w:val="restart"/>
            <w:vAlign w:val="center"/>
          </w:tcPr>
          <w:p w:rsidR="00672BB6" w:rsidRPr="00C539AA" w:rsidRDefault="00672BB6" w:rsidP="00FF6017">
            <w:pPr>
              <w:jc w:val="center"/>
              <w:rPr>
                <w:sz w:val="28"/>
                <w:szCs w:val="28"/>
              </w:rPr>
            </w:pPr>
            <w:r w:rsidRPr="00FF6017">
              <w:rPr>
                <w:sz w:val="28"/>
                <w:szCs w:val="28"/>
                <w:lang w:val="uk-UA"/>
              </w:rPr>
              <w:t xml:space="preserve">Спеціальність </w:t>
            </w:r>
          </w:p>
          <w:p w:rsidR="00672BB6" w:rsidRPr="00FF6017" w:rsidRDefault="00672BB6" w:rsidP="00FF6017">
            <w:pPr>
              <w:jc w:val="center"/>
              <w:rPr>
                <w:sz w:val="28"/>
                <w:szCs w:val="28"/>
                <w:lang w:val="uk-UA"/>
              </w:rPr>
            </w:pPr>
            <w:r w:rsidRPr="00FF6017">
              <w:rPr>
                <w:sz w:val="28"/>
                <w:szCs w:val="28"/>
                <w:lang w:val="uk-UA"/>
              </w:rPr>
              <w:t>035 Філологія</w:t>
            </w:r>
          </w:p>
          <w:p w:rsidR="00C539AA" w:rsidRDefault="00C539AA" w:rsidP="00C539AA">
            <w:pPr>
              <w:jc w:val="center"/>
              <w:rPr>
                <w:sz w:val="28"/>
                <w:szCs w:val="28"/>
                <w:lang w:val="uk-UA"/>
              </w:rPr>
            </w:pPr>
            <w:r>
              <w:rPr>
                <w:sz w:val="28"/>
                <w:szCs w:val="28"/>
                <w:lang w:val="uk-UA"/>
              </w:rPr>
              <w:t xml:space="preserve"> </w:t>
            </w:r>
            <w:proofErr w:type="spellStart"/>
            <w:proofErr w:type="gramStart"/>
            <w:r w:rsidRPr="00C539AA">
              <w:rPr>
                <w:sz w:val="28"/>
                <w:szCs w:val="28"/>
              </w:rPr>
              <w:t>Спец</w:t>
            </w:r>
            <w:proofErr w:type="gramEnd"/>
            <w:r w:rsidRPr="00C539AA">
              <w:rPr>
                <w:sz w:val="28"/>
                <w:szCs w:val="28"/>
              </w:rPr>
              <w:t>іалізація</w:t>
            </w:r>
            <w:proofErr w:type="spellEnd"/>
            <w:r w:rsidRPr="00C539AA">
              <w:rPr>
                <w:sz w:val="28"/>
                <w:szCs w:val="28"/>
              </w:rPr>
              <w:t xml:space="preserve">: </w:t>
            </w:r>
          </w:p>
          <w:p w:rsidR="00672BB6" w:rsidRPr="00C539AA" w:rsidRDefault="00C539AA" w:rsidP="00C539AA">
            <w:pPr>
              <w:jc w:val="center"/>
              <w:rPr>
                <w:sz w:val="28"/>
                <w:szCs w:val="28"/>
              </w:rPr>
            </w:pPr>
            <w:r w:rsidRPr="00C539AA">
              <w:rPr>
                <w:sz w:val="28"/>
                <w:szCs w:val="28"/>
              </w:rPr>
              <w:t xml:space="preserve">035.041 </w:t>
            </w:r>
            <w:proofErr w:type="spellStart"/>
            <w:r w:rsidRPr="00C539AA">
              <w:rPr>
                <w:sz w:val="28"/>
                <w:szCs w:val="28"/>
              </w:rPr>
              <w:t>Германські</w:t>
            </w:r>
            <w:proofErr w:type="spellEnd"/>
            <w:r w:rsidRPr="00C539AA">
              <w:rPr>
                <w:sz w:val="28"/>
                <w:szCs w:val="28"/>
              </w:rPr>
              <w:t xml:space="preserve"> </w:t>
            </w:r>
            <w:proofErr w:type="spellStart"/>
            <w:r w:rsidRPr="00C539AA">
              <w:rPr>
                <w:sz w:val="28"/>
                <w:szCs w:val="28"/>
              </w:rPr>
              <w:t>мови</w:t>
            </w:r>
            <w:proofErr w:type="spellEnd"/>
            <w:r w:rsidRPr="00C539AA">
              <w:rPr>
                <w:sz w:val="28"/>
                <w:szCs w:val="28"/>
              </w:rPr>
              <w:t xml:space="preserve"> та </w:t>
            </w:r>
            <w:proofErr w:type="spellStart"/>
            <w:r w:rsidRPr="00C539AA">
              <w:rPr>
                <w:sz w:val="28"/>
                <w:szCs w:val="28"/>
              </w:rPr>
              <w:t>літератури</w:t>
            </w:r>
            <w:proofErr w:type="spellEnd"/>
            <w:r w:rsidRPr="00C539AA">
              <w:rPr>
                <w:sz w:val="28"/>
                <w:szCs w:val="28"/>
              </w:rPr>
              <w:t xml:space="preserve"> (переклад </w:t>
            </w:r>
            <w:proofErr w:type="spellStart"/>
            <w:r w:rsidRPr="00C539AA">
              <w:rPr>
                <w:sz w:val="28"/>
                <w:szCs w:val="28"/>
              </w:rPr>
              <w:t>включно</w:t>
            </w:r>
            <w:proofErr w:type="spellEnd"/>
            <w:r w:rsidRPr="00C539AA">
              <w:rPr>
                <w:sz w:val="28"/>
                <w:szCs w:val="28"/>
              </w:rPr>
              <w:t xml:space="preserve">), перша - </w:t>
            </w:r>
            <w:proofErr w:type="spellStart"/>
            <w:proofErr w:type="gramStart"/>
            <w:r w:rsidRPr="00C539AA">
              <w:rPr>
                <w:sz w:val="28"/>
                <w:szCs w:val="28"/>
              </w:rPr>
              <w:t>англ</w:t>
            </w:r>
            <w:proofErr w:type="gramEnd"/>
            <w:r w:rsidRPr="00C539AA">
              <w:rPr>
                <w:sz w:val="28"/>
                <w:szCs w:val="28"/>
              </w:rPr>
              <w:t>ійська</w:t>
            </w:r>
            <w:proofErr w:type="spellEnd"/>
            <w:r w:rsidRPr="00C539AA">
              <w:rPr>
                <w:sz w:val="28"/>
                <w:szCs w:val="28"/>
              </w:rPr>
              <w:t>.</w:t>
            </w:r>
          </w:p>
        </w:tc>
        <w:tc>
          <w:tcPr>
            <w:tcW w:w="3420" w:type="dxa"/>
            <w:gridSpan w:val="2"/>
            <w:vAlign w:val="center"/>
          </w:tcPr>
          <w:p w:rsidR="00672BB6" w:rsidRPr="003F47A5" w:rsidRDefault="00672BB6" w:rsidP="00432483">
            <w:pPr>
              <w:jc w:val="center"/>
              <w:rPr>
                <w:b/>
                <w:i/>
                <w:sz w:val="28"/>
                <w:szCs w:val="28"/>
                <w:lang w:val="uk-UA"/>
              </w:rPr>
            </w:pPr>
            <w:r w:rsidRPr="003F47A5">
              <w:rPr>
                <w:b/>
                <w:i/>
                <w:sz w:val="28"/>
                <w:szCs w:val="28"/>
                <w:lang w:val="uk-UA"/>
              </w:rPr>
              <w:t>Рік підготовки:</w:t>
            </w:r>
          </w:p>
        </w:tc>
      </w:tr>
      <w:tr w:rsidR="00672BB6" w:rsidRPr="003F47A5" w:rsidTr="003D3363">
        <w:trPr>
          <w:trHeight w:val="207"/>
        </w:trPr>
        <w:tc>
          <w:tcPr>
            <w:tcW w:w="3960" w:type="dxa"/>
            <w:vMerge/>
            <w:vAlign w:val="center"/>
          </w:tcPr>
          <w:p w:rsidR="00672BB6" w:rsidRPr="003F47A5" w:rsidRDefault="00672BB6" w:rsidP="005D251C">
            <w:pPr>
              <w:jc w:val="center"/>
              <w:rPr>
                <w:sz w:val="28"/>
                <w:szCs w:val="28"/>
                <w:lang w:val="uk-UA"/>
              </w:rPr>
            </w:pPr>
          </w:p>
        </w:tc>
        <w:tc>
          <w:tcPr>
            <w:tcW w:w="3240" w:type="dxa"/>
            <w:vMerge/>
            <w:vAlign w:val="center"/>
          </w:tcPr>
          <w:p w:rsidR="00672BB6" w:rsidRPr="003F47A5" w:rsidRDefault="00672BB6" w:rsidP="00432483">
            <w:pPr>
              <w:jc w:val="center"/>
              <w:rPr>
                <w:sz w:val="28"/>
                <w:szCs w:val="28"/>
                <w:lang w:val="uk-UA"/>
              </w:rPr>
            </w:pPr>
          </w:p>
        </w:tc>
        <w:tc>
          <w:tcPr>
            <w:tcW w:w="3420" w:type="dxa"/>
            <w:gridSpan w:val="2"/>
            <w:vAlign w:val="center"/>
          </w:tcPr>
          <w:p w:rsidR="00672BB6" w:rsidRPr="003F47A5" w:rsidRDefault="00C539AA" w:rsidP="00C539AA">
            <w:pPr>
              <w:jc w:val="center"/>
              <w:rPr>
                <w:sz w:val="28"/>
                <w:szCs w:val="28"/>
                <w:lang w:val="uk-UA"/>
              </w:rPr>
            </w:pPr>
            <w:r>
              <w:rPr>
                <w:sz w:val="28"/>
                <w:szCs w:val="28"/>
                <w:lang w:val="uk-UA"/>
              </w:rPr>
              <w:t>5</w:t>
            </w:r>
            <w:r w:rsidR="00672BB6" w:rsidRPr="003F47A5">
              <w:rPr>
                <w:sz w:val="28"/>
                <w:szCs w:val="28"/>
                <w:lang w:val="uk-UA"/>
              </w:rPr>
              <w:t>-й</w:t>
            </w:r>
          </w:p>
        </w:tc>
      </w:tr>
      <w:tr w:rsidR="00672BB6" w:rsidRPr="003F47A5">
        <w:trPr>
          <w:trHeight w:val="232"/>
        </w:trPr>
        <w:tc>
          <w:tcPr>
            <w:tcW w:w="3960" w:type="dxa"/>
            <w:vMerge/>
            <w:vAlign w:val="center"/>
          </w:tcPr>
          <w:p w:rsidR="00672BB6" w:rsidRPr="003F47A5" w:rsidRDefault="00672BB6" w:rsidP="005D251C">
            <w:pPr>
              <w:jc w:val="center"/>
              <w:rPr>
                <w:sz w:val="28"/>
                <w:szCs w:val="28"/>
                <w:lang w:val="uk-UA"/>
              </w:rPr>
            </w:pPr>
          </w:p>
        </w:tc>
        <w:tc>
          <w:tcPr>
            <w:tcW w:w="3240" w:type="dxa"/>
            <w:vMerge/>
            <w:vAlign w:val="center"/>
          </w:tcPr>
          <w:p w:rsidR="00672BB6" w:rsidRPr="003F47A5" w:rsidRDefault="00672BB6" w:rsidP="00432483">
            <w:pPr>
              <w:jc w:val="center"/>
              <w:rPr>
                <w:sz w:val="28"/>
                <w:szCs w:val="28"/>
                <w:lang w:val="uk-UA"/>
              </w:rPr>
            </w:pPr>
          </w:p>
        </w:tc>
        <w:tc>
          <w:tcPr>
            <w:tcW w:w="3420" w:type="dxa"/>
            <w:gridSpan w:val="2"/>
            <w:vAlign w:val="center"/>
          </w:tcPr>
          <w:p w:rsidR="00672BB6" w:rsidRPr="003F47A5" w:rsidRDefault="00672BB6" w:rsidP="00432483">
            <w:pPr>
              <w:jc w:val="center"/>
              <w:rPr>
                <w:b/>
                <w:i/>
                <w:sz w:val="28"/>
                <w:szCs w:val="28"/>
                <w:lang w:val="uk-UA"/>
              </w:rPr>
            </w:pPr>
            <w:r w:rsidRPr="003F47A5">
              <w:rPr>
                <w:b/>
                <w:i/>
                <w:sz w:val="28"/>
                <w:szCs w:val="28"/>
                <w:lang w:val="uk-UA"/>
              </w:rPr>
              <w:t>Семестр</w:t>
            </w:r>
          </w:p>
        </w:tc>
      </w:tr>
      <w:tr w:rsidR="00672BB6" w:rsidRPr="003F47A5" w:rsidTr="003D3363">
        <w:trPr>
          <w:trHeight w:val="655"/>
        </w:trPr>
        <w:tc>
          <w:tcPr>
            <w:tcW w:w="3960" w:type="dxa"/>
            <w:vMerge/>
            <w:vAlign w:val="center"/>
          </w:tcPr>
          <w:p w:rsidR="00672BB6" w:rsidRPr="003F47A5" w:rsidRDefault="00672BB6" w:rsidP="005D251C">
            <w:pPr>
              <w:jc w:val="center"/>
              <w:rPr>
                <w:sz w:val="28"/>
                <w:szCs w:val="28"/>
                <w:lang w:val="uk-UA"/>
              </w:rPr>
            </w:pPr>
          </w:p>
        </w:tc>
        <w:tc>
          <w:tcPr>
            <w:tcW w:w="3240" w:type="dxa"/>
            <w:vMerge/>
            <w:vAlign w:val="center"/>
          </w:tcPr>
          <w:p w:rsidR="00672BB6" w:rsidRPr="003F47A5" w:rsidRDefault="00672BB6" w:rsidP="00432483">
            <w:pPr>
              <w:jc w:val="center"/>
              <w:rPr>
                <w:sz w:val="28"/>
                <w:szCs w:val="28"/>
                <w:lang w:val="uk-UA"/>
              </w:rPr>
            </w:pPr>
          </w:p>
        </w:tc>
        <w:tc>
          <w:tcPr>
            <w:tcW w:w="3420" w:type="dxa"/>
            <w:gridSpan w:val="2"/>
            <w:vAlign w:val="center"/>
          </w:tcPr>
          <w:p w:rsidR="00672BB6" w:rsidRPr="00C539AA" w:rsidRDefault="00672BB6" w:rsidP="00C00591">
            <w:pPr>
              <w:jc w:val="center"/>
              <w:rPr>
                <w:sz w:val="28"/>
                <w:szCs w:val="28"/>
                <w:lang w:val="uk-UA"/>
              </w:rPr>
            </w:pPr>
            <w:r>
              <w:rPr>
                <w:sz w:val="28"/>
                <w:szCs w:val="28"/>
                <w:lang w:val="en-US"/>
              </w:rPr>
              <w:t>I</w:t>
            </w:r>
            <w:r w:rsidR="00C539AA">
              <w:rPr>
                <w:sz w:val="28"/>
                <w:szCs w:val="28"/>
                <w:lang w:val="uk-UA"/>
              </w:rPr>
              <w:t>, ІІ</w:t>
            </w:r>
          </w:p>
        </w:tc>
      </w:tr>
      <w:tr w:rsidR="007A61B0" w:rsidRPr="003F47A5">
        <w:trPr>
          <w:trHeight w:val="299"/>
        </w:trPr>
        <w:tc>
          <w:tcPr>
            <w:tcW w:w="3960" w:type="dxa"/>
            <w:vMerge w:val="restart"/>
            <w:vAlign w:val="center"/>
          </w:tcPr>
          <w:p w:rsidR="007A61B0" w:rsidRPr="003F47A5" w:rsidRDefault="007A61B0" w:rsidP="00432483">
            <w:pPr>
              <w:jc w:val="center"/>
              <w:rPr>
                <w:sz w:val="28"/>
                <w:szCs w:val="28"/>
                <w:lang w:val="uk-UA"/>
              </w:rPr>
            </w:pPr>
            <w:r w:rsidRPr="003F47A5">
              <w:rPr>
                <w:sz w:val="28"/>
                <w:szCs w:val="28"/>
                <w:lang w:val="uk-UA"/>
              </w:rPr>
              <w:t>Тижневих годин для денної форми навчання:</w:t>
            </w:r>
          </w:p>
          <w:p w:rsidR="007A61B0" w:rsidRPr="00C00591" w:rsidRDefault="007A61B0" w:rsidP="00432483">
            <w:pPr>
              <w:jc w:val="center"/>
              <w:rPr>
                <w:sz w:val="28"/>
                <w:szCs w:val="28"/>
                <w:lang w:val="uk-UA"/>
              </w:rPr>
            </w:pPr>
            <w:r w:rsidRPr="003F47A5">
              <w:rPr>
                <w:sz w:val="28"/>
                <w:szCs w:val="28"/>
                <w:lang w:val="uk-UA"/>
              </w:rPr>
              <w:t>аудиторних –</w:t>
            </w:r>
            <w:r w:rsidR="005D251C">
              <w:rPr>
                <w:sz w:val="28"/>
                <w:szCs w:val="28"/>
                <w:lang w:val="uk-UA"/>
              </w:rPr>
              <w:t xml:space="preserve"> </w:t>
            </w:r>
            <w:r w:rsidR="00672BB6">
              <w:rPr>
                <w:sz w:val="28"/>
                <w:szCs w:val="28"/>
                <w:lang w:val="en-US"/>
              </w:rPr>
              <w:t>2</w:t>
            </w:r>
            <w:r w:rsidRPr="003F47A5">
              <w:rPr>
                <w:sz w:val="28"/>
                <w:szCs w:val="28"/>
                <w:lang w:val="uk-UA"/>
              </w:rPr>
              <w:t>; самостійної роботи студента –</w:t>
            </w:r>
            <w:r w:rsidR="005D251C">
              <w:rPr>
                <w:sz w:val="28"/>
                <w:szCs w:val="28"/>
                <w:lang w:val="uk-UA"/>
              </w:rPr>
              <w:t xml:space="preserve"> </w:t>
            </w:r>
            <w:r w:rsidR="00672BB6">
              <w:rPr>
                <w:sz w:val="28"/>
                <w:szCs w:val="28"/>
                <w:lang w:val="en-US"/>
              </w:rPr>
              <w:t>4</w:t>
            </w:r>
            <w:r w:rsidR="00C00591">
              <w:rPr>
                <w:sz w:val="28"/>
                <w:szCs w:val="28"/>
                <w:lang w:val="uk-UA"/>
              </w:rPr>
              <w:t>,6</w:t>
            </w:r>
          </w:p>
          <w:p w:rsidR="007A61B0" w:rsidRPr="003F47A5" w:rsidRDefault="007A61B0" w:rsidP="00432483">
            <w:pPr>
              <w:jc w:val="center"/>
              <w:rPr>
                <w:sz w:val="28"/>
                <w:szCs w:val="28"/>
                <w:lang w:val="uk-UA"/>
              </w:rPr>
            </w:pPr>
          </w:p>
        </w:tc>
        <w:tc>
          <w:tcPr>
            <w:tcW w:w="3240" w:type="dxa"/>
            <w:vMerge w:val="restart"/>
            <w:vAlign w:val="center"/>
          </w:tcPr>
          <w:p w:rsidR="00FF6017" w:rsidRPr="00FF6017" w:rsidRDefault="00FF6017" w:rsidP="00FF6017">
            <w:pPr>
              <w:jc w:val="center"/>
              <w:rPr>
                <w:sz w:val="28"/>
                <w:szCs w:val="28"/>
                <w:lang w:val="uk-UA"/>
              </w:rPr>
            </w:pPr>
            <w:r w:rsidRPr="00FF6017">
              <w:rPr>
                <w:sz w:val="28"/>
                <w:szCs w:val="28"/>
                <w:lang w:val="uk-UA"/>
              </w:rPr>
              <w:t>Ступінь:</w:t>
            </w:r>
          </w:p>
          <w:p w:rsidR="007A61B0" w:rsidRPr="003F47A5" w:rsidRDefault="00391BDE" w:rsidP="00432483">
            <w:pPr>
              <w:jc w:val="center"/>
              <w:rPr>
                <w:sz w:val="28"/>
                <w:szCs w:val="28"/>
                <w:u w:val="single"/>
                <w:lang w:val="uk-UA"/>
              </w:rPr>
            </w:pPr>
            <w:r w:rsidRPr="00FF6017">
              <w:rPr>
                <w:sz w:val="28"/>
                <w:szCs w:val="28"/>
                <w:u w:val="single"/>
                <w:lang w:val="uk-UA"/>
              </w:rPr>
              <w:t>магістр</w:t>
            </w:r>
          </w:p>
        </w:tc>
        <w:tc>
          <w:tcPr>
            <w:tcW w:w="3420" w:type="dxa"/>
            <w:gridSpan w:val="2"/>
            <w:vAlign w:val="center"/>
          </w:tcPr>
          <w:p w:rsidR="007A61B0" w:rsidRPr="003F47A5" w:rsidRDefault="007A61B0" w:rsidP="00432483">
            <w:pPr>
              <w:jc w:val="center"/>
              <w:rPr>
                <w:sz w:val="28"/>
                <w:szCs w:val="28"/>
                <w:lang w:val="uk-UA"/>
              </w:rPr>
            </w:pPr>
            <w:r w:rsidRPr="003F47A5">
              <w:rPr>
                <w:b/>
                <w:i/>
                <w:sz w:val="28"/>
                <w:szCs w:val="28"/>
                <w:lang w:val="uk-UA"/>
              </w:rPr>
              <w:t>Практичні</w:t>
            </w:r>
          </w:p>
        </w:tc>
      </w:tr>
      <w:tr w:rsidR="00C539AA" w:rsidRPr="003F47A5" w:rsidTr="00C47EB3">
        <w:trPr>
          <w:trHeight w:val="320"/>
        </w:trPr>
        <w:tc>
          <w:tcPr>
            <w:tcW w:w="3960" w:type="dxa"/>
            <w:vMerge/>
            <w:vAlign w:val="center"/>
          </w:tcPr>
          <w:p w:rsidR="00C539AA" w:rsidRPr="003F47A5" w:rsidRDefault="00C539AA" w:rsidP="00432483">
            <w:pPr>
              <w:jc w:val="center"/>
              <w:rPr>
                <w:sz w:val="28"/>
                <w:szCs w:val="28"/>
                <w:lang w:val="uk-UA"/>
              </w:rPr>
            </w:pPr>
          </w:p>
        </w:tc>
        <w:tc>
          <w:tcPr>
            <w:tcW w:w="3240" w:type="dxa"/>
            <w:vMerge/>
            <w:vAlign w:val="center"/>
          </w:tcPr>
          <w:p w:rsidR="00C539AA" w:rsidRPr="003F47A5" w:rsidRDefault="00C539AA" w:rsidP="00432483">
            <w:pPr>
              <w:jc w:val="center"/>
              <w:rPr>
                <w:sz w:val="28"/>
                <w:szCs w:val="28"/>
                <w:lang w:val="uk-UA"/>
              </w:rPr>
            </w:pPr>
          </w:p>
        </w:tc>
        <w:tc>
          <w:tcPr>
            <w:tcW w:w="1710" w:type="dxa"/>
            <w:vAlign w:val="center"/>
          </w:tcPr>
          <w:p w:rsidR="00C539AA" w:rsidRPr="003F47A5" w:rsidRDefault="00C539AA" w:rsidP="00472250">
            <w:pPr>
              <w:jc w:val="center"/>
              <w:rPr>
                <w:sz w:val="28"/>
                <w:szCs w:val="28"/>
                <w:lang w:val="uk-UA"/>
              </w:rPr>
            </w:pPr>
            <w:r>
              <w:rPr>
                <w:sz w:val="28"/>
                <w:szCs w:val="28"/>
                <w:lang w:val="en-US"/>
              </w:rPr>
              <w:t>3</w:t>
            </w:r>
            <w:r w:rsidR="00472250">
              <w:rPr>
                <w:sz w:val="28"/>
                <w:szCs w:val="28"/>
                <w:lang w:val="uk-UA"/>
              </w:rPr>
              <w:t>4</w:t>
            </w:r>
            <w:r w:rsidRPr="003F47A5">
              <w:rPr>
                <w:sz w:val="28"/>
                <w:szCs w:val="28"/>
                <w:lang w:val="uk-UA"/>
              </w:rPr>
              <w:t xml:space="preserve"> год.</w:t>
            </w:r>
          </w:p>
        </w:tc>
        <w:tc>
          <w:tcPr>
            <w:tcW w:w="1710" w:type="dxa"/>
            <w:vAlign w:val="center"/>
          </w:tcPr>
          <w:p w:rsidR="00C539AA" w:rsidRPr="003F47A5" w:rsidRDefault="00C539AA" w:rsidP="00432483">
            <w:pPr>
              <w:jc w:val="center"/>
              <w:rPr>
                <w:sz w:val="28"/>
                <w:szCs w:val="28"/>
                <w:lang w:val="uk-UA"/>
              </w:rPr>
            </w:pPr>
            <w:r>
              <w:rPr>
                <w:sz w:val="28"/>
                <w:szCs w:val="28"/>
                <w:lang w:val="uk-UA"/>
              </w:rPr>
              <w:t>30 год.</w:t>
            </w:r>
          </w:p>
        </w:tc>
      </w:tr>
      <w:tr w:rsidR="007A61B0" w:rsidRPr="003F47A5">
        <w:trPr>
          <w:trHeight w:val="138"/>
        </w:trPr>
        <w:tc>
          <w:tcPr>
            <w:tcW w:w="3960" w:type="dxa"/>
            <w:vMerge/>
            <w:vAlign w:val="center"/>
          </w:tcPr>
          <w:p w:rsidR="007A61B0" w:rsidRPr="003F47A5" w:rsidRDefault="007A61B0" w:rsidP="00432483">
            <w:pPr>
              <w:jc w:val="center"/>
              <w:rPr>
                <w:sz w:val="28"/>
                <w:szCs w:val="28"/>
                <w:lang w:val="uk-UA"/>
              </w:rPr>
            </w:pPr>
          </w:p>
        </w:tc>
        <w:tc>
          <w:tcPr>
            <w:tcW w:w="3240" w:type="dxa"/>
            <w:vMerge/>
            <w:vAlign w:val="center"/>
          </w:tcPr>
          <w:p w:rsidR="007A61B0" w:rsidRPr="003F47A5" w:rsidRDefault="007A61B0" w:rsidP="00432483">
            <w:pPr>
              <w:jc w:val="center"/>
              <w:rPr>
                <w:sz w:val="28"/>
                <w:szCs w:val="28"/>
                <w:lang w:val="uk-UA"/>
              </w:rPr>
            </w:pPr>
          </w:p>
        </w:tc>
        <w:tc>
          <w:tcPr>
            <w:tcW w:w="3420" w:type="dxa"/>
            <w:gridSpan w:val="2"/>
            <w:vAlign w:val="center"/>
          </w:tcPr>
          <w:p w:rsidR="007A61B0" w:rsidRPr="003F47A5" w:rsidRDefault="007A61B0" w:rsidP="00432483">
            <w:pPr>
              <w:jc w:val="center"/>
              <w:rPr>
                <w:b/>
                <w:i/>
                <w:sz w:val="28"/>
                <w:szCs w:val="28"/>
                <w:lang w:val="uk-UA"/>
              </w:rPr>
            </w:pPr>
            <w:r w:rsidRPr="003F47A5">
              <w:rPr>
                <w:b/>
                <w:i/>
                <w:sz w:val="28"/>
                <w:szCs w:val="28"/>
                <w:lang w:val="uk-UA"/>
              </w:rPr>
              <w:t>Самостійна робота</w:t>
            </w:r>
          </w:p>
        </w:tc>
      </w:tr>
      <w:tr w:rsidR="00C539AA" w:rsidRPr="003F47A5" w:rsidTr="00C47EB3">
        <w:trPr>
          <w:trHeight w:val="138"/>
        </w:trPr>
        <w:tc>
          <w:tcPr>
            <w:tcW w:w="3960" w:type="dxa"/>
            <w:vMerge/>
            <w:vAlign w:val="center"/>
          </w:tcPr>
          <w:p w:rsidR="00C539AA" w:rsidRPr="003F47A5" w:rsidRDefault="00C539AA" w:rsidP="00432483">
            <w:pPr>
              <w:jc w:val="center"/>
              <w:rPr>
                <w:sz w:val="28"/>
                <w:szCs w:val="28"/>
                <w:lang w:val="uk-UA"/>
              </w:rPr>
            </w:pPr>
          </w:p>
        </w:tc>
        <w:tc>
          <w:tcPr>
            <w:tcW w:w="3240" w:type="dxa"/>
            <w:vMerge/>
            <w:vAlign w:val="center"/>
          </w:tcPr>
          <w:p w:rsidR="00C539AA" w:rsidRPr="003F47A5" w:rsidRDefault="00C539AA" w:rsidP="00432483">
            <w:pPr>
              <w:jc w:val="center"/>
              <w:rPr>
                <w:sz w:val="28"/>
                <w:szCs w:val="28"/>
                <w:lang w:val="uk-UA"/>
              </w:rPr>
            </w:pPr>
          </w:p>
        </w:tc>
        <w:tc>
          <w:tcPr>
            <w:tcW w:w="1710" w:type="dxa"/>
            <w:vAlign w:val="center"/>
          </w:tcPr>
          <w:p w:rsidR="00C539AA" w:rsidRPr="003F47A5" w:rsidRDefault="00C539AA" w:rsidP="00C00591">
            <w:pPr>
              <w:jc w:val="center"/>
              <w:rPr>
                <w:sz w:val="28"/>
                <w:szCs w:val="28"/>
                <w:lang w:val="uk-UA"/>
              </w:rPr>
            </w:pPr>
            <w:r>
              <w:rPr>
                <w:sz w:val="28"/>
                <w:szCs w:val="28"/>
                <w:lang w:val="uk-UA"/>
              </w:rPr>
              <w:t>8</w:t>
            </w:r>
            <w:r>
              <w:rPr>
                <w:sz w:val="28"/>
                <w:szCs w:val="28"/>
                <w:lang w:val="en-US"/>
              </w:rPr>
              <w:t>4</w:t>
            </w:r>
            <w:r>
              <w:rPr>
                <w:sz w:val="28"/>
                <w:szCs w:val="28"/>
                <w:lang w:val="uk-UA"/>
              </w:rPr>
              <w:t xml:space="preserve"> </w:t>
            </w:r>
            <w:r w:rsidRPr="003F47A5">
              <w:rPr>
                <w:sz w:val="28"/>
                <w:szCs w:val="28"/>
                <w:lang w:val="uk-UA"/>
              </w:rPr>
              <w:t>год.</w:t>
            </w:r>
          </w:p>
        </w:tc>
        <w:tc>
          <w:tcPr>
            <w:tcW w:w="1710" w:type="dxa"/>
            <w:vAlign w:val="center"/>
          </w:tcPr>
          <w:p w:rsidR="00C539AA" w:rsidRPr="003F47A5" w:rsidRDefault="00C539AA" w:rsidP="00C00591">
            <w:pPr>
              <w:jc w:val="center"/>
              <w:rPr>
                <w:sz w:val="28"/>
                <w:szCs w:val="28"/>
                <w:lang w:val="uk-UA"/>
              </w:rPr>
            </w:pPr>
            <w:r>
              <w:rPr>
                <w:sz w:val="28"/>
                <w:szCs w:val="28"/>
                <w:lang w:val="uk-UA"/>
              </w:rPr>
              <w:t>60 год.</w:t>
            </w:r>
          </w:p>
        </w:tc>
      </w:tr>
      <w:tr w:rsidR="007A61B0" w:rsidRPr="003F47A5">
        <w:trPr>
          <w:trHeight w:val="138"/>
        </w:trPr>
        <w:tc>
          <w:tcPr>
            <w:tcW w:w="3960" w:type="dxa"/>
            <w:vMerge/>
            <w:vAlign w:val="center"/>
          </w:tcPr>
          <w:p w:rsidR="007A61B0" w:rsidRPr="003F47A5" w:rsidRDefault="007A61B0" w:rsidP="00432483">
            <w:pPr>
              <w:jc w:val="center"/>
              <w:rPr>
                <w:sz w:val="28"/>
                <w:szCs w:val="28"/>
                <w:lang w:val="uk-UA"/>
              </w:rPr>
            </w:pPr>
          </w:p>
        </w:tc>
        <w:tc>
          <w:tcPr>
            <w:tcW w:w="3240" w:type="dxa"/>
            <w:vMerge/>
            <w:vAlign w:val="center"/>
          </w:tcPr>
          <w:p w:rsidR="007A61B0" w:rsidRPr="003F47A5" w:rsidRDefault="007A61B0" w:rsidP="00432483">
            <w:pPr>
              <w:jc w:val="center"/>
              <w:rPr>
                <w:sz w:val="28"/>
                <w:szCs w:val="28"/>
                <w:lang w:val="uk-UA"/>
              </w:rPr>
            </w:pPr>
          </w:p>
        </w:tc>
        <w:tc>
          <w:tcPr>
            <w:tcW w:w="3420" w:type="dxa"/>
            <w:gridSpan w:val="2"/>
            <w:vAlign w:val="center"/>
          </w:tcPr>
          <w:p w:rsidR="00432483" w:rsidRDefault="00432483" w:rsidP="00432483">
            <w:pPr>
              <w:jc w:val="center"/>
              <w:rPr>
                <w:sz w:val="28"/>
                <w:szCs w:val="28"/>
                <w:lang w:val="uk-UA"/>
              </w:rPr>
            </w:pPr>
            <w:r>
              <w:rPr>
                <w:sz w:val="28"/>
                <w:szCs w:val="28"/>
                <w:lang w:val="uk-UA"/>
              </w:rPr>
              <w:t>Вид контролю:</w:t>
            </w:r>
          </w:p>
          <w:p w:rsidR="007A61B0" w:rsidRPr="009D041F" w:rsidRDefault="007A61B0" w:rsidP="005D251C">
            <w:pPr>
              <w:jc w:val="center"/>
              <w:rPr>
                <w:i/>
                <w:sz w:val="28"/>
                <w:szCs w:val="28"/>
                <w:lang w:val="uk-UA"/>
              </w:rPr>
            </w:pPr>
            <w:r w:rsidRPr="003F47A5">
              <w:rPr>
                <w:sz w:val="28"/>
                <w:szCs w:val="28"/>
                <w:lang w:val="uk-UA"/>
              </w:rPr>
              <w:t>іспит, іспит</w:t>
            </w:r>
          </w:p>
        </w:tc>
      </w:tr>
    </w:tbl>
    <w:p w:rsidR="007A61B0" w:rsidRPr="003F47A5" w:rsidRDefault="007A61B0" w:rsidP="005926E8">
      <w:pPr>
        <w:spacing w:before="240"/>
        <w:jc w:val="both"/>
        <w:rPr>
          <w:sz w:val="28"/>
          <w:szCs w:val="28"/>
          <w:lang w:val="uk-UA"/>
        </w:rPr>
      </w:pPr>
      <w:r w:rsidRPr="003F47A5">
        <w:rPr>
          <w:b/>
          <w:bCs/>
          <w:sz w:val="28"/>
          <w:szCs w:val="28"/>
          <w:lang w:val="uk-UA"/>
        </w:rPr>
        <w:t>Примітка</w:t>
      </w:r>
    </w:p>
    <w:p w:rsidR="007A61B0" w:rsidRPr="003F47A5" w:rsidRDefault="007A61B0" w:rsidP="007A61B0">
      <w:pPr>
        <w:jc w:val="both"/>
        <w:rPr>
          <w:sz w:val="28"/>
          <w:szCs w:val="28"/>
          <w:lang w:val="uk-UA"/>
        </w:rPr>
      </w:pPr>
      <w:r w:rsidRPr="003F47A5">
        <w:rPr>
          <w:sz w:val="28"/>
          <w:szCs w:val="28"/>
          <w:lang w:val="uk-UA"/>
        </w:rPr>
        <w:t>Співвідношення кількості годин аудиторних занять до самостійної роботи становить:</w:t>
      </w:r>
    </w:p>
    <w:p w:rsidR="007A61B0" w:rsidRPr="003F47A5" w:rsidRDefault="007A61B0" w:rsidP="005926E8">
      <w:pPr>
        <w:numPr>
          <w:ilvl w:val="0"/>
          <w:numId w:val="1"/>
        </w:numPr>
        <w:jc w:val="both"/>
        <w:rPr>
          <w:sz w:val="28"/>
          <w:szCs w:val="28"/>
          <w:lang w:val="uk-UA"/>
        </w:rPr>
      </w:pPr>
      <w:r w:rsidRPr="003F47A5">
        <w:rPr>
          <w:sz w:val="28"/>
          <w:szCs w:val="28"/>
          <w:lang w:val="uk-UA"/>
        </w:rPr>
        <w:t>для денної форми навчання –</w:t>
      </w:r>
      <w:r w:rsidR="00F14935">
        <w:rPr>
          <w:sz w:val="28"/>
          <w:szCs w:val="28"/>
          <w:lang w:val="uk-UA"/>
        </w:rPr>
        <w:t>3</w:t>
      </w:r>
      <w:r w:rsidR="003823A2">
        <w:rPr>
          <w:sz w:val="28"/>
          <w:szCs w:val="28"/>
          <w:lang w:val="en-US"/>
        </w:rPr>
        <w:t>0%</w:t>
      </w:r>
      <w:r w:rsidR="00F14935">
        <w:rPr>
          <w:sz w:val="28"/>
          <w:szCs w:val="28"/>
          <w:lang w:val="uk-UA"/>
        </w:rPr>
        <w:t>:</w:t>
      </w:r>
      <w:r w:rsidR="003823A2">
        <w:rPr>
          <w:sz w:val="28"/>
          <w:szCs w:val="28"/>
          <w:lang w:val="en-US"/>
        </w:rPr>
        <w:t>70%</w:t>
      </w:r>
      <w:r w:rsidR="005926E8" w:rsidRPr="003F47A5">
        <w:rPr>
          <w:sz w:val="28"/>
          <w:szCs w:val="28"/>
          <w:lang w:val="uk-UA"/>
        </w:rPr>
        <w:t>;</w:t>
      </w:r>
    </w:p>
    <w:p w:rsidR="00807BE4" w:rsidRDefault="00807BE4" w:rsidP="00807BE4">
      <w:pPr>
        <w:jc w:val="both"/>
        <w:rPr>
          <w:sz w:val="28"/>
          <w:szCs w:val="28"/>
          <w:lang w:val="uk-UA"/>
        </w:rPr>
      </w:pPr>
    </w:p>
    <w:p w:rsidR="00807BE4" w:rsidRDefault="00807BE4" w:rsidP="00807BE4">
      <w:pPr>
        <w:jc w:val="both"/>
        <w:rPr>
          <w:sz w:val="28"/>
          <w:szCs w:val="28"/>
          <w:lang w:val="uk-UA"/>
        </w:rPr>
      </w:pPr>
    </w:p>
    <w:p w:rsidR="00807BE4" w:rsidRDefault="00807BE4" w:rsidP="00807BE4">
      <w:pPr>
        <w:jc w:val="both"/>
        <w:rPr>
          <w:sz w:val="28"/>
          <w:szCs w:val="28"/>
          <w:lang w:val="uk-UA"/>
        </w:rPr>
      </w:pPr>
    </w:p>
    <w:p w:rsidR="00807BE4" w:rsidRDefault="00807BE4" w:rsidP="00807BE4">
      <w:pPr>
        <w:jc w:val="both"/>
        <w:rPr>
          <w:sz w:val="28"/>
          <w:szCs w:val="28"/>
          <w:lang w:val="uk-UA"/>
        </w:rPr>
      </w:pPr>
    </w:p>
    <w:p w:rsidR="00807BE4" w:rsidRDefault="00807BE4" w:rsidP="00807BE4">
      <w:pPr>
        <w:jc w:val="both"/>
        <w:rPr>
          <w:sz w:val="28"/>
          <w:szCs w:val="28"/>
          <w:lang w:val="uk-UA"/>
        </w:rPr>
      </w:pPr>
    </w:p>
    <w:p w:rsidR="00807BE4" w:rsidRDefault="00807BE4" w:rsidP="00807BE4">
      <w:pPr>
        <w:jc w:val="both"/>
        <w:rPr>
          <w:sz w:val="28"/>
          <w:szCs w:val="28"/>
          <w:lang w:val="uk-UA"/>
        </w:rPr>
      </w:pPr>
    </w:p>
    <w:p w:rsidR="00807BE4" w:rsidRDefault="00807BE4" w:rsidP="00807BE4">
      <w:pPr>
        <w:jc w:val="both"/>
        <w:rPr>
          <w:sz w:val="28"/>
          <w:szCs w:val="28"/>
          <w:lang w:val="en-US"/>
        </w:rPr>
      </w:pPr>
    </w:p>
    <w:p w:rsidR="003823A2" w:rsidRPr="003823A2" w:rsidRDefault="003823A2" w:rsidP="00807BE4">
      <w:pPr>
        <w:jc w:val="both"/>
        <w:rPr>
          <w:sz w:val="28"/>
          <w:szCs w:val="28"/>
          <w:lang w:val="en-US"/>
        </w:rPr>
      </w:pPr>
    </w:p>
    <w:p w:rsidR="00807BE4" w:rsidRDefault="00807BE4" w:rsidP="00807BE4">
      <w:pPr>
        <w:jc w:val="both"/>
        <w:rPr>
          <w:sz w:val="28"/>
          <w:szCs w:val="28"/>
          <w:lang w:val="uk-UA"/>
        </w:rPr>
      </w:pPr>
    </w:p>
    <w:p w:rsidR="00FF6017" w:rsidRDefault="00FF6017" w:rsidP="00807BE4">
      <w:pPr>
        <w:jc w:val="both"/>
        <w:rPr>
          <w:sz w:val="28"/>
          <w:szCs w:val="28"/>
          <w:lang w:val="uk-UA"/>
        </w:rPr>
      </w:pPr>
    </w:p>
    <w:p w:rsidR="00FF6017" w:rsidRDefault="00FF6017" w:rsidP="00807BE4">
      <w:pPr>
        <w:jc w:val="both"/>
        <w:rPr>
          <w:sz w:val="28"/>
          <w:szCs w:val="28"/>
          <w:lang w:val="uk-UA"/>
        </w:rPr>
      </w:pPr>
    </w:p>
    <w:p w:rsidR="00807BE4" w:rsidRDefault="00807BE4" w:rsidP="00807BE4">
      <w:pPr>
        <w:jc w:val="both"/>
        <w:rPr>
          <w:sz w:val="28"/>
          <w:szCs w:val="28"/>
          <w:lang w:val="uk-UA"/>
        </w:rPr>
      </w:pPr>
    </w:p>
    <w:p w:rsidR="00807BE4" w:rsidRDefault="00807BE4" w:rsidP="00807BE4">
      <w:pPr>
        <w:jc w:val="both"/>
        <w:rPr>
          <w:sz w:val="28"/>
          <w:szCs w:val="28"/>
          <w:lang w:val="uk-UA"/>
        </w:rPr>
      </w:pPr>
    </w:p>
    <w:p w:rsidR="00807BE4" w:rsidRDefault="00807BE4" w:rsidP="00807BE4">
      <w:pPr>
        <w:jc w:val="both"/>
        <w:rPr>
          <w:sz w:val="28"/>
          <w:szCs w:val="28"/>
          <w:lang w:val="uk-UA"/>
        </w:rPr>
      </w:pPr>
    </w:p>
    <w:p w:rsidR="00807BE4" w:rsidRDefault="00807BE4" w:rsidP="00807BE4">
      <w:pPr>
        <w:jc w:val="both"/>
        <w:rPr>
          <w:sz w:val="28"/>
          <w:szCs w:val="28"/>
          <w:lang w:val="uk-UA"/>
        </w:rPr>
      </w:pPr>
    </w:p>
    <w:p w:rsidR="005D251C" w:rsidRDefault="005D251C" w:rsidP="00807BE4">
      <w:pPr>
        <w:jc w:val="both"/>
        <w:rPr>
          <w:sz w:val="28"/>
          <w:szCs w:val="28"/>
          <w:lang w:val="uk-UA"/>
        </w:rPr>
      </w:pPr>
    </w:p>
    <w:p w:rsidR="00807BE4" w:rsidRDefault="00807BE4" w:rsidP="00807BE4">
      <w:pPr>
        <w:jc w:val="both"/>
        <w:rPr>
          <w:sz w:val="28"/>
          <w:szCs w:val="28"/>
          <w:lang w:val="uk-UA"/>
        </w:rPr>
      </w:pPr>
    </w:p>
    <w:p w:rsidR="00807BE4" w:rsidRPr="00277543" w:rsidRDefault="00807BE4" w:rsidP="00AB6961">
      <w:pPr>
        <w:tabs>
          <w:tab w:val="left" w:pos="0"/>
        </w:tabs>
        <w:spacing w:after="240"/>
        <w:jc w:val="center"/>
        <w:rPr>
          <w:b/>
          <w:sz w:val="32"/>
          <w:szCs w:val="32"/>
          <w:lang w:val="uk-UA"/>
        </w:rPr>
      </w:pPr>
      <w:r w:rsidRPr="00277543">
        <w:rPr>
          <w:b/>
          <w:sz w:val="32"/>
          <w:szCs w:val="32"/>
          <w:lang w:val="uk-UA"/>
        </w:rPr>
        <w:lastRenderedPageBreak/>
        <w:t>2. Мета та завдання навчальної дисципліни</w:t>
      </w:r>
    </w:p>
    <w:p w:rsidR="00807BE4" w:rsidRPr="00EA329F" w:rsidRDefault="00807BE4" w:rsidP="00807BE4">
      <w:pPr>
        <w:ind w:firstLine="567"/>
        <w:jc w:val="both"/>
        <w:rPr>
          <w:sz w:val="28"/>
          <w:lang w:val="uk-UA"/>
        </w:rPr>
      </w:pPr>
      <w:r w:rsidRPr="00EA329F">
        <w:rPr>
          <w:sz w:val="28"/>
          <w:lang w:val="uk-UA"/>
        </w:rPr>
        <w:t xml:space="preserve">Основні </w:t>
      </w:r>
      <w:r w:rsidRPr="00EA329F">
        <w:rPr>
          <w:b/>
          <w:sz w:val="28"/>
          <w:lang w:val="uk-UA"/>
        </w:rPr>
        <w:t>цілі</w:t>
      </w:r>
      <w:r w:rsidRPr="00EA329F">
        <w:rPr>
          <w:sz w:val="28"/>
          <w:lang w:val="uk-UA"/>
        </w:rPr>
        <w:t xml:space="preserve"> даного курсу</w:t>
      </w:r>
      <w:r>
        <w:rPr>
          <w:sz w:val="28"/>
          <w:lang w:val="uk-UA"/>
        </w:rPr>
        <w:t xml:space="preserve"> зводяться до</w:t>
      </w:r>
      <w:r w:rsidRPr="00EA329F">
        <w:rPr>
          <w:sz w:val="28"/>
          <w:lang w:val="uk-UA"/>
        </w:rPr>
        <w:t>:</w:t>
      </w:r>
    </w:p>
    <w:p w:rsidR="00807BE4" w:rsidRPr="00EA329F" w:rsidRDefault="00807BE4" w:rsidP="00807BE4">
      <w:pPr>
        <w:numPr>
          <w:ilvl w:val="0"/>
          <w:numId w:val="4"/>
        </w:numPr>
        <w:jc w:val="both"/>
        <w:rPr>
          <w:sz w:val="28"/>
          <w:lang w:val="uk-UA"/>
        </w:rPr>
      </w:pPr>
      <w:r w:rsidRPr="006A3BAF">
        <w:rPr>
          <w:i/>
          <w:iCs/>
          <w:sz w:val="28"/>
          <w:lang w:val="uk-UA"/>
        </w:rPr>
        <w:t>практичних</w:t>
      </w:r>
      <w:r>
        <w:rPr>
          <w:sz w:val="28"/>
          <w:lang w:val="uk-UA"/>
        </w:rPr>
        <w:t xml:space="preserve"> (</w:t>
      </w:r>
      <w:r w:rsidRPr="006A3BAF">
        <w:rPr>
          <w:sz w:val="28"/>
          <w:lang w:val="uk-UA"/>
        </w:rPr>
        <w:t>формування</w:t>
      </w:r>
      <w:r>
        <w:rPr>
          <w:sz w:val="28"/>
          <w:lang w:val="uk-UA"/>
        </w:rPr>
        <w:t xml:space="preserve"> мовленнєвих навичок і вмінь та засвоєння лінгвістичних і соціокультурних знань)</w:t>
      </w:r>
      <w:r w:rsidRPr="00EA329F">
        <w:rPr>
          <w:sz w:val="28"/>
          <w:lang w:val="uk-UA"/>
        </w:rPr>
        <w:t>;</w:t>
      </w:r>
    </w:p>
    <w:p w:rsidR="00807BE4" w:rsidRPr="00EA329F" w:rsidRDefault="00807BE4" w:rsidP="00807BE4">
      <w:pPr>
        <w:numPr>
          <w:ilvl w:val="0"/>
          <w:numId w:val="4"/>
        </w:numPr>
        <w:jc w:val="both"/>
        <w:rPr>
          <w:sz w:val="28"/>
          <w:lang w:val="uk-UA"/>
        </w:rPr>
      </w:pPr>
      <w:r w:rsidRPr="006A3BAF">
        <w:rPr>
          <w:i/>
          <w:iCs/>
          <w:sz w:val="28"/>
          <w:lang w:val="uk-UA"/>
        </w:rPr>
        <w:t>когнітивних</w:t>
      </w:r>
      <w:r>
        <w:rPr>
          <w:sz w:val="28"/>
          <w:lang w:val="uk-UA"/>
        </w:rPr>
        <w:t xml:space="preserve"> (розвиток когнітивних здібностей)</w:t>
      </w:r>
      <w:r w:rsidRPr="00EA329F">
        <w:rPr>
          <w:sz w:val="28"/>
          <w:lang w:val="uk-UA"/>
        </w:rPr>
        <w:t>;</w:t>
      </w:r>
    </w:p>
    <w:p w:rsidR="00807BE4" w:rsidRDefault="00807BE4" w:rsidP="00807BE4">
      <w:pPr>
        <w:numPr>
          <w:ilvl w:val="0"/>
          <w:numId w:val="4"/>
        </w:numPr>
        <w:jc w:val="both"/>
        <w:rPr>
          <w:sz w:val="28"/>
          <w:lang w:val="uk-UA"/>
        </w:rPr>
      </w:pPr>
      <w:r>
        <w:rPr>
          <w:i/>
          <w:iCs/>
          <w:sz w:val="28"/>
          <w:lang w:val="uk-UA"/>
        </w:rPr>
        <w:t xml:space="preserve">афективних </w:t>
      </w:r>
      <w:r>
        <w:rPr>
          <w:sz w:val="28"/>
          <w:lang w:val="uk-UA"/>
        </w:rPr>
        <w:t>(формування впевненості щодо використання мови як засобу комунікації та для перекладу, а також позитивного відношення до вивчення англійської мови та засвоєння відповідної культури);</w:t>
      </w:r>
    </w:p>
    <w:p w:rsidR="00807BE4" w:rsidRDefault="00807BE4" w:rsidP="00807BE4">
      <w:pPr>
        <w:numPr>
          <w:ilvl w:val="0"/>
          <w:numId w:val="4"/>
        </w:numPr>
        <w:jc w:val="both"/>
        <w:rPr>
          <w:sz w:val="28"/>
          <w:lang w:val="uk-UA"/>
        </w:rPr>
      </w:pPr>
      <w:r>
        <w:rPr>
          <w:i/>
          <w:iCs/>
          <w:sz w:val="28"/>
          <w:lang w:val="uk-UA"/>
        </w:rPr>
        <w:t>освітніх</w:t>
      </w:r>
      <w:r>
        <w:rPr>
          <w:sz w:val="28"/>
          <w:lang w:val="uk-UA"/>
        </w:rPr>
        <w:t xml:space="preserve"> (</w:t>
      </w:r>
      <w:r w:rsidRPr="006A3BAF">
        <w:rPr>
          <w:sz w:val="28"/>
          <w:lang w:val="uk-UA"/>
        </w:rPr>
        <w:t>розвиток</w:t>
      </w:r>
      <w:r>
        <w:rPr>
          <w:sz w:val="28"/>
          <w:lang w:val="uk-UA"/>
        </w:rPr>
        <w:t xml:space="preserve"> здатності до самостійного пошуку</w:t>
      </w:r>
      <w:r w:rsidRPr="00C2051C">
        <w:rPr>
          <w:sz w:val="28"/>
        </w:rPr>
        <w:t xml:space="preserve"> </w:t>
      </w:r>
      <w:r>
        <w:rPr>
          <w:sz w:val="28"/>
          <w:lang w:val="uk-UA"/>
        </w:rPr>
        <w:t>та засвоєння нового матеріалу);</w:t>
      </w:r>
    </w:p>
    <w:p w:rsidR="00807BE4" w:rsidRDefault="00807BE4" w:rsidP="00807BE4">
      <w:pPr>
        <w:numPr>
          <w:ilvl w:val="0"/>
          <w:numId w:val="4"/>
        </w:numPr>
        <w:jc w:val="both"/>
        <w:rPr>
          <w:sz w:val="28"/>
          <w:lang w:val="uk-UA"/>
        </w:rPr>
      </w:pPr>
      <w:r>
        <w:rPr>
          <w:i/>
          <w:iCs/>
          <w:sz w:val="28"/>
          <w:lang w:val="uk-UA"/>
        </w:rPr>
        <w:t xml:space="preserve">фахових </w:t>
      </w:r>
      <w:r>
        <w:rPr>
          <w:sz w:val="28"/>
          <w:lang w:val="uk-UA"/>
        </w:rPr>
        <w:t xml:space="preserve">(формування перекладацької компетенції); </w:t>
      </w:r>
    </w:p>
    <w:p w:rsidR="00807BE4" w:rsidRPr="00EA329F" w:rsidRDefault="00807BE4" w:rsidP="00807BE4">
      <w:pPr>
        <w:numPr>
          <w:ilvl w:val="0"/>
          <w:numId w:val="4"/>
        </w:numPr>
        <w:jc w:val="both"/>
        <w:rPr>
          <w:sz w:val="28"/>
          <w:lang w:val="uk-UA"/>
        </w:rPr>
      </w:pPr>
      <w:r>
        <w:rPr>
          <w:i/>
          <w:iCs/>
          <w:sz w:val="28"/>
          <w:lang w:val="uk-UA"/>
        </w:rPr>
        <w:t xml:space="preserve">соціальних </w:t>
      </w:r>
      <w:r>
        <w:rPr>
          <w:sz w:val="28"/>
          <w:lang w:val="uk-UA"/>
        </w:rPr>
        <w:t>(розвиток загальних умінь спілкування).</w:t>
      </w:r>
    </w:p>
    <w:p w:rsidR="00807BE4" w:rsidRDefault="007B5FCC" w:rsidP="00807BE4">
      <w:pPr>
        <w:ind w:firstLine="567"/>
        <w:jc w:val="both"/>
        <w:rPr>
          <w:sz w:val="28"/>
          <w:lang w:val="uk-UA"/>
        </w:rPr>
      </w:pPr>
      <w:r>
        <w:rPr>
          <w:sz w:val="28"/>
          <w:lang w:val="uk-UA"/>
        </w:rPr>
        <w:t xml:space="preserve">Досягнення таких цілей на </w:t>
      </w:r>
      <w:r w:rsidR="00070873">
        <w:rPr>
          <w:sz w:val="28"/>
          <w:lang w:val="uk-UA"/>
        </w:rPr>
        <w:t>шостому</w:t>
      </w:r>
      <w:r w:rsidR="00807BE4">
        <w:rPr>
          <w:sz w:val="28"/>
          <w:lang w:val="uk-UA"/>
        </w:rPr>
        <w:t xml:space="preserve"> курсі здійснюється завдяки вирішенню низки </w:t>
      </w:r>
      <w:r w:rsidR="00807BE4" w:rsidRPr="009210E9">
        <w:rPr>
          <w:b/>
          <w:bCs/>
          <w:sz w:val="28"/>
          <w:lang w:val="uk-UA"/>
        </w:rPr>
        <w:t>завдань</w:t>
      </w:r>
      <w:r w:rsidR="00807BE4">
        <w:rPr>
          <w:sz w:val="28"/>
          <w:lang w:val="uk-UA"/>
        </w:rPr>
        <w:t>, а саме:</w:t>
      </w:r>
    </w:p>
    <w:p w:rsidR="00807BE4" w:rsidRDefault="007B5FCC" w:rsidP="00807BE4">
      <w:pPr>
        <w:numPr>
          <w:ilvl w:val="0"/>
          <w:numId w:val="3"/>
        </w:numPr>
        <w:jc w:val="both"/>
        <w:rPr>
          <w:sz w:val="28"/>
          <w:lang w:val="uk-UA"/>
        </w:rPr>
      </w:pPr>
      <w:r>
        <w:rPr>
          <w:sz w:val="28"/>
          <w:lang w:val="uk-UA"/>
        </w:rPr>
        <w:t>засвоєнню близько 3</w:t>
      </w:r>
      <w:r w:rsidR="00807BE4">
        <w:rPr>
          <w:sz w:val="28"/>
          <w:lang w:val="uk-UA"/>
        </w:rPr>
        <w:t>000 лексичних одиниць (слів та зворотів) в межах пройдених тем;</w:t>
      </w:r>
    </w:p>
    <w:p w:rsidR="00807BE4" w:rsidRDefault="00807BE4" w:rsidP="00807BE4">
      <w:pPr>
        <w:numPr>
          <w:ilvl w:val="0"/>
          <w:numId w:val="3"/>
        </w:numPr>
        <w:jc w:val="both"/>
        <w:rPr>
          <w:sz w:val="28"/>
          <w:lang w:val="uk-UA"/>
        </w:rPr>
      </w:pPr>
      <w:r>
        <w:rPr>
          <w:sz w:val="28"/>
          <w:lang w:val="uk-UA"/>
        </w:rPr>
        <w:t xml:space="preserve">інтеграції </w:t>
      </w:r>
      <w:proofErr w:type="spellStart"/>
      <w:r>
        <w:rPr>
          <w:sz w:val="28"/>
          <w:lang w:val="uk-UA"/>
        </w:rPr>
        <w:t>навичкових</w:t>
      </w:r>
      <w:proofErr w:type="spellEnd"/>
      <w:r>
        <w:rPr>
          <w:sz w:val="28"/>
          <w:lang w:val="uk-UA"/>
        </w:rPr>
        <w:t xml:space="preserve"> параметрів (фонетики, лексики та граматики) у мовленнєвих уміннях;</w:t>
      </w:r>
    </w:p>
    <w:p w:rsidR="00807BE4" w:rsidRDefault="00807BE4" w:rsidP="00807BE4">
      <w:pPr>
        <w:numPr>
          <w:ilvl w:val="0"/>
          <w:numId w:val="3"/>
        </w:numPr>
        <w:jc w:val="both"/>
        <w:rPr>
          <w:sz w:val="28"/>
          <w:lang w:val="uk-UA"/>
        </w:rPr>
      </w:pPr>
      <w:r>
        <w:rPr>
          <w:sz w:val="28"/>
          <w:lang w:val="uk-UA"/>
        </w:rPr>
        <w:t>аудіювання текстів, що відносяться до</w:t>
      </w:r>
      <w:r w:rsidR="009D041F">
        <w:rPr>
          <w:sz w:val="28"/>
          <w:lang w:val="uk-UA"/>
        </w:rPr>
        <w:t xml:space="preserve"> діял</w:t>
      </w:r>
      <w:r w:rsidR="00276C79">
        <w:rPr>
          <w:sz w:val="28"/>
          <w:lang w:val="uk-UA"/>
        </w:rPr>
        <w:t>ьності міжнародних організацій та галузі прав людини</w:t>
      </w:r>
      <w:r>
        <w:rPr>
          <w:sz w:val="28"/>
          <w:lang w:val="uk-UA"/>
        </w:rPr>
        <w:t>;</w:t>
      </w:r>
    </w:p>
    <w:p w:rsidR="00807BE4" w:rsidRDefault="00807BE4" w:rsidP="00807BE4">
      <w:pPr>
        <w:numPr>
          <w:ilvl w:val="0"/>
          <w:numId w:val="3"/>
        </w:numPr>
        <w:jc w:val="both"/>
        <w:rPr>
          <w:sz w:val="28"/>
          <w:lang w:val="uk-UA"/>
        </w:rPr>
      </w:pPr>
      <w:r>
        <w:rPr>
          <w:sz w:val="28"/>
          <w:lang w:val="uk-UA"/>
        </w:rPr>
        <w:t>упевненого спілкування в межах згаданих тем</w:t>
      </w:r>
      <w:r w:rsidR="00601F68">
        <w:rPr>
          <w:sz w:val="28"/>
          <w:lang w:val="uk-UA"/>
        </w:rPr>
        <w:t>;</w:t>
      </w:r>
    </w:p>
    <w:p w:rsidR="00807BE4" w:rsidRDefault="00807BE4" w:rsidP="00807BE4">
      <w:pPr>
        <w:ind w:firstLine="567"/>
        <w:jc w:val="both"/>
        <w:rPr>
          <w:sz w:val="28"/>
          <w:lang w:val="uk-UA"/>
        </w:rPr>
      </w:pPr>
      <w:r w:rsidRPr="00DC0EB1">
        <w:rPr>
          <w:sz w:val="28"/>
          <w:lang w:val="uk-UA"/>
        </w:rPr>
        <w:t>ґ</w:t>
      </w:r>
      <w:r w:rsidRPr="00276C79">
        <w:rPr>
          <w:sz w:val="28"/>
          <w:lang w:val="uk-UA"/>
        </w:rPr>
        <w:t>)</w:t>
      </w:r>
      <w:r>
        <w:rPr>
          <w:sz w:val="28"/>
          <w:lang w:val="uk-UA"/>
        </w:rPr>
        <w:t xml:space="preserve"> </w:t>
      </w:r>
      <w:r w:rsidR="00276C79">
        <w:rPr>
          <w:sz w:val="28"/>
          <w:lang w:val="uk-UA"/>
        </w:rPr>
        <w:t>засвоєнню термінології та розвитку перекладацьких навичок і вмінь, що відносяться до діяльності міжнародних організацій, галузі прав людини</w:t>
      </w:r>
      <w:r>
        <w:rPr>
          <w:sz w:val="28"/>
          <w:lang w:val="uk-UA"/>
        </w:rPr>
        <w:t>;</w:t>
      </w:r>
    </w:p>
    <w:p w:rsidR="00807BE4" w:rsidRDefault="00807BE4" w:rsidP="00807BE4">
      <w:pPr>
        <w:ind w:firstLine="567"/>
        <w:jc w:val="both"/>
        <w:rPr>
          <w:sz w:val="28"/>
          <w:lang w:val="uk-UA"/>
        </w:rPr>
      </w:pPr>
      <w:r>
        <w:rPr>
          <w:sz w:val="28"/>
          <w:lang w:val="uk-UA"/>
        </w:rPr>
        <w:t>є) засвоєнню певного обсягу соціокультурних знань за рахунок читання відповідних текстів, застосування ілюстративного матеріалу тощо;</w:t>
      </w:r>
    </w:p>
    <w:p w:rsidR="00AF2437" w:rsidRDefault="00AF2437" w:rsidP="00601F68">
      <w:pPr>
        <w:ind w:firstLine="567"/>
        <w:jc w:val="both"/>
        <w:rPr>
          <w:color w:val="000000"/>
          <w:sz w:val="28"/>
          <w:szCs w:val="28"/>
          <w:lang w:val="uk-UA"/>
        </w:rPr>
      </w:pPr>
      <w:r w:rsidRPr="00AF2437">
        <w:rPr>
          <w:color w:val="000000"/>
          <w:sz w:val="28"/>
          <w:szCs w:val="28"/>
          <w:lang w:val="uk-UA"/>
        </w:rPr>
        <w:t>Тематика,</w:t>
      </w:r>
      <w:r>
        <w:rPr>
          <w:color w:val="000000"/>
          <w:sz w:val="28"/>
          <w:szCs w:val="28"/>
          <w:lang w:val="uk-UA"/>
        </w:rPr>
        <w:t xml:space="preserve"> </w:t>
      </w:r>
      <w:r w:rsidR="007B5FCC">
        <w:rPr>
          <w:color w:val="000000"/>
          <w:sz w:val="28"/>
          <w:szCs w:val="28"/>
          <w:lang w:val="uk-UA"/>
        </w:rPr>
        <w:t xml:space="preserve">як і передбачено програмою, </w:t>
      </w:r>
      <w:r w:rsidR="007B5FCC" w:rsidRPr="004F10F1">
        <w:rPr>
          <w:color w:val="000000"/>
          <w:sz w:val="28"/>
          <w:szCs w:val="28"/>
          <w:lang w:val="uk-UA"/>
        </w:rPr>
        <w:t>на цьому рівні навчання відноситься переважно до блоків «</w:t>
      </w:r>
      <w:r w:rsidR="00EA3469">
        <w:rPr>
          <w:color w:val="000000"/>
          <w:sz w:val="28"/>
          <w:szCs w:val="28"/>
          <w:lang w:val="uk-UA"/>
        </w:rPr>
        <w:t>Переклад англомовної громадсько-політичної літератури (Європейський союз та інші міжнародні організації)</w:t>
      </w:r>
      <w:r w:rsidR="007B5FCC" w:rsidRPr="004F10F1">
        <w:rPr>
          <w:color w:val="000000"/>
          <w:sz w:val="28"/>
          <w:szCs w:val="28"/>
          <w:lang w:val="uk-UA"/>
        </w:rPr>
        <w:t>» та «</w:t>
      </w:r>
      <w:r w:rsidR="00EA3469">
        <w:rPr>
          <w:color w:val="000000"/>
          <w:sz w:val="28"/>
          <w:szCs w:val="28"/>
          <w:lang w:val="uk-UA"/>
        </w:rPr>
        <w:t>Переклад громадсько-політичної літератури (Міжнародні конвенції у галузі прав людини)</w:t>
      </w:r>
      <w:r w:rsidR="007B5FCC" w:rsidRPr="004F10F1">
        <w:rPr>
          <w:color w:val="000000"/>
          <w:sz w:val="28"/>
          <w:szCs w:val="28"/>
          <w:lang w:val="uk-UA"/>
        </w:rPr>
        <w:t>»</w:t>
      </w:r>
      <w:r w:rsidR="00EA3469">
        <w:rPr>
          <w:color w:val="000000"/>
          <w:sz w:val="28"/>
          <w:szCs w:val="28"/>
          <w:lang w:val="uk-UA"/>
        </w:rPr>
        <w:t>.</w:t>
      </w:r>
    </w:p>
    <w:p w:rsidR="00A663A4" w:rsidRDefault="007B5FCC" w:rsidP="007B5FCC">
      <w:pPr>
        <w:shd w:val="clear" w:color="auto" w:fill="FFFFFF"/>
        <w:autoSpaceDE w:val="0"/>
        <w:autoSpaceDN w:val="0"/>
        <w:adjustRightInd w:val="0"/>
        <w:ind w:firstLine="567"/>
        <w:jc w:val="both"/>
        <w:rPr>
          <w:color w:val="000000"/>
          <w:sz w:val="28"/>
          <w:szCs w:val="28"/>
          <w:lang w:val="uk-UA"/>
        </w:rPr>
      </w:pPr>
      <w:r>
        <w:rPr>
          <w:color w:val="000000"/>
          <w:sz w:val="28"/>
          <w:szCs w:val="28"/>
          <w:lang w:val="uk-UA"/>
        </w:rPr>
        <w:t>Досягнення мети н</w:t>
      </w:r>
      <w:r w:rsidRPr="004F10F1">
        <w:rPr>
          <w:color w:val="000000"/>
          <w:sz w:val="28"/>
          <w:szCs w:val="28"/>
          <w:lang w:val="uk-UA"/>
        </w:rPr>
        <w:t xml:space="preserve">авчання </w:t>
      </w:r>
      <w:r w:rsidRPr="004F10F1">
        <w:rPr>
          <w:i/>
          <w:color w:val="000000"/>
          <w:sz w:val="28"/>
          <w:szCs w:val="28"/>
          <w:lang w:val="uk-UA"/>
        </w:rPr>
        <w:t>аудіювання</w:t>
      </w:r>
      <w:r w:rsidRPr="004F10F1">
        <w:rPr>
          <w:color w:val="000000"/>
          <w:sz w:val="28"/>
          <w:szCs w:val="28"/>
          <w:lang w:val="uk-UA"/>
        </w:rPr>
        <w:t xml:space="preserve"> здійснюється як за рахунок спеціальних вправ у класі, включаючи спілкування з викладачем та іншими студентами, так і завдяки домашній та самостійній роб</w:t>
      </w:r>
      <w:r>
        <w:rPr>
          <w:color w:val="000000"/>
          <w:sz w:val="28"/>
          <w:szCs w:val="28"/>
          <w:lang w:val="uk-UA"/>
        </w:rPr>
        <w:t>оті (прослуховування аудіокасети</w:t>
      </w:r>
      <w:r w:rsidRPr="004F10F1">
        <w:rPr>
          <w:color w:val="000000"/>
          <w:sz w:val="28"/>
          <w:szCs w:val="28"/>
          <w:lang w:val="uk-UA"/>
        </w:rPr>
        <w:t>, що входить до комплекту з підручником, радіопередач, перегляд телевізійних передач</w:t>
      </w:r>
      <w:r w:rsidR="00EA3469">
        <w:rPr>
          <w:color w:val="000000"/>
          <w:sz w:val="28"/>
          <w:szCs w:val="28"/>
          <w:lang w:val="uk-UA"/>
        </w:rPr>
        <w:t>, тощо</w:t>
      </w:r>
      <w:r w:rsidRPr="004F10F1">
        <w:rPr>
          <w:color w:val="000000"/>
          <w:sz w:val="28"/>
          <w:szCs w:val="28"/>
          <w:lang w:val="uk-UA"/>
        </w:rPr>
        <w:t xml:space="preserve">). Для оволодіння вказаним видом мовленнєвої діяльності використовуються </w:t>
      </w:r>
      <w:r w:rsidR="00A663A4">
        <w:rPr>
          <w:color w:val="000000"/>
          <w:sz w:val="28"/>
          <w:szCs w:val="28"/>
          <w:lang w:val="uk-UA"/>
        </w:rPr>
        <w:t>аудіо записи до НМК.</w:t>
      </w:r>
      <w:r w:rsidRPr="004F10F1">
        <w:rPr>
          <w:color w:val="000000"/>
          <w:sz w:val="28"/>
          <w:szCs w:val="28"/>
          <w:lang w:val="uk-UA"/>
        </w:rPr>
        <w:t xml:space="preserve"> </w:t>
      </w:r>
    </w:p>
    <w:p w:rsidR="007B5FCC" w:rsidRPr="004F10F1" w:rsidRDefault="007B5FCC" w:rsidP="007B5FCC">
      <w:pPr>
        <w:shd w:val="clear" w:color="auto" w:fill="FFFFFF"/>
        <w:autoSpaceDE w:val="0"/>
        <w:autoSpaceDN w:val="0"/>
        <w:adjustRightInd w:val="0"/>
        <w:ind w:firstLine="567"/>
        <w:jc w:val="both"/>
        <w:rPr>
          <w:color w:val="000000"/>
          <w:sz w:val="28"/>
          <w:szCs w:val="28"/>
          <w:lang w:val="uk-UA"/>
        </w:rPr>
      </w:pPr>
      <w:r w:rsidRPr="004F10F1">
        <w:rPr>
          <w:color w:val="000000"/>
          <w:sz w:val="28"/>
          <w:szCs w:val="28"/>
          <w:lang w:val="uk-UA"/>
        </w:rPr>
        <w:t xml:space="preserve">Навчання </w:t>
      </w:r>
      <w:r w:rsidRPr="004F10F1">
        <w:rPr>
          <w:i/>
          <w:color w:val="000000"/>
          <w:sz w:val="28"/>
          <w:szCs w:val="28"/>
          <w:lang w:val="uk-UA"/>
        </w:rPr>
        <w:t>говоріння</w:t>
      </w:r>
      <w:r w:rsidRPr="004F10F1">
        <w:rPr>
          <w:color w:val="000000"/>
          <w:sz w:val="28"/>
          <w:szCs w:val="28"/>
          <w:lang w:val="uk-UA"/>
        </w:rPr>
        <w:t xml:space="preserve"> ставить за мету розвиток умінь спонтанного непідготовленого спілкування. Виходячи з характеру навчального матеріалу (публіцистичні тексти), для розвитку </w:t>
      </w:r>
      <w:r w:rsidRPr="004F10F1">
        <w:rPr>
          <w:iCs/>
          <w:color w:val="000000"/>
          <w:sz w:val="28"/>
          <w:szCs w:val="28"/>
          <w:lang w:val="uk-UA"/>
        </w:rPr>
        <w:t xml:space="preserve">монологічного мовлення </w:t>
      </w:r>
      <w:r w:rsidRPr="004F10F1">
        <w:rPr>
          <w:color w:val="000000"/>
          <w:sz w:val="28"/>
          <w:szCs w:val="28"/>
          <w:lang w:val="uk-UA"/>
        </w:rPr>
        <w:t>важливе місце в</w:t>
      </w:r>
      <w:r>
        <w:rPr>
          <w:color w:val="000000"/>
          <w:sz w:val="28"/>
          <w:szCs w:val="28"/>
          <w:lang w:val="uk-UA"/>
        </w:rPr>
        <w:t>ідводиться міркуванню, для чого</w:t>
      </w:r>
      <w:r w:rsidRPr="004F10F1">
        <w:rPr>
          <w:color w:val="000000"/>
          <w:sz w:val="28"/>
          <w:szCs w:val="28"/>
          <w:lang w:val="uk-UA"/>
        </w:rPr>
        <w:t xml:space="preserve"> застосовуються мовленнєві вправи проблемного характеру, пов’язані з необхідністю опису, порівняння, протиставлення, аналізу, оцінки та формулювання висновків, відстоюванням власної точки зору, аргументуванням тощо. Робота над розвитком </w:t>
      </w:r>
      <w:r w:rsidRPr="004F10F1">
        <w:rPr>
          <w:iCs/>
          <w:color w:val="000000"/>
          <w:sz w:val="28"/>
          <w:szCs w:val="28"/>
          <w:lang w:val="uk-UA"/>
        </w:rPr>
        <w:t xml:space="preserve">діалогічного мовлення </w:t>
      </w:r>
      <w:r w:rsidRPr="004F10F1">
        <w:rPr>
          <w:color w:val="000000"/>
          <w:sz w:val="28"/>
          <w:szCs w:val="28"/>
          <w:lang w:val="uk-UA"/>
        </w:rPr>
        <w:t>спрямована на вміння вести проблемну бесіду та дискусію, яка передбачає ствердженн</w:t>
      </w:r>
      <w:r>
        <w:rPr>
          <w:color w:val="000000"/>
          <w:sz w:val="28"/>
          <w:szCs w:val="28"/>
          <w:lang w:val="uk-UA"/>
        </w:rPr>
        <w:t>я або заперечення основної тези</w:t>
      </w:r>
      <w:r w:rsidRPr="004F10F1">
        <w:rPr>
          <w:color w:val="000000"/>
          <w:sz w:val="28"/>
          <w:szCs w:val="28"/>
          <w:lang w:val="uk-UA"/>
        </w:rPr>
        <w:t xml:space="preserve"> та вживання відповідних </w:t>
      </w:r>
      <w:r w:rsidRPr="004F10F1">
        <w:rPr>
          <w:color w:val="000000"/>
          <w:sz w:val="28"/>
          <w:szCs w:val="28"/>
          <w:lang w:val="uk-UA"/>
        </w:rPr>
        <w:lastRenderedPageBreak/>
        <w:t>засобів мовленнєвої передачі зазначених комунікативних функцій. Також розвиток монологічного та діалогічного мовлення спрямований на поглиблення вмінь анотувати прочитане, надавати необхідний коментар, підсумову</w:t>
      </w:r>
      <w:r>
        <w:rPr>
          <w:color w:val="000000"/>
          <w:sz w:val="28"/>
          <w:szCs w:val="28"/>
          <w:lang w:val="uk-UA"/>
        </w:rPr>
        <w:t>вати відомості з різних джерел.</w:t>
      </w:r>
    </w:p>
    <w:p w:rsidR="007B5FCC" w:rsidRPr="004F10F1" w:rsidRDefault="007B5FCC" w:rsidP="007B5FCC">
      <w:pPr>
        <w:shd w:val="clear" w:color="auto" w:fill="FFFFFF"/>
        <w:autoSpaceDE w:val="0"/>
        <w:autoSpaceDN w:val="0"/>
        <w:adjustRightInd w:val="0"/>
        <w:ind w:firstLine="567"/>
        <w:jc w:val="both"/>
        <w:rPr>
          <w:sz w:val="28"/>
          <w:szCs w:val="28"/>
          <w:lang w:val="uk-UA"/>
        </w:rPr>
      </w:pPr>
      <w:r w:rsidRPr="004F10F1">
        <w:rPr>
          <w:color w:val="000000"/>
          <w:sz w:val="28"/>
          <w:szCs w:val="28"/>
          <w:lang w:val="uk-UA"/>
        </w:rPr>
        <w:t xml:space="preserve">Змістом навчання </w:t>
      </w:r>
      <w:r w:rsidRPr="004F10F1">
        <w:rPr>
          <w:i/>
          <w:color w:val="000000"/>
          <w:sz w:val="28"/>
          <w:szCs w:val="28"/>
          <w:lang w:val="uk-UA"/>
        </w:rPr>
        <w:t>читання</w:t>
      </w:r>
      <w:r w:rsidRPr="004F10F1">
        <w:rPr>
          <w:color w:val="000000"/>
          <w:sz w:val="28"/>
          <w:szCs w:val="28"/>
          <w:lang w:val="uk-UA"/>
        </w:rPr>
        <w:t xml:space="preserve"> є розвиток контекстуальної здогадки для розуміння незнайомих слів у тексті, розпізнавання його головної ідеї, складових, їхньої структури, елементів та засобів зв’язку між ними. Передбачається також формування навичок відновлення деформованих текстів, розвиток умінь розпізнавання аргументації автора, прогнозування змісту тексту, виходячи з наявної інформації. Матеріал оснований виключно на автентичних публіцистичних текстах</w:t>
      </w:r>
      <w:r w:rsidR="00A663A4">
        <w:rPr>
          <w:color w:val="000000"/>
          <w:sz w:val="28"/>
          <w:szCs w:val="28"/>
          <w:lang w:val="uk-UA"/>
        </w:rPr>
        <w:t xml:space="preserve">. </w:t>
      </w:r>
      <w:r>
        <w:rPr>
          <w:color w:val="000000"/>
          <w:sz w:val="28"/>
          <w:szCs w:val="28"/>
          <w:lang w:val="uk-UA"/>
        </w:rPr>
        <w:t xml:space="preserve">Основними видами читання на </w:t>
      </w:r>
      <w:r>
        <w:rPr>
          <w:color w:val="000000"/>
          <w:sz w:val="28"/>
          <w:szCs w:val="28"/>
          <w:lang w:val="en-US"/>
        </w:rPr>
        <w:t>V</w:t>
      </w:r>
      <w:r w:rsidR="00A663A4">
        <w:rPr>
          <w:color w:val="000000"/>
          <w:sz w:val="28"/>
          <w:szCs w:val="28"/>
          <w:lang w:val="en-US"/>
        </w:rPr>
        <w:t>I</w:t>
      </w:r>
      <w:r w:rsidRPr="004F10F1">
        <w:rPr>
          <w:color w:val="000000"/>
          <w:sz w:val="28"/>
          <w:szCs w:val="28"/>
          <w:lang w:val="uk-UA"/>
        </w:rPr>
        <w:t xml:space="preserve"> курсі є: вивчаюче, ознайомлювальне, оглядове та пошукове (пошук необхідної інформації у тексті). </w:t>
      </w:r>
    </w:p>
    <w:p w:rsidR="007B5FCC" w:rsidRPr="004F10F1" w:rsidRDefault="007B5FCC" w:rsidP="007B5FCC">
      <w:pPr>
        <w:shd w:val="clear" w:color="auto" w:fill="FFFFFF"/>
        <w:autoSpaceDE w:val="0"/>
        <w:autoSpaceDN w:val="0"/>
        <w:adjustRightInd w:val="0"/>
        <w:ind w:firstLine="567"/>
        <w:jc w:val="both"/>
        <w:rPr>
          <w:sz w:val="28"/>
          <w:szCs w:val="28"/>
          <w:lang w:val="uk-UA"/>
        </w:rPr>
      </w:pPr>
      <w:r w:rsidRPr="004F10F1">
        <w:rPr>
          <w:color w:val="000000"/>
          <w:sz w:val="28"/>
          <w:szCs w:val="28"/>
          <w:lang w:val="uk-UA"/>
        </w:rPr>
        <w:t xml:space="preserve">Мета навчання </w:t>
      </w:r>
      <w:r w:rsidRPr="004F10F1">
        <w:rPr>
          <w:i/>
          <w:color w:val="000000"/>
          <w:sz w:val="28"/>
          <w:szCs w:val="28"/>
          <w:lang w:val="uk-UA"/>
        </w:rPr>
        <w:t>письма</w:t>
      </w:r>
      <w:r w:rsidRPr="004F10F1">
        <w:rPr>
          <w:color w:val="000000"/>
          <w:sz w:val="28"/>
          <w:szCs w:val="28"/>
          <w:lang w:val="uk-UA"/>
        </w:rPr>
        <w:t xml:space="preserve"> як мовленнєвого уміння досягається за рахунок розширення типів вправ для його розвитку. Студенти мають засвоїти принципи написання низки типів писемної продукції (</w:t>
      </w:r>
      <w:r>
        <w:rPr>
          <w:color w:val="000000"/>
          <w:sz w:val="28"/>
          <w:szCs w:val="28"/>
          <w:lang w:val="uk-UA"/>
        </w:rPr>
        <w:t xml:space="preserve">офіційний </w:t>
      </w:r>
      <w:r w:rsidRPr="004F10F1">
        <w:rPr>
          <w:color w:val="000000"/>
          <w:sz w:val="28"/>
          <w:szCs w:val="28"/>
          <w:lang w:val="uk-UA"/>
        </w:rPr>
        <w:t xml:space="preserve">лист, </w:t>
      </w:r>
      <w:r>
        <w:rPr>
          <w:color w:val="000000"/>
          <w:sz w:val="28"/>
          <w:szCs w:val="28"/>
          <w:lang w:val="uk-UA"/>
        </w:rPr>
        <w:t xml:space="preserve">есе, </w:t>
      </w:r>
      <w:r w:rsidRPr="004F10F1">
        <w:rPr>
          <w:color w:val="000000"/>
          <w:sz w:val="28"/>
          <w:szCs w:val="28"/>
          <w:lang w:val="uk-UA"/>
        </w:rPr>
        <w:t>аналіз позитивних та негативних аспектів ситуації тощо, аналіз переваг та недоліків ряду об’єктів, звіт про результати аналізу, виконаного за одержаним завданням), значно розширюючи діапазон власних умінь породжувати писемні тексти, що відповідають вимогам носіїв англійської мови. Разом з тим студенти продовжують традицію написання фабульних міні-творів, також творів-міркувань з використанням засвоєного матеріалу.</w:t>
      </w:r>
    </w:p>
    <w:p w:rsidR="00AF2437" w:rsidRPr="00025B8F" w:rsidRDefault="007B5FCC" w:rsidP="00AF2437">
      <w:pPr>
        <w:ind w:firstLine="567"/>
        <w:jc w:val="both"/>
        <w:rPr>
          <w:b/>
          <w:sz w:val="28"/>
          <w:u w:val="single"/>
          <w:lang w:val="uk-UA"/>
        </w:rPr>
      </w:pPr>
      <w:r w:rsidRPr="004F10F1">
        <w:rPr>
          <w:color w:val="000000"/>
          <w:sz w:val="28"/>
          <w:szCs w:val="28"/>
          <w:lang w:val="uk-UA"/>
        </w:rPr>
        <w:t xml:space="preserve">Розвиток </w:t>
      </w:r>
      <w:r w:rsidRPr="00BB7ACF">
        <w:rPr>
          <w:i/>
          <w:iCs/>
          <w:color w:val="000000"/>
          <w:sz w:val="28"/>
          <w:szCs w:val="28"/>
          <w:lang w:val="uk-UA"/>
        </w:rPr>
        <w:t>фахових вмінь та навичок</w:t>
      </w:r>
      <w:r w:rsidRPr="004F10F1">
        <w:rPr>
          <w:color w:val="000000"/>
          <w:sz w:val="28"/>
          <w:szCs w:val="28"/>
          <w:lang w:val="uk-UA"/>
        </w:rPr>
        <w:t xml:space="preserve"> має сприяти засвоєнню певного обсягу соціокультурних знань за рахунок читання відповідних текстів, застос</w:t>
      </w:r>
      <w:r>
        <w:rPr>
          <w:color w:val="000000"/>
          <w:sz w:val="28"/>
          <w:szCs w:val="28"/>
          <w:lang w:val="uk-UA"/>
        </w:rPr>
        <w:t>ування ілюстративного матеріалу,</w:t>
      </w:r>
      <w:r w:rsidRPr="004F10F1">
        <w:rPr>
          <w:color w:val="000000"/>
          <w:sz w:val="28"/>
          <w:szCs w:val="28"/>
          <w:lang w:val="uk-UA"/>
        </w:rPr>
        <w:t xml:space="preserve"> поглибленню здатності передачі власних назв при перекладі, застосування </w:t>
      </w:r>
      <w:proofErr w:type="spellStart"/>
      <w:r w:rsidRPr="004F10F1">
        <w:rPr>
          <w:color w:val="000000"/>
          <w:sz w:val="28"/>
          <w:szCs w:val="28"/>
          <w:lang w:val="uk-UA"/>
        </w:rPr>
        <w:t>транскодування</w:t>
      </w:r>
      <w:proofErr w:type="spellEnd"/>
      <w:r w:rsidRPr="004F10F1">
        <w:rPr>
          <w:color w:val="000000"/>
          <w:sz w:val="28"/>
          <w:szCs w:val="28"/>
          <w:lang w:val="uk-UA"/>
        </w:rPr>
        <w:t xml:space="preserve"> при передачі топонімів і власних імен та виконанню перекладних вправ.</w:t>
      </w:r>
    </w:p>
    <w:p w:rsidR="00C1580B" w:rsidRPr="00AC527E" w:rsidRDefault="00601F68" w:rsidP="00601F68">
      <w:pPr>
        <w:ind w:firstLine="567"/>
        <w:jc w:val="both"/>
        <w:rPr>
          <w:sz w:val="28"/>
          <w:lang w:val="uk-UA"/>
        </w:rPr>
      </w:pPr>
      <w:r w:rsidRPr="00AC527E">
        <w:rPr>
          <w:sz w:val="28"/>
          <w:lang w:val="uk-UA"/>
        </w:rPr>
        <w:t>Відповідно до рекомендацій Комітету з питань освіти при Раді Європи щодо навчання іноземних мов (</w:t>
      </w:r>
      <w:r w:rsidRPr="00AC527E">
        <w:rPr>
          <w:i/>
          <w:iCs/>
          <w:sz w:val="28"/>
          <w:lang w:val="en-US"/>
        </w:rPr>
        <w:t>A</w:t>
      </w:r>
      <w:r w:rsidRPr="00AC527E">
        <w:rPr>
          <w:i/>
          <w:iCs/>
          <w:sz w:val="28"/>
          <w:lang w:val="uk-UA"/>
        </w:rPr>
        <w:t xml:space="preserve"> </w:t>
      </w:r>
      <w:r w:rsidRPr="00AC527E">
        <w:rPr>
          <w:i/>
          <w:iCs/>
          <w:sz w:val="28"/>
          <w:lang w:val="en-US"/>
        </w:rPr>
        <w:t>Common</w:t>
      </w:r>
      <w:r w:rsidRPr="00AC527E">
        <w:rPr>
          <w:i/>
          <w:iCs/>
          <w:sz w:val="28"/>
          <w:lang w:val="uk-UA"/>
        </w:rPr>
        <w:t xml:space="preserve"> </w:t>
      </w:r>
      <w:r w:rsidRPr="00AC527E">
        <w:rPr>
          <w:i/>
          <w:iCs/>
          <w:sz w:val="28"/>
          <w:lang w:val="en-US"/>
        </w:rPr>
        <w:t>European</w:t>
      </w:r>
      <w:r w:rsidRPr="00AC527E">
        <w:rPr>
          <w:i/>
          <w:iCs/>
          <w:sz w:val="28"/>
          <w:lang w:val="uk-UA"/>
        </w:rPr>
        <w:t xml:space="preserve"> </w:t>
      </w:r>
      <w:r w:rsidRPr="00AC527E">
        <w:rPr>
          <w:i/>
          <w:iCs/>
          <w:sz w:val="28"/>
          <w:lang w:val="en-US"/>
        </w:rPr>
        <w:t>Framework</w:t>
      </w:r>
      <w:r w:rsidRPr="00AC527E">
        <w:rPr>
          <w:i/>
          <w:iCs/>
          <w:sz w:val="28"/>
          <w:lang w:val="uk-UA"/>
        </w:rPr>
        <w:t xml:space="preserve"> </w:t>
      </w:r>
      <w:r w:rsidRPr="00AC527E">
        <w:rPr>
          <w:i/>
          <w:iCs/>
          <w:sz w:val="28"/>
          <w:lang w:val="en-US"/>
        </w:rPr>
        <w:t>of</w:t>
      </w:r>
      <w:r w:rsidRPr="00AC527E">
        <w:rPr>
          <w:i/>
          <w:iCs/>
          <w:sz w:val="28"/>
          <w:lang w:val="uk-UA"/>
        </w:rPr>
        <w:t xml:space="preserve"> </w:t>
      </w:r>
      <w:r w:rsidRPr="00AC527E">
        <w:rPr>
          <w:i/>
          <w:iCs/>
          <w:sz w:val="28"/>
          <w:lang w:val="en-US"/>
        </w:rPr>
        <w:t>Reference</w:t>
      </w:r>
      <w:r w:rsidRPr="00AC527E">
        <w:rPr>
          <w:i/>
          <w:iCs/>
          <w:sz w:val="28"/>
          <w:lang w:val="uk-UA"/>
        </w:rPr>
        <w:t xml:space="preserve"> 2001</w:t>
      </w:r>
      <w:r w:rsidRPr="00AC527E">
        <w:rPr>
          <w:sz w:val="28"/>
          <w:lang w:val="uk-UA"/>
        </w:rPr>
        <w:t>) та Програми з англійської мови для університетів (Ніколаєва т</w:t>
      </w:r>
      <w:r w:rsidR="005C7BF4" w:rsidRPr="00AC527E">
        <w:rPr>
          <w:sz w:val="28"/>
          <w:lang w:val="uk-UA"/>
        </w:rPr>
        <w:t xml:space="preserve">а ін. 2001), по закінченні </w:t>
      </w:r>
      <w:r w:rsidRPr="00AC527E">
        <w:rPr>
          <w:sz w:val="28"/>
          <w:lang w:val="uk-UA"/>
        </w:rPr>
        <w:t xml:space="preserve">курсу студенти факультетів іноземної філології </w:t>
      </w:r>
      <w:r w:rsidRPr="00AC527E">
        <w:rPr>
          <w:b/>
          <w:bCs/>
          <w:sz w:val="28"/>
          <w:lang w:val="uk-UA"/>
        </w:rPr>
        <w:t>мають володіти наступними вміннями та навичками</w:t>
      </w:r>
      <w:r w:rsidRPr="00AC527E">
        <w:rPr>
          <w:sz w:val="28"/>
          <w:lang w:val="uk-UA"/>
        </w:rPr>
        <w:t>:</w:t>
      </w:r>
    </w:p>
    <w:p w:rsidR="009210E9" w:rsidRPr="00AC527E" w:rsidRDefault="009210E9" w:rsidP="009210E9">
      <w:pPr>
        <w:numPr>
          <w:ilvl w:val="1"/>
          <w:numId w:val="7"/>
        </w:numPr>
        <w:jc w:val="both"/>
        <w:rPr>
          <w:sz w:val="28"/>
          <w:lang w:val="uk-UA"/>
        </w:rPr>
      </w:pPr>
      <w:r w:rsidRPr="00AC527E">
        <w:rPr>
          <w:i/>
          <w:iCs/>
          <w:sz w:val="28"/>
          <w:lang w:val="uk-UA"/>
        </w:rPr>
        <w:t>аудіювання</w:t>
      </w:r>
      <w:r w:rsidRPr="00AC527E">
        <w:rPr>
          <w:sz w:val="28"/>
          <w:lang w:val="uk-UA"/>
        </w:rPr>
        <w:t xml:space="preserve"> – </w:t>
      </w:r>
      <w:r w:rsidR="005C7BF4" w:rsidRPr="00AC527E">
        <w:rPr>
          <w:sz w:val="28"/>
          <w:lang w:val="uk-UA"/>
        </w:rPr>
        <w:t>в межах знайомих і незнайомих тем розуміти зміст поширених повідомлень, що включають складні типи аргументації; розуміти лекції та документальні програми, де коментар ведеться нормативною англійською мовою</w:t>
      </w:r>
      <w:r w:rsidRPr="00AC527E">
        <w:rPr>
          <w:sz w:val="28"/>
          <w:lang w:val="uk-UA"/>
        </w:rPr>
        <w:t>;</w:t>
      </w:r>
    </w:p>
    <w:p w:rsidR="009210E9" w:rsidRPr="00AC527E" w:rsidRDefault="009210E9" w:rsidP="009210E9">
      <w:pPr>
        <w:numPr>
          <w:ilvl w:val="1"/>
          <w:numId w:val="7"/>
        </w:numPr>
        <w:jc w:val="both"/>
        <w:rPr>
          <w:sz w:val="28"/>
          <w:lang w:val="uk-UA"/>
        </w:rPr>
      </w:pPr>
      <w:r w:rsidRPr="00AC527E">
        <w:rPr>
          <w:i/>
          <w:iCs/>
          <w:sz w:val="28"/>
          <w:lang w:val="uk-UA"/>
        </w:rPr>
        <w:t>діалогічне мовлення</w:t>
      </w:r>
      <w:r w:rsidRPr="00AC527E">
        <w:rPr>
          <w:sz w:val="28"/>
          <w:lang w:val="uk-UA"/>
        </w:rPr>
        <w:t xml:space="preserve"> – </w:t>
      </w:r>
      <w:r w:rsidR="005C7BF4" w:rsidRPr="00AC527E">
        <w:rPr>
          <w:sz w:val="28"/>
          <w:lang w:val="uk-UA"/>
        </w:rPr>
        <w:t>здійснювати спілкування невимушено, чітко формулюючи думки і своєчасно коригуючи власне мовлення у відповідності до висловлювань співрозмовників</w:t>
      </w:r>
      <w:r w:rsidRPr="00AC527E">
        <w:rPr>
          <w:sz w:val="28"/>
          <w:lang w:val="uk-UA"/>
        </w:rPr>
        <w:t>;</w:t>
      </w:r>
    </w:p>
    <w:p w:rsidR="009210E9" w:rsidRPr="00AC527E" w:rsidRDefault="009210E9" w:rsidP="009210E9">
      <w:pPr>
        <w:numPr>
          <w:ilvl w:val="1"/>
          <w:numId w:val="7"/>
        </w:numPr>
        <w:jc w:val="both"/>
        <w:rPr>
          <w:sz w:val="28"/>
          <w:lang w:val="uk-UA"/>
        </w:rPr>
      </w:pPr>
      <w:r w:rsidRPr="00AC527E">
        <w:rPr>
          <w:i/>
          <w:iCs/>
          <w:sz w:val="28"/>
          <w:lang w:val="uk-UA"/>
        </w:rPr>
        <w:t>монологічне мовлення</w:t>
      </w:r>
      <w:r w:rsidRPr="00AC527E">
        <w:rPr>
          <w:sz w:val="28"/>
          <w:lang w:val="uk-UA"/>
        </w:rPr>
        <w:t xml:space="preserve"> – виступати з детальним викладом складних тем, одночасно інтегруючи кілька підтем;</w:t>
      </w:r>
    </w:p>
    <w:p w:rsidR="00C50ABE" w:rsidRPr="00AC527E" w:rsidRDefault="009210E9" w:rsidP="00C50ABE">
      <w:pPr>
        <w:numPr>
          <w:ilvl w:val="1"/>
          <w:numId w:val="7"/>
        </w:numPr>
        <w:jc w:val="both"/>
        <w:rPr>
          <w:b/>
          <w:bCs/>
          <w:sz w:val="32"/>
          <w:szCs w:val="32"/>
          <w:lang w:val="uk-UA"/>
        </w:rPr>
      </w:pPr>
      <w:r w:rsidRPr="00AC527E">
        <w:rPr>
          <w:i/>
          <w:iCs/>
          <w:sz w:val="28"/>
          <w:lang w:val="uk-UA"/>
        </w:rPr>
        <w:t>письмо</w:t>
      </w:r>
      <w:r w:rsidRPr="00AC527E">
        <w:rPr>
          <w:sz w:val="28"/>
          <w:lang w:val="uk-UA"/>
        </w:rPr>
        <w:t xml:space="preserve"> – писати чіткі за змістом і добре структуровані за формою тексти, детально викладаючи інформацію; писати резюме, фактичні повідомлення та ділові листи;</w:t>
      </w:r>
    </w:p>
    <w:p w:rsidR="00C5617B" w:rsidRPr="00AC527E" w:rsidRDefault="009210E9" w:rsidP="00C50ABE">
      <w:pPr>
        <w:numPr>
          <w:ilvl w:val="1"/>
          <w:numId w:val="7"/>
        </w:numPr>
        <w:jc w:val="both"/>
        <w:rPr>
          <w:b/>
          <w:bCs/>
          <w:sz w:val="32"/>
          <w:szCs w:val="32"/>
          <w:lang w:val="uk-UA"/>
        </w:rPr>
      </w:pPr>
      <w:r w:rsidRPr="00AC527E">
        <w:rPr>
          <w:i/>
          <w:iCs/>
          <w:sz w:val="28"/>
          <w:lang w:val="uk-UA"/>
        </w:rPr>
        <w:t>читання</w:t>
      </w:r>
      <w:r w:rsidRPr="00AC527E">
        <w:rPr>
          <w:sz w:val="28"/>
          <w:lang w:val="uk-UA"/>
        </w:rPr>
        <w:t xml:space="preserve"> – розуміти довгі та складні тексти, як фактичного характеру, так і художні твори, усвідомлюючи стилістичні засоби, що містяться у тексті.</w:t>
      </w:r>
    </w:p>
    <w:p w:rsidR="00FF6017" w:rsidRPr="00C80AB8" w:rsidRDefault="00FF6017" w:rsidP="00EB4A35">
      <w:pPr>
        <w:ind w:firstLine="539"/>
        <w:jc w:val="both"/>
        <w:rPr>
          <w:b/>
          <w:sz w:val="28"/>
          <w:szCs w:val="28"/>
        </w:rPr>
      </w:pPr>
      <w:proofErr w:type="spellStart"/>
      <w:r w:rsidRPr="00343D8C">
        <w:rPr>
          <w:sz w:val="28"/>
          <w:szCs w:val="28"/>
        </w:rPr>
        <w:lastRenderedPageBreak/>
        <w:t>Згідно</w:t>
      </w:r>
      <w:proofErr w:type="spellEnd"/>
      <w:r w:rsidRPr="00343D8C">
        <w:rPr>
          <w:sz w:val="28"/>
          <w:szCs w:val="28"/>
        </w:rPr>
        <w:t xml:space="preserve"> з </w:t>
      </w:r>
      <w:proofErr w:type="spellStart"/>
      <w:r w:rsidRPr="00343D8C">
        <w:rPr>
          <w:sz w:val="28"/>
          <w:szCs w:val="28"/>
        </w:rPr>
        <w:t>вимогами</w:t>
      </w:r>
      <w:proofErr w:type="spellEnd"/>
      <w:r w:rsidRPr="00343D8C">
        <w:rPr>
          <w:sz w:val="28"/>
          <w:szCs w:val="28"/>
        </w:rPr>
        <w:t xml:space="preserve"> </w:t>
      </w:r>
      <w:proofErr w:type="spellStart"/>
      <w:r w:rsidRPr="00343D8C">
        <w:rPr>
          <w:sz w:val="28"/>
          <w:szCs w:val="28"/>
        </w:rPr>
        <w:t>освітньо-професійної</w:t>
      </w:r>
      <w:proofErr w:type="spellEnd"/>
      <w:r w:rsidRPr="00343D8C">
        <w:rPr>
          <w:sz w:val="28"/>
          <w:szCs w:val="28"/>
        </w:rPr>
        <w:t xml:space="preserve"> </w:t>
      </w:r>
      <w:proofErr w:type="spellStart"/>
      <w:r w:rsidRPr="00343D8C">
        <w:rPr>
          <w:sz w:val="28"/>
          <w:szCs w:val="28"/>
        </w:rPr>
        <w:t>програми</w:t>
      </w:r>
      <w:proofErr w:type="spellEnd"/>
      <w:r w:rsidRPr="00343D8C">
        <w:rPr>
          <w:sz w:val="28"/>
          <w:szCs w:val="28"/>
        </w:rPr>
        <w:t xml:space="preserve"> </w:t>
      </w:r>
      <w:r>
        <w:rPr>
          <w:sz w:val="28"/>
          <w:szCs w:val="28"/>
        </w:rPr>
        <w:t xml:space="preserve">студент </w:t>
      </w:r>
      <w:proofErr w:type="spellStart"/>
      <w:r>
        <w:rPr>
          <w:sz w:val="28"/>
          <w:szCs w:val="28"/>
        </w:rPr>
        <w:t>оволодіває</w:t>
      </w:r>
      <w:proofErr w:type="spellEnd"/>
      <w:r>
        <w:rPr>
          <w:sz w:val="28"/>
          <w:szCs w:val="28"/>
        </w:rPr>
        <w:t xml:space="preserve"> такими </w:t>
      </w:r>
      <w:r w:rsidR="00C80AB8">
        <w:rPr>
          <w:b/>
          <w:sz w:val="28"/>
          <w:szCs w:val="28"/>
          <w:lang w:val="uk-UA"/>
        </w:rPr>
        <w:t xml:space="preserve">загальними </w:t>
      </w:r>
      <w:r w:rsidRPr="00644D31">
        <w:rPr>
          <w:b/>
          <w:sz w:val="28"/>
          <w:szCs w:val="28"/>
        </w:rPr>
        <w:t>компетентностями</w:t>
      </w:r>
      <w:r w:rsidR="00C80AB8">
        <w:rPr>
          <w:b/>
          <w:sz w:val="28"/>
          <w:szCs w:val="28"/>
          <w:lang w:val="uk-UA"/>
        </w:rPr>
        <w:t xml:space="preserve"> (ЗК)</w:t>
      </w:r>
      <w:r w:rsidRPr="00644D31">
        <w:rPr>
          <w:b/>
          <w:sz w:val="28"/>
          <w:szCs w:val="28"/>
        </w:rPr>
        <w:t>:</w:t>
      </w:r>
    </w:p>
    <w:p w:rsidR="00C80AB8" w:rsidRPr="00B94EFB" w:rsidRDefault="00C80AB8" w:rsidP="00C80AB8">
      <w:pPr>
        <w:numPr>
          <w:ilvl w:val="0"/>
          <w:numId w:val="29"/>
        </w:numPr>
        <w:tabs>
          <w:tab w:val="left" w:pos="5"/>
          <w:tab w:val="left" w:pos="34"/>
        </w:tabs>
        <w:ind w:left="5" w:hanging="5"/>
        <w:jc w:val="both"/>
        <w:rPr>
          <w:sz w:val="28"/>
          <w:szCs w:val="28"/>
          <w:lang w:val="uk-UA"/>
        </w:rPr>
      </w:pPr>
      <w:r>
        <w:rPr>
          <w:b/>
          <w:sz w:val="28"/>
          <w:szCs w:val="28"/>
          <w:lang w:val="uk-UA"/>
        </w:rPr>
        <w:t xml:space="preserve">ЗК 1 </w:t>
      </w:r>
      <w:r w:rsidRPr="00B94EFB">
        <w:rPr>
          <w:b/>
          <w:sz w:val="28"/>
          <w:szCs w:val="28"/>
          <w:lang w:val="uk-UA"/>
        </w:rPr>
        <w:t>Соціальна компетентність</w:t>
      </w:r>
      <w:r w:rsidRPr="00B94EFB">
        <w:rPr>
          <w:sz w:val="28"/>
          <w:szCs w:val="28"/>
          <w:lang w:val="uk-UA"/>
        </w:rPr>
        <w:t xml:space="preserve">. </w:t>
      </w:r>
      <w:r w:rsidRPr="00B94EFB">
        <w:rPr>
          <w:sz w:val="28"/>
          <w:szCs w:val="28"/>
          <w:lang w:val="uk-UA"/>
        </w:rPr>
        <w:tab/>
        <w:t xml:space="preserve">Продуктивно співпрацювати з різними партнерами в групі та команді, виконувати різні ролі й функції в колективі, проявляти </w:t>
      </w:r>
      <w:r>
        <w:rPr>
          <w:sz w:val="28"/>
          <w:szCs w:val="28"/>
          <w:lang w:val="uk-UA"/>
        </w:rPr>
        <w:t xml:space="preserve">лідерські якості на посаді керівника, </w:t>
      </w:r>
      <w:r w:rsidRPr="00B94EFB">
        <w:rPr>
          <w:sz w:val="28"/>
          <w:szCs w:val="28"/>
          <w:lang w:val="uk-UA"/>
        </w:rPr>
        <w:t>ініціативу,</w:t>
      </w:r>
      <w:r>
        <w:rPr>
          <w:sz w:val="28"/>
          <w:szCs w:val="28"/>
          <w:lang w:val="uk-UA"/>
        </w:rPr>
        <w:t xml:space="preserve"> відповідальність та навички управління заходами безпеки професійної діяльності, </w:t>
      </w:r>
      <w:r w:rsidRPr="00B94EFB">
        <w:rPr>
          <w:sz w:val="28"/>
          <w:szCs w:val="28"/>
          <w:lang w:val="uk-UA"/>
        </w:rPr>
        <w:t>підтримувати та керувати власними взаєминами з іншими</w:t>
      </w:r>
      <w:r>
        <w:rPr>
          <w:sz w:val="28"/>
          <w:szCs w:val="28"/>
          <w:lang w:val="uk-UA"/>
        </w:rPr>
        <w:t>, приймати рішення у складних та непередбачуваних ситуаціях</w:t>
      </w:r>
      <w:r w:rsidRPr="00B94EFB">
        <w:rPr>
          <w:sz w:val="28"/>
          <w:szCs w:val="28"/>
          <w:lang w:val="uk-UA"/>
        </w:rPr>
        <w:t>.</w:t>
      </w:r>
    </w:p>
    <w:p w:rsidR="00C80AB8" w:rsidRPr="00B94EFB" w:rsidRDefault="00C80AB8" w:rsidP="00C80AB8">
      <w:pPr>
        <w:numPr>
          <w:ilvl w:val="0"/>
          <w:numId w:val="25"/>
        </w:numPr>
        <w:tabs>
          <w:tab w:val="left" w:pos="5"/>
          <w:tab w:val="left" w:pos="34"/>
        </w:tabs>
        <w:ind w:left="5" w:hanging="5"/>
        <w:jc w:val="both"/>
        <w:rPr>
          <w:sz w:val="28"/>
          <w:szCs w:val="28"/>
          <w:lang w:val="uk-UA"/>
        </w:rPr>
      </w:pPr>
      <w:r>
        <w:rPr>
          <w:b/>
          <w:sz w:val="28"/>
          <w:szCs w:val="28"/>
          <w:lang w:val="uk-UA"/>
        </w:rPr>
        <w:t xml:space="preserve">ЗК 2 </w:t>
      </w:r>
      <w:r w:rsidRPr="00B94EFB">
        <w:rPr>
          <w:b/>
          <w:sz w:val="28"/>
          <w:szCs w:val="28"/>
          <w:lang w:val="uk-UA"/>
        </w:rPr>
        <w:t>Загальнокультурна компетентність</w:t>
      </w:r>
      <w:r w:rsidRPr="00B94EFB">
        <w:rPr>
          <w:sz w:val="28"/>
          <w:szCs w:val="28"/>
          <w:lang w:val="uk-UA"/>
        </w:rPr>
        <w:t>. Аналізувати й оцінювати найважливіші досягнення національної, європейської та світової науки й культури, орієнтуватися в культурному та духовному контекстах сучасного українського та світового суспільства</w:t>
      </w:r>
      <w:r>
        <w:rPr>
          <w:sz w:val="28"/>
          <w:szCs w:val="28"/>
          <w:lang w:val="uk-UA"/>
        </w:rPr>
        <w:t>; знати міжнародні норми та законодавство України у сфері безпеки життєдіяльності населення, системи управління охороною праці та цивільного захисту</w:t>
      </w:r>
      <w:r w:rsidRPr="00B94EFB">
        <w:rPr>
          <w:sz w:val="28"/>
          <w:szCs w:val="28"/>
          <w:lang w:val="uk-UA"/>
        </w:rPr>
        <w:t>.</w:t>
      </w:r>
    </w:p>
    <w:p w:rsidR="00C80AB8" w:rsidRPr="00B94EFB" w:rsidRDefault="00C80AB8" w:rsidP="00C80AB8">
      <w:pPr>
        <w:numPr>
          <w:ilvl w:val="0"/>
          <w:numId w:val="25"/>
        </w:numPr>
        <w:tabs>
          <w:tab w:val="left" w:pos="5"/>
          <w:tab w:val="left" w:pos="288"/>
        </w:tabs>
        <w:ind w:left="5" w:hanging="5"/>
        <w:jc w:val="both"/>
        <w:rPr>
          <w:sz w:val="28"/>
          <w:szCs w:val="28"/>
          <w:lang w:val="uk-UA"/>
        </w:rPr>
      </w:pPr>
      <w:r>
        <w:rPr>
          <w:b/>
          <w:sz w:val="28"/>
          <w:szCs w:val="28"/>
          <w:lang w:val="uk-UA"/>
        </w:rPr>
        <w:t xml:space="preserve">ЗК 3 </w:t>
      </w:r>
      <w:r w:rsidRPr="00B94EFB">
        <w:rPr>
          <w:b/>
          <w:sz w:val="28"/>
          <w:szCs w:val="28"/>
          <w:lang w:val="uk-UA"/>
        </w:rPr>
        <w:t>Компетентності з інформаційних і комунікаційних технологій</w:t>
      </w:r>
      <w:r w:rsidRPr="00B94EFB">
        <w:rPr>
          <w:sz w:val="28"/>
          <w:szCs w:val="28"/>
          <w:lang w:val="uk-UA"/>
        </w:rPr>
        <w:t>. Раціонально використовувати комп’ютер і комп’ютерні засоби при розв’язуванні задач, пов’язаних з опрацюванням інформації, її пошуком, систематизацією, зберіганням, поданням та передаванням.</w:t>
      </w:r>
    </w:p>
    <w:p w:rsidR="00C80AB8" w:rsidRPr="00C80AB8" w:rsidRDefault="00C80AB8" w:rsidP="00C80AB8">
      <w:pPr>
        <w:pStyle w:val="ac"/>
        <w:numPr>
          <w:ilvl w:val="0"/>
          <w:numId w:val="25"/>
        </w:numPr>
        <w:tabs>
          <w:tab w:val="left" w:pos="288"/>
          <w:tab w:val="left" w:pos="459"/>
        </w:tabs>
        <w:ind w:left="0" w:firstLine="0"/>
        <w:jc w:val="both"/>
        <w:rPr>
          <w:b/>
          <w:sz w:val="28"/>
          <w:szCs w:val="28"/>
        </w:rPr>
      </w:pPr>
      <w:r w:rsidRPr="00C80AB8">
        <w:rPr>
          <w:b/>
          <w:sz w:val="28"/>
          <w:szCs w:val="28"/>
        </w:rPr>
        <w:t xml:space="preserve">ЗК 4 Здатність навчатися упродовж життя як база професійного та життєвого самовизначення </w:t>
      </w:r>
      <w:r w:rsidRPr="00C80AB8">
        <w:rPr>
          <w:sz w:val="28"/>
          <w:szCs w:val="28"/>
        </w:rPr>
        <w:t>(</w:t>
      </w:r>
      <w:r w:rsidRPr="00C80AB8">
        <w:rPr>
          <w:sz w:val="28"/>
          <w:szCs w:val="28"/>
          <w:lang w:val="en-US"/>
        </w:rPr>
        <w:t>long</w:t>
      </w:r>
      <w:r w:rsidRPr="00C80AB8">
        <w:rPr>
          <w:sz w:val="28"/>
          <w:szCs w:val="28"/>
        </w:rPr>
        <w:t xml:space="preserve"> </w:t>
      </w:r>
      <w:r w:rsidRPr="00C80AB8">
        <w:rPr>
          <w:sz w:val="28"/>
          <w:szCs w:val="28"/>
          <w:lang w:val="en-US"/>
        </w:rPr>
        <w:t>life</w:t>
      </w:r>
      <w:r w:rsidRPr="00C80AB8">
        <w:rPr>
          <w:sz w:val="28"/>
          <w:szCs w:val="28"/>
        </w:rPr>
        <w:t xml:space="preserve"> </w:t>
      </w:r>
      <w:r w:rsidRPr="00C80AB8">
        <w:rPr>
          <w:sz w:val="28"/>
          <w:szCs w:val="28"/>
          <w:lang w:val="en-US"/>
        </w:rPr>
        <w:t>learning</w:t>
      </w:r>
      <w:r w:rsidRPr="00C80AB8">
        <w:rPr>
          <w:sz w:val="28"/>
          <w:szCs w:val="28"/>
        </w:rPr>
        <w:t xml:space="preserve"> </w:t>
      </w:r>
      <w:r w:rsidRPr="00C80AB8">
        <w:rPr>
          <w:sz w:val="28"/>
          <w:szCs w:val="28"/>
          <w:lang w:val="en-US"/>
        </w:rPr>
        <w:t>competence</w:t>
      </w:r>
      <w:r w:rsidRPr="00C80AB8">
        <w:rPr>
          <w:sz w:val="28"/>
          <w:szCs w:val="28"/>
        </w:rPr>
        <w:t>). Усвідомлює свою діяльність і прагне її вдосконалити.</w:t>
      </w:r>
    </w:p>
    <w:p w:rsidR="00C80AB8" w:rsidRPr="00C80AB8" w:rsidRDefault="00C80AB8" w:rsidP="00C80AB8">
      <w:pPr>
        <w:pStyle w:val="Bodytext20"/>
        <w:shd w:val="clear" w:color="auto" w:fill="auto"/>
        <w:spacing w:before="0" w:after="0" w:line="276" w:lineRule="auto"/>
        <w:ind w:right="240"/>
        <w:jc w:val="both"/>
        <w:rPr>
          <w:b w:val="0"/>
          <w:sz w:val="28"/>
          <w:szCs w:val="28"/>
          <w:lang w:val="uk-UA"/>
        </w:rPr>
      </w:pPr>
      <w:r w:rsidRPr="00C80AB8">
        <w:rPr>
          <w:rStyle w:val="Bodytext211pt"/>
          <w:rFonts w:eastAsia="Calibri"/>
          <w:b/>
          <w:sz w:val="28"/>
          <w:szCs w:val="28"/>
          <w:lang w:val="uk-UA"/>
        </w:rPr>
        <w:t>фахов</w:t>
      </w:r>
      <w:r>
        <w:rPr>
          <w:rStyle w:val="Bodytext211pt"/>
          <w:rFonts w:eastAsia="Calibri"/>
          <w:b/>
          <w:sz w:val="28"/>
          <w:szCs w:val="28"/>
          <w:lang w:val="uk-UA"/>
        </w:rPr>
        <w:t>ими</w:t>
      </w:r>
      <w:r w:rsidRPr="00C80AB8">
        <w:rPr>
          <w:rStyle w:val="Bodytext211pt"/>
          <w:rFonts w:eastAsia="Calibri"/>
          <w:b/>
          <w:sz w:val="28"/>
          <w:szCs w:val="28"/>
          <w:lang w:val="uk-UA"/>
        </w:rPr>
        <w:t xml:space="preserve"> компетентност</w:t>
      </w:r>
      <w:r>
        <w:rPr>
          <w:rStyle w:val="Bodytext211pt"/>
          <w:rFonts w:eastAsia="Calibri"/>
          <w:b/>
          <w:sz w:val="28"/>
          <w:szCs w:val="28"/>
          <w:lang w:val="uk-UA"/>
        </w:rPr>
        <w:t xml:space="preserve">ями </w:t>
      </w:r>
      <w:r w:rsidRPr="00C80AB8">
        <w:rPr>
          <w:rStyle w:val="Bodytext211pt"/>
          <w:rFonts w:eastAsia="Calibri"/>
          <w:b/>
          <w:sz w:val="28"/>
          <w:szCs w:val="28"/>
          <w:lang w:val="uk-UA"/>
        </w:rPr>
        <w:t>(ФК)</w:t>
      </w:r>
    </w:p>
    <w:p w:rsidR="00C80AB8" w:rsidRPr="00B94EFB" w:rsidRDefault="00C80AB8" w:rsidP="00C80AB8">
      <w:pPr>
        <w:pStyle w:val="ac"/>
        <w:numPr>
          <w:ilvl w:val="0"/>
          <w:numId w:val="25"/>
        </w:numPr>
        <w:tabs>
          <w:tab w:val="left" w:pos="288"/>
        </w:tabs>
        <w:ind w:left="0" w:right="23" w:firstLine="0"/>
        <w:jc w:val="both"/>
        <w:rPr>
          <w:sz w:val="28"/>
          <w:szCs w:val="28"/>
        </w:rPr>
      </w:pPr>
      <w:r>
        <w:rPr>
          <w:b/>
          <w:sz w:val="28"/>
          <w:szCs w:val="28"/>
        </w:rPr>
        <w:t xml:space="preserve">ФК 1 </w:t>
      </w:r>
      <w:r w:rsidRPr="00B94EFB">
        <w:rPr>
          <w:b/>
          <w:sz w:val="28"/>
          <w:szCs w:val="28"/>
        </w:rPr>
        <w:t>Лінгвістична компетентність</w:t>
      </w:r>
      <w:r w:rsidRPr="00B94EFB">
        <w:rPr>
          <w:sz w:val="28"/>
          <w:szCs w:val="28"/>
        </w:rPr>
        <w:t>. Знання системи мови, правил її функціонування в іншомовній комунікації, що дозволяють оперувати мовними засобами для цілей спілкування.</w:t>
      </w:r>
    </w:p>
    <w:p w:rsidR="00C80AB8" w:rsidRPr="00B94EFB" w:rsidRDefault="00C80AB8" w:rsidP="00C80AB8">
      <w:pPr>
        <w:pStyle w:val="ac"/>
        <w:numPr>
          <w:ilvl w:val="0"/>
          <w:numId w:val="25"/>
        </w:numPr>
        <w:tabs>
          <w:tab w:val="left" w:pos="288"/>
        </w:tabs>
        <w:ind w:left="0" w:right="23" w:firstLine="0"/>
        <w:jc w:val="both"/>
        <w:rPr>
          <w:sz w:val="28"/>
          <w:szCs w:val="28"/>
        </w:rPr>
      </w:pPr>
      <w:r>
        <w:rPr>
          <w:b/>
          <w:sz w:val="28"/>
          <w:szCs w:val="28"/>
        </w:rPr>
        <w:t xml:space="preserve">ФК 2 </w:t>
      </w:r>
      <w:r w:rsidRPr="00B94EFB">
        <w:rPr>
          <w:b/>
          <w:sz w:val="28"/>
          <w:szCs w:val="28"/>
        </w:rPr>
        <w:t>Мовленнєва компетентність</w:t>
      </w:r>
      <w:r w:rsidRPr="00B94EFB">
        <w:rPr>
          <w:sz w:val="28"/>
          <w:szCs w:val="28"/>
        </w:rPr>
        <w:t>. Володіння видами мовленнєвої діяльності, які задіяні у перекладі (говоріння, аудіювання, читання, письмо).</w:t>
      </w:r>
    </w:p>
    <w:p w:rsidR="00C80AB8" w:rsidRPr="00B94EFB" w:rsidRDefault="00C80AB8" w:rsidP="00C80AB8">
      <w:pPr>
        <w:pStyle w:val="ac"/>
        <w:numPr>
          <w:ilvl w:val="0"/>
          <w:numId w:val="25"/>
        </w:numPr>
        <w:tabs>
          <w:tab w:val="left" w:pos="288"/>
        </w:tabs>
        <w:ind w:left="0" w:right="23" w:firstLine="0"/>
        <w:jc w:val="both"/>
        <w:rPr>
          <w:sz w:val="28"/>
          <w:szCs w:val="28"/>
        </w:rPr>
      </w:pPr>
      <w:r>
        <w:rPr>
          <w:b/>
          <w:sz w:val="28"/>
          <w:szCs w:val="28"/>
        </w:rPr>
        <w:t xml:space="preserve">ФК 3 </w:t>
      </w:r>
      <w:r w:rsidRPr="00B94EFB">
        <w:rPr>
          <w:b/>
          <w:sz w:val="28"/>
          <w:szCs w:val="28"/>
        </w:rPr>
        <w:t>Соціолінгвістична компетентність</w:t>
      </w:r>
      <w:r w:rsidRPr="00B94EFB">
        <w:rPr>
          <w:sz w:val="28"/>
          <w:szCs w:val="28"/>
        </w:rPr>
        <w:t xml:space="preserve">. Знання та вміння, необхідні для здійснення соціального аспекту використання іноземної мови (лінгвістичні маркери мовлення). </w:t>
      </w:r>
    </w:p>
    <w:p w:rsidR="00C80AB8" w:rsidRPr="00B94EFB" w:rsidRDefault="00C80AB8" w:rsidP="00C80AB8">
      <w:pPr>
        <w:pStyle w:val="ac"/>
        <w:numPr>
          <w:ilvl w:val="0"/>
          <w:numId w:val="25"/>
        </w:numPr>
        <w:tabs>
          <w:tab w:val="left" w:pos="288"/>
        </w:tabs>
        <w:ind w:left="0" w:right="23" w:firstLine="0"/>
        <w:jc w:val="both"/>
        <w:rPr>
          <w:sz w:val="28"/>
          <w:szCs w:val="28"/>
        </w:rPr>
      </w:pPr>
      <w:r>
        <w:rPr>
          <w:b/>
          <w:sz w:val="28"/>
          <w:szCs w:val="28"/>
        </w:rPr>
        <w:t xml:space="preserve">ФК 4 </w:t>
      </w:r>
      <w:r w:rsidRPr="00B94EFB">
        <w:rPr>
          <w:b/>
          <w:sz w:val="28"/>
          <w:szCs w:val="28"/>
        </w:rPr>
        <w:t>Перекладацька компетентність</w:t>
      </w:r>
      <w:r w:rsidRPr="00B94EFB">
        <w:rPr>
          <w:sz w:val="28"/>
          <w:szCs w:val="28"/>
        </w:rPr>
        <w:t>. Знання загальних  принципів перекладу, навички та уміння його здійснення.</w:t>
      </w:r>
    </w:p>
    <w:p w:rsidR="00FF6017" w:rsidRPr="00C80AB8" w:rsidRDefault="00C80AB8" w:rsidP="00C80AB8">
      <w:pPr>
        <w:pStyle w:val="ac"/>
        <w:numPr>
          <w:ilvl w:val="0"/>
          <w:numId w:val="25"/>
        </w:numPr>
        <w:ind w:left="0" w:firstLine="0"/>
        <w:rPr>
          <w:b/>
          <w:bCs/>
          <w:sz w:val="32"/>
          <w:szCs w:val="32"/>
          <w:lang w:val="ru-RU"/>
        </w:rPr>
      </w:pPr>
      <w:r w:rsidRPr="00C80AB8">
        <w:rPr>
          <w:b/>
          <w:sz w:val="28"/>
          <w:szCs w:val="28"/>
        </w:rPr>
        <w:t>ФК 5 Екстралінгвістична компетентність</w:t>
      </w:r>
      <w:r w:rsidRPr="00C80AB8">
        <w:rPr>
          <w:sz w:val="28"/>
          <w:szCs w:val="28"/>
        </w:rPr>
        <w:t>. Знання, що виходять за межі лінгвістичних та перекладознавчих (фонові і предметні знання</w:t>
      </w:r>
      <w:r w:rsidRPr="00C80AB8">
        <w:rPr>
          <w:sz w:val="28"/>
          <w:szCs w:val="28"/>
          <w:lang w:val="ru-RU"/>
        </w:rPr>
        <w:t>)</w:t>
      </w:r>
    </w:p>
    <w:p w:rsidR="00EB4A35" w:rsidRPr="00672BB6" w:rsidRDefault="00EB4A35" w:rsidP="00306FAF">
      <w:pPr>
        <w:ind w:left="567"/>
        <w:jc w:val="center"/>
        <w:rPr>
          <w:b/>
          <w:bCs/>
          <w:sz w:val="32"/>
          <w:szCs w:val="32"/>
        </w:rPr>
      </w:pPr>
    </w:p>
    <w:p w:rsidR="00EB4A35" w:rsidRPr="00672BB6" w:rsidRDefault="00EB4A35" w:rsidP="00306FAF">
      <w:pPr>
        <w:ind w:left="567"/>
        <w:jc w:val="center"/>
        <w:rPr>
          <w:b/>
          <w:bCs/>
          <w:sz w:val="32"/>
          <w:szCs w:val="32"/>
        </w:rPr>
      </w:pPr>
    </w:p>
    <w:p w:rsidR="00EB4A35" w:rsidRPr="00672BB6" w:rsidRDefault="00EB4A35" w:rsidP="00306FAF">
      <w:pPr>
        <w:ind w:left="567"/>
        <w:jc w:val="center"/>
        <w:rPr>
          <w:b/>
          <w:bCs/>
          <w:sz w:val="32"/>
          <w:szCs w:val="32"/>
        </w:rPr>
      </w:pPr>
    </w:p>
    <w:p w:rsidR="00EB4A35" w:rsidRPr="00672BB6" w:rsidRDefault="00EB4A35" w:rsidP="00306FAF">
      <w:pPr>
        <w:ind w:left="567"/>
        <w:jc w:val="center"/>
        <w:rPr>
          <w:b/>
          <w:bCs/>
          <w:sz w:val="32"/>
          <w:szCs w:val="32"/>
        </w:rPr>
      </w:pPr>
    </w:p>
    <w:p w:rsidR="00EB4A35" w:rsidRPr="00672BB6" w:rsidRDefault="00EB4A35" w:rsidP="00306FAF">
      <w:pPr>
        <w:ind w:left="567"/>
        <w:jc w:val="center"/>
        <w:rPr>
          <w:b/>
          <w:bCs/>
          <w:sz w:val="32"/>
          <w:szCs w:val="32"/>
        </w:rPr>
      </w:pPr>
    </w:p>
    <w:p w:rsidR="00EB4A35" w:rsidRPr="00672BB6" w:rsidRDefault="00EB4A35" w:rsidP="00306FAF">
      <w:pPr>
        <w:ind w:left="567"/>
        <w:jc w:val="center"/>
        <w:rPr>
          <w:b/>
          <w:bCs/>
          <w:sz w:val="32"/>
          <w:szCs w:val="32"/>
        </w:rPr>
      </w:pPr>
    </w:p>
    <w:p w:rsidR="00FF6017" w:rsidRDefault="00FF6017" w:rsidP="00306FAF">
      <w:pPr>
        <w:ind w:left="567"/>
        <w:jc w:val="center"/>
        <w:rPr>
          <w:b/>
          <w:bCs/>
          <w:sz w:val="32"/>
          <w:szCs w:val="32"/>
          <w:lang w:val="uk-UA"/>
        </w:rPr>
      </w:pPr>
    </w:p>
    <w:p w:rsidR="00FF6017" w:rsidRDefault="00FF6017" w:rsidP="00306FAF">
      <w:pPr>
        <w:ind w:left="567"/>
        <w:jc w:val="center"/>
        <w:rPr>
          <w:b/>
          <w:bCs/>
          <w:sz w:val="32"/>
          <w:szCs w:val="32"/>
          <w:lang w:val="uk-UA"/>
        </w:rPr>
      </w:pPr>
    </w:p>
    <w:p w:rsidR="00FF6017" w:rsidRDefault="00FF6017" w:rsidP="00306FAF">
      <w:pPr>
        <w:ind w:left="567"/>
        <w:jc w:val="center"/>
        <w:rPr>
          <w:b/>
          <w:bCs/>
          <w:sz w:val="32"/>
          <w:szCs w:val="32"/>
          <w:lang w:val="uk-UA"/>
        </w:rPr>
      </w:pPr>
    </w:p>
    <w:p w:rsidR="00FF6017" w:rsidRDefault="00FF6017" w:rsidP="00306FAF">
      <w:pPr>
        <w:ind w:left="567"/>
        <w:jc w:val="center"/>
        <w:rPr>
          <w:b/>
          <w:bCs/>
          <w:sz w:val="32"/>
          <w:szCs w:val="32"/>
          <w:lang w:val="uk-UA"/>
        </w:rPr>
      </w:pPr>
    </w:p>
    <w:p w:rsidR="00C539AA" w:rsidRDefault="00C539AA" w:rsidP="00C539AA">
      <w:pPr>
        <w:spacing w:line="360" w:lineRule="auto"/>
        <w:ind w:left="567"/>
        <w:jc w:val="center"/>
        <w:rPr>
          <w:b/>
          <w:bCs/>
          <w:sz w:val="32"/>
          <w:szCs w:val="32"/>
          <w:lang w:val="uk-UA"/>
        </w:rPr>
      </w:pPr>
      <w:r w:rsidRPr="00C5617B">
        <w:rPr>
          <w:b/>
          <w:bCs/>
          <w:sz w:val="32"/>
          <w:szCs w:val="32"/>
          <w:lang w:val="uk-UA"/>
        </w:rPr>
        <w:t>Структура навчальної дисципліни</w:t>
      </w:r>
    </w:p>
    <w:tbl>
      <w:tblPr>
        <w:tblW w:w="4807" w:type="pct"/>
        <w:jc w:val="right"/>
        <w:tblInd w:w="-3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8"/>
        <w:gridCol w:w="1038"/>
        <w:gridCol w:w="363"/>
        <w:gridCol w:w="511"/>
        <w:gridCol w:w="622"/>
        <w:gridCol w:w="570"/>
        <w:gridCol w:w="577"/>
        <w:gridCol w:w="27"/>
      </w:tblGrid>
      <w:tr w:rsidR="00C539AA" w:rsidRPr="00E761ED" w:rsidTr="00C47EB3">
        <w:trPr>
          <w:gridAfter w:val="1"/>
          <w:wAfter w:w="14" w:type="pct"/>
          <w:cantSplit/>
          <w:jc w:val="right"/>
        </w:trPr>
        <w:tc>
          <w:tcPr>
            <w:tcW w:w="3098" w:type="pct"/>
            <w:vMerge w:val="restart"/>
            <w:vAlign w:val="center"/>
          </w:tcPr>
          <w:p w:rsidR="00C539AA" w:rsidRPr="00E761ED" w:rsidRDefault="00C539AA" w:rsidP="00C47EB3">
            <w:pPr>
              <w:spacing w:line="360" w:lineRule="auto"/>
              <w:jc w:val="center"/>
              <w:rPr>
                <w:b/>
                <w:sz w:val="26"/>
                <w:szCs w:val="26"/>
                <w:lang w:val="uk-UA"/>
              </w:rPr>
            </w:pPr>
            <w:r w:rsidRPr="00E761ED">
              <w:rPr>
                <w:b/>
                <w:sz w:val="26"/>
                <w:szCs w:val="26"/>
                <w:lang w:val="uk-UA"/>
              </w:rPr>
              <w:t>Назви змістових модулів</w:t>
            </w:r>
          </w:p>
        </w:tc>
        <w:tc>
          <w:tcPr>
            <w:tcW w:w="1888" w:type="pct"/>
            <w:gridSpan w:val="6"/>
            <w:vAlign w:val="center"/>
          </w:tcPr>
          <w:p w:rsidR="00C539AA" w:rsidRPr="00E761ED" w:rsidRDefault="00C539AA" w:rsidP="00C47EB3">
            <w:pPr>
              <w:spacing w:line="360" w:lineRule="auto"/>
              <w:jc w:val="center"/>
              <w:rPr>
                <w:b/>
                <w:sz w:val="26"/>
                <w:szCs w:val="26"/>
                <w:lang w:val="uk-UA"/>
              </w:rPr>
            </w:pPr>
            <w:r w:rsidRPr="00E761ED">
              <w:rPr>
                <w:b/>
                <w:sz w:val="26"/>
                <w:szCs w:val="26"/>
                <w:lang w:val="uk-UA"/>
              </w:rPr>
              <w:t>Кількість годин</w:t>
            </w:r>
          </w:p>
        </w:tc>
      </w:tr>
      <w:tr w:rsidR="00C539AA" w:rsidRPr="00E761ED" w:rsidTr="00C47EB3">
        <w:trPr>
          <w:cantSplit/>
          <w:jc w:val="right"/>
        </w:trPr>
        <w:tc>
          <w:tcPr>
            <w:tcW w:w="3098" w:type="pct"/>
            <w:vMerge/>
            <w:vAlign w:val="center"/>
          </w:tcPr>
          <w:p w:rsidR="00C539AA" w:rsidRPr="00E761ED" w:rsidRDefault="00C539AA" w:rsidP="00C47EB3">
            <w:pPr>
              <w:spacing w:line="360" w:lineRule="auto"/>
              <w:jc w:val="center"/>
              <w:rPr>
                <w:b/>
                <w:sz w:val="26"/>
                <w:szCs w:val="26"/>
                <w:lang w:val="uk-UA"/>
              </w:rPr>
            </w:pPr>
          </w:p>
        </w:tc>
        <w:tc>
          <w:tcPr>
            <w:tcW w:w="1902" w:type="pct"/>
            <w:gridSpan w:val="7"/>
            <w:vAlign w:val="center"/>
          </w:tcPr>
          <w:p w:rsidR="00C539AA" w:rsidRPr="00E761ED" w:rsidRDefault="00C539AA" w:rsidP="00C47EB3">
            <w:pPr>
              <w:spacing w:line="360" w:lineRule="auto"/>
              <w:jc w:val="center"/>
              <w:rPr>
                <w:b/>
                <w:sz w:val="26"/>
                <w:szCs w:val="26"/>
                <w:lang w:val="uk-UA"/>
              </w:rPr>
            </w:pPr>
            <w:r w:rsidRPr="00E761ED">
              <w:rPr>
                <w:b/>
                <w:sz w:val="26"/>
                <w:szCs w:val="26"/>
                <w:lang w:val="uk-UA"/>
              </w:rPr>
              <w:t>Денна форма</w:t>
            </w:r>
          </w:p>
        </w:tc>
      </w:tr>
      <w:tr w:rsidR="00C539AA" w:rsidRPr="00E761ED" w:rsidTr="00C47EB3">
        <w:trPr>
          <w:cantSplit/>
          <w:jc w:val="right"/>
        </w:trPr>
        <w:tc>
          <w:tcPr>
            <w:tcW w:w="3098" w:type="pct"/>
            <w:vMerge/>
            <w:vAlign w:val="center"/>
          </w:tcPr>
          <w:p w:rsidR="00C539AA" w:rsidRPr="00E761ED" w:rsidRDefault="00C539AA" w:rsidP="00C47EB3">
            <w:pPr>
              <w:spacing w:line="360" w:lineRule="auto"/>
              <w:jc w:val="center"/>
              <w:rPr>
                <w:b/>
                <w:sz w:val="26"/>
                <w:szCs w:val="26"/>
                <w:lang w:val="uk-UA"/>
              </w:rPr>
            </w:pPr>
          </w:p>
        </w:tc>
        <w:tc>
          <w:tcPr>
            <w:tcW w:w="533" w:type="pct"/>
            <w:vMerge w:val="restart"/>
            <w:shd w:val="clear" w:color="auto" w:fill="auto"/>
            <w:vAlign w:val="center"/>
          </w:tcPr>
          <w:p w:rsidR="00C539AA" w:rsidRPr="00E761ED" w:rsidRDefault="00C539AA" w:rsidP="00C47EB3">
            <w:pPr>
              <w:spacing w:line="360" w:lineRule="auto"/>
              <w:jc w:val="center"/>
              <w:rPr>
                <w:b/>
                <w:sz w:val="26"/>
                <w:szCs w:val="26"/>
                <w:lang w:val="uk-UA"/>
              </w:rPr>
            </w:pPr>
            <w:r w:rsidRPr="00E761ED">
              <w:rPr>
                <w:b/>
                <w:sz w:val="26"/>
                <w:szCs w:val="26"/>
                <w:lang w:val="uk-UA"/>
              </w:rPr>
              <w:t>Усього</w:t>
            </w:r>
          </w:p>
        </w:tc>
        <w:tc>
          <w:tcPr>
            <w:tcW w:w="1370" w:type="pct"/>
            <w:gridSpan w:val="6"/>
            <w:shd w:val="clear" w:color="auto" w:fill="auto"/>
            <w:vAlign w:val="center"/>
          </w:tcPr>
          <w:p w:rsidR="00C539AA" w:rsidRPr="00E761ED" w:rsidRDefault="00C539AA" w:rsidP="00C47EB3">
            <w:pPr>
              <w:spacing w:line="360" w:lineRule="auto"/>
              <w:jc w:val="center"/>
              <w:rPr>
                <w:b/>
                <w:sz w:val="26"/>
                <w:szCs w:val="26"/>
                <w:lang w:val="uk-UA"/>
              </w:rPr>
            </w:pPr>
            <w:r w:rsidRPr="00E761ED">
              <w:rPr>
                <w:b/>
                <w:sz w:val="26"/>
                <w:szCs w:val="26"/>
                <w:lang w:val="uk-UA"/>
              </w:rPr>
              <w:t>у тому числі</w:t>
            </w:r>
          </w:p>
        </w:tc>
      </w:tr>
      <w:tr w:rsidR="00C539AA" w:rsidRPr="00E761ED" w:rsidTr="00C47EB3">
        <w:trPr>
          <w:cantSplit/>
          <w:jc w:val="right"/>
        </w:trPr>
        <w:tc>
          <w:tcPr>
            <w:tcW w:w="3098" w:type="pct"/>
            <w:vMerge/>
            <w:vAlign w:val="center"/>
          </w:tcPr>
          <w:p w:rsidR="00C539AA" w:rsidRPr="00E761ED" w:rsidRDefault="00C539AA" w:rsidP="00C47EB3">
            <w:pPr>
              <w:spacing w:line="360" w:lineRule="auto"/>
              <w:jc w:val="center"/>
              <w:rPr>
                <w:b/>
                <w:sz w:val="26"/>
                <w:szCs w:val="26"/>
                <w:lang w:val="uk-UA"/>
              </w:rPr>
            </w:pPr>
          </w:p>
        </w:tc>
        <w:tc>
          <w:tcPr>
            <w:tcW w:w="533" w:type="pct"/>
            <w:vMerge/>
            <w:shd w:val="clear" w:color="auto" w:fill="auto"/>
            <w:vAlign w:val="center"/>
          </w:tcPr>
          <w:p w:rsidR="00C539AA" w:rsidRPr="00E761ED" w:rsidRDefault="00C539AA" w:rsidP="00C47EB3">
            <w:pPr>
              <w:spacing w:line="360" w:lineRule="auto"/>
              <w:jc w:val="center"/>
              <w:rPr>
                <w:b/>
                <w:sz w:val="26"/>
                <w:szCs w:val="26"/>
                <w:lang w:val="uk-UA"/>
              </w:rPr>
            </w:pPr>
          </w:p>
        </w:tc>
        <w:tc>
          <w:tcPr>
            <w:tcW w:w="186" w:type="pct"/>
            <w:shd w:val="clear" w:color="auto" w:fill="auto"/>
            <w:vAlign w:val="center"/>
          </w:tcPr>
          <w:p w:rsidR="00C539AA" w:rsidRPr="00E761ED" w:rsidRDefault="00C539AA" w:rsidP="00C47EB3">
            <w:pPr>
              <w:spacing w:line="360" w:lineRule="auto"/>
              <w:jc w:val="center"/>
              <w:rPr>
                <w:b/>
                <w:sz w:val="26"/>
                <w:szCs w:val="26"/>
                <w:lang w:val="uk-UA"/>
              </w:rPr>
            </w:pPr>
            <w:r w:rsidRPr="00E761ED">
              <w:rPr>
                <w:b/>
                <w:sz w:val="26"/>
                <w:szCs w:val="26"/>
                <w:lang w:val="uk-UA"/>
              </w:rPr>
              <w:t>л</w:t>
            </w:r>
          </w:p>
        </w:tc>
        <w:tc>
          <w:tcPr>
            <w:tcW w:w="262" w:type="pct"/>
            <w:vAlign w:val="center"/>
          </w:tcPr>
          <w:p w:rsidR="00C539AA" w:rsidRPr="00E761ED" w:rsidRDefault="00C539AA" w:rsidP="00C47EB3">
            <w:pPr>
              <w:spacing w:line="360" w:lineRule="auto"/>
              <w:jc w:val="center"/>
              <w:rPr>
                <w:b/>
                <w:sz w:val="26"/>
                <w:szCs w:val="26"/>
                <w:lang w:val="uk-UA"/>
              </w:rPr>
            </w:pPr>
            <w:proofErr w:type="spellStart"/>
            <w:r w:rsidRPr="00E761ED">
              <w:rPr>
                <w:b/>
                <w:sz w:val="26"/>
                <w:szCs w:val="26"/>
                <w:lang w:val="uk-UA"/>
              </w:rPr>
              <w:t>пр</w:t>
            </w:r>
            <w:proofErr w:type="spellEnd"/>
          </w:p>
        </w:tc>
        <w:tc>
          <w:tcPr>
            <w:tcW w:w="319" w:type="pct"/>
            <w:vAlign w:val="center"/>
          </w:tcPr>
          <w:p w:rsidR="00C539AA" w:rsidRPr="00E761ED" w:rsidRDefault="00C539AA" w:rsidP="00C47EB3">
            <w:pPr>
              <w:spacing w:line="360" w:lineRule="auto"/>
              <w:jc w:val="center"/>
              <w:rPr>
                <w:b/>
                <w:sz w:val="26"/>
                <w:szCs w:val="26"/>
                <w:lang w:val="uk-UA"/>
              </w:rPr>
            </w:pPr>
            <w:proofErr w:type="spellStart"/>
            <w:r w:rsidRPr="00E761ED">
              <w:rPr>
                <w:b/>
                <w:sz w:val="26"/>
                <w:szCs w:val="26"/>
                <w:lang w:val="uk-UA"/>
              </w:rPr>
              <w:t>лаб</w:t>
            </w:r>
            <w:proofErr w:type="spellEnd"/>
          </w:p>
        </w:tc>
        <w:tc>
          <w:tcPr>
            <w:tcW w:w="292" w:type="pct"/>
            <w:vAlign w:val="center"/>
          </w:tcPr>
          <w:p w:rsidR="00C539AA" w:rsidRPr="00E761ED" w:rsidRDefault="00C539AA" w:rsidP="00C47EB3">
            <w:pPr>
              <w:spacing w:line="360" w:lineRule="auto"/>
              <w:jc w:val="center"/>
              <w:rPr>
                <w:b/>
                <w:sz w:val="26"/>
                <w:szCs w:val="26"/>
                <w:lang w:val="uk-UA"/>
              </w:rPr>
            </w:pPr>
            <w:proofErr w:type="spellStart"/>
            <w:r w:rsidRPr="00E761ED">
              <w:rPr>
                <w:b/>
                <w:sz w:val="26"/>
                <w:szCs w:val="26"/>
                <w:lang w:val="uk-UA"/>
              </w:rPr>
              <w:t>інд</w:t>
            </w:r>
            <w:proofErr w:type="spellEnd"/>
          </w:p>
        </w:tc>
        <w:tc>
          <w:tcPr>
            <w:tcW w:w="310" w:type="pct"/>
            <w:gridSpan w:val="2"/>
            <w:vAlign w:val="center"/>
          </w:tcPr>
          <w:p w:rsidR="00C539AA" w:rsidRPr="00E761ED" w:rsidRDefault="00C539AA" w:rsidP="00C47EB3">
            <w:pPr>
              <w:spacing w:line="360" w:lineRule="auto"/>
              <w:jc w:val="center"/>
              <w:rPr>
                <w:b/>
                <w:sz w:val="26"/>
                <w:szCs w:val="26"/>
                <w:lang w:val="uk-UA"/>
              </w:rPr>
            </w:pPr>
            <w:r w:rsidRPr="00E761ED">
              <w:rPr>
                <w:b/>
                <w:sz w:val="26"/>
                <w:szCs w:val="26"/>
                <w:lang w:val="uk-UA"/>
              </w:rPr>
              <w:t>с/р</w:t>
            </w:r>
          </w:p>
        </w:tc>
      </w:tr>
      <w:tr w:rsidR="00C539AA" w:rsidRPr="00E761ED" w:rsidTr="00C47EB3">
        <w:trPr>
          <w:jc w:val="right"/>
        </w:trPr>
        <w:tc>
          <w:tcPr>
            <w:tcW w:w="3098" w:type="pct"/>
            <w:vAlign w:val="center"/>
          </w:tcPr>
          <w:p w:rsidR="00C539AA" w:rsidRPr="00E761ED" w:rsidRDefault="00C539AA" w:rsidP="00C47EB3">
            <w:pPr>
              <w:spacing w:line="360" w:lineRule="auto"/>
              <w:jc w:val="center"/>
              <w:rPr>
                <w:b/>
                <w:bCs/>
                <w:sz w:val="26"/>
                <w:szCs w:val="26"/>
                <w:lang w:val="uk-UA"/>
              </w:rPr>
            </w:pPr>
            <w:r w:rsidRPr="00E761ED">
              <w:rPr>
                <w:b/>
                <w:bCs/>
                <w:sz w:val="26"/>
                <w:szCs w:val="26"/>
                <w:lang w:val="uk-UA"/>
              </w:rPr>
              <w:t>1</w:t>
            </w:r>
          </w:p>
        </w:tc>
        <w:tc>
          <w:tcPr>
            <w:tcW w:w="533" w:type="pct"/>
            <w:shd w:val="clear" w:color="auto" w:fill="auto"/>
            <w:vAlign w:val="center"/>
          </w:tcPr>
          <w:p w:rsidR="00C539AA" w:rsidRPr="00E761ED" w:rsidRDefault="00C539AA" w:rsidP="00C47EB3">
            <w:pPr>
              <w:spacing w:line="360" w:lineRule="auto"/>
              <w:jc w:val="center"/>
              <w:rPr>
                <w:b/>
                <w:bCs/>
                <w:sz w:val="26"/>
                <w:szCs w:val="26"/>
                <w:lang w:val="uk-UA"/>
              </w:rPr>
            </w:pPr>
            <w:r w:rsidRPr="00E761ED">
              <w:rPr>
                <w:b/>
                <w:bCs/>
                <w:sz w:val="26"/>
                <w:szCs w:val="26"/>
                <w:lang w:val="uk-UA"/>
              </w:rPr>
              <w:t>2</w:t>
            </w:r>
          </w:p>
        </w:tc>
        <w:tc>
          <w:tcPr>
            <w:tcW w:w="186" w:type="pct"/>
            <w:shd w:val="clear" w:color="auto" w:fill="auto"/>
            <w:vAlign w:val="center"/>
          </w:tcPr>
          <w:p w:rsidR="00C539AA" w:rsidRPr="00E761ED" w:rsidRDefault="00C539AA" w:rsidP="00C47EB3">
            <w:pPr>
              <w:spacing w:line="360" w:lineRule="auto"/>
              <w:jc w:val="center"/>
              <w:rPr>
                <w:b/>
                <w:bCs/>
                <w:sz w:val="26"/>
                <w:szCs w:val="26"/>
                <w:lang w:val="uk-UA"/>
              </w:rPr>
            </w:pPr>
            <w:r w:rsidRPr="00E761ED">
              <w:rPr>
                <w:b/>
                <w:bCs/>
                <w:sz w:val="26"/>
                <w:szCs w:val="26"/>
                <w:lang w:val="uk-UA"/>
              </w:rPr>
              <w:t>3</w:t>
            </w:r>
          </w:p>
        </w:tc>
        <w:tc>
          <w:tcPr>
            <w:tcW w:w="262" w:type="pct"/>
            <w:vAlign w:val="center"/>
          </w:tcPr>
          <w:p w:rsidR="00C539AA" w:rsidRPr="00E761ED" w:rsidRDefault="00C539AA" w:rsidP="00C47EB3">
            <w:pPr>
              <w:spacing w:line="360" w:lineRule="auto"/>
              <w:jc w:val="center"/>
              <w:rPr>
                <w:b/>
                <w:bCs/>
                <w:sz w:val="26"/>
                <w:szCs w:val="26"/>
                <w:lang w:val="uk-UA"/>
              </w:rPr>
            </w:pPr>
            <w:r w:rsidRPr="00E761ED">
              <w:rPr>
                <w:b/>
                <w:bCs/>
                <w:sz w:val="26"/>
                <w:szCs w:val="26"/>
                <w:lang w:val="uk-UA"/>
              </w:rPr>
              <w:t>4</w:t>
            </w:r>
          </w:p>
        </w:tc>
        <w:tc>
          <w:tcPr>
            <w:tcW w:w="319" w:type="pct"/>
            <w:vAlign w:val="center"/>
          </w:tcPr>
          <w:p w:rsidR="00C539AA" w:rsidRPr="00E761ED" w:rsidRDefault="00C539AA" w:rsidP="00C47EB3">
            <w:pPr>
              <w:spacing w:line="360" w:lineRule="auto"/>
              <w:jc w:val="center"/>
              <w:rPr>
                <w:b/>
                <w:bCs/>
                <w:sz w:val="26"/>
                <w:szCs w:val="26"/>
                <w:lang w:val="uk-UA"/>
              </w:rPr>
            </w:pPr>
            <w:r w:rsidRPr="00E761ED">
              <w:rPr>
                <w:b/>
                <w:bCs/>
                <w:sz w:val="26"/>
                <w:szCs w:val="26"/>
                <w:lang w:val="uk-UA"/>
              </w:rPr>
              <w:t>5</w:t>
            </w:r>
          </w:p>
        </w:tc>
        <w:tc>
          <w:tcPr>
            <w:tcW w:w="292" w:type="pct"/>
            <w:vAlign w:val="center"/>
          </w:tcPr>
          <w:p w:rsidR="00C539AA" w:rsidRPr="00E761ED" w:rsidRDefault="00C539AA" w:rsidP="00C47EB3">
            <w:pPr>
              <w:spacing w:line="360" w:lineRule="auto"/>
              <w:jc w:val="center"/>
              <w:rPr>
                <w:b/>
                <w:bCs/>
                <w:sz w:val="26"/>
                <w:szCs w:val="26"/>
                <w:lang w:val="uk-UA"/>
              </w:rPr>
            </w:pPr>
            <w:r w:rsidRPr="00E761ED">
              <w:rPr>
                <w:b/>
                <w:bCs/>
                <w:sz w:val="26"/>
                <w:szCs w:val="26"/>
                <w:lang w:val="uk-UA"/>
              </w:rPr>
              <w:t>6</w:t>
            </w:r>
          </w:p>
        </w:tc>
        <w:tc>
          <w:tcPr>
            <w:tcW w:w="310" w:type="pct"/>
            <w:gridSpan w:val="2"/>
            <w:vAlign w:val="center"/>
          </w:tcPr>
          <w:p w:rsidR="00C539AA" w:rsidRPr="00E761ED" w:rsidRDefault="00C539AA" w:rsidP="00C47EB3">
            <w:pPr>
              <w:spacing w:line="360" w:lineRule="auto"/>
              <w:jc w:val="center"/>
              <w:rPr>
                <w:b/>
                <w:bCs/>
                <w:sz w:val="26"/>
                <w:szCs w:val="26"/>
                <w:lang w:val="uk-UA"/>
              </w:rPr>
            </w:pPr>
            <w:r w:rsidRPr="00E761ED">
              <w:rPr>
                <w:b/>
                <w:bCs/>
                <w:sz w:val="26"/>
                <w:szCs w:val="26"/>
                <w:lang w:val="uk-UA"/>
              </w:rPr>
              <w:t>7</w:t>
            </w:r>
          </w:p>
        </w:tc>
      </w:tr>
      <w:tr w:rsidR="00C539AA" w:rsidRPr="00E761ED" w:rsidTr="00C47EB3">
        <w:trPr>
          <w:trHeight w:val="256"/>
          <w:jc w:val="right"/>
        </w:trPr>
        <w:tc>
          <w:tcPr>
            <w:tcW w:w="5000" w:type="pct"/>
            <w:gridSpan w:val="8"/>
            <w:vAlign w:val="center"/>
          </w:tcPr>
          <w:p w:rsidR="00C539AA" w:rsidRPr="003823A2" w:rsidRDefault="00C539AA" w:rsidP="00C47EB3">
            <w:pPr>
              <w:spacing w:line="360" w:lineRule="auto"/>
              <w:jc w:val="center"/>
              <w:rPr>
                <w:b/>
                <w:bCs/>
                <w:sz w:val="28"/>
                <w:szCs w:val="28"/>
                <w:lang w:val="uk-UA"/>
              </w:rPr>
            </w:pPr>
            <w:r>
              <w:rPr>
                <w:b/>
                <w:bCs/>
                <w:sz w:val="28"/>
                <w:szCs w:val="28"/>
                <w:lang w:val="uk-UA"/>
              </w:rPr>
              <w:t>І семестр</w:t>
            </w:r>
          </w:p>
        </w:tc>
      </w:tr>
      <w:tr w:rsidR="00C539AA" w:rsidRPr="00E761ED" w:rsidTr="00C47EB3">
        <w:trPr>
          <w:trHeight w:val="256"/>
          <w:jc w:val="right"/>
        </w:trPr>
        <w:tc>
          <w:tcPr>
            <w:tcW w:w="5000" w:type="pct"/>
            <w:gridSpan w:val="8"/>
            <w:vAlign w:val="center"/>
          </w:tcPr>
          <w:p w:rsidR="00C539AA" w:rsidRDefault="00C539AA" w:rsidP="00C47EB3">
            <w:pPr>
              <w:spacing w:line="360" w:lineRule="auto"/>
              <w:jc w:val="center"/>
              <w:rPr>
                <w:b/>
                <w:bCs/>
                <w:sz w:val="28"/>
                <w:szCs w:val="28"/>
                <w:lang w:val="uk-UA"/>
              </w:rPr>
            </w:pPr>
            <w:r>
              <w:rPr>
                <w:b/>
                <w:bCs/>
                <w:sz w:val="28"/>
                <w:szCs w:val="28"/>
                <w:lang w:val="uk-UA"/>
              </w:rPr>
              <w:t xml:space="preserve">Кредит </w:t>
            </w:r>
            <w:r w:rsidRPr="003823A2">
              <w:rPr>
                <w:b/>
                <w:bCs/>
                <w:sz w:val="28"/>
                <w:szCs w:val="28"/>
                <w:lang w:val="uk-UA"/>
              </w:rPr>
              <w:t>1</w:t>
            </w:r>
          </w:p>
        </w:tc>
      </w:tr>
      <w:tr w:rsidR="00C539AA" w:rsidRPr="00277543" w:rsidTr="00C47EB3">
        <w:trPr>
          <w:jc w:val="right"/>
        </w:trPr>
        <w:tc>
          <w:tcPr>
            <w:tcW w:w="3098" w:type="pct"/>
            <w:tcBorders>
              <w:top w:val="double" w:sz="4" w:space="0" w:color="auto"/>
            </w:tcBorders>
          </w:tcPr>
          <w:p w:rsidR="00C539AA" w:rsidRPr="003823A2" w:rsidRDefault="00C539AA" w:rsidP="00C47EB3">
            <w:pPr>
              <w:spacing w:line="360" w:lineRule="auto"/>
              <w:jc w:val="both"/>
              <w:rPr>
                <w:bCs/>
                <w:sz w:val="28"/>
                <w:szCs w:val="28"/>
                <w:lang w:val="uk-UA"/>
              </w:rPr>
            </w:pPr>
            <w:r w:rsidRPr="003823A2">
              <w:rPr>
                <w:bCs/>
                <w:sz w:val="28"/>
                <w:szCs w:val="28"/>
                <w:lang w:val="uk-UA"/>
              </w:rPr>
              <w:t xml:space="preserve">Організація Об’єднаних Націй (ООН) </w:t>
            </w:r>
          </w:p>
        </w:tc>
        <w:tc>
          <w:tcPr>
            <w:tcW w:w="533" w:type="pct"/>
            <w:tcBorders>
              <w:top w:val="double" w:sz="4" w:space="0" w:color="auto"/>
            </w:tcBorders>
            <w:shd w:val="clear" w:color="auto" w:fill="auto"/>
            <w:vAlign w:val="center"/>
          </w:tcPr>
          <w:p w:rsidR="00C539AA" w:rsidRPr="003823A2" w:rsidRDefault="00C539AA" w:rsidP="00C47EB3">
            <w:pPr>
              <w:spacing w:line="360" w:lineRule="auto"/>
              <w:jc w:val="center"/>
              <w:rPr>
                <w:sz w:val="28"/>
                <w:szCs w:val="28"/>
                <w:lang w:val="uk-UA"/>
              </w:rPr>
            </w:pPr>
            <w:r>
              <w:rPr>
                <w:sz w:val="28"/>
                <w:szCs w:val="28"/>
                <w:lang w:val="uk-UA"/>
              </w:rPr>
              <w:t>28</w:t>
            </w:r>
          </w:p>
        </w:tc>
        <w:tc>
          <w:tcPr>
            <w:tcW w:w="186" w:type="pct"/>
            <w:tcBorders>
              <w:top w:val="double" w:sz="4" w:space="0" w:color="auto"/>
            </w:tcBorders>
            <w:shd w:val="clear" w:color="auto" w:fill="auto"/>
            <w:vAlign w:val="center"/>
          </w:tcPr>
          <w:p w:rsidR="00C539AA" w:rsidRPr="003823A2" w:rsidRDefault="00C539AA" w:rsidP="00C47EB3">
            <w:pPr>
              <w:spacing w:line="360" w:lineRule="auto"/>
              <w:jc w:val="center"/>
              <w:rPr>
                <w:sz w:val="28"/>
                <w:szCs w:val="28"/>
                <w:lang w:val="uk-UA"/>
              </w:rPr>
            </w:pPr>
          </w:p>
        </w:tc>
        <w:tc>
          <w:tcPr>
            <w:tcW w:w="262" w:type="pct"/>
            <w:tcBorders>
              <w:top w:val="double" w:sz="4" w:space="0" w:color="auto"/>
            </w:tcBorders>
            <w:vAlign w:val="center"/>
          </w:tcPr>
          <w:p w:rsidR="00C539AA" w:rsidRPr="003823A2" w:rsidRDefault="00C539AA" w:rsidP="00C47EB3">
            <w:pPr>
              <w:spacing w:line="360" w:lineRule="auto"/>
              <w:jc w:val="center"/>
              <w:rPr>
                <w:sz w:val="28"/>
                <w:szCs w:val="28"/>
                <w:lang w:val="uk-UA"/>
              </w:rPr>
            </w:pPr>
            <w:r>
              <w:rPr>
                <w:sz w:val="28"/>
                <w:szCs w:val="28"/>
                <w:lang w:val="uk-UA"/>
              </w:rPr>
              <w:t>8</w:t>
            </w:r>
          </w:p>
        </w:tc>
        <w:tc>
          <w:tcPr>
            <w:tcW w:w="319" w:type="pct"/>
            <w:tcBorders>
              <w:top w:val="double" w:sz="4" w:space="0" w:color="auto"/>
            </w:tcBorders>
            <w:vAlign w:val="center"/>
          </w:tcPr>
          <w:p w:rsidR="00C539AA" w:rsidRPr="003823A2" w:rsidRDefault="00C539AA" w:rsidP="00C47EB3">
            <w:pPr>
              <w:spacing w:line="360" w:lineRule="auto"/>
              <w:jc w:val="center"/>
              <w:rPr>
                <w:sz w:val="28"/>
                <w:szCs w:val="28"/>
                <w:lang w:val="uk-UA"/>
              </w:rPr>
            </w:pPr>
          </w:p>
        </w:tc>
        <w:tc>
          <w:tcPr>
            <w:tcW w:w="292" w:type="pct"/>
            <w:tcBorders>
              <w:top w:val="double" w:sz="4" w:space="0" w:color="auto"/>
            </w:tcBorders>
            <w:vAlign w:val="center"/>
          </w:tcPr>
          <w:p w:rsidR="00C539AA" w:rsidRPr="003823A2" w:rsidRDefault="00C539AA" w:rsidP="00C47EB3">
            <w:pPr>
              <w:spacing w:line="360" w:lineRule="auto"/>
              <w:jc w:val="center"/>
              <w:rPr>
                <w:sz w:val="28"/>
                <w:szCs w:val="28"/>
                <w:lang w:val="uk-UA"/>
              </w:rPr>
            </w:pPr>
          </w:p>
        </w:tc>
        <w:tc>
          <w:tcPr>
            <w:tcW w:w="310" w:type="pct"/>
            <w:gridSpan w:val="2"/>
            <w:tcBorders>
              <w:top w:val="double" w:sz="4" w:space="0" w:color="auto"/>
            </w:tcBorders>
            <w:vAlign w:val="center"/>
          </w:tcPr>
          <w:p w:rsidR="00C539AA" w:rsidRPr="003823A2" w:rsidRDefault="00C539AA" w:rsidP="00C47EB3">
            <w:pPr>
              <w:spacing w:line="360" w:lineRule="auto"/>
              <w:jc w:val="center"/>
              <w:rPr>
                <w:sz w:val="28"/>
                <w:szCs w:val="28"/>
                <w:lang w:val="uk-UA"/>
              </w:rPr>
            </w:pPr>
            <w:r>
              <w:rPr>
                <w:sz w:val="28"/>
                <w:szCs w:val="28"/>
                <w:lang w:val="uk-UA"/>
              </w:rPr>
              <w:t>20</w:t>
            </w:r>
          </w:p>
        </w:tc>
      </w:tr>
      <w:tr w:rsidR="00C539AA" w:rsidRPr="00277543" w:rsidTr="00C539AA">
        <w:trPr>
          <w:jc w:val="right"/>
        </w:trPr>
        <w:tc>
          <w:tcPr>
            <w:tcW w:w="5000" w:type="pct"/>
            <w:gridSpan w:val="8"/>
            <w:tcBorders>
              <w:top w:val="double" w:sz="4" w:space="0" w:color="auto"/>
            </w:tcBorders>
          </w:tcPr>
          <w:p w:rsidR="00C539AA" w:rsidRPr="00C539AA" w:rsidRDefault="00C539AA" w:rsidP="00C47EB3">
            <w:pPr>
              <w:spacing w:line="360" w:lineRule="auto"/>
              <w:jc w:val="center"/>
              <w:rPr>
                <w:b/>
                <w:sz w:val="28"/>
                <w:szCs w:val="28"/>
                <w:lang w:val="uk-UA"/>
              </w:rPr>
            </w:pPr>
            <w:r>
              <w:rPr>
                <w:b/>
                <w:sz w:val="28"/>
                <w:szCs w:val="28"/>
                <w:lang w:val="uk-UA"/>
              </w:rPr>
              <w:t>Кредит 2</w:t>
            </w:r>
          </w:p>
        </w:tc>
      </w:tr>
      <w:tr w:rsidR="00C539AA" w:rsidRPr="00277543" w:rsidTr="00C47EB3">
        <w:trPr>
          <w:jc w:val="right"/>
        </w:trPr>
        <w:tc>
          <w:tcPr>
            <w:tcW w:w="3098" w:type="pct"/>
            <w:tcBorders>
              <w:top w:val="double" w:sz="4" w:space="0" w:color="auto"/>
            </w:tcBorders>
          </w:tcPr>
          <w:p w:rsidR="00C539AA" w:rsidRPr="003823A2" w:rsidRDefault="00C539AA" w:rsidP="00C47EB3">
            <w:pPr>
              <w:spacing w:line="360" w:lineRule="auto"/>
              <w:jc w:val="both"/>
              <w:rPr>
                <w:bCs/>
                <w:sz w:val="28"/>
                <w:szCs w:val="28"/>
                <w:lang w:val="uk-UA"/>
              </w:rPr>
            </w:pPr>
            <w:r w:rsidRPr="003823A2">
              <w:rPr>
                <w:bCs/>
                <w:sz w:val="28"/>
                <w:szCs w:val="28"/>
                <w:lang w:val="uk-UA"/>
              </w:rPr>
              <w:t>Європейський Союз (ЄС)</w:t>
            </w:r>
          </w:p>
        </w:tc>
        <w:tc>
          <w:tcPr>
            <w:tcW w:w="533" w:type="pct"/>
            <w:tcBorders>
              <w:top w:val="double" w:sz="4" w:space="0" w:color="auto"/>
            </w:tcBorders>
            <w:shd w:val="clear" w:color="auto" w:fill="auto"/>
            <w:vAlign w:val="center"/>
          </w:tcPr>
          <w:p w:rsidR="00C539AA" w:rsidRPr="003823A2" w:rsidRDefault="00C539AA" w:rsidP="00C47EB3">
            <w:pPr>
              <w:spacing w:line="360" w:lineRule="auto"/>
              <w:jc w:val="center"/>
              <w:rPr>
                <w:sz w:val="28"/>
                <w:szCs w:val="28"/>
                <w:lang w:val="uk-UA"/>
              </w:rPr>
            </w:pPr>
            <w:r>
              <w:rPr>
                <w:sz w:val="28"/>
                <w:szCs w:val="28"/>
                <w:lang w:val="uk-UA"/>
              </w:rPr>
              <w:t>32</w:t>
            </w:r>
          </w:p>
        </w:tc>
        <w:tc>
          <w:tcPr>
            <w:tcW w:w="186" w:type="pct"/>
            <w:tcBorders>
              <w:top w:val="double" w:sz="4" w:space="0" w:color="auto"/>
            </w:tcBorders>
            <w:shd w:val="clear" w:color="auto" w:fill="auto"/>
            <w:vAlign w:val="center"/>
          </w:tcPr>
          <w:p w:rsidR="00C539AA" w:rsidRPr="003823A2" w:rsidRDefault="00C539AA" w:rsidP="00C47EB3">
            <w:pPr>
              <w:spacing w:line="360" w:lineRule="auto"/>
              <w:jc w:val="center"/>
              <w:rPr>
                <w:sz w:val="28"/>
                <w:szCs w:val="28"/>
                <w:lang w:val="uk-UA"/>
              </w:rPr>
            </w:pPr>
          </w:p>
        </w:tc>
        <w:tc>
          <w:tcPr>
            <w:tcW w:w="262" w:type="pct"/>
            <w:tcBorders>
              <w:top w:val="double" w:sz="4" w:space="0" w:color="auto"/>
            </w:tcBorders>
            <w:vAlign w:val="center"/>
          </w:tcPr>
          <w:p w:rsidR="00C539AA" w:rsidRPr="003823A2" w:rsidRDefault="00C539AA" w:rsidP="00C47EB3">
            <w:pPr>
              <w:spacing w:line="360" w:lineRule="auto"/>
              <w:jc w:val="center"/>
              <w:rPr>
                <w:sz w:val="28"/>
                <w:szCs w:val="28"/>
                <w:lang w:val="uk-UA"/>
              </w:rPr>
            </w:pPr>
            <w:r>
              <w:rPr>
                <w:sz w:val="28"/>
                <w:szCs w:val="28"/>
                <w:lang w:val="uk-UA"/>
              </w:rPr>
              <w:t>10</w:t>
            </w:r>
          </w:p>
        </w:tc>
        <w:tc>
          <w:tcPr>
            <w:tcW w:w="319" w:type="pct"/>
            <w:tcBorders>
              <w:top w:val="double" w:sz="4" w:space="0" w:color="auto"/>
            </w:tcBorders>
            <w:vAlign w:val="center"/>
          </w:tcPr>
          <w:p w:rsidR="00C539AA" w:rsidRPr="003823A2" w:rsidRDefault="00C539AA" w:rsidP="00C47EB3">
            <w:pPr>
              <w:spacing w:line="360" w:lineRule="auto"/>
              <w:jc w:val="center"/>
              <w:rPr>
                <w:sz w:val="28"/>
                <w:szCs w:val="28"/>
                <w:lang w:val="uk-UA"/>
              </w:rPr>
            </w:pPr>
          </w:p>
        </w:tc>
        <w:tc>
          <w:tcPr>
            <w:tcW w:w="292" w:type="pct"/>
            <w:tcBorders>
              <w:top w:val="double" w:sz="4" w:space="0" w:color="auto"/>
            </w:tcBorders>
            <w:vAlign w:val="center"/>
          </w:tcPr>
          <w:p w:rsidR="00C539AA" w:rsidRPr="003823A2" w:rsidRDefault="00C539AA" w:rsidP="00C47EB3">
            <w:pPr>
              <w:spacing w:line="360" w:lineRule="auto"/>
              <w:jc w:val="center"/>
              <w:rPr>
                <w:sz w:val="28"/>
                <w:szCs w:val="28"/>
                <w:lang w:val="uk-UA"/>
              </w:rPr>
            </w:pPr>
          </w:p>
        </w:tc>
        <w:tc>
          <w:tcPr>
            <w:tcW w:w="310" w:type="pct"/>
            <w:gridSpan w:val="2"/>
            <w:tcBorders>
              <w:top w:val="double" w:sz="4" w:space="0" w:color="auto"/>
            </w:tcBorders>
            <w:vAlign w:val="center"/>
          </w:tcPr>
          <w:p w:rsidR="00C539AA" w:rsidRPr="003823A2" w:rsidRDefault="00C539AA" w:rsidP="00C47EB3">
            <w:pPr>
              <w:spacing w:line="360" w:lineRule="auto"/>
              <w:jc w:val="center"/>
              <w:rPr>
                <w:sz w:val="28"/>
                <w:szCs w:val="28"/>
                <w:lang w:val="uk-UA"/>
              </w:rPr>
            </w:pPr>
            <w:r>
              <w:rPr>
                <w:sz w:val="28"/>
                <w:szCs w:val="28"/>
                <w:lang w:val="uk-UA"/>
              </w:rPr>
              <w:t>22</w:t>
            </w:r>
          </w:p>
        </w:tc>
      </w:tr>
      <w:tr w:rsidR="00C539AA" w:rsidRPr="00277543" w:rsidTr="00C539AA">
        <w:trPr>
          <w:jc w:val="right"/>
        </w:trPr>
        <w:tc>
          <w:tcPr>
            <w:tcW w:w="5000" w:type="pct"/>
            <w:gridSpan w:val="8"/>
            <w:tcBorders>
              <w:top w:val="double" w:sz="4" w:space="0" w:color="auto"/>
            </w:tcBorders>
          </w:tcPr>
          <w:p w:rsidR="00C539AA" w:rsidRPr="00C539AA" w:rsidRDefault="00C539AA" w:rsidP="00C47EB3">
            <w:pPr>
              <w:spacing w:line="360" w:lineRule="auto"/>
              <w:jc w:val="center"/>
              <w:rPr>
                <w:b/>
                <w:sz w:val="28"/>
                <w:szCs w:val="28"/>
                <w:lang w:val="uk-UA"/>
              </w:rPr>
            </w:pPr>
            <w:r>
              <w:rPr>
                <w:b/>
                <w:sz w:val="28"/>
                <w:szCs w:val="28"/>
                <w:lang w:val="uk-UA"/>
              </w:rPr>
              <w:t>Кредит 3</w:t>
            </w:r>
          </w:p>
        </w:tc>
      </w:tr>
      <w:tr w:rsidR="00C539AA" w:rsidRPr="00277543" w:rsidTr="00C47EB3">
        <w:trPr>
          <w:jc w:val="right"/>
        </w:trPr>
        <w:tc>
          <w:tcPr>
            <w:tcW w:w="3098" w:type="pct"/>
            <w:tcBorders>
              <w:top w:val="double" w:sz="4" w:space="0" w:color="auto"/>
            </w:tcBorders>
          </w:tcPr>
          <w:p w:rsidR="00C539AA" w:rsidRPr="003823A2" w:rsidRDefault="00C539AA" w:rsidP="00C47EB3">
            <w:pPr>
              <w:spacing w:line="360" w:lineRule="auto"/>
              <w:jc w:val="both"/>
              <w:rPr>
                <w:bCs/>
                <w:sz w:val="28"/>
                <w:szCs w:val="28"/>
                <w:lang w:val="uk-UA"/>
              </w:rPr>
            </w:pPr>
            <w:r w:rsidRPr="003823A2">
              <w:rPr>
                <w:bCs/>
                <w:sz w:val="28"/>
                <w:szCs w:val="28"/>
                <w:lang w:val="uk-UA"/>
              </w:rPr>
              <w:t>Організація з безпеки і співробітництва в Європі (ОБСЄ)</w:t>
            </w:r>
          </w:p>
        </w:tc>
        <w:tc>
          <w:tcPr>
            <w:tcW w:w="533" w:type="pct"/>
            <w:tcBorders>
              <w:top w:val="double" w:sz="4" w:space="0" w:color="auto"/>
            </w:tcBorders>
            <w:shd w:val="clear" w:color="auto" w:fill="auto"/>
            <w:vAlign w:val="center"/>
          </w:tcPr>
          <w:p w:rsidR="00C539AA" w:rsidRPr="003823A2" w:rsidRDefault="00C539AA" w:rsidP="00C47EB3">
            <w:pPr>
              <w:spacing w:line="360" w:lineRule="auto"/>
              <w:jc w:val="center"/>
              <w:rPr>
                <w:sz w:val="28"/>
                <w:szCs w:val="28"/>
                <w:lang w:val="uk-UA"/>
              </w:rPr>
            </w:pPr>
            <w:r>
              <w:rPr>
                <w:sz w:val="28"/>
                <w:szCs w:val="28"/>
                <w:lang w:val="uk-UA"/>
              </w:rPr>
              <w:t>28</w:t>
            </w:r>
          </w:p>
        </w:tc>
        <w:tc>
          <w:tcPr>
            <w:tcW w:w="186" w:type="pct"/>
            <w:tcBorders>
              <w:top w:val="double" w:sz="4" w:space="0" w:color="auto"/>
            </w:tcBorders>
            <w:shd w:val="clear" w:color="auto" w:fill="auto"/>
            <w:vAlign w:val="center"/>
          </w:tcPr>
          <w:p w:rsidR="00C539AA" w:rsidRPr="003823A2" w:rsidRDefault="00C539AA" w:rsidP="00C47EB3">
            <w:pPr>
              <w:spacing w:line="360" w:lineRule="auto"/>
              <w:jc w:val="center"/>
              <w:rPr>
                <w:sz w:val="28"/>
                <w:szCs w:val="28"/>
                <w:lang w:val="uk-UA"/>
              </w:rPr>
            </w:pPr>
          </w:p>
        </w:tc>
        <w:tc>
          <w:tcPr>
            <w:tcW w:w="262" w:type="pct"/>
            <w:tcBorders>
              <w:top w:val="double" w:sz="4" w:space="0" w:color="auto"/>
            </w:tcBorders>
            <w:vAlign w:val="center"/>
          </w:tcPr>
          <w:p w:rsidR="00C539AA" w:rsidRPr="003823A2" w:rsidRDefault="00C539AA" w:rsidP="00C47EB3">
            <w:pPr>
              <w:spacing w:line="360" w:lineRule="auto"/>
              <w:jc w:val="center"/>
              <w:rPr>
                <w:sz w:val="28"/>
                <w:szCs w:val="28"/>
                <w:lang w:val="uk-UA"/>
              </w:rPr>
            </w:pPr>
            <w:r>
              <w:rPr>
                <w:sz w:val="28"/>
                <w:szCs w:val="28"/>
                <w:lang w:val="uk-UA"/>
              </w:rPr>
              <w:t>8</w:t>
            </w:r>
          </w:p>
        </w:tc>
        <w:tc>
          <w:tcPr>
            <w:tcW w:w="319" w:type="pct"/>
            <w:tcBorders>
              <w:top w:val="double" w:sz="4" w:space="0" w:color="auto"/>
            </w:tcBorders>
            <w:vAlign w:val="center"/>
          </w:tcPr>
          <w:p w:rsidR="00C539AA" w:rsidRPr="003823A2" w:rsidRDefault="00C539AA" w:rsidP="00C47EB3">
            <w:pPr>
              <w:spacing w:line="360" w:lineRule="auto"/>
              <w:jc w:val="center"/>
              <w:rPr>
                <w:sz w:val="28"/>
                <w:szCs w:val="28"/>
                <w:lang w:val="uk-UA"/>
              </w:rPr>
            </w:pPr>
          </w:p>
        </w:tc>
        <w:tc>
          <w:tcPr>
            <w:tcW w:w="292" w:type="pct"/>
            <w:tcBorders>
              <w:top w:val="double" w:sz="4" w:space="0" w:color="auto"/>
            </w:tcBorders>
            <w:vAlign w:val="center"/>
          </w:tcPr>
          <w:p w:rsidR="00C539AA" w:rsidRPr="003823A2" w:rsidRDefault="00C539AA" w:rsidP="00C47EB3">
            <w:pPr>
              <w:spacing w:line="360" w:lineRule="auto"/>
              <w:jc w:val="center"/>
              <w:rPr>
                <w:sz w:val="28"/>
                <w:szCs w:val="28"/>
                <w:lang w:val="uk-UA"/>
              </w:rPr>
            </w:pPr>
          </w:p>
        </w:tc>
        <w:tc>
          <w:tcPr>
            <w:tcW w:w="310" w:type="pct"/>
            <w:gridSpan w:val="2"/>
            <w:tcBorders>
              <w:top w:val="double" w:sz="4" w:space="0" w:color="auto"/>
            </w:tcBorders>
            <w:vAlign w:val="center"/>
          </w:tcPr>
          <w:p w:rsidR="00C539AA" w:rsidRPr="003823A2" w:rsidRDefault="00C539AA" w:rsidP="00C47EB3">
            <w:pPr>
              <w:spacing w:line="360" w:lineRule="auto"/>
              <w:jc w:val="center"/>
              <w:rPr>
                <w:sz w:val="28"/>
                <w:szCs w:val="28"/>
                <w:lang w:val="uk-UA"/>
              </w:rPr>
            </w:pPr>
            <w:r>
              <w:rPr>
                <w:sz w:val="28"/>
                <w:szCs w:val="28"/>
                <w:lang w:val="uk-UA"/>
              </w:rPr>
              <w:t>20</w:t>
            </w:r>
          </w:p>
        </w:tc>
      </w:tr>
      <w:tr w:rsidR="00C539AA" w:rsidRPr="00277543" w:rsidTr="00C539AA">
        <w:trPr>
          <w:jc w:val="right"/>
        </w:trPr>
        <w:tc>
          <w:tcPr>
            <w:tcW w:w="5000" w:type="pct"/>
            <w:gridSpan w:val="8"/>
            <w:tcBorders>
              <w:top w:val="double" w:sz="4" w:space="0" w:color="auto"/>
            </w:tcBorders>
          </w:tcPr>
          <w:p w:rsidR="00C539AA" w:rsidRPr="00C539AA" w:rsidRDefault="00C539AA" w:rsidP="00C47EB3">
            <w:pPr>
              <w:spacing w:line="360" w:lineRule="auto"/>
              <w:jc w:val="center"/>
              <w:rPr>
                <w:b/>
                <w:sz w:val="28"/>
                <w:szCs w:val="28"/>
                <w:lang w:val="uk-UA"/>
              </w:rPr>
            </w:pPr>
            <w:r>
              <w:rPr>
                <w:b/>
                <w:sz w:val="28"/>
                <w:szCs w:val="28"/>
                <w:lang w:val="uk-UA"/>
              </w:rPr>
              <w:t>Кредит 4</w:t>
            </w:r>
          </w:p>
        </w:tc>
      </w:tr>
      <w:tr w:rsidR="00C539AA" w:rsidRPr="00277543" w:rsidTr="00C47EB3">
        <w:trPr>
          <w:jc w:val="right"/>
        </w:trPr>
        <w:tc>
          <w:tcPr>
            <w:tcW w:w="3098" w:type="pct"/>
            <w:tcBorders>
              <w:top w:val="double" w:sz="4" w:space="0" w:color="auto"/>
            </w:tcBorders>
          </w:tcPr>
          <w:p w:rsidR="00C539AA" w:rsidRPr="003823A2" w:rsidRDefault="00C539AA" w:rsidP="00C47EB3">
            <w:pPr>
              <w:spacing w:line="360" w:lineRule="auto"/>
              <w:jc w:val="both"/>
              <w:rPr>
                <w:bCs/>
                <w:sz w:val="28"/>
                <w:szCs w:val="28"/>
                <w:lang w:val="uk-UA"/>
              </w:rPr>
            </w:pPr>
            <w:r w:rsidRPr="003823A2">
              <w:rPr>
                <w:bCs/>
                <w:sz w:val="28"/>
                <w:szCs w:val="28"/>
                <w:lang w:val="uk-UA"/>
              </w:rPr>
              <w:t>Північноатлантичний Альянс</w:t>
            </w:r>
            <w:r w:rsidRPr="003823A2">
              <w:rPr>
                <w:sz w:val="28"/>
                <w:szCs w:val="28"/>
                <w:lang w:val="uk-UA"/>
              </w:rPr>
              <w:t xml:space="preserve"> (</w:t>
            </w:r>
            <w:r w:rsidRPr="003823A2">
              <w:rPr>
                <w:bCs/>
                <w:sz w:val="28"/>
                <w:szCs w:val="28"/>
                <w:lang w:val="uk-UA"/>
              </w:rPr>
              <w:t>НАТО)</w:t>
            </w:r>
          </w:p>
        </w:tc>
        <w:tc>
          <w:tcPr>
            <w:tcW w:w="533" w:type="pct"/>
            <w:tcBorders>
              <w:top w:val="double" w:sz="4" w:space="0" w:color="auto"/>
            </w:tcBorders>
            <w:shd w:val="clear" w:color="auto" w:fill="auto"/>
            <w:vAlign w:val="center"/>
          </w:tcPr>
          <w:p w:rsidR="00C539AA" w:rsidRPr="003823A2" w:rsidRDefault="00C539AA" w:rsidP="00C47EB3">
            <w:pPr>
              <w:spacing w:line="360" w:lineRule="auto"/>
              <w:jc w:val="center"/>
              <w:rPr>
                <w:sz w:val="28"/>
                <w:szCs w:val="28"/>
                <w:lang w:val="uk-UA"/>
              </w:rPr>
            </w:pPr>
            <w:r>
              <w:rPr>
                <w:sz w:val="28"/>
                <w:szCs w:val="28"/>
                <w:lang w:val="uk-UA"/>
              </w:rPr>
              <w:t>32</w:t>
            </w:r>
          </w:p>
        </w:tc>
        <w:tc>
          <w:tcPr>
            <w:tcW w:w="186" w:type="pct"/>
            <w:tcBorders>
              <w:top w:val="double" w:sz="4" w:space="0" w:color="auto"/>
            </w:tcBorders>
            <w:shd w:val="clear" w:color="auto" w:fill="auto"/>
            <w:vAlign w:val="center"/>
          </w:tcPr>
          <w:p w:rsidR="00C539AA" w:rsidRPr="003823A2" w:rsidRDefault="00C539AA" w:rsidP="00C47EB3">
            <w:pPr>
              <w:spacing w:line="360" w:lineRule="auto"/>
              <w:jc w:val="center"/>
              <w:rPr>
                <w:sz w:val="28"/>
                <w:szCs w:val="28"/>
                <w:lang w:val="uk-UA"/>
              </w:rPr>
            </w:pPr>
          </w:p>
        </w:tc>
        <w:tc>
          <w:tcPr>
            <w:tcW w:w="262" w:type="pct"/>
            <w:tcBorders>
              <w:top w:val="double" w:sz="4" w:space="0" w:color="auto"/>
            </w:tcBorders>
            <w:vAlign w:val="center"/>
          </w:tcPr>
          <w:p w:rsidR="00C539AA" w:rsidRPr="003823A2" w:rsidRDefault="00472250" w:rsidP="00C47EB3">
            <w:pPr>
              <w:spacing w:line="360" w:lineRule="auto"/>
              <w:jc w:val="center"/>
              <w:rPr>
                <w:sz w:val="28"/>
                <w:szCs w:val="28"/>
                <w:lang w:val="uk-UA"/>
              </w:rPr>
            </w:pPr>
            <w:r>
              <w:rPr>
                <w:sz w:val="28"/>
                <w:szCs w:val="28"/>
                <w:lang w:val="uk-UA"/>
              </w:rPr>
              <w:t>8</w:t>
            </w:r>
          </w:p>
        </w:tc>
        <w:tc>
          <w:tcPr>
            <w:tcW w:w="319" w:type="pct"/>
            <w:tcBorders>
              <w:top w:val="double" w:sz="4" w:space="0" w:color="auto"/>
            </w:tcBorders>
            <w:vAlign w:val="center"/>
          </w:tcPr>
          <w:p w:rsidR="00C539AA" w:rsidRPr="003823A2" w:rsidRDefault="00C539AA" w:rsidP="00C47EB3">
            <w:pPr>
              <w:spacing w:line="360" w:lineRule="auto"/>
              <w:jc w:val="center"/>
              <w:rPr>
                <w:sz w:val="28"/>
                <w:szCs w:val="28"/>
                <w:lang w:val="uk-UA"/>
              </w:rPr>
            </w:pPr>
          </w:p>
        </w:tc>
        <w:tc>
          <w:tcPr>
            <w:tcW w:w="292" w:type="pct"/>
            <w:tcBorders>
              <w:top w:val="double" w:sz="4" w:space="0" w:color="auto"/>
            </w:tcBorders>
            <w:vAlign w:val="center"/>
          </w:tcPr>
          <w:p w:rsidR="00C539AA" w:rsidRPr="003823A2" w:rsidRDefault="00C539AA" w:rsidP="00C47EB3">
            <w:pPr>
              <w:spacing w:line="360" w:lineRule="auto"/>
              <w:jc w:val="center"/>
              <w:rPr>
                <w:sz w:val="28"/>
                <w:szCs w:val="28"/>
                <w:lang w:val="uk-UA"/>
              </w:rPr>
            </w:pPr>
          </w:p>
        </w:tc>
        <w:tc>
          <w:tcPr>
            <w:tcW w:w="310" w:type="pct"/>
            <w:gridSpan w:val="2"/>
            <w:tcBorders>
              <w:top w:val="double" w:sz="4" w:space="0" w:color="auto"/>
            </w:tcBorders>
            <w:vAlign w:val="center"/>
          </w:tcPr>
          <w:p w:rsidR="00C539AA" w:rsidRPr="003823A2" w:rsidRDefault="00C539AA" w:rsidP="00C47EB3">
            <w:pPr>
              <w:spacing w:line="360" w:lineRule="auto"/>
              <w:jc w:val="center"/>
              <w:rPr>
                <w:sz w:val="28"/>
                <w:szCs w:val="28"/>
                <w:lang w:val="uk-UA"/>
              </w:rPr>
            </w:pPr>
            <w:r>
              <w:rPr>
                <w:sz w:val="28"/>
                <w:szCs w:val="28"/>
                <w:lang w:val="uk-UA"/>
              </w:rPr>
              <w:t>22</w:t>
            </w:r>
          </w:p>
        </w:tc>
      </w:tr>
      <w:tr w:rsidR="00C539AA" w:rsidRPr="00277543" w:rsidTr="00C47EB3">
        <w:trPr>
          <w:jc w:val="right"/>
        </w:trPr>
        <w:tc>
          <w:tcPr>
            <w:tcW w:w="3098" w:type="pct"/>
            <w:tcBorders>
              <w:top w:val="double" w:sz="4" w:space="0" w:color="auto"/>
            </w:tcBorders>
          </w:tcPr>
          <w:p w:rsidR="00C539AA" w:rsidRPr="003823A2" w:rsidRDefault="00C539AA" w:rsidP="00C539AA">
            <w:pPr>
              <w:spacing w:line="360" w:lineRule="auto"/>
              <w:jc w:val="right"/>
              <w:rPr>
                <w:bCs/>
                <w:sz w:val="28"/>
                <w:szCs w:val="28"/>
                <w:lang w:val="uk-UA"/>
              </w:rPr>
            </w:pPr>
            <w:r>
              <w:rPr>
                <w:bCs/>
                <w:sz w:val="28"/>
                <w:szCs w:val="28"/>
                <w:lang w:val="uk-UA"/>
              </w:rPr>
              <w:t>Всього за І семестр</w:t>
            </w:r>
          </w:p>
        </w:tc>
        <w:tc>
          <w:tcPr>
            <w:tcW w:w="533" w:type="pct"/>
            <w:tcBorders>
              <w:top w:val="double" w:sz="4" w:space="0" w:color="auto"/>
            </w:tcBorders>
            <w:shd w:val="clear" w:color="auto" w:fill="auto"/>
            <w:vAlign w:val="center"/>
          </w:tcPr>
          <w:p w:rsidR="00C539AA" w:rsidRDefault="00C539AA" w:rsidP="00C47EB3">
            <w:pPr>
              <w:spacing w:line="360" w:lineRule="auto"/>
              <w:jc w:val="center"/>
              <w:rPr>
                <w:sz w:val="28"/>
                <w:szCs w:val="28"/>
                <w:lang w:val="uk-UA"/>
              </w:rPr>
            </w:pPr>
            <w:r>
              <w:rPr>
                <w:sz w:val="28"/>
                <w:szCs w:val="28"/>
                <w:lang w:val="uk-UA"/>
              </w:rPr>
              <w:t>120</w:t>
            </w:r>
          </w:p>
        </w:tc>
        <w:tc>
          <w:tcPr>
            <w:tcW w:w="186" w:type="pct"/>
            <w:tcBorders>
              <w:top w:val="double" w:sz="4" w:space="0" w:color="auto"/>
            </w:tcBorders>
            <w:shd w:val="clear" w:color="auto" w:fill="auto"/>
            <w:vAlign w:val="center"/>
          </w:tcPr>
          <w:p w:rsidR="00C539AA" w:rsidRPr="003823A2" w:rsidRDefault="00C539AA" w:rsidP="00C47EB3">
            <w:pPr>
              <w:spacing w:line="360" w:lineRule="auto"/>
              <w:jc w:val="center"/>
              <w:rPr>
                <w:sz w:val="28"/>
                <w:szCs w:val="28"/>
                <w:lang w:val="uk-UA"/>
              </w:rPr>
            </w:pPr>
          </w:p>
        </w:tc>
        <w:tc>
          <w:tcPr>
            <w:tcW w:w="262" w:type="pct"/>
            <w:tcBorders>
              <w:top w:val="double" w:sz="4" w:space="0" w:color="auto"/>
            </w:tcBorders>
            <w:vAlign w:val="center"/>
          </w:tcPr>
          <w:p w:rsidR="00C539AA" w:rsidRPr="003823A2" w:rsidRDefault="00C539AA" w:rsidP="00472250">
            <w:pPr>
              <w:spacing w:line="360" w:lineRule="auto"/>
              <w:jc w:val="center"/>
              <w:rPr>
                <w:sz w:val="28"/>
                <w:szCs w:val="28"/>
                <w:lang w:val="uk-UA"/>
              </w:rPr>
            </w:pPr>
            <w:r>
              <w:rPr>
                <w:sz w:val="28"/>
                <w:szCs w:val="28"/>
                <w:lang w:val="uk-UA"/>
              </w:rPr>
              <w:t>3</w:t>
            </w:r>
            <w:r w:rsidR="00472250">
              <w:rPr>
                <w:sz w:val="28"/>
                <w:szCs w:val="28"/>
                <w:lang w:val="uk-UA"/>
              </w:rPr>
              <w:t>4</w:t>
            </w:r>
          </w:p>
        </w:tc>
        <w:tc>
          <w:tcPr>
            <w:tcW w:w="319" w:type="pct"/>
            <w:tcBorders>
              <w:top w:val="double" w:sz="4" w:space="0" w:color="auto"/>
            </w:tcBorders>
            <w:vAlign w:val="center"/>
          </w:tcPr>
          <w:p w:rsidR="00C539AA" w:rsidRPr="003823A2" w:rsidRDefault="00C539AA" w:rsidP="00C47EB3">
            <w:pPr>
              <w:spacing w:line="360" w:lineRule="auto"/>
              <w:jc w:val="center"/>
              <w:rPr>
                <w:sz w:val="28"/>
                <w:szCs w:val="28"/>
                <w:lang w:val="uk-UA"/>
              </w:rPr>
            </w:pPr>
          </w:p>
        </w:tc>
        <w:tc>
          <w:tcPr>
            <w:tcW w:w="292" w:type="pct"/>
            <w:tcBorders>
              <w:top w:val="double" w:sz="4" w:space="0" w:color="auto"/>
            </w:tcBorders>
            <w:vAlign w:val="center"/>
          </w:tcPr>
          <w:p w:rsidR="00C539AA" w:rsidRPr="003823A2" w:rsidRDefault="00C539AA" w:rsidP="00C47EB3">
            <w:pPr>
              <w:spacing w:line="360" w:lineRule="auto"/>
              <w:jc w:val="center"/>
              <w:rPr>
                <w:sz w:val="28"/>
                <w:szCs w:val="28"/>
                <w:lang w:val="uk-UA"/>
              </w:rPr>
            </w:pPr>
          </w:p>
        </w:tc>
        <w:tc>
          <w:tcPr>
            <w:tcW w:w="310" w:type="pct"/>
            <w:gridSpan w:val="2"/>
            <w:tcBorders>
              <w:top w:val="double" w:sz="4" w:space="0" w:color="auto"/>
            </w:tcBorders>
            <w:vAlign w:val="center"/>
          </w:tcPr>
          <w:p w:rsidR="00C539AA" w:rsidRDefault="00C539AA" w:rsidP="00C47EB3">
            <w:pPr>
              <w:spacing w:line="360" w:lineRule="auto"/>
              <w:jc w:val="center"/>
              <w:rPr>
                <w:sz w:val="28"/>
                <w:szCs w:val="28"/>
                <w:lang w:val="uk-UA"/>
              </w:rPr>
            </w:pPr>
            <w:r>
              <w:rPr>
                <w:sz w:val="28"/>
                <w:szCs w:val="28"/>
                <w:lang w:val="uk-UA"/>
              </w:rPr>
              <w:t>84</w:t>
            </w:r>
          </w:p>
        </w:tc>
      </w:tr>
      <w:tr w:rsidR="00C539AA" w:rsidRPr="00277543" w:rsidTr="00C47EB3">
        <w:trPr>
          <w:jc w:val="right"/>
        </w:trPr>
        <w:tc>
          <w:tcPr>
            <w:tcW w:w="5000" w:type="pct"/>
            <w:gridSpan w:val="8"/>
            <w:tcBorders>
              <w:top w:val="double" w:sz="4" w:space="0" w:color="auto"/>
            </w:tcBorders>
          </w:tcPr>
          <w:p w:rsidR="00C539AA" w:rsidRPr="003823A2" w:rsidRDefault="00C539AA" w:rsidP="00C47EB3">
            <w:pPr>
              <w:spacing w:line="360" w:lineRule="auto"/>
              <w:jc w:val="center"/>
              <w:rPr>
                <w:b/>
                <w:sz w:val="28"/>
                <w:szCs w:val="28"/>
                <w:lang w:val="uk-UA"/>
              </w:rPr>
            </w:pPr>
            <w:r>
              <w:rPr>
                <w:b/>
                <w:sz w:val="28"/>
                <w:szCs w:val="28"/>
                <w:lang w:val="uk-UA"/>
              </w:rPr>
              <w:t>ІІ семестр</w:t>
            </w:r>
          </w:p>
        </w:tc>
      </w:tr>
      <w:tr w:rsidR="00C539AA" w:rsidRPr="00277543" w:rsidTr="00C47EB3">
        <w:trPr>
          <w:jc w:val="right"/>
        </w:trPr>
        <w:tc>
          <w:tcPr>
            <w:tcW w:w="5000" w:type="pct"/>
            <w:gridSpan w:val="8"/>
            <w:tcBorders>
              <w:top w:val="double" w:sz="4" w:space="0" w:color="auto"/>
            </w:tcBorders>
          </w:tcPr>
          <w:p w:rsidR="00C539AA" w:rsidRDefault="00C539AA" w:rsidP="00C47EB3">
            <w:pPr>
              <w:spacing w:line="360" w:lineRule="auto"/>
              <w:jc w:val="center"/>
              <w:rPr>
                <w:b/>
                <w:sz w:val="28"/>
                <w:szCs w:val="28"/>
                <w:lang w:val="uk-UA"/>
              </w:rPr>
            </w:pPr>
            <w:r>
              <w:rPr>
                <w:b/>
                <w:sz w:val="28"/>
                <w:szCs w:val="28"/>
                <w:lang w:val="uk-UA"/>
              </w:rPr>
              <w:t>Кредит 1</w:t>
            </w:r>
          </w:p>
        </w:tc>
      </w:tr>
      <w:tr w:rsidR="00C539AA" w:rsidRPr="00277543" w:rsidTr="00C47EB3">
        <w:trPr>
          <w:jc w:val="right"/>
        </w:trPr>
        <w:tc>
          <w:tcPr>
            <w:tcW w:w="3098" w:type="pct"/>
            <w:tcBorders>
              <w:top w:val="double" w:sz="4" w:space="0" w:color="auto"/>
            </w:tcBorders>
          </w:tcPr>
          <w:p w:rsidR="00C539AA" w:rsidRPr="003823A2" w:rsidRDefault="00C539AA" w:rsidP="00C47EB3">
            <w:pPr>
              <w:spacing w:line="360" w:lineRule="auto"/>
              <w:jc w:val="both"/>
              <w:rPr>
                <w:bCs/>
                <w:sz w:val="28"/>
                <w:szCs w:val="28"/>
                <w:lang w:val="uk-UA"/>
              </w:rPr>
            </w:pPr>
            <w:r w:rsidRPr="003823A2">
              <w:rPr>
                <w:bCs/>
                <w:sz w:val="28"/>
                <w:szCs w:val="28"/>
                <w:lang w:val="uk-UA"/>
              </w:rPr>
              <w:t>Асоціації держав Південно-Східної Азії</w:t>
            </w:r>
            <w:r w:rsidRPr="003823A2">
              <w:rPr>
                <w:sz w:val="28"/>
                <w:szCs w:val="28"/>
                <w:lang w:val="uk-UA"/>
              </w:rPr>
              <w:t xml:space="preserve"> </w:t>
            </w:r>
            <w:r w:rsidRPr="003823A2">
              <w:rPr>
                <w:bCs/>
                <w:sz w:val="28"/>
                <w:szCs w:val="28"/>
                <w:lang w:val="uk-UA"/>
              </w:rPr>
              <w:t>(АСЕАН)</w:t>
            </w:r>
          </w:p>
        </w:tc>
        <w:tc>
          <w:tcPr>
            <w:tcW w:w="533" w:type="pct"/>
            <w:tcBorders>
              <w:top w:val="double" w:sz="4" w:space="0" w:color="auto"/>
            </w:tcBorders>
            <w:shd w:val="clear" w:color="auto" w:fill="auto"/>
            <w:vAlign w:val="center"/>
          </w:tcPr>
          <w:p w:rsidR="00C539AA" w:rsidRPr="003823A2" w:rsidRDefault="00C539AA" w:rsidP="00C47EB3">
            <w:pPr>
              <w:spacing w:line="360" w:lineRule="auto"/>
              <w:jc w:val="center"/>
              <w:rPr>
                <w:sz w:val="28"/>
                <w:szCs w:val="28"/>
                <w:lang w:val="uk-UA"/>
              </w:rPr>
            </w:pPr>
            <w:r>
              <w:rPr>
                <w:sz w:val="28"/>
                <w:szCs w:val="28"/>
                <w:lang w:val="uk-UA"/>
              </w:rPr>
              <w:t>30</w:t>
            </w:r>
          </w:p>
        </w:tc>
        <w:tc>
          <w:tcPr>
            <w:tcW w:w="186" w:type="pct"/>
            <w:tcBorders>
              <w:top w:val="double" w:sz="4" w:space="0" w:color="auto"/>
            </w:tcBorders>
            <w:shd w:val="clear" w:color="auto" w:fill="auto"/>
            <w:vAlign w:val="center"/>
          </w:tcPr>
          <w:p w:rsidR="00C539AA" w:rsidRPr="003823A2" w:rsidRDefault="00C539AA" w:rsidP="00C47EB3">
            <w:pPr>
              <w:spacing w:line="360" w:lineRule="auto"/>
              <w:jc w:val="center"/>
              <w:rPr>
                <w:sz w:val="28"/>
                <w:szCs w:val="28"/>
                <w:lang w:val="uk-UA"/>
              </w:rPr>
            </w:pPr>
          </w:p>
        </w:tc>
        <w:tc>
          <w:tcPr>
            <w:tcW w:w="262" w:type="pct"/>
            <w:tcBorders>
              <w:top w:val="double" w:sz="4" w:space="0" w:color="auto"/>
            </w:tcBorders>
            <w:vAlign w:val="center"/>
          </w:tcPr>
          <w:p w:rsidR="00C539AA" w:rsidRPr="003823A2" w:rsidRDefault="00C539AA" w:rsidP="00C47EB3">
            <w:pPr>
              <w:spacing w:line="360" w:lineRule="auto"/>
              <w:jc w:val="center"/>
              <w:rPr>
                <w:sz w:val="28"/>
                <w:szCs w:val="28"/>
                <w:lang w:val="uk-UA"/>
              </w:rPr>
            </w:pPr>
            <w:r>
              <w:rPr>
                <w:sz w:val="28"/>
                <w:szCs w:val="28"/>
                <w:lang w:val="uk-UA"/>
              </w:rPr>
              <w:t>10</w:t>
            </w:r>
          </w:p>
        </w:tc>
        <w:tc>
          <w:tcPr>
            <w:tcW w:w="319" w:type="pct"/>
            <w:tcBorders>
              <w:top w:val="double" w:sz="4" w:space="0" w:color="auto"/>
            </w:tcBorders>
            <w:vAlign w:val="center"/>
          </w:tcPr>
          <w:p w:rsidR="00C539AA" w:rsidRPr="003823A2" w:rsidRDefault="00C539AA" w:rsidP="00C47EB3">
            <w:pPr>
              <w:spacing w:line="360" w:lineRule="auto"/>
              <w:jc w:val="center"/>
              <w:rPr>
                <w:sz w:val="28"/>
                <w:szCs w:val="28"/>
                <w:lang w:val="uk-UA"/>
              </w:rPr>
            </w:pPr>
          </w:p>
        </w:tc>
        <w:tc>
          <w:tcPr>
            <w:tcW w:w="292" w:type="pct"/>
            <w:tcBorders>
              <w:top w:val="double" w:sz="4" w:space="0" w:color="auto"/>
            </w:tcBorders>
            <w:vAlign w:val="center"/>
          </w:tcPr>
          <w:p w:rsidR="00C539AA" w:rsidRPr="003823A2" w:rsidRDefault="00C539AA" w:rsidP="00C47EB3">
            <w:pPr>
              <w:spacing w:line="360" w:lineRule="auto"/>
              <w:jc w:val="center"/>
              <w:rPr>
                <w:sz w:val="28"/>
                <w:szCs w:val="28"/>
                <w:lang w:val="uk-UA"/>
              </w:rPr>
            </w:pPr>
          </w:p>
        </w:tc>
        <w:tc>
          <w:tcPr>
            <w:tcW w:w="310" w:type="pct"/>
            <w:gridSpan w:val="2"/>
            <w:tcBorders>
              <w:top w:val="double" w:sz="4" w:space="0" w:color="auto"/>
            </w:tcBorders>
            <w:vAlign w:val="center"/>
          </w:tcPr>
          <w:p w:rsidR="00C539AA" w:rsidRPr="003823A2" w:rsidRDefault="00C539AA" w:rsidP="00C47EB3">
            <w:pPr>
              <w:spacing w:line="360" w:lineRule="auto"/>
              <w:jc w:val="center"/>
              <w:rPr>
                <w:sz w:val="28"/>
                <w:szCs w:val="28"/>
                <w:lang w:val="uk-UA"/>
              </w:rPr>
            </w:pPr>
            <w:r>
              <w:rPr>
                <w:sz w:val="28"/>
                <w:szCs w:val="28"/>
                <w:lang w:val="uk-UA"/>
              </w:rPr>
              <w:t>20</w:t>
            </w:r>
          </w:p>
        </w:tc>
      </w:tr>
      <w:tr w:rsidR="00C539AA" w:rsidRPr="00277543" w:rsidTr="00C539AA">
        <w:trPr>
          <w:jc w:val="right"/>
        </w:trPr>
        <w:tc>
          <w:tcPr>
            <w:tcW w:w="5000" w:type="pct"/>
            <w:gridSpan w:val="8"/>
            <w:tcBorders>
              <w:top w:val="double" w:sz="4" w:space="0" w:color="auto"/>
            </w:tcBorders>
          </w:tcPr>
          <w:p w:rsidR="00C539AA" w:rsidRPr="00C539AA" w:rsidRDefault="00C539AA" w:rsidP="00C47EB3">
            <w:pPr>
              <w:spacing w:line="360" w:lineRule="auto"/>
              <w:jc w:val="center"/>
              <w:rPr>
                <w:b/>
                <w:sz w:val="28"/>
                <w:szCs w:val="28"/>
                <w:lang w:val="uk-UA"/>
              </w:rPr>
            </w:pPr>
            <w:r>
              <w:rPr>
                <w:b/>
                <w:sz w:val="28"/>
                <w:szCs w:val="28"/>
                <w:lang w:val="uk-UA"/>
              </w:rPr>
              <w:t>Кредит 2</w:t>
            </w:r>
          </w:p>
        </w:tc>
      </w:tr>
      <w:tr w:rsidR="00C539AA" w:rsidRPr="00277543" w:rsidTr="00C47EB3">
        <w:trPr>
          <w:jc w:val="right"/>
        </w:trPr>
        <w:tc>
          <w:tcPr>
            <w:tcW w:w="3098" w:type="pct"/>
            <w:tcBorders>
              <w:top w:val="double" w:sz="4" w:space="0" w:color="auto"/>
            </w:tcBorders>
          </w:tcPr>
          <w:p w:rsidR="00C539AA" w:rsidRPr="003823A2" w:rsidRDefault="00C539AA" w:rsidP="00C47EB3">
            <w:pPr>
              <w:spacing w:line="360" w:lineRule="auto"/>
              <w:jc w:val="both"/>
              <w:rPr>
                <w:bCs/>
                <w:sz w:val="28"/>
                <w:szCs w:val="28"/>
                <w:lang w:val="uk-UA"/>
              </w:rPr>
            </w:pPr>
            <w:r w:rsidRPr="003823A2">
              <w:rPr>
                <w:bCs/>
                <w:sz w:val="28"/>
                <w:szCs w:val="28"/>
                <w:lang w:val="uk-UA"/>
              </w:rPr>
              <w:t>Світова організація торгівлі</w:t>
            </w:r>
            <w:r w:rsidRPr="003823A2">
              <w:rPr>
                <w:b/>
                <w:bCs/>
                <w:sz w:val="28"/>
                <w:szCs w:val="28"/>
                <w:lang w:val="uk-UA"/>
              </w:rPr>
              <w:t xml:space="preserve"> </w:t>
            </w:r>
            <w:r w:rsidRPr="003823A2">
              <w:rPr>
                <w:bCs/>
                <w:sz w:val="28"/>
                <w:szCs w:val="28"/>
                <w:lang w:val="uk-UA"/>
              </w:rPr>
              <w:t>(СОТ)</w:t>
            </w:r>
          </w:p>
        </w:tc>
        <w:tc>
          <w:tcPr>
            <w:tcW w:w="533" w:type="pct"/>
            <w:tcBorders>
              <w:top w:val="double" w:sz="4" w:space="0" w:color="auto"/>
            </w:tcBorders>
            <w:shd w:val="clear" w:color="auto" w:fill="auto"/>
            <w:vAlign w:val="center"/>
          </w:tcPr>
          <w:p w:rsidR="00C539AA" w:rsidRPr="003823A2" w:rsidRDefault="00C539AA" w:rsidP="00C47EB3">
            <w:pPr>
              <w:spacing w:line="360" w:lineRule="auto"/>
              <w:jc w:val="center"/>
              <w:rPr>
                <w:sz w:val="28"/>
                <w:szCs w:val="28"/>
                <w:lang w:val="uk-UA"/>
              </w:rPr>
            </w:pPr>
            <w:r>
              <w:rPr>
                <w:sz w:val="28"/>
                <w:szCs w:val="28"/>
                <w:lang w:val="uk-UA"/>
              </w:rPr>
              <w:t>30</w:t>
            </w:r>
          </w:p>
        </w:tc>
        <w:tc>
          <w:tcPr>
            <w:tcW w:w="186" w:type="pct"/>
            <w:tcBorders>
              <w:top w:val="double" w:sz="4" w:space="0" w:color="auto"/>
            </w:tcBorders>
            <w:shd w:val="clear" w:color="auto" w:fill="auto"/>
            <w:vAlign w:val="center"/>
          </w:tcPr>
          <w:p w:rsidR="00C539AA" w:rsidRPr="003823A2" w:rsidRDefault="00C539AA" w:rsidP="00C47EB3">
            <w:pPr>
              <w:spacing w:line="360" w:lineRule="auto"/>
              <w:jc w:val="center"/>
              <w:rPr>
                <w:sz w:val="28"/>
                <w:szCs w:val="28"/>
                <w:lang w:val="uk-UA"/>
              </w:rPr>
            </w:pPr>
          </w:p>
        </w:tc>
        <w:tc>
          <w:tcPr>
            <w:tcW w:w="262" w:type="pct"/>
            <w:tcBorders>
              <w:top w:val="double" w:sz="4" w:space="0" w:color="auto"/>
            </w:tcBorders>
            <w:vAlign w:val="center"/>
          </w:tcPr>
          <w:p w:rsidR="00C539AA" w:rsidRPr="003823A2" w:rsidRDefault="00C539AA" w:rsidP="00C47EB3">
            <w:pPr>
              <w:spacing w:line="360" w:lineRule="auto"/>
              <w:jc w:val="center"/>
              <w:rPr>
                <w:sz w:val="28"/>
                <w:szCs w:val="28"/>
                <w:lang w:val="uk-UA"/>
              </w:rPr>
            </w:pPr>
            <w:r>
              <w:rPr>
                <w:sz w:val="28"/>
                <w:szCs w:val="28"/>
                <w:lang w:val="uk-UA"/>
              </w:rPr>
              <w:t>10</w:t>
            </w:r>
          </w:p>
        </w:tc>
        <w:tc>
          <w:tcPr>
            <w:tcW w:w="319" w:type="pct"/>
            <w:tcBorders>
              <w:top w:val="double" w:sz="4" w:space="0" w:color="auto"/>
            </w:tcBorders>
            <w:vAlign w:val="center"/>
          </w:tcPr>
          <w:p w:rsidR="00C539AA" w:rsidRPr="003823A2" w:rsidRDefault="00C539AA" w:rsidP="00C47EB3">
            <w:pPr>
              <w:spacing w:line="360" w:lineRule="auto"/>
              <w:jc w:val="center"/>
              <w:rPr>
                <w:sz w:val="28"/>
                <w:szCs w:val="28"/>
                <w:lang w:val="uk-UA"/>
              </w:rPr>
            </w:pPr>
          </w:p>
        </w:tc>
        <w:tc>
          <w:tcPr>
            <w:tcW w:w="292" w:type="pct"/>
            <w:tcBorders>
              <w:top w:val="double" w:sz="4" w:space="0" w:color="auto"/>
            </w:tcBorders>
            <w:vAlign w:val="center"/>
          </w:tcPr>
          <w:p w:rsidR="00C539AA" w:rsidRPr="003823A2" w:rsidRDefault="00C539AA" w:rsidP="00C47EB3">
            <w:pPr>
              <w:spacing w:line="360" w:lineRule="auto"/>
              <w:jc w:val="center"/>
              <w:rPr>
                <w:sz w:val="28"/>
                <w:szCs w:val="28"/>
                <w:lang w:val="uk-UA"/>
              </w:rPr>
            </w:pPr>
          </w:p>
        </w:tc>
        <w:tc>
          <w:tcPr>
            <w:tcW w:w="310" w:type="pct"/>
            <w:gridSpan w:val="2"/>
            <w:tcBorders>
              <w:top w:val="double" w:sz="4" w:space="0" w:color="auto"/>
            </w:tcBorders>
            <w:vAlign w:val="center"/>
          </w:tcPr>
          <w:p w:rsidR="00C539AA" w:rsidRPr="003823A2" w:rsidRDefault="00C539AA" w:rsidP="00C47EB3">
            <w:pPr>
              <w:spacing w:line="360" w:lineRule="auto"/>
              <w:jc w:val="center"/>
              <w:rPr>
                <w:sz w:val="28"/>
                <w:szCs w:val="28"/>
                <w:lang w:val="uk-UA"/>
              </w:rPr>
            </w:pPr>
            <w:r>
              <w:rPr>
                <w:sz w:val="28"/>
                <w:szCs w:val="28"/>
                <w:lang w:val="uk-UA"/>
              </w:rPr>
              <w:t>20</w:t>
            </w:r>
          </w:p>
        </w:tc>
      </w:tr>
      <w:tr w:rsidR="00C539AA" w:rsidRPr="00277543" w:rsidTr="00C539AA">
        <w:trPr>
          <w:jc w:val="right"/>
        </w:trPr>
        <w:tc>
          <w:tcPr>
            <w:tcW w:w="5000" w:type="pct"/>
            <w:gridSpan w:val="8"/>
            <w:tcBorders>
              <w:top w:val="double" w:sz="4" w:space="0" w:color="auto"/>
            </w:tcBorders>
          </w:tcPr>
          <w:p w:rsidR="00C539AA" w:rsidRPr="00C539AA" w:rsidRDefault="00C539AA" w:rsidP="00C47EB3">
            <w:pPr>
              <w:spacing w:line="360" w:lineRule="auto"/>
              <w:jc w:val="center"/>
              <w:rPr>
                <w:b/>
                <w:sz w:val="28"/>
                <w:szCs w:val="28"/>
                <w:lang w:val="uk-UA"/>
              </w:rPr>
            </w:pPr>
            <w:r>
              <w:rPr>
                <w:b/>
                <w:sz w:val="28"/>
                <w:szCs w:val="28"/>
                <w:lang w:val="uk-UA"/>
              </w:rPr>
              <w:t>Кредит 3</w:t>
            </w:r>
          </w:p>
        </w:tc>
      </w:tr>
      <w:tr w:rsidR="00C539AA" w:rsidRPr="00277543" w:rsidTr="00C47EB3">
        <w:trPr>
          <w:jc w:val="right"/>
        </w:trPr>
        <w:tc>
          <w:tcPr>
            <w:tcW w:w="3098" w:type="pct"/>
            <w:tcBorders>
              <w:top w:val="double" w:sz="4" w:space="0" w:color="auto"/>
            </w:tcBorders>
          </w:tcPr>
          <w:p w:rsidR="00C539AA" w:rsidRPr="003823A2" w:rsidRDefault="00C539AA" w:rsidP="00C47EB3">
            <w:pPr>
              <w:spacing w:line="360" w:lineRule="auto"/>
              <w:jc w:val="both"/>
              <w:rPr>
                <w:bCs/>
                <w:sz w:val="28"/>
                <w:szCs w:val="28"/>
                <w:lang w:val="uk-UA"/>
              </w:rPr>
            </w:pPr>
            <w:r w:rsidRPr="003823A2">
              <w:rPr>
                <w:bCs/>
                <w:sz w:val="28"/>
                <w:szCs w:val="28"/>
                <w:lang w:val="uk-UA"/>
              </w:rPr>
              <w:t>Міжнародний валютний фонд (МВФ)</w:t>
            </w:r>
          </w:p>
        </w:tc>
        <w:tc>
          <w:tcPr>
            <w:tcW w:w="533" w:type="pct"/>
            <w:tcBorders>
              <w:top w:val="double" w:sz="4" w:space="0" w:color="auto"/>
            </w:tcBorders>
            <w:shd w:val="clear" w:color="auto" w:fill="auto"/>
            <w:vAlign w:val="center"/>
          </w:tcPr>
          <w:p w:rsidR="00C539AA" w:rsidRPr="003823A2" w:rsidRDefault="00C539AA" w:rsidP="00C47EB3">
            <w:pPr>
              <w:spacing w:line="360" w:lineRule="auto"/>
              <w:jc w:val="center"/>
              <w:rPr>
                <w:sz w:val="28"/>
                <w:szCs w:val="28"/>
                <w:lang w:val="uk-UA"/>
              </w:rPr>
            </w:pPr>
            <w:r>
              <w:rPr>
                <w:sz w:val="28"/>
                <w:szCs w:val="28"/>
                <w:lang w:val="uk-UA"/>
              </w:rPr>
              <w:t>30</w:t>
            </w:r>
          </w:p>
        </w:tc>
        <w:tc>
          <w:tcPr>
            <w:tcW w:w="186" w:type="pct"/>
            <w:tcBorders>
              <w:top w:val="double" w:sz="4" w:space="0" w:color="auto"/>
            </w:tcBorders>
            <w:shd w:val="clear" w:color="auto" w:fill="auto"/>
            <w:vAlign w:val="center"/>
          </w:tcPr>
          <w:p w:rsidR="00C539AA" w:rsidRPr="003823A2" w:rsidRDefault="00C539AA" w:rsidP="00C47EB3">
            <w:pPr>
              <w:spacing w:line="360" w:lineRule="auto"/>
              <w:jc w:val="center"/>
              <w:rPr>
                <w:sz w:val="28"/>
                <w:szCs w:val="28"/>
                <w:lang w:val="uk-UA"/>
              </w:rPr>
            </w:pPr>
          </w:p>
        </w:tc>
        <w:tc>
          <w:tcPr>
            <w:tcW w:w="262" w:type="pct"/>
            <w:tcBorders>
              <w:top w:val="double" w:sz="4" w:space="0" w:color="auto"/>
            </w:tcBorders>
            <w:vAlign w:val="center"/>
          </w:tcPr>
          <w:p w:rsidR="00C539AA" w:rsidRPr="003823A2" w:rsidRDefault="00C539AA" w:rsidP="00C47EB3">
            <w:pPr>
              <w:spacing w:line="360" w:lineRule="auto"/>
              <w:jc w:val="center"/>
              <w:rPr>
                <w:sz w:val="28"/>
                <w:szCs w:val="28"/>
                <w:lang w:val="uk-UA"/>
              </w:rPr>
            </w:pPr>
            <w:r>
              <w:rPr>
                <w:sz w:val="28"/>
                <w:szCs w:val="28"/>
                <w:lang w:val="uk-UA"/>
              </w:rPr>
              <w:t>10</w:t>
            </w:r>
          </w:p>
        </w:tc>
        <w:tc>
          <w:tcPr>
            <w:tcW w:w="319" w:type="pct"/>
            <w:tcBorders>
              <w:top w:val="double" w:sz="4" w:space="0" w:color="auto"/>
            </w:tcBorders>
            <w:vAlign w:val="center"/>
          </w:tcPr>
          <w:p w:rsidR="00C539AA" w:rsidRPr="003823A2" w:rsidRDefault="00C539AA" w:rsidP="00C47EB3">
            <w:pPr>
              <w:spacing w:line="360" w:lineRule="auto"/>
              <w:jc w:val="center"/>
              <w:rPr>
                <w:sz w:val="28"/>
                <w:szCs w:val="28"/>
                <w:lang w:val="uk-UA"/>
              </w:rPr>
            </w:pPr>
          </w:p>
        </w:tc>
        <w:tc>
          <w:tcPr>
            <w:tcW w:w="292" w:type="pct"/>
            <w:tcBorders>
              <w:top w:val="double" w:sz="4" w:space="0" w:color="auto"/>
            </w:tcBorders>
            <w:vAlign w:val="center"/>
          </w:tcPr>
          <w:p w:rsidR="00C539AA" w:rsidRPr="003823A2" w:rsidRDefault="00C539AA" w:rsidP="00C47EB3">
            <w:pPr>
              <w:spacing w:line="360" w:lineRule="auto"/>
              <w:jc w:val="center"/>
              <w:rPr>
                <w:sz w:val="28"/>
                <w:szCs w:val="28"/>
                <w:lang w:val="uk-UA"/>
              </w:rPr>
            </w:pPr>
          </w:p>
        </w:tc>
        <w:tc>
          <w:tcPr>
            <w:tcW w:w="310" w:type="pct"/>
            <w:gridSpan w:val="2"/>
            <w:tcBorders>
              <w:top w:val="double" w:sz="4" w:space="0" w:color="auto"/>
            </w:tcBorders>
            <w:vAlign w:val="center"/>
          </w:tcPr>
          <w:p w:rsidR="00C539AA" w:rsidRPr="003823A2" w:rsidRDefault="00C539AA" w:rsidP="00C47EB3">
            <w:pPr>
              <w:spacing w:line="360" w:lineRule="auto"/>
              <w:jc w:val="center"/>
              <w:rPr>
                <w:sz w:val="28"/>
                <w:szCs w:val="28"/>
                <w:lang w:val="uk-UA"/>
              </w:rPr>
            </w:pPr>
            <w:r>
              <w:rPr>
                <w:sz w:val="28"/>
                <w:szCs w:val="28"/>
                <w:lang w:val="uk-UA"/>
              </w:rPr>
              <w:t>20</w:t>
            </w:r>
          </w:p>
        </w:tc>
      </w:tr>
      <w:tr w:rsidR="00C539AA" w:rsidRPr="00277543" w:rsidTr="00C47EB3">
        <w:trPr>
          <w:jc w:val="right"/>
        </w:trPr>
        <w:tc>
          <w:tcPr>
            <w:tcW w:w="3098" w:type="pct"/>
            <w:tcBorders>
              <w:top w:val="double" w:sz="4" w:space="0" w:color="auto"/>
            </w:tcBorders>
          </w:tcPr>
          <w:p w:rsidR="00C539AA" w:rsidRPr="003823A2" w:rsidRDefault="00C539AA" w:rsidP="00C539AA">
            <w:pPr>
              <w:spacing w:line="360" w:lineRule="auto"/>
              <w:jc w:val="right"/>
              <w:rPr>
                <w:bCs/>
                <w:sz w:val="28"/>
                <w:szCs w:val="28"/>
                <w:lang w:val="uk-UA"/>
              </w:rPr>
            </w:pPr>
            <w:r>
              <w:rPr>
                <w:bCs/>
                <w:sz w:val="28"/>
                <w:szCs w:val="28"/>
                <w:lang w:val="uk-UA"/>
              </w:rPr>
              <w:t>Всього за ІІ семестр</w:t>
            </w:r>
          </w:p>
        </w:tc>
        <w:tc>
          <w:tcPr>
            <w:tcW w:w="533" w:type="pct"/>
            <w:tcBorders>
              <w:top w:val="double" w:sz="4" w:space="0" w:color="auto"/>
            </w:tcBorders>
            <w:shd w:val="clear" w:color="auto" w:fill="auto"/>
            <w:vAlign w:val="center"/>
          </w:tcPr>
          <w:p w:rsidR="00C539AA" w:rsidRDefault="00C539AA" w:rsidP="00C47EB3">
            <w:pPr>
              <w:spacing w:line="360" w:lineRule="auto"/>
              <w:jc w:val="center"/>
              <w:rPr>
                <w:sz w:val="28"/>
                <w:szCs w:val="28"/>
                <w:lang w:val="uk-UA"/>
              </w:rPr>
            </w:pPr>
            <w:r>
              <w:rPr>
                <w:sz w:val="28"/>
                <w:szCs w:val="28"/>
                <w:lang w:val="uk-UA"/>
              </w:rPr>
              <w:t>90</w:t>
            </w:r>
          </w:p>
        </w:tc>
        <w:tc>
          <w:tcPr>
            <w:tcW w:w="186" w:type="pct"/>
            <w:tcBorders>
              <w:top w:val="double" w:sz="4" w:space="0" w:color="auto"/>
            </w:tcBorders>
            <w:shd w:val="clear" w:color="auto" w:fill="auto"/>
            <w:vAlign w:val="center"/>
          </w:tcPr>
          <w:p w:rsidR="00C539AA" w:rsidRPr="003823A2" w:rsidRDefault="00C539AA" w:rsidP="00C47EB3">
            <w:pPr>
              <w:spacing w:line="360" w:lineRule="auto"/>
              <w:jc w:val="center"/>
              <w:rPr>
                <w:sz w:val="28"/>
                <w:szCs w:val="28"/>
                <w:lang w:val="uk-UA"/>
              </w:rPr>
            </w:pPr>
          </w:p>
        </w:tc>
        <w:tc>
          <w:tcPr>
            <w:tcW w:w="262" w:type="pct"/>
            <w:tcBorders>
              <w:top w:val="double" w:sz="4" w:space="0" w:color="auto"/>
            </w:tcBorders>
            <w:vAlign w:val="center"/>
          </w:tcPr>
          <w:p w:rsidR="00C539AA" w:rsidRPr="003823A2" w:rsidRDefault="00C539AA" w:rsidP="00C47EB3">
            <w:pPr>
              <w:spacing w:line="360" w:lineRule="auto"/>
              <w:jc w:val="center"/>
              <w:rPr>
                <w:sz w:val="28"/>
                <w:szCs w:val="28"/>
                <w:lang w:val="uk-UA"/>
              </w:rPr>
            </w:pPr>
            <w:r>
              <w:rPr>
                <w:sz w:val="28"/>
                <w:szCs w:val="28"/>
                <w:lang w:val="uk-UA"/>
              </w:rPr>
              <w:t>30</w:t>
            </w:r>
          </w:p>
        </w:tc>
        <w:tc>
          <w:tcPr>
            <w:tcW w:w="319" w:type="pct"/>
            <w:tcBorders>
              <w:top w:val="double" w:sz="4" w:space="0" w:color="auto"/>
            </w:tcBorders>
            <w:vAlign w:val="center"/>
          </w:tcPr>
          <w:p w:rsidR="00C539AA" w:rsidRPr="003823A2" w:rsidRDefault="00C539AA" w:rsidP="00C47EB3">
            <w:pPr>
              <w:spacing w:line="360" w:lineRule="auto"/>
              <w:jc w:val="center"/>
              <w:rPr>
                <w:sz w:val="28"/>
                <w:szCs w:val="28"/>
                <w:lang w:val="uk-UA"/>
              </w:rPr>
            </w:pPr>
          </w:p>
        </w:tc>
        <w:tc>
          <w:tcPr>
            <w:tcW w:w="292" w:type="pct"/>
            <w:tcBorders>
              <w:top w:val="double" w:sz="4" w:space="0" w:color="auto"/>
            </w:tcBorders>
            <w:vAlign w:val="center"/>
          </w:tcPr>
          <w:p w:rsidR="00C539AA" w:rsidRPr="003823A2" w:rsidRDefault="00C539AA" w:rsidP="00C47EB3">
            <w:pPr>
              <w:spacing w:line="360" w:lineRule="auto"/>
              <w:jc w:val="center"/>
              <w:rPr>
                <w:sz w:val="28"/>
                <w:szCs w:val="28"/>
                <w:lang w:val="uk-UA"/>
              </w:rPr>
            </w:pPr>
          </w:p>
        </w:tc>
        <w:tc>
          <w:tcPr>
            <w:tcW w:w="310" w:type="pct"/>
            <w:gridSpan w:val="2"/>
            <w:tcBorders>
              <w:top w:val="double" w:sz="4" w:space="0" w:color="auto"/>
            </w:tcBorders>
            <w:vAlign w:val="center"/>
          </w:tcPr>
          <w:p w:rsidR="00C539AA" w:rsidRDefault="00C539AA" w:rsidP="00C47EB3">
            <w:pPr>
              <w:spacing w:line="360" w:lineRule="auto"/>
              <w:jc w:val="center"/>
              <w:rPr>
                <w:sz w:val="28"/>
                <w:szCs w:val="28"/>
                <w:lang w:val="uk-UA"/>
              </w:rPr>
            </w:pPr>
            <w:r>
              <w:rPr>
                <w:sz w:val="28"/>
                <w:szCs w:val="28"/>
                <w:lang w:val="uk-UA"/>
              </w:rPr>
              <w:t>60</w:t>
            </w:r>
          </w:p>
        </w:tc>
      </w:tr>
    </w:tbl>
    <w:p w:rsidR="00C539AA" w:rsidRDefault="00C539AA" w:rsidP="003823A2">
      <w:pPr>
        <w:spacing w:line="360" w:lineRule="auto"/>
        <w:ind w:left="567"/>
        <w:jc w:val="center"/>
        <w:rPr>
          <w:b/>
          <w:bCs/>
          <w:sz w:val="32"/>
          <w:szCs w:val="32"/>
          <w:lang w:val="uk-UA"/>
        </w:rPr>
      </w:pPr>
    </w:p>
    <w:p w:rsidR="00C539AA" w:rsidRDefault="00C539AA" w:rsidP="003823A2">
      <w:pPr>
        <w:spacing w:line="360" w:lineRule="auto"/>
        <w:ind w:left="567"/>
        <w:jc w:val="center"/>
        <w:rPr>
          <w:b/>
          <w:bCs/>
          <w:sz w:val="32"/>
          <w:szCs w:val="32"/>
          <w:lang w:val="uk-UA"/>
        </w:rPr>
      </w:pPr>
    </w:p>
    <w:p w:rsidR="00C539AA" w:rsidRDefault="00C539AA" w:rsidP="003823A2">
      <w:pPr>
        <w:spacing w:line="360" w:lineRule="auto"/>
        <w:ind w:left="567"/>
        <w:jc w:val="center"/>
        <w:rPr>
          <w:b/>
          <w:bCs/>
          <w:sz w:val="32"/>
          <w:szCs w:val="32"/>
          <w:lang w:val="uk-UA"/>
        </w:rPr>
      </w:pPr>
    </w:p>
    <w:p w:rsidR="000A4966" w:rsidRDefault="000A4966" w:rsidP="00881739">
      <w:pPr>
        <w:spacing w:after="120"/>
        <w:jc w:val="center"/>
        <w:rPr>
          <w:b/>
          <w:sz w:val="32"/>
          <w:szCs w:val="32"/>
          <w:lang w:val="uk-UA"/>
        </w:rPr>
      </w:pPr>
      <w:r w:rsidRPr="00277543">
        <w:rPr>
          <w:b/>
          <w:sz w:val="32"/>
          <w:szCs w:val="32"/>
          <w:lang w:val="uk-UA"/>
        </w:rPr>
        <w:t>Теми практичних занять</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7783"/>
        <w:gridCol w:w="1451"/>
      </w:tblGrid>
      <w:tr w:rsidR="00991ED7" w:rsidRPr="00D959EC" w:rsidTr="00D959EC">
        <w:trPr>
          <w:jc w:val="center"/>
        </w:trPr>
        <w:tc>
          <w:tcPr>
            <w:tcW w:w="1206" w:type="dxa"/>
            <w:vAlign w:val="center"/>
          </w:tcPr>
          <w:p w:rsidR="00991ED7" w:rsidRPr="00D959EC" w:rsidRDefault="00991ED7" w:rsidP="00D959EC">
            <w:pPr>
              <w:ind w:left="142" w:hanging="142"/>
              <w:jc w:val="center"/>
              <w:rPr>
                <w:b/>
                <w:sz w:val="28"/>
                <w:szCs w:val="28"/>
                <w:lang w:val="uk-UA"/>
              </w:rPr>
            </w:pPr>
            <w:r w:rsidRPr="00D959EC">
              <w:rPr>
                <w:b/>
                <w:sz w:val="28"/>
                <w:szCs w:val="28"/>
                <w:lang w:val="uk-UA"/>
              </w:rPr>
              <w:t>№</w:t>
            </w:r>
          </w:p>
          <w:p w:rsidR="00991ED7" w:rsidRPr="00D959EC" w:rsidRDefault="00991ED7" w:rsidP="00D959EC">
            <w:pPr>
              <w:ind w:left="142" w:hanging="142"/>
              <w:jc w:val="center"/>
              <w:rPr>
                <w:b/>
                <w:sz w:val="28"/>
                <w:szCs w:val="28"/>
                <w:lang w:val="uk-UA"/>
              </w:rPr>
            </w:pPr>
            <w:r w:rsidRPr="00D959EC">
              <w:rPr>
                <w:b/>
                <w:sz w:val="28"/>
                <w:szCs w:val="28"/>
                <w:lang w:val="uk-UA"/>
              </w:rPr>
              <w:t>з/п</w:t>
            </w:r>
          </w:p>
        </w:tc>
        <w:tc>
          <w:tcPr>
            <w:tcW w:w="7783" w:type="dxa"/>
            <w:vAlign w:val="center"/>
          </w:tcPr>
          <w:p w:rsidR="00991ED7" w:rsidRPr="00D959EC" w:rsidRDefault="00991ED7" w:rsidP="00D959EC">
            <w:pPr>
              <w:jc w:val="center"/>
              <w:rPr>
                <w:b/>
                <w:sz w:val="28"/>
                <w:szCs w:val="28"/>
                <w:lang w:val="uk-UA"/>
              </w:rPr>
            </w:pPr>
            <w:r w:rsidRPr="00D959EC">
              <w:rPr>
                <w:b/>
                <w:sz w:val="28"/>
                <w:szCs w:val="28"/>
                <w:lang w:val="uk-UA"/>
              </w:rPr>
              <w:t>Назва теми</w:t>
            </w:r>
          </w:p>
        </w:tc>
        <w:tc>
          <w:tcPr>
            <w:tcW w:w="1451" w:type="dxa"/>
            <w:vAlign w:val="center"/>
          </w:tcPr>
          <w:p w:rsidR="00991ED7" w:rsidRPr="00D959EC" w:rsidRDefault="00991ED7" w:rsidP="00D959EC">
            <w:pPr>
              <w:jc w:val="center"/>
              <w:rPr>
                <w:b/>
                <w:sz w:val="28"/>
                <w:szCs w:val="28"/>
                <w:lang w:val="uk-UA"/>
              </w:rPr>
            </w:pPr>
            <w:r w:rsidRPr="00D959EC">
              <w:rPr>
                <w:b/>
                <w:sz w:val="28"/>
                <w:szCs w:val="28"/>
                <w:lang w:val="uk-UA"/>
              </w:rPr>
              <w:t>Кількість</w:t>
            </w:r>
          </w:p>
          <w:p w:rsidR="00991ED7" w:rsidRPr="00D959EC" w:rsidRDefault="00991ED7" w:rsidP="00D959EC">
            <w:pPr>
              <w:jc w:val="center"/>
              <w:rPr>
                <w:b/>
                <w:sz w:val="28"/>
                <w:szCs w:val="28"/>
                <w:lang w:val="uk-UA"/>
              </w:rPr>
            </w:pPr>
            <w:r w:rsidRPr="00D959EC">
              <w:rPr>
                <w:b/>
                <w:sz w:val="28"/>
                <w:szCs w:val="28"/>
                <w:lang w:val="uk-UA"/>
              </w:rPr>
              <w:t>годин</w:t>
            </w:r>
          </w:p>
        </w:tc>
      </w:tr>
      <w:tr w:rsidR="00672BB6" w:rsidRPr="00D959EC" w:rsidTr="00D959EC">
        <w:trPr>
          <w:jc w:val="center"/>
        </w:trPr>
        <w:tc>
          <w:tcPr>
            <w:tcW w:w="1206" w:type="dxa"/>
            <w:vAlign w:val="center"/>
          </w:tcPr>
          <w:p w:rsidR="00672BB6" w:rsidRPr="00D959EC" w:rsidRDefault="00672BB6" w:rsidP="00D959EC">
            <w:pPr>
              <w:ind w:left="142" w:hanging="142"/>
              <w:jc w:val="center"/>
              <w:rPr>
                <w:b/>
                <w:sz w:val="28"/>
                <w:szCs w:val="28"/>
                <w:lang w:val="uk-UA"/>
              </w:rPr>
            </w:pPr>
          </w:p>
        </w:tc>
        <w:tc>
          <w:tcPr>
            <w:tcW w:w="7783" w:type="dxa"/>
            <w:vAlign w:val="center"/>
          </w:tcPr>
          <w:p w:rsidR="00672BB6" w:rsidRPr="00D959EC" w:rsidRDefault="00672BB6" w:rsidP="00D959EC">
            <w:pPr>
              <w:jc w:val="center"/>
              <w:rPr>
                <w:b/>
                <w:sz w:val="28"/>
                <w:szCs w:val="28"/>
                <w:lang w:val="uk-UA"/>
              </w:rPr>
            </w:pPr>
            <w:r>
              <w:rPr>
                <w:b/>
                <w:sz w:val="28"/>
                <w:szCs w:val="28"/>
                <w:lang w:val="uk-UA"/>
              </w:rPr>
              <w:t>І семестр</w:t>
            </w:r>
          </w:p>
        </w:tc>
        <w:tc>
          <w:tcPr>
            <w:tcW w:w="1451" w:type="dxa"/>
            <w:vAlign w:val="center"/>
          </w:tcPr>
          <w:p w:rsidR="00672BB6" w:rsidRPr="00D959EC" w:rsidRDefault="00672BB6" w:rsidP="00D959EC">
            <w:pPr>
              <w:jc w:val="center"/>
              <w:rPr>
                <w:b/>
                <w:sz w:val="28"/>
                <w:szCs w:val="28"/>
                <w:lang w:val="uk-UA"/>
              </w:rPr>
            </w:pPr>
          </w:p>
        </w:tc>
      </w:tr>
      <w:tr w:rsidR="00991ED7" w:rsidRPr="00D959EC" w:rsidTr="00D959EC">
        <w:trPr>
          <w:jc w:val="center"/>
        </w:trPr>
        <w:tc>
          <w:tcPr>
            <w:tcW w:w="1206" w:type="dxa"/>
            <w:tcBorders>
              <w:top w:val="double" w:sz="4" w:space="0" w:color="auto"/>
            </w:tcBorders>
            <w:vAlign w:val="center"/>
          </w:tcPr>
          <w:p w:rsidR="00991ED7" w:rsidRPr="00D959EC" w:rsidRDefault="00E932E0" w:rsidP="00C539AA">
            <w:pPr>
              <w:jc w:val="center"/>
              <w:rPr>
                <w:sz w:val="26"/>
                <w:szCs w:val="26"/>
                <w:lang w:val="uk-UA"/>
              </w:rPr>
            </w:pPr>
            <w:r>
              <w:rPr>
                <w:sz w:val="26"/>
                <w:szCs w:val="26"/>
                <w:lang w:val="uk-UA"/>
              </w:rPr>
              <w:t>1</w:t>
            </w:r>
            <w:r w:rsidR="007C45E1">
              <w:rPr>
                <w:sz w:val="26"/>
                <w:szCs w:val="26"/>
                <w:lang w:val="uk-UA"/>
              </w:rPr>
              <w:t>, 2, 3</w:t>
            </w:r>
            <w:r w:rsidR="00737930">
              <w:rPr>
                <w:sz w:val="26"/>
                <w:szCs w:val="26"/>
                <w:lang w:val="uk-UA"/>
              </w:rPr>
              <w:t>,4</w:t>
            </w:r>
            <w:r w:rsidR="00F77EC6">
              <w:rPr>
                <w:sz w:val="26"/>
                <w:szCs w:val="26"/>
                <w:lang w:val="uk-UA"/>
              </w:rPr>
              <w:t xml:space="preserve">, </w:t>
            </w:r>
          </w:p>
        </w:tc>
        <w:tc>
          <w:tcPr>
            <w:tcW w:w="7783" w:type="dxa"/>
            <w:tcBorders>
              <w:top w:val="double" w:sz="4" w:space="0" w:color="auto"/>
            </w:tcBorders>
          </w:tcPr>
          <w:p w:rsidR="00A031DB" w:rsidRDefault="00A031DB" w:rsidP="00D959EC">
            <w:pPr>
              <w:jc w:val="both"/>
              <w:rPr>
                <w:bCs/>
                <w:sz w:val="28"/>
                <w:szCs w:val="28"/>
                <w:u w:val="single"/>
                <w:lang w:val="uk-UA"/>
              </w:rPr>
            </w:pPr>
            <w:r>
              <w:rPr>
                <w:bCs/>
                <w:sz w:val="28"/>
                <w:szCs w:val="28"/>
                <w:u w:val="single"/>
                <w:lang w:val="uk-UA"/>
              </w:rPr>
              <w:t xml:space="preserve">Кредит 1 </w:t>
            </w:r>
          </w:p>
          <w:p w:rsidR="00991ED7" w:rsidRDefault="00324EB1" w:rsidP="00D959EC">
            <w:pPr>
              <w:jc w:val="both"/>
              <w:rPr>
                <w:bCs/>
                <w:sz w:val="28"/>
                <w:szCs w:val="28"/>
                <w:lang w:val="uk-UA"/>
              </w:rPr>
            </w:pPr>
            <w:r w:rsidRPr="00324EB1">
              <w:rPr>
                <w:bCs/>
                <w:sz w:val="28"/>
                <w:szCs w:val="28"/>
                <w:u w:val="single"/>
                <w:lang w:val="uk-UA"/>
              </w:rPr>
              <w:t>Тема</w:t>
            </w:r>
            <w:r w:rsidR="00A031DB">
              <w:rPr>
                <w:bCs/>
                <w:sz w:val="28"/>
                <w:szCs w:val="28"/>
                <w:u w:val="single"/>
                <w:lang w:val="uk-UA"/>
              </w:rPr>
              <w:t xml:space="preserve">1 </w:t>
            </w:r>
            <w:r w:rsidRPr="00324EB1">
              <w:rPr>
                <w:bCs/>
                <w:sz w:val="28"/>
                <w:szCs w:val="28"/>
                <w:u w:val="single"/>
                <w:lang w:val="uk-UA"/>
              </w:rPr>
              <w:t>:</w:t>
            </w:r>
            <w:r>
              <w:rPr>
                <w:bCs/>
                <w:sz w:val="28"/>
                <w:szCs w:val="28"/>
                <w:lang w:val="uk-UA"/>
              </w:rPr>
              <w:t xml:space="preserve"> </w:t>
            </w:r>
            <w:r w:rsidRPr="0007713F">
              <w:rPr>
                <w:bCs/>
                <w:sz w:val="28"/>
                <w:szCs w:val="28"/>
                <w:lang w:val="uk-UA"/>
              </w:rPr>
              <w:t>Організація Об’єднаних Націй (ООН)</w:t>
            </w:r>
          </w:p>
          <w:p w:rsidR="003C0FF9" w:rsidRDefault="003C0FF9" w:rsidP="00D959EC">
            <w:pPr>
              <w:jc w:val="both"/>
              <w:rPr>
                <w:bCs/>
                <w:sz w:val="28"/>
                <w:szCs w:val="28"/>
                <w:lang w:val="uk-UA"/>
              </w:rPr>
            </w:pPr>
            <w:r w:rsidRPr="001241E3">
              <w:rPr>
                <w:bCs/>
                <w:sz w:val="28"/>
                <w:szCs w:val="28"/>
                <w:u w:val="single"/>
                <w:lang w:val="uk-UA"/>
              </w:rPr>
              <w:t>Мета:</w:t>
            </w:r>
            <w:r>
              <w:rPr>
                <w:bCs/>
                <w:sz w:val="28"/>
                <w:szCs w:val="28"/>
                <w:lang w:val="uk-UA"/>
              </w:rPr>
              <w:t xml:space="preserve"> надання відповідних фонових знань; термінологічних еквівалентів з відповідної тематики; формування здатності виконувати перекладацькі дії на рі</w:t>
            </w:r>
            <w:r w:rsidR="001241E3">
              <w:rPr>
                <w:bCs/>
                <w:sz w:val="28"/>
                <w:szCs w:val="28"/>
                <w:lang w:val="uk-UA"/>
              </w:rPr>
              <w:t>вні автоматизмів</w:t>
            </w:r>
          </w:p>
          <w:p w:rsidR="003C0FF9" w:rsidRDefault="005C18EF" w:rsidP="005C18EF">
            <w:pPr>
              <w:jc w:val="both"/>
              <w:rPr>
                <w:bCs/>
                <w:sz w:val="28"/>
                <w:szCs w:val="28"/>
                <w:lang w:val="uk-UA"/>
              </w:rPr>
            </w:pPr>
            <w:r>
              <w:rPr>
                <w:bCs/>
                <w:sz w:val="28"/>
                <w:szCs w:val="28"/>
                <w:lang w:val="uk-UA"/>
              </w:rPr>
              <w:t xml:space="preserve">Текст 1 с.8-9, впр.1(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sidR="001241E3">
              <w:rPr>
                <w:bCs/>
                <w:sz w:val="28"/>
                <w:szCs w:val="28"/>
                <w:lang w:val="uk-UA"/>
              </w:rPr>
              <w:t xml:space="preserve"> с.9-11</w:t>
            </w:r>
            <w:r w:rsidRPr="001241E3">
              <w:rPr>
                <w:bCs/>
                <w:sz w:val="28"/>
                <w:szCs w:val="28"/>
                <w:lang w:val="uk-UA"/>
              </w:rPr>
              <w:t xml:space="preserve">; </w:t>
            </w:r>
            <w:r w:rsidR="001241E3">
              <w:rPr>
                <w:bCs/>
                <w:sz w:val="28"/>
                <w:szCs w:val="28"/>
                <w:lang w:val="uk-UA"/>
              </w:rPr>
              <w:t>впр.</w:t>
            </w:r>
            <w:r w:rsidRPr="001241E3">
              <w:rPr>
                <w:bCs/>
                <w:sz w:val="28"/>
                <w:szCs w:val="28"/>
                <w:lang w:val="uk-UA"/>
              </w:rPr>
              <w:t>2 (</w:t>
            </w:r>
            <w:r>
              <w:rPr>
                <w:bCs/>
                <w:sz w:val="28"/>
                <w:szCs w:val="28"/>
                <w:lang w:val="en-US"/>
              </w:rPr>
              <w:t>a</w:t>
            </w:r>
            <w:r w:rsidRPr="001241E3">
              <w:rPr>
                <w:bCs/>
                <w:sz w:val="28"/>
                <w:szCs w:val="28"/>
                <w:lang w:val="uk-UA"/>
              </w:rPr>
              <w:t xml:space="preserve">, </w:t>
            </w:r>
            <w:r w:rsidR="001241E3">
              <w:rPr>
                <w:bCs/>
                <w:sz w:val="28"/>
                <w:szCs w:val="28"/>
                <w:lang w:val="en-US"/>
              </w:rPr>
              <w:t>b</w:t>
            </w:r>
            <w:r w:rsidR="001241E3" w:rsidRPr="001241E3">
              <w:rPr>
                <w:bCs/>
                <w:sz w:val="28"/>
                <w:szCs w:val="28"/>
                <w:lang w:val="uk-UA"/>
              </w:rPr>
              <w:t xml:space="preserve">, </w:t>
            </w:r>
            <w:r w:rsidR="001241E3">
              <w:rPr>
                <w:bCs/>
                <w:sz w:val="28"/>
                <w:szCs w:val="28"/>
                <w:lang w:val="en-US"/>
              </w:rPr>
              <w:t>c</w:t>
            </w:r>
            <w:r w:rsidR="001241E3" w:rsidRPr="001241E3">
              <w:rPr>
                <w:bCs/>
                <w:sz w:val="28"/>
                <w:szCs w:val="28"/>
                <w:lang w:val="uk-UA"/>
              </w:rPr>
              <w:t>)</w:t>
            </w:r>
            <w:r w:rsidR="001241E3">
              <w:rPr>
                <w:bCs/>
                <w:sz w:val="28"/>
                <w:szCs w:val="28"/>
                <w:lang w:val="uk-UA"/>
              </w:rPr>
              <w:t xml:space="preserve"> с.11-13; впр.3( </w:t>
            </w:r>
            <w:r w:rsidR="001241E3">
              <w:rPr>
                <w:bCs/>
                <w:sz w:val="28"/>
                <w:szCs w:val="28"/>
                <w:lang w:val="en-US"/>
              </w:rPr>
              <w:t>a</w:t>
            </w:r>
            <w:r w:rsidR="001241E3" w:rsidRPr="001241E3">
              <w:rPr>
                <w:bCs/>
                <w:sz w:val="28"/>
                <w:szCs w:val="28"/>
                <w:lang w:val="uk-UA"/>
              </w:rPr>
              <w:t xml:space="preserve">, </w:t>
            </w:r>
            <w:r w:rsidR="001241E3">
              <w:rPr>
                <w:bCs/>
                <w:sz w:val="28"/>
                <w:szCs w:val="28"/>
                <w:lang w:val="en-US"/>
              </w:rPr>
              <w:t>b</w:t>
            </w:r>
            <w:r w:rsidR="001241E3" w:rsidRPr="001241E3">
              <w:rPr>
                <w:bCs/>
                <w:sz w:val="28"/>
                <w:szCs w:val="28"/>
                <w:lang w:val="uk-UA"/>
              </w:rPr>
              <w:t xml:space="preserve">, </w:t>
            </w:r>
            <w:r w:rsidR="001241E3">
              <w:rPr>
                <w:bCs/>
                <w:sz w:val="28"/>
                <w:szCs w:val="28"/>
                <w:lang w:val="en-US"/>
              </w:rPr>
              <w:t>c</w:t>
            </w:r>
            <w:r w:rsidR="001241E3" w:rsidRPr="001241E3">
              <w:rPr>
                <w:bCs/>
                <w:sz w:val="28"/>
                <w:szCs w:val="28"/>
                <w:lang w:val="uk-UA"/>
              </w:rPr>
              <w:t>)</w:t>
            </w:r>
            <w:r w:rsidR="001241E3">
              <w:rPr>
                <w:bCs/>
                <w:sz w:val="28"/>
                <w:szCs w:val="28"/>
                <w:lang w:val="uk-UA"/>
              </w:rPr>
              <w:t xml:space="preserve"> с.13-15; впр.4 ( </w:t>
            </w:r>
            <w:r w:rsidR="001241E3">
              <w:rPr>
                <w:bCs/>
                <w:sz w:val="28"/>
                <w:szCs w:val="28"/>
                <w:lang w:val="en-US"/>
              </w:rPr>
              <w:t>a</w:t>
            </w:r>
            <w:r w:rsidR="001241E3" w:rsidRPr="001241E3">
              <w:rPr>
                <w:bCs/>
                <w:sz w:val="28"/>
                <w:szCs w:val="28"/>
                <w:lang w:val="uk-UA"/>
              </w:rPr>
              <w:t xml:space="preserve">, </w:t>
            </w:r>
            <w:r w:rsidR="001241E3">
              <w:rPr>
                <w:bCs/>
                <w:sz w:val="28"/>
                <w:szCs w:val="28"/>
                <w:lang w:val="en-US"/>
              </w:rPr>
              <w:t>b</w:t>
            </w:r>
            <w:r w:rsidR="001241E3" w:rsidRPr="001241E3">
              <w:rPr>
                <w:bCs/>
                <w:sz w:val="28"/>
                <w:szCs w:val="28"/>
                <w:lang w:val="uk-UA"/>
              </w:rPr>
              <w:t xml:space="preserve">, </w:t>
            </w:r>
            <w:r w:rsidR="001241E3">
              <w:rPr>
                <w:bCs/>
                <w:sz w:val="28"/>
                <w:szCs w:val="28"/>
                <w:lang w:val="en-US"/>
              </w:rPr>
              <w:t>c</w:t>
            </w:r>
            <w:r w:rsidR="001241E3" w:rsidRPr="001241E3">
              <w:rPr>
                <w:bCs/>
                <w:sz w:val="28"/>
                <w:szCs w:val="28"/>
                <w:lang w:val="uk-UA"/>
              </w:rPr>
              <w:t>)</w:t>
            </w:r>
            <w:r w:rsidR="001241E3">
              <w:rPr>
                <w:bCs/>
                <w:sz w:val="28"/>
                <w:szCs w:val="28"/>
                <w:lang w:val="uk-UA"/>
              </w:rPr>
              <w:t xml:space="preserve"> с.15-17б впр.6,7 с.18</w:t>
            </w:r>
          </w:p>
          <w:p w:rsidR="00DD61E0" w:rsidRPr="00DD61E0" w:rsidRDefault="00DD61E0" w:rsidP="005C18EF">
            <w:pPr>
              <w:jc w:val="both"/>
              <w:rPr>
                <w:bCs/>
                <w:sz w:val="28"/>
                <w:szCs w:val="28"/>
                <w:u w:val="single"/>
                <w:lang w:val="uk-UA"/>
              </w:rPr>
            </w:pPr>
            <w:r w:rsidRPr="00DD61E0">
              <w:rPr>
                <w:bCs/>
                <w:sz w:val="28"/>
                <w:szCs w:val="28"/>
                <w:u w:val="single"/>
                <w:lang w:val="uk-UA"/>
              </w:rPr>
              <w:t>Література:</w:t>
            </w:r>
          </w:p>
          <w:p w:rsidR="00DD61E0" w:rsidRPr="001241E3" w:rsidRDefault="00DD61E0" w:rsidP="00DD61E0">
            <w:pPr>
              <w:spacing w:after="120"/>
              <w:jc w:val="both"/>
              <w:rPr>
                <w:sz w:val="26"/>
                <w:szCs w:val="26"/>
                <w:lang w:val="uk-UA"/>
              </w:rPr>
            </w:pPr>
            <w:proofErr w:type="spellStart"/>
            <w:r>
              <w:rPr>
                <w:bCs/>
                <w:sz w:val="28"/>
                <w:szCs w:val="28"/>
                <w:lang w:val="uk-UA"/>
              </w:rPr>
              <w:t>Ребрій</w:t>
            </w:r>
            <w:proofErr w:type="spellEnd"/>
            <w:r>
              <w:rPr>
                <w:bCs/>
                <w:sz w:val="28"/>
                <w:szCs w:val="28"/>
                <w:lang w:val="uk-UA"/>
              </w:rPr>
              <w:t xml:space="preserve"> О.В. Переклад англомовної громадсько-політичної літератури. Європейський союз та інші міжнародні політичні, економічні, фінансові та військові організації: Навчальний посібник для студентів вищих закладів освіти/За ред. </w:t>
            </w:r>
            <w:proofErr w:type="spellStart"/>
            <w:r>
              <w:rPr>
                <w:bCs/>
                <w:sz w:val="28"/>
                <w:szCs w:val="28"/>
                <w:lang w:val="uk-UA"/>
              </w:rPr>
              <w:t>Л.М. Чернов</w:t>
            </w:r>
            <w:proofErr w:type="spellEnd"/>
            <w:r>
              <w:rPr>
                <w:bCs/>
                <w:sz w:val="28"/>
                <w:szCs w:val="28"/>
                <w:lang w:val="uk-UA"/>
              </w:rPr>
              <w:t xml:space="preserve">атого та </w:t>
            </w:r>
            <w:proofErr w:type="spellStart"/>
            <w:r>
              <w:rPr>
                <w:bCs/>
                <w:sz w:val="28"/>
                <w:szCs w:val="28"/>
                <w:lang w:val="uk-UA"/>
              </w:rPr>
              <w:t>В.І. Кар</w:t>
            </w:r>
            <w:proofErr w:type="spellEnd"/>
            <w:r>
              <w:rPr>
                <w:bCs/>
                <w:sz w:val="28"/>
                <w:szCs w:val="28"/>
                <w:lang w:val="uk-UA"/>
              </w:rPr>
              <w:t>абана. – Вінниця: Нова Книга,  2009. – 240 с.</w:t>
            </w:r>
          </w:p>
        </w:tc>
        <w:tc>
          <w:tcPr>
            <w:tcW w:w="1451" w:type="dxa"/>
            <w:tcBorders>
              <w:top w:val="double" w:sz="4" w:space="0" w:color="auto"/>
            </w:tcBorders>
            <w:vAlign w:val="center"/>
          </w:tcPr>
          <w:p w:rsidR="00991ED7" w:rsidRPr="00D959EC" w:rsidRDefault="00C539AA" w:rsidP="00D959EC">
            <w:pPr>
              <w:jc w:val="center"/>
              <w:rPr>
                <w:sz w:val="26"/>
                <w:szCs w:val="26"/>
                <w:lang w:val="uk-UA"/>
              </w:rPr>
            </w:pPr>
            <w:r>
              <w:rPr>
                <w:sz w:val="26"/>
                <w:szCs w:val="26"/>
                <w:lang w:val="uk-UA"/>
              </w:rPr>
              <w:t>8</w:t>
            </w:r>
          </w:p>
        </w:tc>
      </w:tr>
      <w:tr w:rsidR="00324EB1" w:rsidRPr="00D959EC" w:rsidTr="00D959EC">
        <w:trPr>
          <w:jc w:val="center"/>
        </w:trPr>
        <w:tc>
          <w:tcPr>
            <w:tcW w:w="1206" w:type="dxa"/>
            <w:vAlign w:val="center"/>
          </w:tcPr>
          <w:p w:rsidR="00324EB1" w:rsidRPr="00D959EC" w:rsidRDefault="00AA4709" w:rsidP="00AA4709">
            <w:pPr>
              <w:jc w:val="center"/>
              <w:rPr>
                <w:sz w:val="26"/>
                <w:szCs w:val="26"/>
                <w:lang w:val="uk-UA"/>
              </w:rPr>
            </w:pPr>
            <w:r>
              <w:rPr>
                <w:sz w:val="26"/>
                <w:szCs w:val="26"/>
                <w:lang w:val="uk-UA"/>
              </w:rPr>
              <w:t xml:space="preserve">5, </w:t>
            </w:r>
            <w:r w:rsidR="00737930">
              <w:rPr>
                <w:sz w:val="26"/>
                <w:szCs w:val="26"/>
                <w:lang w:val="uk-UA"/>
              </w:rPr>
              <w:t>6</w:t>
            </w:r>
            <w:r w:rsidR="00411599">
              <w:rPr>
                <w:sz w:val="26"/>
                <w:szCs w:val="26"/>
                <w:lang w:val="uk-UA"/>
              </w:rPr>
              <w:t>,7</w:t>
            </w:r>
            <w:r w:rsidR="00F77EC6">
              <w:rPr>
                <w:sz w:val="26"/>
                <w:szCs w:val="26"/>
                <w:lang w:val="uk-UA"/>
              </w:rPr>
              <w:t>, 8</w:t>
            </w:r>
            <w:r w:rsidR="00C539AA">
              <w:rPr>
                <w:sz w:val="26"/>
                <w:szCs w:val="26"/>
                <w:lang w:val="uk-UA"/>
              </w:rPr>
              <w:t xml:space="preserve">, 9, </w:t>
            </w:r>
          </w:p>
        </w:tc>
        <w:tc>
          <w:tcPr>
            <w:tcW w:w="7783" w:type="dxa"/>
          </w:tcPr>
          <w:p w:rsidR="00A031DB" w:rsidRDefault="00A031DB" w:rsidP="00CF2931">
            <w:pPr>
              <w:jc w:val="both"/>
              <w:rPr>
                <w:bCs/>
                <w:sz w:val="28"/>
                <w:szCs w:val="28"/>
                <w:u w:val="single"/>
                <w:lang w:val="uk-UA"/>
              </w:rPr>
            </w:pPr>
            <w:r>
              <w:rPr>
                <w:bCs/>
                <w:sz w:val="28"/>
                <w:szCs w:val="28"/>
                <w:u w:val="single"/>
                <w:lang w:val="uk-UA"/>
              </w:rPr>
              <w:t xml:space="preserve">Кредит </w:t>
            </w:r>
            <w:r w:rsidR="00F77EC6">
              <w:rPr>
                <w:bCs/>
                <w:sz w:val="28"/>
                <w:szCs w:val="28"/>
                <w:u w:val="single"/>
                <w:lang w:val="uk-UA"/>
              </w:rPr>
              <w:t>2</w:t>
            </w:r>
          </w:p>
          <w:p w:rsidR="00324EB1" w:rsidRDefault="00324EB1" w:rsidP="00CF2931">
            <w:pPr>
              <w:jc w:val="both"/>
              <w:rPr>
                <w:bCs/>
                <w:sz w:val="28"/>
                <w:szCs w:val="28"/>
                <w:lang w:val="uk-UA"/>
              </w:rPr>
            </w:pPr>
            <w:r w:rsidRPr="00324EB1">
              <w:rPr>
                <w:bCs/>
                <w:sz w:val="28"/>
                <w:szCs w:val="28"/>
                <w:u w:val="single"/>
                <w:lang w:val="uk-UA"/>
              </w:rPr>
              <w:t>Тема</w:t>
            </w:r>
            <w:r w:rsidR="00A031DB">
              <w:rPr>
                <w:bCs/>
                <w:sz w:val="28"/>
                <w:szCs w:val="28"/>
                <w:u w:val="single"/>
                <w:lang w:val="uk-UA"/>
              </w:rPr>
              <w:t xml:space="preserve"> </w:t>
            </w:r>
            <w:r w:rsidR="00F77EC6">
              <w:rPr>
                <w:bCs/>
                <w:sz w:val="28"/>
                <w:szCs w:val="28"/>
                <w:u w:val="single"/>
                <w:lang w:val="uk-UA"/>
              </w:rPr>
              <w:t>1</w:t>
            </w:r>
            <w:r w:rsidRPr="00324EB1">
              <w:rPr>
                <w:bCs/>
                <w:sz w:val="28"/>
                <w:szCs w:val="28"/>
                <w:u w:val="single"/>
                <w:lang w:val="uk-UA"/>
              </w:rPr>
              <w:t>:</w:t>
            </w:r>
            <w:r>
              <w:rPr>
                <w:bCs/>
                <w:sz w:val="28"/>
                <w:szCs w:val="28"/>
                <w:u w:val="single"/>
                <w:lang w:val="uk-UA"/>
              </w:rPr>
              <w:t xml:space="preserve"> </w:t>
            </w:r>
            <w:r w:rsidRPr="0007713F">
              <w:rPr>
                <w:bCs/>
                <w:sz w:val="28"/>
                <w:szCs w:val="28"/>
                <w:lang w:val="uk-UA"/>
              </w:rPr>
              <w:t>Європейський Союз (ЄС)</w:t>
            </w:r>
          </w:p>
          <w:p w:rsidR="001241E3" w:rsidRDefault="001241E3" w:rsidP="001241E3">
            <w:pPr>
              <w:jc w:val="both"/>
              <w:rPr>
                <w:bCs/>
                <w:sz w:val="28"/>
                <w:szCs w:val="28"/>
                <w:lang w:val="uk-UA"/>
              </w:rPr>
            </w:pPr>
            <w:r w:rsidRPr="001241E3">
              <w:rPr>
                <w:bCs/>
                <w:sz w:val="28"/>
                <w:szCs w:val="28"/>
                <w:u w:val="single"/>
                <w:lang w:val="uk-UA"/>
              </w:rPr>
              <w:t>Мета:</w:t>
            </w:r>
            <w:r>
              <w:rPr>
                <w:bCs/>
                <w:sz w:val="28"/>
                <w:szCs w:val="28"/>
                <w:lang w:val="uk-UA"/>
              </w:rPr>
              <w:t xml:space="preserve"> надання відповідних фонових знань; термінологічних еквівалентів з відповідної тематики; формування здатності виконувати перекладацькі дії на рівні автоматизмів</w:t>
            </w:r>
          </w:p>
          <w:p w:rsidR="001241E3" w:rsidRDefault="00186191" w:rsidP="00186191">
            <w:pPr>
              <w:jc w:val="both"/>
              <w:rPr>
                <w:bCs/>
                <w:sz w:val="28"/>
                <w:szCs w:val="28"/>
                <w:lang w:val="uk-UA"/>
              </w:rPr>
            </w:pPr>
            <w:r w:rsidRPr="00186191">
              <w:rPr>
                <w:sz w:val="28"/>
                <w:szCs w:val="28"/>
                <w:lang w:val="uk-UA"/>
              </w:rPr>
              <w:t>Текст 1</w:t>
            </w:r>
            <w:r>
              <w:rPr>
                <w:sz w:val="28"/>
                <w:szCs w:val="28"/>
                <w:lang w:val="uk-UA"/>
              </w:rPr>
              <w:t xml:space="preserve"> с.34-35, впр.1 </w:t>
            </w:r>
            <w:r>
              <w:rPr>
                <w:bCs/>
                <w:sz w:val="28"/>
                <w:szCs w:val="28"/>
                <w:lang w:val="uk-UA"/>
              </w:rPr>
              <w:t xml:space="preserve">(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с.35-37</w:t>
            </w:r>
            <w:r w:rsidR="0041166E">
              <w:rPr>
                <w:bCs/>
                <w:sz w:val="28"/>
                <w:szCs w:val="28"/>
                <w:lang w:val="uk-UA"/>
              </w:rPr>
              <w:t xml:space="preserve">; впр.2 ( </w:t>
            </w:r>
            <w:r w:rsidR="0041166E">
              <w:rPr>
                <w:bCs/>
                <w:sz w:val="28"/>
                <w:szCs w:val="28"/>
                <w:lang w:val="en-US"/>
              </w:rPr>
              <w:t>a</w:t>
            </w:r>
            <w:r w:rsidR="0041166E" w:rsidRPr="001241E3">
              <w:rPr>
                <w:bCs/>
                <w:sz w:val="28"/>
                <w:szCs w:val="28"/>
                <w:lang w:val="uk-UA"/>
              </w:rPr>
              <w:t xml:space="preserve">, </w:t>
            </w:r>
            <w:r w:rsidR="0041166E">
              <w:rPr>
                <w:bCs/>
                <w:sz w:val="28"/>
                <w:szCs w:val="28"/>
                <w:lang w:val="en-US"/>
              </w:rPr>
              <w:t>b</w:t>
            </w:r>
            <w:r w:rsidR="0041166E" w:rsidRPr="001241E3">
              <w:rPr>
                <w:bCs/>
                <w:sz w:val="28"/>
                <w:szCs w:val="28"/>
                <w:lang w:val="uk-UA"/>
              </w:rPr>
              <w:t xml:space="preserve">, </w:t>
            </w:r>
            <w:r w:rsidR="0041166E">
              <w:rPr>
                <w:bCs/>
                <w:sz w:val="28"/>
                <w:szCs w:val="28"/>
                <w:lang w:val="en-US"/>
              </w:rPr>
              <w:t>c</w:t>
            </w:r>
            <w:r w:rsidR="0041166E" w:rsidRPr="001241E3">
              <w:rPr>
                <w:bCs/>
                <w:sz w:val="28"/>
                <w:szCs w:val="28"/>
                <w:lang w:val="uk-UA"/>
              </w:rPr>
              <w:t>)</w:t>
            </w:r>
            <w:r w:rsidR="0041166E">
              <w:rPr>
                <w:bCs/>
                <w:sz w:val="28"/>
                <w:szCs w:val="28"/>
                <w:lang w:val="uk-UA"/>
              </w:rPr>
              <w:t xml:space="preserve"> с.37-39; впр.3 ( </w:t>
            </w:r>
            <w:r w:rsidR="0041166E">
              <w:rPr>
                <w:bCs/>
                <w:sz w:val="28"/>
                <w:szCs w:val="28"/>
                <w:lang w:val="en-US"/>
              </w:rPr>
              <w:t>a</w:t>
            </w:r>
            <w:r w:rsidR="0041166E" w:rsidRPr="001241E3">
              <w:rPr>
                <w:bCs/>
                <w:sz w:val="28"/>
                <w:szCs w:val="28"/>
                <w:lang w:val="uk-UA"/>
              </w:rPr>
              <w:t xml:space="preserve">, </w:t>
            </w:r>
            <w:r w:rsidR="0041166E">
              <w:rPr>
                <w:bCs/>
                <w:sz w:val="28"/>
                <w:szCs w:val="28"/>
                <w:lang w:val="en-US"/>
              </w:rPr>
              <w:t>b</w:t>
            </w:r>
            <w:r w:rsidR="0041166E" w:rsidRPr="001241E3">
              <w:rPr>
                <w:bCs/>
                <w:sz w:val="28"/>
                <w:szCs w:val="28"/>
                <w:lang w:val="uk-UA"/>
              </w:rPr>
              <w:t xml:space="preserve">, </w:t>
            </w:r>
            <w:r w:rsidR="0041166E">
              <w:rPr>
                <w:bCs/>
                <w:sz w:val="28"/>
                <w:szCs w:val="28"/>
                <w:lang w:val="en-US"/>
              </w:rPr>
              <w:t>c</w:t>
            </w:r>
            <w:r w:rsidR="0041166E" w:rsidRPr="001241E3">
              <w:rPr>
                <w:bCs/>
                <w:sz w:val="28"/>
                <w:szCs w:val="28"/>
                <w:lang w:val="uk-UA"/>
              </w:rPr>
              <w:t>)</w:t>
            </w:r>
            <w:r w:rsidR="0041166E">
              <w:rPr>
                <w:bCs/>
                <w:sz w:val="28"/>
                <w:szCs w:val="28"/>
                <w:lang w:val="uk-UA"/>
              </w:rPr>
              <w:t xml:space="preserve"> с.39-41; впр.4 ( </w:t>
            </w:r>
            <w:r w:rsidR="0041166E">
              <w:rPr>
                <w:bCs/>
                <w:sz w:val="28"/>
                <w:szCs w:val="28"/>
                <w:lang w:val="en-US"/>
              </w:rPr>
              <w:t>a</w:t>
            </w:r>
            <w:r w:rsidR="0041166E" w:rsidRPr="001241E3">
              <w:rPr>
                <w:bCs/>
                <w:sz w:val="28"/>
                <w:szCs w:val="28"/>
                <w:lang w:val="uk-UA"/>
              </w:rPr>
              <w:t xml:space="preserve">, </w:t>
            </w:r>
            <w:r w:rsidR="0041166E">
              <w:rPr>
                <w:bCs/>
                <w:sz w:val="28"/>
                <w:szCs w:val="28"/>
                <w:lang w:val="en-US"/>
              </w:rPr>
              <w:t>b</w:t>
            </w:r>
            <w:r w:rsidR="0041166E" w:rsidRPr="001241E3">
              <w:rPr>
                <w:bCs/>
                <w:sz w:val="28"/>
                <w:szCs w:val="28"/>
                <w:lang w:val="uk-UA"/>
              </w:rPr>
              <w:t xml:space="preserve">, </w:t>
            </w:r>
            <w:r w:rsidR="0041166E">
              <w:rPr>
                <w:bCs/>
                <w:sz w:val="28"/>
                <w:szCs w:val="28"/>
                <w:lang w:val="en-US"/>
              </w:rPr>
              <w:t>c</w:t>
            </w:r>
            <w:r w:rsidR="0041166E" w:rsidRPr="001241E3">
              <w:rPr>
                <w:bCs/>
                <w:sz w:val="28"/>
                <w:szCs w:val="28"/>
                <w:lang w:val="uk-UA"/>
              </w:rPr>
              <w:t>)</w:t>
            </w:r>
            <w:r w:rsidR="0041166E">
              <w:rPr>
                <w:bCs/>
                <w:sz w:val="28"/>
                <w:szCs w:val="28"/>
                <w:lang w:val="uk-UA"/>
              </w:rPr>
              <w:t xml:space="preserve"> с. 41-43; впр.5,6,7 с.43-44</w:t>
            </w:r>
          </w:p>
          <w:p w:rsidR="00AA4709" w:rsidRDefault="00AA4709" w:rsidP="00DD61E0">
            <w:pPr>
              <w:jc w:val="both"/>
              <w:rPr>
                <w:bCs/>
                <w:sz w:val="28"/>
                <w:szCs w:val="28"/>
                <w:lang w:val="uk-UA"/>
              </w:rPr>
            </w:pPr>
            <w:r w:rsidRPr="00186191">
              <w:rPr>
                <w:sz w:val="28"/>
                <w:szCs w:val="28"/>
                <w:lang w:val="uk-UA"/>
              </w:rPr>
              <w:t xml:space="preserve">Текст 1 </w:t>
            </w:r>
            <w:r>
              <w:rPr>
                <w:sz w:val="28"/>
                <w:szCs w:val="28"/>
                <w:lang w:val="uk-UA"/>
              </w:rPr>
              <w:t xml:space="preserve">с.59-60; впр.1 </w:t>
            </w:r>
            <w:r>
              <w:rPr>
                <w:bCs/>
                <w:sz w:val="28"/>
                <w:szCs w:val="28"/>
                <w:lang w:val="uk-UA"/>
              </w:rPr>
              <w:t xml:space="preserve">(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с.60-61; впр.2 (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 61-63; впр.3 (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с.64-66; впр.4 (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с.66-68; впр5,6,7 с.68-69</w:t>
            </w:r>
          </w:p>
          <w:p w:rsidR="00DD61E0" w:rsidRPr="00DD61E0" w:rsidRDefault="00DD61E0" w:rsidP="00DD61E0">
            <w:pPr>
              <w:jc w:val="both"/>
              <w:rPr>
                <w:bCs/>
                <w:sz w:val="28"/>
                <w:szCs w:val="28"/>
                <w:u w:val="single"/>
                <w:lang w:val="uk-UA"/>
              </w:rPr>
            </w:pPr>
            <w:r w:rsidRPr="00DD61E0">
              <w:rPr>
                <w:bCs/>
                <w:sz w:val="28"/>
                <w:szCs w:val="28"/>
                <w:u w:val="single"/>
                <w:lang w:val="uk-UA"/>
              </w:rPr>
              <w:t>Література:</w:t>
            </w:r>
          </w:p>
          <w:p w:rsidR="00DD61E0" w:rsidRPr="00186191" w:rsidRDefault="00DD61E0" w:rsidP="00DD61E0">
            <w:pPr>
              <w:spacing w:after="120"/>
              <w:jc w:val="both"/>
              <w:rPr>
                <w:sz w:val="28"/>
                <w:szCs w:val="28"/>
                <w:lang w:val="uk-UA"/>
              </w:rPr>
            </w:pPr>
            <w:proofErr w:type="spellStart"/>
            <w:r>
              <w:rPr>
                <w:bCs/>
                <w:sz w:val="28"/>
                <w:szCs w:val="28"/>
                <w:lang w:val="uk-UA"/>
              </w:rPr>
              <w:t>Ребрій</w:t>
            </w:r>
            <w:proofErr w:type="spellEnd"/>
            <w:r>
              <w:rPr>
                <w:bCs/>
                <w:sz w:val="28"/>
                <w:szCs w:val="28"/>
                <w:lang w:val="uk-UA"/>
              </w:rPr>
              <w:t xml:space="preserve"> О.В. Переклад англомовної громадсько-політичної літератури. Європейський союз та інші міжнародні політичні, економічні, фінансові та військові організації: Навчальний посібник для студентів вищих закладів освіти/За ред. </w:t>
            </w:r>
            <w:proofErr w:type="spellStart"/>
            <w:r>
              <w:rPr>
                <w:bCs/>
                <w:sz w:val="28"/>
                <w:szCs w:val="28"/>
                <w:lang w:val="uk-UA"/>
              </w:rPr>
              <w:t>Л.М. Чернов</w:t>
            </w:r>
            <w:proofErr w:type="spellEnd"/>
            <w:r>
              <w:rPr>
                <w:bCs/>
                <w:sz w:val="28"/>
                <w:szCs w:val="28"/>
                <w:lang w:val="uk-UA"/>
              </w:rPr>
              <w:t xml:space="preserve">атого та </w:t>
            </w:r>
            <w:proofErr w:type="spellStart"/>
            <w:r>
              <w:rPr>
                <w:bCs/>
                <w:sz w:val="28"/>
                <w:szCs w:val="28"/>
                <w:lang w:val="uk-UA"/>
              </w:rPr>
              <w:t>В.І. Кар</w:t>
            </w:r>
            <w:proofErr w:type="spellEnd"/>
            <w:r>
              <w:rPr>
                <w:bCs/>
                <w:sz w:val="28"/>
                <w:szCs w:val="28"/>
                <w:lang w:val="uk-UA"/>
              </w:rPr>
              <w:t>абана. – Вінниця: Нова Книга,  2009. – 240 с.</w:t>
            </w:r>
          </w:p>
        </w:tc>
        <w:tc>
          <w:tcPr>
            <w:tcW w:w="1451" w:type="dxa"/>
            <w:vAlign w:val="center"/>
          </w:tcPr>
          <w:p w:rsidR="00324EB1" w:rsidRPr="00E86C8D" w:rsidRDefault="00411599" w:rsidP="00D959EC">
            <w:pPr>
              <w:jc w:val="center"/>
              <w:rPr>
                <w:sz w:val="26"/>
                <w:szCs w:val="26"/>
                <w:lang w:val="uk-UA"/>
              </w:rPr>
            </w:pPr>
            <w:r>
              <w:rPr>
                <w:sz w:val="26"/>
                <w:szCs w:val="26"/>
                <w:lang w:val="uk-UA"/>
              </w:rPr>
              <w:t>10</w:t>
            </w:r>
          </w:p>
        </w:tc>
      </w:tr>
      <w:tr w:rsidR="00324EB1" w:rsidRPr="00D959EC" w:rsidTr="00D959EC">
        <w:trPr>
          <w:jc w:val="center"/>
        </w:trPr>
        <w:tc>
          <w:tcPr>
            <w:tcW w:w="1206" w:type="dxa"/>
            <w:vAlign w:val="center"/>
          </w:tcPr>
          <w:p w:rsidR="00324EB1" w:rsidRPr="00E932E0" w:rsidRDefault="00737930" w:rsidP="00AA4709">
            <w:pPr>
              <w:jc w:val="center"/>
              <w:rPr>
                <w:sz w:val="26"/>
                <w:szCs w:val="26"/>
                <w:lang w:val="uk-UA"/>
              </w:rPr>
            </w:pPr>
            <w:r>
              <w:rPr>
                <w:sz w:val="26"/>
                <w:szCs w:val="26"/>
                <w:lang w:val="uk-UA"/>
              </w:rPr>
              <w:t xml:space="preserve"> </w:t>
            </w:r>
            <w:r w:rsidR="00AA4709">
              <w:rPr>
                <w:sz w:val="26"/>
                <w:szCs w:val="26"/>
                <w:lang w:val="uk-UA"/>
              </w:rPr>
              <w:t>10,11, 12, 13,</w:t>
            </w:r>
          </w:p>
        </w:tc>
        <w:tc>
          <w:tcPr>
            <w:tcW w:w="7783" w:type="dxa"/>
          </w:tcPr>
          <w:p w:rsidR="00A031DB" w:rsidRDefault="00A031DB" w:rsidP="00186191">
            <w:pPr>
              <w:jc w:val="both"/>
              <w:rPr>
                <w:bCs/>
                <w:sz w:val="28"/>
                <w:szCs w:val="28"/>
                <w:u w:val="single"/>
                <w:lang w:val="uk-UA"/>
              </w:rPr>
            </w:pPr>
            <w:r>
              <w:rPr>
                <w:bCs/>
                <w:sz w:val="28"/>
                <w:szCs w:val="28"/>
                <w:u w:val="single"/>
                <w:lang w:val="uk-UA"/>
              </w:rPr>
              <w:t>Кредит</w:t>
            </w:r>
            <w:r w:rsidR="00F77EC6">
              <w:rPr>
                <w:bCs/>
                <w:sz w:val="28"/>
                <w:szCs w:val="28"/>
                <w:u w:val="single"/>
                <w:lang w:val="uk-UA"/>
              </w:rPr>
              <w:t xml:space="preserve"> 3</w:t>
            </w:r>
          </w:p>
          <w:p w:rsidR="00186191" w:rsidRDefault="00186191" w:rsidP="00186191">
            <w:pPr>
              <w:jc w:val="both"/>
              <w:rPr>
                <w:bCs/>
                <w:sz w:val="28"/>
                <w:szCs w:val="28"/>
                <w:lang w:val="uk-UA"/>
              </w:rPr>
            </w:pPr>
            <w:r w:rsidRPr="00324EB1">
              <w:rPr>
                <w:bCs/>
                <w:sz w:val="28"/>
                <w:szCs w:val="28"/>
                <w:u w:val="single"/>
                <w:lang w:val="uk-UA"/>
              </w:rPr>
              <w:t>Тема</w:t>
            </w:r>
            <w:r w:rsidR="00A031DB">
              <w:rPr>
                <w:bCs/>
                <w:sz w:val="28"/>
                <w:szCs w:val="28"/>
                <w:u w:val="single"/>
                <w:lang w:val="uk-UA"/>
              </w:rPr>
              <w:t>1</w:t>
            </w:r>
            <w:r w:rsidRPr="00324EB1">
              <w:rPr>
                <w:bCs/>
                <w:sz w:val="28"/>
                <w:szCs w:val="28"/>
                <w:u w:val="single"/>
                <w:lang w:val="uk-UA"/>
              </w:rPr>
              <w:t>:</w:t>
            </w:r>
            <w:r>
              <w:rPr>
                <w:bCs/>
                <w:sz w:val="28"/>
                <w:szCs w:val="28"/>
                <w:u w:val="single"/>
                <w:lang w:val="uk-UA"/>
              </w:rPr>
              <w:t xml:space="preserve"> </w:t>
            </w:r>
            <w:r w:rsidRPr="0007713F">
              <w:rPr>
                <w:bCs/>
                <w:sz w:val="28"/>
                <w:szCs w:val="28"/>
                <w:lang w:val="uk-UA"/>
              </w:rPr>
              <w:t>Організація з безпеки і співробітництва в Європі (ОБСЄ)</w:t>
            </w:r>
          </w:p>
          <w:p w:rsidR="00186191" w:rsidRDefault="00186191" w:rsidP="00186191">
            <w:pPr>
              <w:jc w:val="both"/>
              <w:rPr>
                <w:bCs/>
                <w:sz w:val="28"/>
                <w:szCs w:val="28"/>
                <w:lang w:val="uk-UA"/>
              </w:rPr>
            </w:pPr>
            <w:r w:rsidRPr="001241E3">
              <w:rPr>
                <w:bCs/>
                <w:sz w:val="28"/>
                <w:szCs w:val="28"/>
                <w:u w:val="single"/>
                <w:lang w:val="uk-UA"/>
              </w:rPr>
              <w:t>Мета:</w:t>
            </w:r>
            <w:r>
              <w:rPr>
                <w:bCs/>
                <w:sz w:val="28"/>
                <w:szCs w:val="28"/>
                <w:lang w:val="uk-UA"/>
              </w:rPr>
              <w:t xml:space="preserve"> надання відповідних фонових знань; термінологічних еквівалентів з відповідної тематики; формування здатності виконувати перекладацькі дії на рівні автоматизмів</w:t>
            </w:r>
          </w:p>
          <w:p w:rsidR="00324EB1" w:rsidRDefault="0041166E" w:rsidP="00186191">
            <w:pPr>
              <w:jc w:val="both"/>
              <w:rPr>
                <w:bCs/>
                <w:sz w:val="28"/>
                <w:szCs w:val="28"/>
                <w:lang w:val="uk-UA"/>
              </w:rPr>
            </w:pPr>
            <w:r w:rsidRPr="0041166E">
              <w:rPr>
                <w:sz w:val="28"/>
                <w:szCs w:val="28"/>
                <w:lang w:val="uk-UA"/>
              </w:rPr>
              <w:t xml:space="preserve">Текст 1 </w:t>
            </w:r>
            <w:r>
              <w:rPr>
                <w:sz w:val="28"/>
                <w:szCs w:val="28"/>
                <w:lang w:val="uk-UA"/>
              </w:rPr>
              <w:t xml:space="preserve">с.82-83; впр.1 </w:t>
            </w:r>
            <w:r>
              <w:rPr>
                <w:bCs/>
                <w:sz w:val="28"/>
                <w:szCs w:val="28"/>
                <w:lang w:val="uk-UA"/>
              </w:rPr>
              <w:t xml:space="preserve">(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с.83-85; впр.2 (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с.85-87; впр.3 (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 87-89; впр.4 (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с.89-91; впр.5,6,7 с.91-93</w:t>
            </w:r>
          </w:p>
          <w:p w:rsidR="00DD61E0" w:rsidRPr="00DD61E0" w:rsidRDefault="00DD61E0" w:rsidP="00DD61E0">
            <w:pPr>
              <w:jc w:val="both"/>
              <w:rPr>
                <w:bCs/>
                <w:sz w:val="28"/>
                <w:szCs w:val="28"/>
                <w:u w:val="single"/>
                <w:lang w:val="uk-UA"/>
              </w:rPr>
            </w:pPr>
            <w:r w:rsidRPr="00DD61E0">
              <w:rPr>
                <w:bCs/>
                <w:sz w:val="28"/>
                <w:szCs w:val="28"/>
                <w:u w:val="single"/>
                <w:lang w:val="uk-UA"/>
              </w:rPr>
              <w:lastRenderedPageBreak/>
              <w:t>Література:</w:t>
            </w:r>
          </w:p>
          <w:p w:rsidR="00DD61E0" w:rsidRPr="0041166E" w:rsidRDefault="00DD61E0" w:rsidP="00DD61E0">
            <w:pPr>
              <w:spacing w:after="120"/>
              <w:jc w:val="both"/>
              <w:rPr>
                <w:sz w:val="28"/>
                <w:szCs w:val="28"/>
                <w:lang w:val="uk-UA"/>
              </w:rPr>
            </w:pPr>
            <w:proofErr w:type="spellStart"/>
            <w:r>
              <w:rPr>
                <w:bCs/>
                <w:sz w:val="28"/>
                <w:szCs w:val="28"/>
                <w:lang w:val="uk-UA"/>
              </w:rPr>
              <w:t>Ребрій</w:t>
            </w:r>
            <w:proofErr w:type="spellEnd"/>
            <w:r>
              <w:rPr>
                <w:bCs/>
                <w:sz w:val="28"/>
                <w:szCs w:val="28"/>
                <w:lang w:val="uk-UA"/>
              </w:rPr>
              <w:t xml:space="preserve"> О.В. Переклад англомовної громадсько-політичної літератури. Європейський союз та інші міжнародні політичні, економічні, фінансові та військові організації: Навчальний посібник для студентів вищих закладів освіти/За ред. </w:t>
            </w:r>
            <w:proofErr w:type="spellStart"/>
            <w:r>
              <w:rPr>
                <w:bCs/>
                <w:sz w:val="28"/>
                <w:szCs w:val="28"/>
                <w:lang w:val="uk-UA"/>
              </w:rPr>
              <w:t>Л.М. Чернов</w:t>
            </w:r>
            <w:proofErr w:type="spellEnd"/>
            <w:r>
              <w:rPr>
                <w:bCs/>
                <w:sz w:val="28"/>
                <w:szCs w:val="28"/>
                <w:lang w:val="uk-UA"/>
              </w:rPr>
              <w:t xml:space="preserve">атого та </w:t>
            </w:r>
            <w:proofErr w:type="spellStart"/>
            <w:r>
              <w:rPr>
                <w:bCs/>
                <w:sz w:val="28"/>
                <w:szCs w:val="28"/>
                <w:lang w:val="uk-UA"/>
              </w:rPr>
              <w:t>В.І. Кар</w:t>
            </w:r>
            <w:proofErr w:type="spellEnd"/>
            <w:r>
              <w:rPr>
                <w:bCs/>
                <w:sz w:val="28"/>
                <w:szCs w:val="28"/>
                <w:lang w:val="uk-UA"/>
              </w:rPr>
              <w:t>абана. – Вінниця: Нова Книга,  2009. – 240 с.</w:t>
            </w:r>
          </w:p>
        </w:tc>
        <w:tc>
          <w:tcPr>
            <w:tcW w:w="1451" w:type="dxa"/>
            <w:vAlign w:val="center"/>
          </w:tcPr>
          <w:p w:rsidR="00324EB1" w:rsidRPr="00D959EC" w:rsidRDefault="00AA4709" w:rsidP="00556D18">
            <w:pPr>
              <w:jc w:val="center"/>
              <w:rPr>
                <w:sz w:val="26"/>
                <w:szCs w:val="26"/>
                <w:lang w:val="uk-UA"/>
              </w:rPr>
            </w:pPr>
            <w:r>
              <w:rPr>
                <w:sz w:val="26"/>
                <w:szCs w:val="26"/>
                <w:lang w:val="uk-UA"/>
              </w:rPr>
              <w:lastRenderedPageBreak/>
              <w:t>8</w:t>
            </w:r>
          </w:p>
        </w:tc>
      </w:tr>
      <w:tr w:rsidR="00324EB1" w:rsidRPr="00D959EC" w:rsidTr="00D959EC">
        <w:trPr>
          <w:jc w:val="center"/>
        </w:trPr>
        <w:tc>
          <w:tcPr>
            <w:tcW w:w="1206" w:type="dxa"/>
            <w:vAlign w:val="center"/>
          </w:tcPr>
          <w:p w:rsidR="00324EB1" w:rsidRPr="00E932E0" w:rsidRDefault="00AA4709" w:rsidP="00AA4709">
            <w:pPr>
              <w:jc w:val="center"/>
              <w:rPr>
                <w:sz w:val="26"/>
                <w:szCs w:val="26"/>
                <w:lang w:val="uk-UA"/>
              </w:rPr>
            </w:pPr>
            <w:r>
              <w:rPr>
                <w:sz w:val="26"/>
                <w:szCs w:val="26"/>
                <w:lang w:val="uk-UA"/>
              </w:rPr>
              <w:lastRenderedPageBreak/>
              <w:t xml:space="preserve">14, </w:t>
            </w:r>
            <w:r w:rsidR="00F77EC6">
              <w:rPr>
                <w:sz w:val="26"/>
                <w:szCs w:val="26"/>
                <w:lang w:val="uk-UA"/>
              </w:rPr>
              <w:t>1</w:t>
            </w:r>
            <w:r>
              <w:rPr>
                <w:sz w:val="26"/>
                <w:szCs w:val="26"/>
                <w:lang w:val="uk-UA"/>
              </w:rPr>
              <w:t>5</w:t>
            </w:r>
            <w:r w:rsidR="00F77EC6">
              <w:rPr>
                <w:sz w:val="26"/>
                <w:szCs w:val="26"/>
                <w:lang w:val="uk-UA"/>
              </w:rPr>
              <w:t>, 1</w:t>
            </w:r>
            <w:r>
              <w:rPr>
                <w:sz w:val="26"/>
                <w:szCs w:val="26"/>
                <w:lang w:val="uk-UA"/>
              </w:rPr>
              <w:t>6, 17, 18</w:t>
            </w:r>
          </w:p>
        </w:tc>
        <w:tc>
          <w:tcPr>
            <w:tcW w:w="7783" w:type="dxa"/>
          </w:tcPr>
          <w:p w:rsidR="00A031DB" w:rsidRDefault="00A031DB" w:rsidP="009C4C30">
            <w:pPr>
              <w:jc w:val="both"/>
              <w:rPr>
                <w:bCs/>
                <w:sz w:val="28"/>
                <w:szCs w:val="28"/>
                <w:u w:val="single"/>
                <w:lang w:val="uk-UA"/>
              </w:rPr>
            </w:pPr>
            <w:r>
              <w:rPr>
                <w:bCs/>
                <w:sz w:val="28"/>
                <w:szCs w:val="28"/>
                <w:u w:val="single"/>
                <w:lang w:val="uk-UA"/>
              </w:rPr>
              <w:t xml:space="preserve">Кредит </w:t>
            </w:r>
            <w:r w:rsidR="00F77EC6">
              <w:rPr>
                <w:bCs/>
                <w:sz w:val="28"/>
                <w:szCs w:val="28"/>
                <w:u w:val="single"/>
                <w:lang w:val="uk-UA"/>
              </w:rPr>
              <w:t>4</w:t>
            </w:r>
            <w:r>
              <w:rPr>
                <w:bCs/>
                <w:sz w:val="28"/>
                <w:szCs w:val="28"/>
                <w:u w:val="single"/>
                <w:lang w:val="uk-UA"/>
              </w:rPr>
              <w:t xml:space="preserve"> </w:t>
            </w:r>
          </w:p>
          <w:p w:rsidR="00324EB1" w:rsidRDefault="00324EB1" w:rsidP="009C4C30">
            <w:pPr>
              <w:jc w:val="both"/>
              <w:rPr>
                <w:bCs/>
                <w:sz w:val="28"/>
                <w:szCs w:val="28"/>
                <w:lang w:val="uk-UA"/>
              </w:rPr>
            </w:pPr>
            <w:r w:rsidRPr="00324EB1">
              <w:rPr>
                <w:bCs/>
                <w:sz w:val="28"/>
                <w:szCs w:val="28"/>
                <w:u w:val="single"/>
                <w:lang w:val="uk-UA"/>
              </w:rPr>
              <w:t>Тема</w:t>
            </w:r>
            <w:r w:rsidR="00A031DB">
              <w:rPr>
                <w:bCs/>
                <w:sz w:val="28"/>
                <w:szCs w:val="28"/>
                <w:u w:val="single"/>
                <w:lang w:val="uk-UA"/>
              </w:rPr>
              <w:t xml:space="preserve"> </w:t>
            </w:r>
            <w:r w:rsidR="00F77EC6">
              <w:rPr>
                <w:bCs/>
                <w:sz w:val="28"/>
                <w:szCs w:val="28"/>
                <w:u w:val="single"/>
                <w:lang w:val="uk-UA"/>
              </w:rPr>
              <w:t>1</w:t>
            </w:r>
            <w:r w:rsidRPr="00324EB1">
              <w:rPr>
                <w:bCs/>
                <w:sz w:val="28"/>
                <w:szCs w:val="28"/>
                <w:u w:val="single"/>
                <w:lang w:val="uk-UA"/>
              </w:rPr>
              <w:t>:</w:t>
            </w:r>
            <w:r>
              <w:rPr>
                <w:bCs/>
                <w:sz w:val="28"/>
                <w:szCs w:val="28"/>
                <w:u w:val="single"/>
                <w:lang w:val="uk-UA"/>
              </w:rPr>
              <w:t xml:space="preserve"> </w:t>
            </w:r>
            <w:r w:rsidRPr="00C33D8F">
              <w:rPr>
                <w:bCs/>
                <w:sz w:val="28"/>
                <w:szCs w:val="28"/>
                <w:lang w:val="uk-UA"/>
              </w:rPr>
              <w:t>Північноатлантичний Альянс</w:t>
            </w:r>
            <w:r>
              <w:rPr>
                <w:lang w:val="uk-UA"/>
              </w:rPr>
              <w:t xml:space="preserve"> (</w:t>
            </w:r>
            <w:r>
              <w:rPr>
                <w:bCs/>
                <w:sz w:val="28"/>
                <w:szCs w:val="28"/>
                <w:lang w:val="uk-UA"/>
              </w:rPr>
              <w:t>НАТО)</w:t>
            </w:r>
          </w:p>
          <w:p w:rsidR="001241E3" w:rsidRDefault="001241E3" w:rsidP="001241E3">
            <w:pPr>
              <w:jc w:val="both"/>
              <w:rPr>
                <w:bCs/>
                <w:sz w:val="28"/>
                <w:szCs w:val="28"/>
                <w:lang w:val="uk-UA"/>
              </w:rPr>
            </w:pPr>
            <w:r w:rsidRPr="001241E3">
              <w:rPr>
                <w:bCs/>
                <w:sz w:val="28"/>
                <w:szCs w:val="28"/>
                <w:u w:val="single"/>
                <w:lang w:val="uk-UA"/>
              </w:rPr>
              <w:t>Мета:</w:t>
            </w:r>
            <w:r>
              <w:rPr>
                <w:bCs/>
                <w:sz w:val="28"/>
                <w:szCs w:val="28"/>
                <w:lang w:val="uk-UA"/>
              </w:rPr>
              <w:t xml:space="preserve"> надання відповідних фонових знань; термінологічних еквівалентів з відповідної тематики; формування здатності виконувати перекладацькі дії на рівні автоматизмів</w:t>
            </w:r>
          </w:p>
          <w:p w:rsidR="001241E3" w:rsidRDefault="0041166E" w:rsidP="00B037B7">
            <w:pPr>
              <w:jc w:val="both"/>
              <w:rPr>
                <w:bCs/>
                <w:sz w:val="28"/>
                <w:szCs w:val="28"/>
                <w:lang w:val="uk-UA"/>
              </w:rPr>
            </w:pPr>
            <w:r w:rsidRPr="0041166E">
              <w:rPr>
                <w:sz w:val="28"/>
                <w:szCs w:val="28"/>
                <w:lang w:val="uk-UA"/>
              </w:rPr>
              <w:t>Текст 1 с.</w:t>
            </w:r>
            <w:r>
              <w:rPr>
                <w:sz w:val="28"/>
                <w:szCs w:val="28"/>
                <w:lang w:val="uk-UA"/>
              </w:rPr>
              <w:t xml:space="preserve"> 104-105; впр.1</w:t>
            </w:r>
            <w:r>
              <w:rPr>
                <w:bCs/>
                <w:sz w:val="28"/>
                <w:szCs w:val="28"/>
                <w:lang w:val="uk-UA"/>
              </w:rPr>
              <w:t xml:space="preserve">(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с.105-107; впр.2 (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с.107-110</w:t>
            </w:r>
          </w:p>
          <w:p w:rsidR="00AA4709" w:rsidRDefault="00AA4709" w:rsidP="00AA4709">
            <w:pPr>
              <w:jc w:val="both"/>
              <w:rPr>
                <w:bCs/>
                <w:sz w:val="28"/>
                <w:szCs w:val="28"/>
                <w:lang w:val="uk-UA"/>
              </w:rPr>
            </w:pPr>
            <w:r w:rsidRPr="0041166E">
              <w:rPr>
                <w:sz w:val="28"/>
                <w:szCs w:val="28"/>
                <w:lang w:val="uk-UA"/>
              </w:rPr>
              <w:t>Текст 1 с.</w:t>
            </w:r>
            <w:r>
              <w:rPr>
                <w:sz w:val="28"/>
                <w:szCs w:val="28"/>
                <w:lang w:val="uk-UA"/>
              </w:rPr>
              <w:t xml:space="preserve"> 104-105; </w:t>
            </w:r>
            <w:r>
              <w:rPr>
                <w:bCs/>
                <w:sz w:val="28"/>
                <w:szCs w:val="28"/>
                <w:lang w:val="uk-UA"/>
              </w:rPr>
              <w:t xml:space="preserve">впр.3 (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с.110-111; впр.4 (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с.112-114; впр.5,6,7 с.114-115</w:t>
            </w:r>
          </w:p>
          <w:p w:rsidR="00DD61E0" w:rsidRPr="00DD61E0" w:rsidRDefault="00DD61E0" w:rsidP="00DD61E0">
            <w:pPr>
              <w:jc w:val="both"/>
              <w:rPr>
                <w:bCs/>
                <w:sz w:val="28"/>
                <w:szCs w:val="28"/>
                <w:u w:val="single"/>
                <w:lang w:val="uk-UA"/>
              </w:rPr>
            </w:pPr>
            <w:r w:rsidRPr="00DD61E0">
              <w:rPr>
                <w:bCs/>
                <w:sz w:val="28"/>
                <w:szCs w:val="28"/>
                <w:u w:val="single"/>
                <w:lang w:val="uk-UA"/>
              </w:rPr>
              <w:t>Література:</w:t>
            </w:r>
          </w:p>
          <w:p w:rsidR="00DD61E0" w:rsidRPr="0041166E" w:rsidRDefault="00DD61E0" w:rsidP="00DD61E0">
            <w:pPr>
              <w:spacing w:after="120"/>
              <w:jc w:val="both"/>
              <w:rPr>
                <w:sz w:val="28"/>
                <w:szCs w:val="28"/>
                <w:lang w:val="uk-UA"/>
              </w:rPr>
            </w:pPr>
            <w:proofErr w:type="spellStart"/>
            <w:r>
              <w:rPr>
                <w:bCs/>
                <w:sz w:val="28"/>
                <w:szCs w:val="28"/>
                <w:lang w:val="uk-UA"/>
              </w:rPr>
              <w:t>Ребрій</w:t>
            </w:r>
            <w:proofErr w:type="spellEnd"/>
            <w:r>
              <w:rPr>
                <w:bCs/>
                <w:sz w:val="28"/>
                <w:szCs w:val="28"/>
                <w:lang w:val="uk-UA"/>
              </w:rPr>
              <w:t xml:space="preserve"> О.В. Переклад англомовної громадсько-політичної літератури. Європейський союз та інші міжнародні політичні, економічні, фінансові та військові організації: Навчальний посібник для студентів вищих закладів освіти/За ред. </w:t>
            </w:r>
            <w:proofErr w:type="spellStart"/>
            <w:r>
              <w:rPr>
                <w:bCs/>
                <w:sz w:val="28"/>
                <w:szCs w:val="28"/>
                <w:lang w:val="uk-UA"/>
              </w:rPr>
              <w:t>Л.М. Чернов</w:t>
            </w:r>
            <w:proofErr w:type="spellEnd"/>
            <w:r>
              <w:rPr>
                <w:bCs/>
                <w:sz w:val="28"/>
                <w:szCs w:val="28"/>
                <w:lang w:val="uk-UA"/>
              </w:rPr>
              <w:t xml:space="preserve">атого та </w:t>
            </w:r>
            <w:proofErr w:type="spellStart"/>
            <w:r>
              <w:rPr>
                <w:bCs/>
                <w:sz w:val="28"/>
                <w:szCs w:val="28"/>
                <w:lang w:val="uk-UA"/>
              </w:rPr>
              <w:t>В.І. Кар</w:t>
            </w:r>
            <w:proofErr w:type="spellEnd"/>
            <w:r>
              <w:rPr>
                <w:bCs/>
                <w:sz w:val="28"/>
                <w:szCs w:val="28"/>
                <w:lang w:val="uk-UA"/>
              </w:rPr>
              <w:t>абана. – Вінниця: Нова Книга,  2009. – 240 с.</w:t>
            </w:r>
          </w:p>
        </w:tc>
        <w:tc>
          <w:tcPr>
            <w:tcW w:w="1451" w:type="dxa"/>
            <w:vAlign w:val="center"/>
          </w:tcPr>
          <w:p w:rsidR="00324EB1" w:rsidRPr="00D959EC" w:rsidRDefault="00472250" w:rsidP="009C4C30">
            <w:pPr>
              <w:jc w:val="center"/>
              <w:rPr>
                <w:sz w:val="26"/>
                <w:szCs w:val="26"/>
                <w:lang w:val="uk-UA"/>
              </w:rPr>
            </w:pPr>
            <w:r>
              <w:rPr>
                <w:sz w:val="26"/>
                <w:szCs w:val="26"/>
                <w:lang w:val="uk-UA"/>
              </w:rPr>
              <w:t>8</w:t>
            </w:r>
          </w:p>
        </w:tc>
      </w:tr>
      <w:tr w:rsidR="00324EB1" w:rsidRPr="00D959EC" w:rsidTr="00D959EC">
        <w:trPr>
          <w:jc w:val="center"/>
        </w:trPr>
        <w:tc>
          <w:tcPr>
            <w:tcW w:w="1206" w:type="dxa"/>
            <w:vAlign w:val="center"/>
          </w:tcPr>
          <w:p w:rsidR="00324EB1" w:rsidRPr="00D959EC" w:rsidRDefault="00324EB1" w:rsidP="00D959EC">
            <w:pPr>
              <w:jc w:val="center"/>
              <w:rPr>
                <w:sz w:val="26"/>
                <w:szCs w:val="26"/>
                <w:lang w:val="uk-UA"/>
              </w:rPr>
            </w:pPr>
          </w:p>
        </w:tc>
        <w:tc>
          <w:tcPr>
            <w:tcW w:w="7783" w:type="dxa"/>
          </w:tcPr>
          <w:p w:rsidR="00324EB1" w:rsidRPr="00CF2931" w:rsidRDefault="007C45E1" w:rsidP="00AA4709">
            <w:pPr>
              <w:jc w:val="right"/>
              <w:rPr>
                <w:b/>
                <w:sz w:val="28"/>
                <w:szCs w:val="28"/>
                <w:lang w:val="uk-UA"/>
              </w:rPr>
            </w:pPr>
            <w:r>
              <w:rPr>
                <w:b/>
                <w:sz w:val="28"/>
                <w:szCs w:val="28"/>
                <w:lang w:val="uk-UA"/>
              </w:rPr>
              <w:t>Усього за</w:t>
            </w:r>
            <w:r w:rsidR="00AA4709">
              <w:rPr>
                <w:b/>
                <w:sz w:val="28"/>
                <w:szCs w:val="28"/>
                <w:lang w:val="uk-UA"/>
              </w:rPr>
              <w:t xml:space="preserve"> І</w:t>
            </w:r>
            <w:r>
              <w:rPr>
                <w:b/>
                <w:sz w:val="28"/>
                <w:szCs w:val="28"/>
                <w:lang w:val="uk-UA"/>
              </w:rPr>
              <w:t xml:space="preserve"> семестр </w:t>
            </w:r>
          </w:p>
        </w:tc>
        <w:tc>
          <w:tcPr>
            <w:tcW w:w="1451" w:type="dxa"/>
            <w:vAlign w:val="center"/>
          </w:tcPr>
          <w:p w:rsidR="00324EB1" w:rsidRPr="00E86C8D" w:rsidRDefault="00737930" w:rsidP="00472250">
            <w:pPr>
              <w:jc w:val="center"/>
              <w:rPr>
                <w:sz w:val="26"/>
                <w:szCs w:val="26"/>
                <w:lang w:val="uk-UA"/>
              </w:rPr>
            </w:pPr>
            <w:r>
              <w:rPr>
                <w:sz w:val="26"/>
                <w:szCs w:val="26"/>
                <w:lang w:val="uk-UA"/>
              </w:rPr>
              <w:t>3</w:t>
            </w:r>
            <w:r w:rsidR="00472250">
              <w:rPr>
                <w:sz w:val="26"/>
                <w:szCs w:val="26"/>
                <w:lang w:val="uk-UA"/>
              </w:rPr>
              <w:t>4</w:t>
            </w:r>
          </w:p>
        </w:tc>
      </w:tr>
      <w:tr w:rsidR="00AA4709" w:rsidRPr="00D959EC" w:rsidTr="00D959EC">
        <w:trPr>
          <w:jc w:val="center"/>
        </w:trPr>
        <w:tc>
          <w:tcPr>
            <w:tcW w:w="1206" w:type="dxa"/>
            <w:vAlign w:val="center"/>
          </w:tcPr>
          <w:p w:rsidR="00AA4709" w:rsidRPr="00D959EC" w:rsidRDefault="00AA4709" w:rsidP="00D959EC">
            <w:pPr>
              <w:jc w:val="center"/>
              <w:rPr>
                <w:sz w:val="26"/>
                <w:szCs w:val="26"/>
                <w:lang w:val="uk-UA"/>
              </w:rPr>
            </w:pPr>
          </w:p>
        </w:tc>
        <w:tc>
          <w:tcPr>
            <w:tcW w:w="7783" w:type="dxa"/>
          </w:tcPr>
          <w:p w:rsidR="00AA4709" w:rsidRDefault="00AA4709" w:rsidP="00AA4709">
            <w:pPr>
              <w:jc w:val="center"/>
              <w:rPr>
                <w:b/>
                <w:sz w:val="28"/>
                <w:szCs w:val="28"/>
                <w:lang w:val="uk-UA"/>
              </w:rPr>
            </w:pPr>
            <w:r>
              <w:rPr>
                <w:b/>
                <w:sz w:val="28"/>
                <w:szCs w:val="28"/>
                <w:lang w:val="uk-UA"/>
              </w:rPr>
              <w:t>ІІ семестр</w:t>
            </w:r>
          </w:p>
        </w:tc>
        <w:tc>
          <w:tcPr>
            <w:tcW w:w="1451" w:type="dxa"/>
            <w:vAlign w:val="center"/>
          </w:tcPr>
          <w:p w:rsidR="00AA4709" w:rsidRDefault="00AA4709" w:rsidP="009C4C30">
            <w:pPr>
              <w:jc w:val="center"/>
              <w:rPr>
                <w:sz w:val="26"/>
                <w:szCs w:val="26"/>
                <w:lang w:val="uk-UA"/>
              </w:rPr>
            </w:pPr>
          </w:p>
        </w:tc>
      </w:tr>
      <w:tr w:rsidR="00AA4709" w:rsidRPr="00D959EC" w:rsidTr="00C47EB3">
        <w:trPr>
          <w:jc w:val="center"/>
        </w:trPr>
        <w:tc>
          <w:tcPr>
            <w:tcW w:w="1206" w:type="dxa"/>
            <w:vAlign w:val="center"/>
          </w:tcPr>
          <w:p w:rsidR="00AA4709" w:rsidRPr="00D959EC" w:rsidRDefault="00AA4709" w:rsidP="00C47EB3">
            <w:pPr>
              <w:jc w:val="center"/>
              <w:rPr>
                <w:sz w:val="26"/>
                <w:szCs w:val="26"/>
                <w:lang w:val="uk-UA"/>
              </w:rPr>
            </w:pPr>
            <w:r>
              <w:rPr>
                <w:sz w:val="26"/>
                <w:szCs w:val="26"/>
                <w:lang w:val="uk-UA"/>
              </w:rPr>
              <w:t>1,2</w:t>
            </w:r>
            <w:r w:rsidR="00C47EB3">
              <w:rPr>
                <w:sz w:val="26"/>
                <w:szCs w:val="26"/>
                <w:lang w:val="uk-UA"/>
              </w:rPr>
              <w:t>, 3, 4, 5</w:t>
            </w:r>
          </w:p>
        </w:tc>
        <w:tc>
          <w:tcPr>
            <w:tcW w:w="7783" w:type="dxa"/>
          </w:tcPr>
          <w:p w:rsidR="00C47EB3" w:rsidRDefault="00C47EB3" w:rsidP="00C47EB3">
            <w:pPr>
              <w:jc w:val="both"/>
              <w:rPr>
                <w:bCs/>
                <w:sz w:val="28"/>
                <w:szCs w:val="28"/>
                <w:u w:val="single"/>
                <w:lang w:val="uk-UA"/>
              </w:rPr>
            </w:pPr>
            <w:r>
              <w:rPr>
                <w:bCs/>
                <w:sz w:val="28"/>
                <w:szCs w:val="28"/>
                <w:u w:val="single"/>
                <w:lang w:val="uk-UA"/>
              </w:rPr>
              <w:t>Кредит 1</w:t>
            </w:r>
          </w:p>
          <w:p w:rsidR="00AA4709" w:rsidRDefault="00AA4709" w:rsidP="00C47EB3">
            <w:pPr>
              <w:jc w:val="both"/>
              <w:rPr>
                <w:bCs/>
                <w:sz w:val="28"/>
                <w:szCs w:val="28"/>
                <w:lang w:val="uk-UA"/>
              </w:rPr>
            </w:pPr>
            <w:r w:rsidRPr="00324EB1">
              <w:rPr>
                <w:bCs/>
                <w:sz w:val="28"/>
                <w:szCs w:val="28"/>
                <w:u w:val="single"/>
                <w:lang w:val="uk-UA"/>
              </w:rPr>
              <w:t>Тема:</w:t>
            </w:r>
            <w:r>
              <w:rPr>
                <w:bCs/>
                <w:sz w:val="28"/>
                <w:szCs w:val="28"/>
                <w:u w:val="single"/>
                <w:lang w:val="uk-UA"/>
              </w:rPr>
              <w:t xml:space="preserve"> </w:t>
            </w:r>
            <w:r w:rsidRPr="00C33D8F">
              <w:rPr>
                <w:bCs/>
                <w:sz w:val="28"/>
                <w:szCs w:val="28"/>
                <w:lang w:val="uk-UA"/>
              </w:rPr>
              <w:t>Асоціації держав Південно-Східної Азії</w:t>
            </w:r>
            <w:r>
              <w:rPr>
                <w:lang w:val="uk-UA"/>
              </w:rPr>
              <w:t xml:space="preserve"> </w:t>
            </w:r>
            <w:r>
              <w:rPr>
                <w:bCs/>
                <w:sz w:val="28"/>
                <w:szCs w:val="28"/>
                <w:lang w:val="uk-UA"/>
              </w:rPr>
              <w:t>(АСЕАН)</w:t>
            </w:r>
          </w:p>
          <w:p w:rsidR="00AA4709" w:rsidRDefault="00AA4709" w:rsidP="00C47EB3">
            <w:pPr>
              <w:jc w:val="both"/>
              <w:rPr>
                <w:bCs/>
                <w:sz w:val="28"/>
                <w:szCs w:val="28"/>
                <w:lang w:val="uk-UA"/>
              </w:rPr>
            </w:pPr>
            <w:r w:rsidRPr="001241E3">
              <w:rPr>
                <w:bCs/>
                <w:sz w:val="28"/>
                <w:szCs w:val="28"/>
                <w:u w:val="single"/>
                <w:lang w:val="uk-UA"/>
              </w:rPr>
              <w:t>Мета:</w:t>
            </w:r>
            <w:r>
              <w:rPr>
                <w:bCs/>
                <w:sz w:val="28"/>
                <w:szCs w:val="28"/>
                <w:lang w:val="uk-UA"/>
              </w:rPr>
              <w:t xml:space="preserve"> надання відповідних фонових знань; термінологічних еквівалентів з відповідної тематики; формування здатності виконувати перекладацькі дії на рівні автоматизмів</w:t>
            </w:r>
          </w:p>
          <w:p w:rsidR="00AA4709" w:rsidRDefault="00AA4709" w:rsidP="00C47EB3">
            <w:pPr>
              <w:jc w:val="both"/>
              <w:rPr>
                <w:bCs/>
                <w:sz w:val="28"/>
                <w:szCs w:val="28"/>
                <w:lang w:val="uk-UA"/>
              </w:rPr>
            </w:pPr>
            <w:r w:rsidRPr="00B037B7">
              <w:rPr>
                <w:sz w:val="28"/>
                <w:szCs w:val="28"/>
                <w:lang w:val="uk-UA"/>
              </w:rPr>
              <w:t>Текст 1 с.</w:t>
            </w:r>
            <w:r>
              <w:rPr>
                <w:sz w:val="28"/>
                <w:szCs w:val="28"/>
                <w:lang w:val="uk-UA"/>
              </w:rPr>
              <w:t xml:space="preserve"> 127-128; впр.1 </w:t>
            </w:r>
            <w:r>
              <w:rPr>
                <w:bCs/>
                <w:sz w:val="28"/>
                <w:szCs w:val="28"/>
                <w:lang w:val="uk-UA"/>
              </w:rPr>
              <w:t xml:space="preserve">(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с.128-130; впр.2 (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 130-132</w:t>
            </w:r>
          </w:p>
          <w:p w:rsidR="00C47EB3" w:rsidRDefault="00C47EB3" w:rsidP="00C47EB3">
            <w:pPr>
              <w:jc w:val="both"/>
              <w:rPr>
                <w:bCs/>
                <w:sz w:val="28"/>
                <w:szCs w:val="28"/>
                <w:lang w:val="uk-UA"/>
              </w:rPr>
            </w:pPr>
            <w:r w:rsidRPr="00B037B7">
              <w:rPr>
                <w:sz w:val="28"/>
                <w:szCs w:val="28"/>
                <w:lang w:val="uk-UA"/>
              </w:rPr>
              <w:t>Текст 1 с.</w:t>
            </w:r>
            <w:r>
              <w:rPr>
                <w:sz w:val="28"/>
                <w:szCs w:val="28"/>
                <w:lang w:val="uk-UA"/>
              </w:rPr>
              <w:t xml:space="preserve"> 127-128; </w:t>
            </w:r>
            <w:r>
              <w:rPr>
                <w:bCs/>
                <w:sz w:val="28"/>
                <w:szCs w:val="28"/>
                <w:lang w:val="uk-UA"/>
              </w:rPr>
              <w:t xml:space="preserve">впр.3 (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 132-134; впр.4 (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с.135-136; впр.5,6,7 с.136-138</w:t>
            </w:r>
          </w:p>
          <w:p w:rsidR="00AA4709" w:rsidRPr="00DD61E0" w:rsidRDefault="00AA4709" w:rsidP="00C47EB3">
            <w:pPr>
              <w:jc w:val="both"/>
              <w:rPr>
                <w:bCs/>
                <w:sz w:val="28"/>
                <w:szCs w:val="28"/>
                <w:u w:val="single"/>
                <w:lang w:val="uk-UA"/>
              </w:rPr>
            </w:pPr>
            <w:r w:rsidRPr="00DD61E0">
              <w:rPr>
                <w:bCs/>
                <w:sz w:val="28"/>
                <w:szCs w:val="28"/>
                <w:u w:val="single"/>
                <w:lang w:val="uk-UA"/>
              </w:rPr>
              <w:t>Література:</w:t>
            </w:r>
          </w:p>
          <w:p w:rsidR="00AA4709" w:rsidRPr="00B037B7" w:rsidRDefault="00AA4709" w:rsidP="00C47EB3">
            <w:pPr>
              <w:spacing w:after="120"/>
              <w:jc w:val="both"/>
              <w:rPr>
                <w:sz w:val="28"/>
                <w:szCs w:val="28"/>
                <w:lang w:val="uk-UA"/>
              </w:rPr>
            </w:pPr>
            <w:proofErr w:type="spellStart"/>
            <w:r>
              <w:rPr>
                <w:bCs/>
                <w:sz w:val="28"/>
                <w:szCs w:val="28"/>
                <w:lang w:val="uk-UA"/>
              </w:rPr>
              <w:t>Ребрій</w:t>
            </w:r>
            <w:proofErr w:type="spellEnd"/>
            <w:r>
              <w:rPr>
                <w:bCs/>
                <w:sz w:val="28"/>
                <w:szCs w:val="28"/>
                <w:lang w:val="uk-UA"/>
              </w:rPr>
              <w:t xml:space="preserve"> О.В. Переклад англомовної громадсько-політичної літератури. Європейський союз та інші міжнародні політичні, економічні, фінансові та військові організації: Навчальний посібник для студентів вищих закладів освіти/За ред. </w:t>
            </w:r>
            <w:proofErr w:type="spellStart"/>
            <w:r>
              <w:rPr>
                <w:bCs/>
                <w:sz w:val="28"/>
                <w:szCs w:val="28"/>
                <w:lang w:val="uk-UA"/>
              </w:rPr>
              <w:t>Л.М. Чернов</w:t>
            </w:r>
            <w:proofErr w:type="spellEnd"/>
            <w:r>
              <w:rPr>
                <w:bCs/>
                <w:sz w:val="28"/>
                <w:szCs w:val="28"/>
                <w:lang w:val="uk-UA"/>
              </w:rPr>
              <w:t xml:space="preserve">атого та </w:t>
            </w:r>
            <w:proofErr w:type="spellStart"/>
            <w:r>
              <w:rPr>
                <w:bCs/>
                <w:sz w:val="28"/>
                <w:szCs w:val="28"/>
                <w:lang w:val="uk-UA"/>
              </w:rPr>
              <w:t>В.І. Кар</w:t>
            </w:r>
            <w:proofErr w:type="spellEnd"/>
            <w:r>
              <w:rPr>
                <w:bCs/>
                <w:sz w:val="28"/>
                <w:szCs w:val="28"/>
                <w:lang w:val="uk-UA"/>
              </w:rPr>
              <w:t>абана. – Вінниця: Нова Книга,  2009. – 240 с.</w:t>
            </w:r>
          </w:p>
        </w:tc>
        <w:tc>
          <w:tcPr>
            <w:tcW w:w="1451" w:type="dxa"/>
            <w:vAlign w:val="center"/>
          </w:tcPr>
          <w:p w:rsidR="00AA4709" w:rsidRPr="00D959EC" w:rsidRDefault="00C47EB3" w:rsidP="00C47EB3">
            <w:pPr>
              <w:jc w:val="center"/>
              <w:rPr>
                <w:sz w:val="26"/>
                <w:szCs w:val="26"/>
                <w:lang w:val="uk-UA"/>
              </w:rPr>
            </w:pPr>
            <w:r>
              <w:rPr>
                <w:sz w:val="26"/>
                <w:szCs w:val="26"/>
                <w:lang w:val="uk-UA"/>
              </w:rPr>
              <w:t>10</w:t>
            </w:r>
          </w:p>
        </w:tc>
      </w:tr>
      <w:tr w:rsidR="00AA4709" w:rsidRPr="00D959EC" w:rsidTr="00C47EB3">
        <w:trPr>
          <w:jc w:val="center"/>
        </w:trPr>
        <w:tc>
          <w:tcPr>
            <w:tcW w:w="1206" w:type="dxa"/>
            <w:vAlign w:val="center"/>
          </w:tcPr>
          <w:p w:rsidR="00AA4709" w:rsidRPr="00E932E0" w:rsidRDefault="00C47EB3" w:rsidP="00C47EB3">
            <w:pPr>
              <w:jc w:val="center"/>
              <w:rPr>
                <w:sz w:val="26"/>
                <w:szCs w:val="26"/>
                <w:lang w:val="uk-UA"/>
              </w:rPr>
            </w:pPr>
            <w:r>
              <w:rPr>
                <w:sz w:val="26"/>
                <w:szCs w:val="26"/>
                <w:lang w:val="uk-UA"/>
              </w:rPr>
              <w:t>6, 7, 8, 9, 10</w:t>
            </w:r>
          </w:p>
        </w:tc>
        <w:tc>
          <w:tcPr>
            <w:tcW w:w="7783" w:type="dxa"/>
          </w:tcPr>
          <w:p w:rsidR="00C47EB3" w:rsidRDefault="00C47EB3" w:rsidP="00C47EB3">
            <w:pPr>
              <w:jc w:val="both"/>
              <w:rPr>
                <w:bCs/>
                <w:sz w:val="28"/>
                <w:szCs w:val="28"/>
                <w:u w:val="single"/>
                <w:lang w:val="uk-UA"/>
              </w:rPr>
            </w:pPr>
            <w:r>
              <w:rPr>
                <w:bCs/>
                <w:sz w:val="28"/>
                <w:szCs w:val="28"/>
                <w:u w:val="single"/>
                <w:lang w:val="uk-UA"/>
              </w:rPr>
              <w:t>Кредит 2</w:t>
            </w:r>
          </w:p>
          <w:p w:rsidR="00AA4709" w:rsidRDefault="00AA4709" w:rsidP="00C47EB3">
            <w:pPr>
              <w:jc w:val="both"/>
              <w:rPr>
                <w:bCs/>
                <w:sz w:val="28"/>
                <w:szCs w:val="28"/>
                <w:lang w:val="uk-UA"/>
              </w:rPr>
            </w:pPr>
            <w:r w:rsidRPr="00324EB1">
              <w:rPr>
                <w:bCs/>
                <w:sz w:val="28"/>
                <w:szCs w:val="28"/>
                <w:u w:val="single"/>
                <w:lang w:val="uk-UA"/>
              </w:rPr>
              <w:t>Тема:</w:t>
            </w:r>
            <w:r>
              <w:rPr>
                <w:bCs/>
                <w:sz w:val="28"/>
                <w:szCs w:val="28"/>
                <w:u w:val="single"/>
                <w:lang w:val="uk-UA"/>
              </w:rPr>
              <w:t xml:space="preserve"> </w:t>
            </w:r>
            <w:r w:rsidRPr="00C33D8F">
              <w:rPr>
                <w:bCs/>
                <w:sz w:val="28"/>
                <w:szCs w:val="28"/>
                <w:lang w:val="uk-UA"/>
              </w:rPr>
              <w:t>Світова організація торгівлі</w:t>
            </w:r>
            <w:r>
              <w:rPr>
                <w:b/>
                <w:bCs/>
                <w:lang w:val="uk-UA"/>
              </w:rPr>
              <w:t xml:space="preserve"> </w:t>
            </w:r>
            <w:r>
              <w:rPr>
                <w:bCs/>
                <w:sz w:val="28"/>
                <w:szCs w:val="28"/>
                <w:lang w:val="uk-UA"/>
              </w:rPr>
              <w:t>(</w:t>
            </w:r>
            <w:r w:rsidRPr="0007713F">
              <w:rPr>
                <w:bCs/>
                <w:sz w:val="28"/>
                <w:szCs w:val="28"/>
                <w:lang w:val="uk-UA"/>
              </w:rPr>
              <w:t>СОТ</w:t>
            </w:r>
            <w:r>
              <w:rPr>
                <w:bCs/>
                <w:sz w:val="28"/>
                <w:szCs w:val="28"/>
                <w:lang w:val="uk-UA"/>
              </w:rPr>
              <w:t>)</w:t>
            </w:r>
          </w:p>
          <w:p w:rsidR="00AA4709" w:rsidRDefault="00AA4709" w:rsidP="00C47EB3">
            <w:pPr>
              <w:jc w:val="both"/>
              <w:rPr>
                <w:bCs/>
                <w:sz w:val="28"/>
                <w:szCs w:val="28"/>
                <w:lang w:val="uk-UA"/>
              </w:rPr>
            </w:pPr>
            <w:r w:rsidRPr="001241E3">
              <w:rPr>
                <w:bCs/>
                <w:sz w:val="28"/>
                <w:szCs w:val="28"/>
                <w:u w:val="single"/>
                <w:lang w:val="uk-UA"/>
              </w:rPr>
              <w:lastRenderedPageBreak/>
              <w:t>Мета:</w:t>
            </w:r>
            <w:r>
              <w:rPr>
                <w:bCs/>
                <w:sz w:val="28"/>
                <w:szCs w:val="28"/>
                <w:lang w:val="uk-UA"/>
              </w:rPr>
              <w:t xml:space="preserve"> надання відповідних фонових знань; термінологічних еквівалентів з відповідної тематики; формування здатності виконувати перекладацькі дії на рівні автоматизмів.</w:t>
            </w:r>
          </w:p>
          <w:p w:rsidR="00AA4709" w:rsidRDefault="00AA4709" w:rsidP="00C47EB3">
            <w:pPr>
              <w:jc w:val="both"/>
              <w:rPr>
                <w:bCs/>
                <w:sz w:val="28"/>
                <w:szCs w:val="28"/>
                <w:lang w:val="uk-UA"/>
              </w:rPr>
            </w:pPr>
            <w:r w:rsidRPr="00CF2931">
              <w:rPr>
                <w:sz w:val="28"/>
                <w:szCs w:val="28"/>
                <w:lang w:val="uk-UA"/>
              </w:rPr>
              <w:t>Текст 1</w:t>
            </w:r>
            <w:r>
              <w:rPr>
                <w:sz w:val="28"/>
                <w:szCs w:val="28"/>
                <w:lang w:val="uk-UA"/>
              </w:rPr>
              <w:t xml:space="preserve"> с. 150-151; впр.1 </w:t>
            </w:r>
            <w:r>
              <w:rPr>
                <w:bCs/>
                <w:sz w:val="28"/>
                <w:szCs w:val="28"/>
                <w:lang w:val="uk-UA"/>
              </w:rPr>
              <w:t xml:space="preserve">(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 151-153; впр.2 (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с.154-156; впр.3 (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 156-158; впр.4 (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с.158-160</w:t>
            </w:r>
          </w:p>
          <w:p w:rsidR="00C47EB3" w:rsidRDefault="00C47EB3" w:rsidP="00C47EB3">
            <w:pPr>
              <w:jc w:val="both"/>
              <w:rPr>
                <w:bCs/>
                <w:sz w:val="28"/>
                <w:szCs w:val="28"/>
                <w:lang w:val="uk-UA"/>
              </w:rPr>
            </w:pPr>
            <w:r w:rsidRPr="00CF2931">
              <w:rPr>
                <w:sz w:val="28"/>
                <w:szCs w:val="28"/>
                <w:lang w:val="uk-UA"/>
              </w:rPr>
              <w:t>Текст 1</w:t>
            </w:r>
            <w:r>
              <w:rPr>
                <w:sz w:val="28"/>
                <w:szCs w:val="28"/>
                <w:lang w:val="uk-UA"/>
              </w:rPr>
              <w:t xml:space="preserve"> с. 150-151; </w:t>
            </w:r>
            <w:r>
              <w:rPr>
                <w:bCs/>
                <w:sz w:val="28"/>
                <w:szCs w:val="28"/>
                <w:lang w:val="uk-UA"/>
              </w:rPr>
              <w:t>впр.5,6,7 с.160-161</w:t>
            </w:r>
          </w:p>
          <w:p w:rsidR="00AA4709" w:rsidRPr="00DD61E0" w:rsidRDefault="00AA4709" w:rsidP="00C47EB3">
            <w:pPr>
              <w:jc w:val="both"/>
              <w:rPr>
                <w:bCs/>
                <w:sz w:val="28"/>
                <w:szCs w:val="28"/>
                <w:u w:val="single"/>
                <w:lang w:val="uk-UA"/>
              </w:rPr>
            </w:pPr>
            <w:r w:rsidRPr="00DD61E0">
              <w:rPr>
                <w:bCs/>
                <w:sz w:val="28"/>
                <w:szCs w:val="28"/>
                <w:u w:val="single"/>
                <w:lang w:val="uk-UA"/>
              </w:rPr>
              <w:t>Література:</w:t>
            </w:r>
          </w:p>
          <w:p w:rsidR="00AA4709" w:rsidRPr="00CF2931" w:rsidRDefault="00AA4709" w:rsidP="00C47EB3">
            <w:pPr>
              <w:spacing w:after="120"/>
              <w:jc w:val="both"/>
              <w:rPr>
                <w:sz w:val="28"/>
                <w:szCs w:val="28"/>
                <w:lang w:val="uk-UA"/>
              </w:rPr>
            </w:pPr>
            <w:proofErr w:type="spellStart"/>
            <w:r>
              <w:rPr>
                <w:bCs/>
                <w:sz w:val="28"/>
                <w:szCs w:val="28"/>
                <w:lang w:val="uk-UA"/>
              </w:rPr>
              <w:t>Ребрій</w:t>
            </w:r>
            <w:proofErr w:type="spellEnd"/>
            <w:r>
              <w:rPr>
                <w:bCs/>
                <w:sz w:val="28"/>
                <w:szCs w:val="28"/>
                <w:lang w:val="uk-UA"/>
              </w:rPr>
              <w:t xml:space="preserve"> О.В. Переклад англомовної громадсько-політичної літератури. Європейський союз та інші міжнародні політичні, економічні, фінансові та військові організації: Навчальний посібник для студентів вищих закладів освіти/За ред. </w:t>
            </w:r>
            <w:proofErr w:type="spellStart"/>
            <w:r>
              <w:rPr>
                <w:bCs/>
                <w:sz w:val="28"/>
                <w:szCs w:val="28"/>
                <w:lang w:val="uk-UA"/>
              </w:rPr>
              <w:t>Л.М. Чернов</w:t>
            </w:r>
            <w:proofErr w:type="spellEnd"/>
            <w:r>
              <w:rPr>
                <w:bCs/>
                <w:sz w:val="28"/>
                <w:szCs w:val="28"/>
                <w:lang w:val="uk-UA"/>
              </w:rPr>
              <w:t xml:space="preserve">атого та </w:t>
            </w:r>
            <w:proofErr w:type="spellStart"/>
            <w:r>
              <w:rPr>
                <w:bCs/>
                <w:sz w:val="28"/>
                <w:szCs w:val="28"/>
                <w:lang w:val="uk-UA"/>
              </w:rPr>
              <w:t>В.І. Кар</w:t>
            </w:r>
            <w:proofErr w:type="spellEnd"/>
            <w:r>
              <w:rPr>
                <w:bCs/>
                <w:sz w:val="28"/>
                <w:szCs w:val="28"/>
                <w:lang w:val="uk-UA"/>
              </w:rPr>
              <w:t>абана. – Вінниця: Нова Книга,  2009. – 240 с.</w:t>
            </w:r>
          </w:p>
        </w:tc>
        <w:tc>
          <w:tcPr>
            <w:tcW w:w="1451" w:type="dxa"/>
            <w:vAlign w:val="center"/>
          </w:tcPr>
          <w:p w:rsidR="00AA4709" w:rsidRPr="00D959EC" w:rsidRDefault="00C47EB3" w:rsidP="00C47EB3">
            <w:pPr>
              <w:jc w:val="center"/>
              <w:rPr>
                <w:sz w:val="26"/>
                <w:szCs w:val="26"/>
                <w:lang w:val="uk-UA"/>
              </w:rPr>
            </w:pPr>
            <w:r>
              <w:rPr>
                <w:sz w:val="26"/>
                <w:szCs w:val="26"/>
                <w:lang w:val="uk-UA"/>
              </w:rPr>
              <w:lastRenderedPageBreak/>
              <w:t>10</w:t>
            </w:r>
          </w:p>
        </w:tc>
      </w:tr>
      <w:tr w:rsidR="00AA4709" w:rsidRPr="00D959EC" w:rsidTr="00C47EB3">
        <w:trPr>
          <w:jc w:val="center"/>
        </w:trPr>
        <w:tc>
          <w:tcPr>
            <w:tcW w:w="1206" w:type="dxa"/>
            <w:vAlign w:val="center"/>
          </w:tcPr>
          <w:p w:rsidR="00AA4709" w:rsidRPr="00E932E0" w:rsidRDefault="00C47EB3" w:rsidP="00C47EB3">
            <w:pPr>
              <w:jc w:val="center"/>
              <w:rPr>
                <w:sz w:val="26"/>
                <w:szCs w:val="26"/>
                <w:lang w:val="uk-UA"/>
              </w:rPr>
            </w:pPr>
            <w:r>
              <w:rPr>
                <w:sz w:val="26"/>
                <w:szCs w:val="26"/>
                <w:lang w:val="uk-UA"/>
              </w:rPr>
              <w:lastRenderedPageBreak/>
              <w:t>11, 12, 13, 14, 15</w:t>
            </w:r>
          </w:p>
        </w:tc>
        <w:tc>
          <w:tcPr>
            <w:tcW w:w="7783" w:type="dxa"/>
          </w:tcPr>
          <w:p w:rsidR="00C47EB3" w:rsidRDefault="00C47EB3" w:rsidP="00C47EB3">
            <w:pPr>
              <w:jc w:val="both"/>
              <w:rPr>
                <w:bCs/>
                <w:sz w:val="28"/>
                <w:szCs w:val="28"/>
                <w:u w:val="single"/>
                <w:lang w:val="uk-UA"/>
              </w:rPr>
            </w:pPr>
            <w:r>
              <w:rPr>
                <w:bCs/>
                <w:sz w:val="28"/>
                <w:szCs w:val="28"/>
                <w:u w:val="single"/>
                <w:lang w:val="uk-UA"/>
              </w:rPr>
              <w:t>Кредит 3</w:t>
            </w:r>
          </w:p>
          <w:p w:rsidR="00AA4709" w:rsidRDefault="00AA4709" w:rsidP="00C47EB3">
            <w:pPr>
              <w:jc w:val="both"/>
              <w:rPr>
                <w:bCs/>
                <w:sz w:val="28"/>
                <w:szCs w:val="28"/>
                <w:lang w:val="uk-UA"/>
              </w:rPr>
            </w:pPr>
            <w:r w:rsidRPr="00324EB1">
              <w:rPr>
                <w:bCs/>
                <w:sz w:val="28"/>
                <w:szCs w:val="28"/>
                <w:u w:val="single"/>
                <w:lang w:val="uk-UA"/>
              </w:rPr>
              <w:t>Тема:</w:t>
            </w:r>
            <w:r>
              <w:rPr>
                <w:bCs/>
                <w:sz w:val="28"/>
                <w:szCs w:val="28"/>
                <w:u w:val="single"/>
                <w:lang w:val="uk-UA"/>
              </w:rPr>
              <w:t xml:space="preserve"> </w:t>
            </w:r>
            <w:r w:rsidRPr="00C33D8F">
              <w:rPr>
                <w:bCs/>
                <w:sz w:val="28"/>
                <w:szCs w:val="28"/>
                <w:lang w:val="uk-UA"/>
              </w:rPr>
              <w:t>Міжнародний валютний фонд</w:t>
            </w:r>
            <w:r w:rsidRPr="0007713F">
              <w:rPr>
                <w:bCs/>
                <w:sz w:val="28"/>
                <w:szCs w:val="28"/>
                <w:lang w:val="uk-UA"/>
              </w:rPr>
              <w:t xml:space="preserve"> </w:t>
            </w:r>
            <w:r>
              <w:rPr>
                <w:bCs/>
                <w:sz w:val="28"/>
                <w:szCs w:val="28"/>
                <w:lang w:val="uk-UA"/>
              </w:rPr>
              <w:t>(</w:t>
            </w:r>
            <w:r w:rsidRPr="0007713F">
              <w:rPr>
                <w:bCs/>
                <w:sz w:val="28"/>
                <w:szCs w:val="28"/>
                <w:lang w:val="uk-UA"/>
              </w:rPr>
              <w:t>МВФ</w:t>
            </w:r>
            <w:r>
              <w:rPr>
                <w:bCs/>
                <w:sz w:val="28"/>
                <w:szCs w:val="28"/>
                <w:lang w:val="uk-UA"/>
              </w:rPr>
              <w:t>)</w:t>
            </w:r>
          </w:p>
          <w:p w:rsidR="00AA4709" w:rsidRDefault="00AA4709" w:rsidP="00C47EB3">
            <w:pPr>
              <w:jc w:val="both"/>
              <w:rPr>
                <w:bCs/>
                <w:sz w:val="28"/>
                <w:szCs w:val="28"/>
                <w:lang w:val="uk-UA"/>
              </w:rPr>
            </w:pPr>
            <w:r w:rsidRPr="001241E3">
              <w:rPr>
                <w:bCs/>
                <w:sz w:val="28"/>
                <w:szCs w:val="28"/>
                <w:u w:val="single"/>
                <w:lang w:val="uk-UA"/>
              </w:rPr>
              <w:t>Мета:</w:t>
            </w:r>
            <w:r>
              <w:rPr>
                <w:bCs/>
                <w:sz w:val="28"/>
                <w:szCs w:val="28"/>
                <w:lang w:val="uk-UA"/>
              </w:rPr>
              <w:t xml:space="preserve"> надання відповідних фонових знань; термінологічних еквівалентів з відповідної тематики; формування здатності виконувати перекладацькі дії на рівні автоматизмів</w:t>
            </w:r>
          </w:p>
          <w:p w:rsidR="00AA4709" w:rsidRDefault="00AA4709" w:rsidP="00C47EB3">
            <w:pPr>
              <w:jc w:val="both"/>
              <w:rPr>
                <w:bCs/>
                <w:sz w:val="28"/>
                <w:szCs w:val="28"/>
                <w:lang w:val="uk-UA"/>
              </w:rPr>
            </w:pPr>
            <w:r w:rsidRPr="00CF2931">
              <w:rPr>
                <w:sz w:val="28"/>
                <w:szCs w:val="28"/>
                <w:lang w:val="uk-UA"/>
              </w:rPr>
              <w:t>Текст 1</w:t>
            </w:r>
            <w:r>
              <w:rPr>
                <w:sz w:val="28"/>
                <w:szCs w:val="28"/>
                <w:lang w:val="uk-UA"/>
              </w:rPr>
              <w:t xml:space="preserve"> с. 173-174; впр.1 </w:t>
            </w:r>
            <w:r>
              <w:rPr>
                <w:bCs/>
                <w:sz w:val="28"/>
                <w:szCs w:val="28"/>
                <w:lang w:val="uk-UA"/>
              </w:rPr>
              <w:t xml:space="preserve">(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с.174-176; впр.2 (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с.176-178</w:t>
            </w:r>
          </w:p>
          <w:p w:rsidR="00C47EB3" w:rsidRDefault="00C47EB3" w:rsidP="00C47EB3">
            <w:pPr>
              <w:jc w:val="both"/>
              <w:rPr>
                <w:bCs/>
                <w:sz w:val="28"/>
                <w:szCs w:val="28"/>
                <w:lang w:val="uk-UA"/>
              </w:rPr>
            </w:pPr>
            <w:r w:rsidRPr="00CF2931">
              <w:rPr>
                <w:sz w:val="28"/>
                <w:szCs w:val="28"/>
                <w:lang w:val="uk-UA"/>
              </w:rPr>
              <w:t>Текст 1</w:t>
            </w:r>
            <w:r>
              <w:rPr>
                <w:sz w:val="28"/>
                <w:szCs w:val="28"/>
                <w:lang w:val="uk-UA"/>
              </w:rPr>
              <w:t xml:space="preserve"> с. 173-174; </w:t>
            </w:r>
            <w:r>
              <w:rPr>
                <w:bCs/>
                <w:sz w:val="28"/>
                <w:szCs w:val="28"/>
                <w:lang w:val="uk-UA"/>
              </w:rPr>
              <w:t xml:space="preserve">впр.3 (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с.178-181; впр.4 ( </w:t>
            </w:r>
            <w:r>
              <w:rPr>
                <w:bCs/>
                <w:sz w:val="28"/>
                <w:szCs w:val="28"/>
                <w:lang w:val="en-US"/>
              </w:rPr>
              <w:t>a</w:t>
            </w:r>
            <w:r w:rsidRPr="001241E3">
              <w:rPr>
                <w:bCs/>
                <w:sz w:val="28"/>
                <w:szCs w:val="28"/>
                <w:lang w:val="uk-UA"/>
              </w:rPr>
              <w:t xml:space="preserve">, </w:t>
            </w:r>
            <w:r>
              <w:rPr>
                <w:bCs/>
                <w:sz w:val="28"/>
                <w:szCs w:val="28"/>
                <w:lang w:val="en-US"/>
              </w:rPr>
              <w:t>b</w:t>
            </w:r>
            <w:r w:rsidRPr="001241E3">
              <w:rPr>
                <w:bCs/>
                <w:sz w:val="28"/>
                <w:szCs w:val="28"/>
                <w:lang w:val="uk-UA"/>
              </w:rPr>
              <w:t xml:space="preserve">, </w:t>
            </w:r>
            <w:r>
              <w:rPr>
                <w:bCs/>
                <w:sz w:val="28"/>
                <w:szCs w:val="28"/>
                <w:lang w:val="en-US"/>
              </w:rPr>
              <w:t>c</w:t>
            </w:r>
            <w:r w:rsidRPr="001241E3">
              <w:rPr>
                <w:bCs/>
                <w:sz w:val="28"/>
                <w:szCs w:val="28"/>
                <w:lang w:val="uk-UA"/>
              </w:rPr>
              <w:t>)</w:t>
            </w:r>
            <w:r>
              <w:rPr>
                <w:bCs/>
                <w:sz w:val="28"/>
                <w:szCs w:val="28"/>
                <w:lang w:val="uk-UA"/>
              </w:rPr>
              <w:t xml:space="preserve"> с.181-182; впр.5,6,7 с.182-184</w:t>
            </w:r>
          </w:p>
          <w:p w:rsidR="00AA4709" w:rsidRPr="00DD61E0" w:rsidRDefault="00AA4709" w:rsidP="00C47EB3">
            <w:pPr>
              <w:jc w:val="both"/>
              <w:rPr>
                <w:bCs/>
                <w:sz w:val="28"/>
                <w:szCs w:val="28"/>
                <w:u w:val="single"/>
                <w:lang w:val="uk-UA"/>
              </w:rPr>
            </w:pPr>
            <w:r w:rsidRPr="00DD61E0">
              <w:rPr>
                <w:bCs/>
                <w:sz w:val="28"/>
                <w:szCs w:val="28"/>
                <w:u w:val="single"/>
                <w:lang w:val="uk-UA"/>
              </w:rPr>
              <w:t>Література:</w:t>
            </w:r>
          </w:p>
          <w:p w:rsidR="00AA4709" w:rsidRPr="00D959EC" w:rsidRDefault="00AA4709" w:rsidP="00C47EB3">
            <w:pPr>
              <w:spacing w:after="120"/>
              <w:jc w:val="both"/>
              <w:rPr>
                <w:sz w:val="26"/>
                <w:szCs w:val="26"/>
                <w:lang w:val="uk-UA"/>
              </w:rPr>
            </w:pPr>
            <w:proofErr w:type="spellStart"/>
            <w:r>
              <w:rPr>
                <w:bCs/>
                <w:sz w:val="28"/>
                <w:szCs w:val="28"/>
                <w:lang w:val="uk-UA"/>
              </w:rPr>
              <w:t>Ребрій</w:t>
            </w:r>
            <w:proofErr w:type="spellEnd"/>
            <w:r>
              <w:rPr>
                <w:bCs/>
                <w:sz w:val="28"/>
                <w:szCs w:val="28"/>
                <w:lang w:val="uk-UA"/>
              </w:rPr>
              <w:t xml:space="preserve"> О.В. Переклад англомовної громадсько-політичної літератури. Європейський союз та інші міжнародні політичні, економічні, фінансові та військові організації: Навчальний посібник для студентів вищих закладів освіти/За ред. </w:t>
            </w:r>
            <w:proofErr w:type="spellStart"/>
            <w:r>
              <w:rPr>
                <w:bCs/>
                <w:sz w:val="28"/>
                <w:szCs w:val="28"/>
                <w:lang w:val="uk-UA"/>
              </w:rPr>
              <w:t>Л.М. Чернов</w:t>
            </w:r>
            <w:proofErr w:type="spellEnd"/>
            <w:r>
              <w:rPr>
                <w:bCs/>
                <w:sz w:val="28"/>
                <w:szCs w:val="28"/>
                <w:lang w:val="uk-UA"/>
              </w:rPr>
              <w:t xml:space="preserve">атого та </w:t>
            </w:r>
            <w:proofErr w:type="spellStart"/>
            <w:r>
              <w:rPr>
                <w:bCs/>
                <w:sz w:val="28"/>
                <w:szCs w:val="28"/>
                <w:lang w:val="uk-UA"/>
              </w:rPr>
              <w:t>В.І. Кар</w:t>
            </w:r>
            <w:proofErr w:type="spellEnd"/>
            <w:r>
              <w:rPr>
                <w:bCs/>
                <w:sz w:val="28"/>
                <w:szCs w:val="28"/>
                <w:lang w:val="uk-UA"/>
              </w:rPr>
              <w:t xml:space="preserve">абана. – Вінниця: Нова Книга,  2009. – 240 с. </w:t>
            </w:r>
          </w:p>
        </w:tc>
        <w:tc>
          <w:tcPr>
            <w:tcW w:w="1451" w:type="dxa"/>
            <w:vAlign w:val="center"/>
          </w:tcPr>
          <w:p w:rsidR="00AA4709" w:rsidRPr="00D959EC" w:rsidRDefault="00C47EB3" w:rsidP="00C47EB3">
            <w:pPr>
              <w:jc w:val="center"/>
              <w:rPr>
                <w:sz w:val="26"/>
                <w:szCs w:val="26"/>
                <w:lang w:val="uk-UA"/>
              </w:rPr>
            </w:pPr>
            <w:r>
              <w:rPr>
                <w:sz w:val="26"/>
                <w:szCs w:val="26"/>
                <w:lang w:val="uk-UA"/>
              </w:rPr>
              <w:t>10</w:t>
            </w:r>
          </w:p>
        </w:tc>
      </w:tr>
      <w:tr w:rsidR="00AA4709" w:rsidRPr="00E86C8D" w:rsidTr="00C47EB3">
        <w:trPr>
          <w:jc w:val="center"/>
        </w:trPr>
        <w:tc>
          <w:tcPr>
            <w:tcW w:w="1206" w:type="dxa"/>
            <w:vAlign w:val="center"/>
          </w:tcPr>
          <w:p w:rsidR="00AA4709" w:rsidRPr="00D959EC" w:rsidRDefault="00AA4709" w:rsidP="00C47EB3">
            <w:pPr>
              <w:jc w:val="center"/>
              <w:rPr>
                <w:sz w:val="26"/>
                <w:szCs w:val="26"/>
                <w:lang w:val="uk-UA"/>
              </w:rPr>
            </w:pPr>
          </w:p>
        </w:tc>
        <w:tc>
          <w:tcPr>
            <w:tcW w:w="7783" w:type="dxa"/>
          </w:tcPr>
          <w:p w:rsidR="00AA4709" w:rsidRPr="00CF2931" w:rsidRDefault="00AA4709" w:rsidP="00C47EB3">
            <w:pPr>
              <w:jc w:val="right"/>
              <w:rPr>
                <w:b/>
                <w:sz w:val="28"/>
                <w:szCs w:val="28"/>
                <w:lang w:val="uk-UA"/>
              </w:rPr>
            </w:pPr>
            <w:r>
              <w:rPr>
                <w:b/>
                <w:sz w:val="28"/>
                <w:szCs w:val="28"/>
                <w:lang w:val="uk-UA"/>
              </w:rPr>
              <w:t xml:space="preserve">Усього за </w:t>
            </w:r>
            <w:r w:rsidR="00C47EB3">
              <w:rPr>
                <w:b/>
                <w:sz w:val="28"/>
                <w:szCs w:val="28"/>
                <w:lang w:val="uk-UA"/>
              </w:rPr>
              <w:t xml:space="preserve">ІІ </w:t>
            </w:r>
            <w:r>
              <w:rPr>
                <w:b/>
                <w:sz w:val="28"/>
                <w:szCs w:val="28"/>
                <w:lang w:val="uk-UA"/>
              </w:rPr>
              <w:t xml:space="preserve">семестр </w:t>
            </w:r>
          </w:p>
        </w:tc>
        <w:tc>
          <w:tcPr>
            <w:tcW w:w="1451" w:type="dxa"/>
            <w:vAlign w:val="center"/>
          </w:tcPr>
          <w:p w:rsidR="00AA4709" w:rsidRPr="00E86C8D" w:rsidRDefault="00C47EB3" w:rsidP="00C47EB3">
            <w:pPr>
              <w:jc w:val="center"/>
              <w:rPr>
                <w:sz w:val="26"/>
                <w:szCs w:val="26"/>
                <w:lang w:val="uk-UA"/>
              </w:rPr>
            </w:pPr>
            <w:r>
              <w:rPr>
                <w:sz w:val="26"/>
                <w:szCs w:val="26"/>
                <w:lang w:val="uk-UA"/>
              </w:rPr>
              <w:t>3</w:t>
            </w:r>
            <w:r w:rsidR="00AA4709">
              <w:rPr>
                <w:sz w:val="26"/>
                <w:szCs w:val="26"/>
                <w:lang w:val="uk-UA"/>
              </w:rPr>
              <w:t>0</w:t>
            </w:r>
          </w:p>
        </w:tc>
      </w:tr>
    </w:tbl>
    <w:p w:rsidR="00C50ABE" w:rsidRDefault="00C50ABE" w:rsidP="005F4F60">
      <w:pPr>
        <w:spacing w:after="240"/>
        <w:jc w:val="center"/>
        <w:rPr>
          <w:b/>
          <w:sz w:val="32"/>
          <w:szCs w:val="32"/>
          <w:lang w:val="en-US"/>
        </w:rPr>
      </w:pPr>
    </w:p>
    <w:p w:rsidR="001241E3" w:rsidRPr="003765D4" w:rsidRDefault="001241E3" w:rsidP="001241E3">
      <w:pPr>
        <w:spacing w:before="240" w:after="240" w:line="360" w:lineRule="auto"/>
        <w:jc w:val="center"/>
        <w:rPr>
          <w:b/>
          <w:sz w:val="28"/>
          <w:szCs w:val="28"/>
          <w:lang w:val="uk-UA"/>
        </w:rPr>
      </w:pPr>
      <w:r w:rsidRPr="003765D4">
        <w:rPr>
          <w:b/>
          <w:sz w:val="28"/>
          <w:szCs w:val="28"/>
          <w:lang w:val="uk-UA"/>
        </w:rPr>
        <w:t>Самостійна робота</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8253"/>
        <w:gridCol w:w="1451"/>
      </w:tblGrid>
      <w:tr w:rsidR="001241E3" w:rsidRPr="00CE4FDB" w:rsidTr="00CF2931">
        <w:trPr>
          <w:jc w:val="center"/>
        </w:trPr>
        <w:tc>
          <w:tcPr>
            <w:tcW w:w="736" w:type="dxa"/>
            <w:vAlign w:val="center"/>
          </w:tcPr>
          <w:p w:rsidR="001241E3" w:rsidRPr="00CE4FDB" w:rsidRDefault="001241E3" w:rsidP="00CF2931">
            <w:pPr>
              <w:spacing w:line="360" w:lineRule="auto"/>
              <w:ind w:left="142" w:hanging="142"/>
              <w:jc w:val="center"/>
              <w:rPr>
                <w:b/>
                <w:sz w:val="28"/>
                <w:szCs w:val="28"/>
                <w:lang w:val="uk-UA"/>
              </w:rPr>
            </w:pPr>
            <w:r w:rsidRPr="00CE4FDB">
              <w:rPr>
                <w:b/>
                <w:sz w:val="28"/>
                <w:szCs w:val="28"/>
                <w:lang w:val="uk-UA"/>
              </w:rPr>
              <w:t>№</w:t>
            </w:r>
          </w:p>
          <w:p w:rsidR="001241E3" w:rsidRPr="00CE4FDB" w:rsidRDefault="001241E3" w:rsidP="00CF2931">
            <w:pPr>
              <w:spacing w:line="360" w:lineRule="auto"/>
              <w:ind w:left="142" w:hanging="142"/>
              <w:jc w:val="center"/>
              <w:rPr>
                <w:b/>
                <w:sz w:val="28"/>
                <w:szCs w:val="28"/>
                <w:lang w:val="uk-UA"/>
              </w:rPr>
            </w:pPr>
            <w:r w:rsidRPr="00CE4FDB">
              <w:rPr>
                <w:b/>
                <w:sz w:val="28"/>
                <w:szCs w:val="28"/>
                <w:lang w:val="uk-UA"/>
              </w:rPr>
              <w:t>з/п</w:t>
            </w:r>
          </w:p>
        </w:tc>
        <w:tc>
          <w:tcPr>
            <w:tcW w:w="8253" w:type="dxa"/>
            <w:vAlign w:val="center"/>
          </w:tcPr>
          <w:p w:rsidR="001241E3" w:rsidRPr="00CE4FDB" w:rsidRDefault="001241E3" w:rsidP="00CF2931">
            <w:pPr>
              <w:spacing w:line="360" w:lineRule="auto"/>
              <w:jc w:val="center"/>
              <w:rPr>
                <w:b/>
                <w:sz w:val="28"/>
                <w:szCs w:val="28"/>
                <w:lang w:val="uk-UA"/>
              </w:rPr>
            </w:pPr>
            <w:r w:rsidRPr="00CE4FDB">
              <w:rPr>
                <w:b/>
                <w:sz w:val="28"/>
                <w:szCs w:val="28"/>
                <w:lang w:val="uk-UA"/>
              </w:rPr>
              <w:t>Зміст</w:t>
            </w:r>
          </w:p>
        </w:tc>
        <w:tc>
          <w:tcPr>
            <w:tcW w:w="1451" w:type="dxa"/>
            <w:vAlign w:val="center"/>
          </w:tcPr>
          <w:p w:rsidR="001241E3" w:rsidRPr="00CE4FDB" w:rsidRDefault="001241E3" w:rsidP="00CF2931">
            <w:pPr>
              <w:spacing w:line="360" w:lineRule="auto"/>
              <w:jc w:val="center"/>
              <w:rPr>
                <w:b/>
                <w:sz w:val="28"/>
                <w:szCs w:val="28"/>
                <w:lang w:val="uk-UA"/>
              </w:rPr>
            </w:pPr>
            <w:r w:rsidRPr="00CE4FDB">
              <w:rPr>
                <w:b/>
                <w:sz w:val="28"/>
                <w:szCs w:val="28"/>
                <w:lang w:val="uk-UA"/>
              </w:rPr>
              <w:t>Кількість</w:t>
            </w:r>
          </w:p>
          <w:p w:rsidR="001241E3" w:rsidRPr="00CE4FDB" w:rsidRDefault="001241E3" w:rsidP="00CF2931">
            <w:pPr>
              <w:spacing w:line="360" w:lineRule="auto"/>
              <w:jc w:val="center"/>
              <w:rPr>
                <w:b/>
                <w:sz w:val="28"/>
                <w:szCs w:val="28"/>
                <w:lang w:val="uk-UA"/>
              </w:rPr>
            </w:pPr>
            <w:r w:rsidRPr="00CE4FDB">
              <w:rPr>
                <w:b/>
                <w:sz w:val="28"/>
                <w:szCs w:val="28"/>
                <w:lang w:val="uk-UA"/>
              </w:rPr>
              <w:t>годин</w:t>
            </w:r>
          </w:p>
        </w:tc>
      </w:tr>
      <w:tr w:rsidR="00672BB6" w:rsidRPr="00CE4FDB" w:rsidTr="00CF2931">
        <w:trPr>
          <w:jc w:val="center"/>
        </w:trPr>
        <w:tc>
          <w:tcPr>
            <w:tcW w:w="736" w:type="dxa"/>
            <w:vAlign w:val="center"/>
          </w:tcPr>
          <w:p w:rsidR="00672BB6" w:rsidRPr="00CE4FDB" w:rsidRDefault="00672BB6" w:rsidP="00CF2931">
            <w:pPr>
              <w:spacing w:line="360" w:lineRule="auto"/>
              <w:ind w:left="142" w:hanging="142"/>
              <w:jc w:val="center"/>
              <w:rPr>
                <w:b/>
                <w:sz w:val="28"/>
                <w:szCs w:val="28"/>
                <w:lang w:val="uk-UA"/>
              </w:rPr>
            </w:pPr>
          </w:p>
        </w:tc>
        <w:tc>
          <w:tcPr>
            <w:tcW w:w="8253" w:type="dxa"/>
            <w:vAlign w:val="center"/>
          </w:tcPr>
          <w:p w:rsidR="00672BB6" w:rsidRPr="00CE4FDB" w:rsidRDefault="00672BB6" w:rsidP="00CF2931">
            <w:pPr>
              <w:spacing w:line="360" w:lineRule="auto"/>
              <w:jc w:val="center"/>
              <w:rPr>
                <w:b/>
                <w:sz w:val="28"/>
                <w:szCs w:val="28"/>
                <w:lang w:val="uk-UA"/>
              </w:rPr>
            </w:pPr>
            <w:r>
              <w:rPr>
                <w:b/>
                <w:sz w:val="28"/>
                <w:szCs w:val="28"/>
                <w:lang w:val="uk-UA"/>
              </w:rPr>
              <w:t>І семестр</w:t>
            </w:r>
          </w:p>
        </w:tc>
        <w:tc>
          <w:tcPr>
            <w:tcW w:w="1451" w:type="dxa"/>
            <w:vAlign w:val="center"/>
          </w:tcPr>
          <w:p w:rsidR="00672BB6" w:rsidRPr="00CE4FDB" w:rsidRDefault="00672BB6" w:rsidP="00CF2931">
            <w:pPr>
              <w:spacing w:line="360" w:lineRule="auto"/>
              <w:jc w:val="center"/>
              <w:rPr>
                <w:b/>
                <w:sz w:val="28"/>
                <w:szCs w:val="28"/>
                <w:lang w:val="uk-UA"/>
              </w:rPr>
            </w:pPr>
          </w:p>
        </w:tc>
      </w:tr>
      <w:tr w:rsidR="001241E3" w:rsidRPr="00CE4FDB" w:rsidTr="00CF2931">
        <w:trPr>
          <w:jc w:val="center"/>
        </w:trPr>
        <w:tc>
          <w:tcPr>
            <w:tcW w:w="736" w:type="dxa"/>
            <w:vAlign w:val="center"/>
          </w:tcPr>
          <w:p w:rsidR="001241E3" w:rsidRPr="00CE4FDB" w:rsidRDefault="001241E3" w:rsidP="00CF2931">
            <w:pPr>
              <w:spacing w:line="360" w:lineRule="auto"/>
              <w:jc w:val="center"/>
              <w:rPr>
                <w:sz w:val="28"/>
                <w:szCs w:val="28"/>
                <w:lang w:val="uk-UA"/>
              </w:rPr>
            </w:pPr>
          </w:p>
        </w:tc>
        <w:tc>
          <w:tcPr>
            <w:tcW w:w="8253" w:type="dxa"/>
            <w:vAlign w:val="center"/>
          </w:tcPr>
          <w:p w:rsidR="001241E3" w:rsidRPr="001241E3" w:rsidRDefault="00672BB6" w:rsidP="001241E3">
            <w:pPr>
              <w:pStyle w:val="a3"/>
              <w:spacing w:after="0"/>
              <w:jc w:val="both"/>
              <w:rPr>
                <w:szCs w:val="28"/>
                <w:u w:val="single"/>
                <w:lang w:val="uk-UA" w:eastAsia="ru-RU"/>
              </w:rPr>
            </w:pPr>
            <w:r>
              <w:rPr>
                <w:b/>
                <w:bCs/>
                <w:szCs w:val="28"/>
                <w:lang w:val="uk-UA"/>
              </w:rPr>
              <w:t xml:space="preserve">Кредит </w:t>
            </w:r>
            <w:r w:rsidRPr="003823A2">
              <w:rPr>
                <w:b/>
                <w:bCs/>
                <w:szCs w:val="28"/>
                <w:lang w:val="uk-UA"/>
              </w:rPr>
              <w:t>1</w:t>
            </w:r>
            <w:r w:rsidR="001241E3" w:rsidRPr="001241E3">
              <w:rPr>
                <w:szCs w:val="28"/>
                <w:u w:val="single"/>
                <w:lang w:val="uk-UA" w:eastAsia="ru-RU"/>
              </w:rPr>
              <w:t>:</w:t>
            </w:r>
          </w:p>
          <w:p w:rsidR="001241E3" w:rsidRDefault="001241E3" w:rsidP="001241E3">
            <w:pPr>
              <w:pStyle w:val="a3"/>
              <w:spacing w:after="0"/>
              <w:jc w:val="both"/>
              <w:rPr>
                <w:szCs w:val="28"/>
                <w:lang w:val="uk-UA" w:eastAsia="ru-RU"/>
              </w:rPr>
            </w:pPr>
            <w:r>
              <w:rPr>
                <w:szCs w:val="28"/>
                <w:lang w:val="uk-UA" w:eastAsia="ru-RU"/>
              </w:rPr>
              <w:t>Вивчити нові ЛО с.25-33.</w:t>
            </w:r>
          </w:p>
          <w:p w:rsidR="001241E3" w:rsidRDefault="001241E3" w:rsidP="001241E3">
            <w:pPr>
              <w:pStyle w:val="a3"/>
              <w:spacing w:after="0"/>
              <w:jc w:val="both"/>
              <w:rPr>
                <w:szCs w:val="28"/>
                <w:lang w:val="uk-UA" w:eastAsia="ru-RU"/>
              </w:rPr>
            </w:pPr>
            <w:r>
              <w:rPr>
                <w:szCs w:val="28"/>
                <w:lang w:val="uk-UA" w:eastAsia="ru-RU"/>
              </w:rPr>
              <w:t>Впр.9-14 с.20-24</w:t>
            </w:r>
          </w:p>
          <w:p w:rsidR="0041166E" w:rsidRDefault="0041166E" w:rsidP="0041166E">
            <w:pPr>
              <w:pStyle w:val="a3"/>
              <w:spacing w:after="0"/>
              <w:jc w:val="both"/>
              <w:rPr>
                <w:szCs w:val="28"/>
                <w:lang w:val="uk-UA" w:eastAsia="ru-RU"/>
              </w:rPr>
            </w:pPr>
            <w:r>
              <w:rPr>
                <w:szCs w:val="28"/>
                <w:lang w:val="uk-UA" w:eastAsia="ru-RU"/>
              </w:rPr>
              <w:t>Вивчити нові ЛО с.51-58.</w:t>
            </w:r>
          </w:p>
          <w:p w:rsidR="0041166E" w:rsidRDefault="0041166E" w:rsidP="0041166E">
            <w:pPr>
              <w:pStyle w:val="a3"/>
              <w:spacing w:after="0"/>
              <w:jc w:val="both"/>
              <w:rPr>
                <w:szCs w:val="28"/>
                <w:lang w:val="uk-UA" w:eastAsia="ru-RU"/>
              </w:rPr>
            </w:pPr>
            <w:r>
              <w:rPr>
                <w:szCs w:val="28"/>
                <w:lang w:val="uk-UA" w:eastAsia="ru-RU"/>
              </w:rPr>
              <w:t>Впр.9-14 с.45-50</w:t>
            </w:r>
          </w:p>
          <w:p w:rsidR="0041166E" w:rsidRDefault="0041166E" w:rsidP="0041166E">
            <w:pPr>
              <w:pStyle w:val="a3"/>
              <w:spacing w:after="0"/>
              <w:jc w:val="both"/>
              <w:rPr>
                <w:szCs w:val="28"/>
                <w:lang w:val="uk-UA" w:eastAsia="ru-RU"/>
              </w:rPr>
            </w:pPr>
            <w:r>
              <w:rPr>
                <w:szCs w:val="28"/>
                <w:lang w:val="uk-UA" w:eastAsia="ru-RU"/>
              </w:rPr>
              <w:lastRenderedPageBreak/>
              <w:t>Вивчити нові ЛО с.76-81.</w:t>
            </w:r>
          </w:p>
          <w:p w:rsidR="0041166E" w:rsidRDefault="0041166E" w:rsidP="0041166E">
            <w:pPr>
              <w:pStyle w:val="a3"/>
              <w:spacing w:after="0"/>
              <w:jc w:val="both"/>
              <w:rPr>
                <w:szCs w:val="28"/>
                <w:lang w:val="uk-UA" w:eastAsia="ru-RU"/>
              </w:rPr>
            </w:pPr>
            <w:r>
              <w:rPr>
                <w:szCs w:val="28"/>
                <w:lang w:val="uk-UA" w:eastAsia="ru-RU"/>
              </w:rPr>
              <w:t>Впр.9-14 с.70-75</w:t>
            </w:r>
          </w:p>
          <w:p w:rsidR="0041166E" w:rsidRDefault="0041166E" w:rsidP="0041166E">
            <w:pPr>
              <w:pStyle w:val="a3"/>
              <w:spacing w:after="0"/>
              <w:jc w:val="both"/>
              <w:rPr>
                <w:szCs w:val="28"/>
                <w:lang w:val="uk-UA" w:eastAsia="ru-RU"/>
              </w:rPr>
            </w:pPr>
            <w:r>
              <w:rPr>
                <w:szCs w:val="28"/>
                <w:lang w:val="uk-UA" w:eastAsia="ru-RU"/>
              </w:rPr>
              <w:t>Вивчити нові ЛО с.99-103.</w:t>
            </w:r>
          </w:p>
          <w:p w:rsidR="0041166E" w:rsidRDefault="0041166E" w:rsidP="00B037B7">
            <w:pPr>
              <w:pStyle w:val="a3"/>
              <w:spacing w:after="0"/>
              <w:jc w:val="both"/>
              <w:rPr>
                <w:szCs w:val="28"/>
                <w:lang w:val="uk-UA" w:eastAsia="ru-RU"/>
              </w:rPr>
            </w:pPr>
            <w:r>
              <w:rPr>
                <w:szCs w:val="28"/>
                <w:lang w:val="uk-UA" w:eastAsia="ru-RU"/>
              </w:rPr>
              <w:t>Впр.9-14 с.93-98</w:t>
            </w:r>
          </w:p>
          <w:p w:rsidR="007C4D41" w:rsidRPr="00DD61E0" w:rsidRDefault="007C4D41" w:rsidP="007C4D41">
            <w:pPr>
              <w:jc w:val="both"/>
              <w:rPr>
                <w:bCs/>
                <w:sz w:val="28"/>
                <w:szCs w:val="28"/>
                <w:u w:val="single"/>
                <w:lang w:val="uk-UA"/>
              </w:rPr>
            </w:pPr>
            <w:r w:rsidRPr="00DD61E0">
              <w:rPr>
                <w:bCs/>
                <w:sz w:val="28"/>
                <w:szCs w:val="28"/>
                <w:u w:val="single"/>
                <w:lang w:val="uk-UA"/>
              </w:rPr>
              <w:t>Література:</w:t>
            </w:r>
          </w:p>
          <w:p w:rsidR="007C4D41" w:rsidRPr="003765D4" w:rsidRDefault="007C4D41" w:rsidP="006D0D50">
            <w:pPr>
              <w:pStyle w:val="a3"/>
              <w:spacing w:after="0"/>
              <w:jc w:val="both"/>
              <w:rPr>
                <w:szCs w:val="28"/>
                <w:lang w:val="uk-UA" w:eastAsia="ru-RU"/>
              </w:rPr>
            </w:pPr>
            <w:proofErr w:type="spellStart"/>
            <w:r>
              <w:rPr>
                <w:bCs/>
                <w:szCs w:val="28"/>
                <w:lang w:val="uk-UA" w:eastAsia="ru-RU"/>
              </w:rPr>
              <w:t>Ребрій</w:t>
            </w:r>
            <w:proofErr w:type="spellEnd"/>
            <w:r>
              <w:rPr>
                <w:bCs/>
                <w:szCs w:val="28"/>
                <w:lang w:val="uk-UA" w:eastAsia="ru-RU"/>
              </w:rPr>
              <w:t xml:space="preserve"> О.В. Переклад англомовної громадсько-політичної літератури. Європейський союз та інші міжнародні політичні, економічні, фінансові та військові організації: Навчальний посібник для студентів вищих закладів освіти/За ред. </w:t>
            </w:r>
            <w:proofErr w:type="spellStart"/>
            <w:r>
              <w:rPr>
                <w:bCs/>
                <w:szCs w:val="28"/>
                <w:lang w:val="uk-UA" w:eastAsia="ru-RU"/>
              </w:rPr>
              <w:t>Л.М. Чернов</w:t>
            </w:r>
            <w:proofErr w:type="spellEnd"/>
            <w:r>
              <w:rPr>
                <w:bCs/>
                <w:szCs w:val="28"/>
                <w:lang w:val="uk-UA" w:eastAsia="ru-RU"/>
              </w:rPr>
              <w:t xml:space="preserve">атого та </w:t>
            </w:r>
            <w:proofErr w:type="spellStart"/>
            <w:r>
              <w:rPr>
                <w:bCs/>
                <w:szCs w:val="28"/>
                <w:lang w:val="uk-UA" w:eastAsia="ru-RU"/>
              </w:rPr>
              <w:t>В.І. Кар</w:t>
            </w:r>
            <w:proofErr w:type="spellEnd"/>
            <w:r>
              <w:rPr>
                <w:bCs/>
                <w:szCs w:val="28"/>
                <w:lang w:val="uk-UA" w:eastAsia="ru-RU"/>
              </w:rPr>
              <w:t>абана. – Вінниця: Нова Книга,  2009. – 240 с</w:t>
            </w:r>
          </w:p>
        </w:tc>
        <w:tc>
          <w:tcPr>
            <w:tcW w:w="1451" w:type="dxa"/>
            <w:vAlign w:val="center"/>
          </w:tcPr>
          <w:p w:rsidR="001241E3" w:rsidRPr="00CE4FDB" w:rsidRDefault="006D0D50" w:rsidP="00CF2931">
            <w:pPr>
              <w:spacing w:line="360" w:lineRule="auto"/>
              <w:jc w:val="center"/>
              <w:rPr>
                <w:sz w:val="28"/>
                <w:szCs w:val="28"/>
                <w:lang w:val="uk-UA"/>
              </w:rPr>
            </w:pPr>
            <w:r>
              <w:rPr>
                <w:sz w:val="28"/>
                <w:szCs w:val="28"/>
                <w:lang w:val="uk-UA"/>
              </w:rPr>
              <w:lastRenderedPageBreak/>
              <w:t>10</w:t>
            </w:r>
          </w:p>
        </w:tc>
      </w:tr>
      <w:tr w:rsidR="003463BC" w:rsidRPr="00CE4FDB" w:rsidTr="00CF2931">
        <w:trPr>
          <w:jc w:val="center"/>
        </w:trPr>
        <w:tc>
          <w:tcPr>
            <w:tcW w:w="736" w:type="dxa"/>
            <w:vAlign w:val="center"/>
          </w:tcPr>
          <w:p w:rsidR="003463BC" w:rsidRPr="00CE4FDB" w:rsidRDefault="003463BC" w:rsidP="00CF2931">
            <w:pPr>
              <w:spacing w:line="360" w:lineRule="auto"/>
              <w:jc w:val="center"/>
              <w:rPr>
                <w:sz w:val="28"/>
                <w:szCs w:val="28"/>
                <w:lang w:val="uk-UA"/>
              </w:rPr>
            </w:pPr>
          </w:p>
        </w:tc>
        <w:tc>
          <w:tcPr>
            <w:tcW w:w="8253" w:type="dxa"/>
            <w:vAlign w:val="center"/>
          </w:tcPr>
          <w:p w:rsidR="006D0D50" w:rsidRPr="006D0D50" w:rsidRDefault="006D0D50" w:rsidP="00672BB6">
            <w:pPr>
              <w:pStyle w:val="a3"/>
              <w:spacing w:after="0"/>
              <w:jc w:val="both"/>
              <w:rPr>
                <w:b/>
                <w:bCs/>
                <w:szCs w:val="28"/>
                <w:lang w:val="uk-UA" w:eastAsia="ru-RU"/>
              </w:rPr>
            </w:pPr>
            <w:r>
              <w:rPr>
                <w:bCs/>
                <w:szCs w:val="28"/>
                <w:lang w:val="uk-UA" w:eastAsia="ru-RU"/>
              </w:rPr>
              <w:t xml:space="preserve"> </w:t>
            </w:r>
            <w:r w:rsidRPr="006D0D50">
              <w:rPr>
                <w:b/>
                <w:bCs/>
                <w:szCs w:val="28"/>
                <w:lang w:val="uk-UA" w:eastAsia="ru-RU"/>
              </w:rPr>
              <w:t>Кредит 1</w:t>
            </w:r>
          </w:p>
          <w:p w:rsidR="003463BC" w:rsidRPr="001241E3" w:rsidRDefault="006D0D50" w:rsidP="006D0D50">
            <w:pPr>
              <w:pStyle w:val="a3"/>
              <w:spacing w:after="0"/>
              <w:jc w:val="both"/>
              <w:rPr>
                <w:szCs w:val="28"/>
                <w:u w:val="single"/>
                <w:lang w:val="uk-UA" w:eastAsia="ru-RU"/>
              </w:rPr>
            </w:pPr>
            <w:r>
              <w:rPr>
                <w:szCs w:val="28"/>
                <w:u w:val="single"/>
                <w:lang w:val="uk-UA" w:eastAsia="ru-RU"/>
              </w:rPr>
              <w:t xml:space="preserve">Переглянути фільм </w:t>
            </w:r>
            <w:r w:rsidRPr="003463BC">
              <w:rPr>
                <w:szCs w:val="28"/>
                <w:u w:val="single"/>
                <w:lang w:val="uk-UA" w:eastAsia="ru-RU"/>
              </w:rPr>
              <w:t xml:space="preserve"> </w:t>
            </w:r>
            <w:r>
              <w:rPr>
                <w:szCs w:val="28"/>
                <w:u w:val="single"/>
                <w:lang w:val="en-US" w:eastAsia="ru-RU"/>
              </w:rPr>
              <w:t>An</w:t>
            </w:r>
            <w:r w:rsidRPr="003463BC">
              <w:rPr>
                <w:szCs w:val="28"/>
                <w:u w:val="single"/>
                <w:lang w:val="uk-UA" w:eastAsia="ru-RU"/>
              </w:rPr>
              <w:t xml:space="preserve"> </w:t>
            </w:r>
            <w:r>
              <w:rPr>
                <w:szCs w:val="28"/>
                <w:u w:val="single"/>
                <w:lang w:val="en-US" w:eastAsia="ru-RU"/>
              </w:rPr>
              <w:t>Introduction</w:t>
            </w:r>
            <w:r w:rsidRPr="003463BC">
              <w:rPr>
                <w:szCs w:val="28"/>
                <w:u w:val="single"/>
                <w:lang w:val="uk-UA" w:eastAsia="ru-RU"/>
              </w:rPr>
              <w:t xml:space="preserve"> </w:t>
            </w:r>
            <w:r>
              <w:rPr>
                <w:szCs w:val="28"/>
                <w:u w:val="single"/>
                <w:lang w:val="en-US" w:eastAsia="ru-RU"/>
              </w:rPr>
              <w:t>to</w:t>
            </w:r>
            <w:r w:rsidRPr="003463BC">
              <w:rPr>
                <w:szCs w:val="28"/>
                <w:u w:val="single"/>
                <w:lang w:val="uk-UA" w:eastAsia="ru-RU"/>
              </w:rPr>
              <w:t xml:space="preserve"> </w:t>
            </w:r>
            <w:r>
              <w:rPr>
                <w:szCs w:val="28"/>
                <w:u w:val="single"/>
                <w:lang w:val="en-US" w:eastAsia="ru-RU"/>
              </w:rPr>
              <w:t>the</w:t>
            </w:r>
            <w:r w:rsidRPr="006D0D50">
              <w:rPr>
                <w:szCs w:val="28"/>
                <w:u w:val="single"/>
                <w:lang w:val="uk-UA" w:eastAsia="ru-RU"/>
              </w:rPr>
              <w:t xml:space="preserve"> </w:t>
            </w:r>
            <w:r>
              <w:rPr>
                <w:szCs w:val="28"/>
                <w:u w:val="single"/>
                <w:lang w:val="en-US" w:eastAsia="ru-RU"/>
              </w:rPr>
              <w:t>United</w:t>
            </w:r>
            <w:r w:rsidRPr="006D0D50">
              <w:rPr>
                <w:szCs w:val="28"/>
                <w:u w:val="single"/>
                <w:lang w:val="uk-UA" w:eastAsia="ru-RU"/>
              </w:rPr>
              <w:t xml:space="preserve"> </w:t>
            </w:r>
            <w:r>
              <w:rPr>
                <w:szCs w:val="28"/>
                <w:u w:val="single"/>
                <w:lang w:val="en-US" w:eastAsia="ru-RU"/>
              </w:rPr>
              <w:t>nations</w:t>
            </w:r>
            <w:r w:rsidRPr="006D0D50">
              <w:rPr>
                <w:szCs w:val="28"/>
                <w:u w:val="single"/>
                <w:lang w:val="uk-UA" w:eastAsia="ru-RU"/>
              </w:rPr>
              <w:t xml:space="preserve"> </w:t>
            </w:r>
            <w:r>
              <w:rPr>
                <w:szCs w:val="28"/>
                <w:u w:val="single"/>
                <w:lang w:val="en-US" w:eastAsia="ru-RU"/>
              </w:rPr>
              <w:t>Organization</w:t>
            </w:r>
            <w:r w:rsidRPr="006D0D50">
              <w:rPr>
                <w:szCs w:val="28"/>
                <w:u w:val="single"/>
                <w:lang w:val="uk-UA" w:eastAsia="ru-RU"/>
              </w:rPr>
              <w:t xml:space="preserve"> </w:t>
            </w:r>
            <w:r>
              <w:rPr>
                <w:szCs w:val="28"/>
                <w:u w:val="single"/>
                <w:lang w:val="uk-UA" w:eastAsia="ru-RU"/>
              </w:rPr>
              <w:t xml:space="preserve"> перекладацького скоропису законспектувати його</w:t>
            </w:r>
          </w:p>
        </w:tc>
        <w:tc>
          <w:tcPr>
            <w:tcW w:w="1451" w:type="dxa"/>
            <w:vAlign w:val="center"/>
          </w:tcPr>
          <w:p w:rsidR="003463BC" w:rsidRPr="00672BB6" w:rsidRDefault="006D0D50" w:rsidP="00CF2931">
            <w:pPr>
              <w:spacing w:line="360" w:lineRule="auto"/>
              <w:jc w:val="center"/>
              <w:rPr>
                <w:sz w:val="28"/>
                <w:szCs w:val="28"/>
                <w:lang w:val="uk-UA"/>
              </w:rPr>
            </w:pPr>
            <w:r>
              <w:rPr>
                <w:sz w:val="28"/>
                <w:szCs w:val="28"/>
                <w:lang w:val="uk-UA"/>
              </w:rPr>
              <w:t>10</w:t>
            </w:r>
          </w:p>
        </w:tc>
      </w:tr>
      <w:tr w:rsidR="006D0D50" w:rsidRPr="00CE4FDB" w:rsidTr="00CF2931">
        <w:trPr>
          <w:jc w:val="center"/>
        </w:trPr>
        <w:tc>
          <w:tcPr>
            <w:tcW w:w="736" w:type="dxa"/>
            <w:vAlign w:val="center"/>
          </w:tcPr>
          <w:p w:rsidR="006D0D50" w:rsidRPr="00CE4FDB" w:rsidRDefault="006D0D50" w:rsidP="00CF2931">
            <w:pPr>
              <w:spacing w:line="360" w:lineRule="auto"/>
              <w:jc w:val="center"/>
              <w:rPr>
                <w:sz w:val="28"/>
                <w:szCs w:val="28"/>
                <w:lang w:val="uk-UA"/>
              </w:rPr>
            </w:pPr>
          </w:p>
        </w:tc>
        <w:tc>
          <w:tcPr>
            <w:tcW w:w="8253" w:type="dxa"/>
            <w:vAlign w:val="center"/>
          </w:tcPr>
          <w:p w:rsidR="006D0D50" w:rsidRPr="00672BB6" w:rsidRDefault="006D0D50" w:rsidP="006D0D50">
            <w:pPr>
              <w:pStyle w:val="a3"/>
              <w:spacing w:after="0"/>
              <w:jc w:val="both"/>
              <w:rPr>
                <w:b/>
                <w:szCs w:val="28"/>
                <w:lang w:val="uk-UA" w:eastAsia="ru-RU"/>
              </w:rPr>
            </w:pPr>
            <w:r>
              <w:rPr>
                <w:b/>
                <w:szCs w:val="28"/>
                <w:lang w:val="uk-UA" w:eastAsia="ru-RU"/>
              </w:rPr>
              <w:t>Кредит 2</w:t>
            </w:r>
          </w:p>
          <w:p w:rsidR="006D0D50" w:rsidRDefault="006D0D50" w:rsidP="006D0D50">
            <w:pPr>
              <w:pStyle w:val="a3"/>
              <w:spacing w:after="0"/>
              <w:jc w:val="both"/>
              <w:rPr>
                <w:b/>
                <w:szCs w:val="28"/>
                <w:lang w:val="uk-UA" w:eastAsia="ru-RU"/>
              </w:rPr>
            </w:pPr>
            <w:r>
              <w:rPr>
                <w:szCs w:val="28"/>
                <w:u w:val="single"/>
                <w:lang w:val="uk-UA" w:eastAsia="ru-RU"/>
              </w:rPr>
              <w:t xml:space="preserve">Переглянути фільм </w:t>
            </w:r>
            <w:r w:rsidRPr="003463BC">
              <w:rPr>
                <w:szCs w:val="28"/>
                <w:u w:val="single"/>
                <w:lang w:val="ru-RU" w:eastAsia="ru-RU"/>
              </w:rPr>
              <w:t xml:space="preserve"> </w:t>
            </w:r>
            <w:r>
              <w:rPr>
                <w:szCs w:val="28"/>
                <w:u w:val="single"/>
                <w:lang w:val="en-US" w:eastAsia="ru-RU"/>
              </w:rPr>
              <w:t>A</w:t>
            </w:r>
            <w:r w:rsidRPr="003463BC">
              <w:rPr>
                <w:szCs w:val="28"/>
                <w:u w:val="single"/>
                <w:lang w:val="ru-RU" w:eastAsia="ru-RU"/>
              </w:rPr>
              <w:t xml:space="preserve"> </w:t>
            </w:r>
            <w:r>
              <w:rPr>
                <w:szCs w:val="28"/>
                <w:u w:val="single"/>
                <w:lang w:val="en-US" w:eastAsia="ru-RU"/>
              </w:rPr>
              <w:t>brief</w:t>
            </w:r>
            <w:r w:rsidRPr="003463BC">
              <w:rPr>
                <w:szCs w:val="28"/>
                <w:u w:val="single"/>
                <w:lang w:val="ru-RU" w:eastAsia="ru-RU"/>
              </w:rPr>
              <w:t xml:space="preserve"> </w:t>
            </w:r>
            <w:r>
              <w:rPr>
                <w:szCs w:val="28"/>
                <w:u w:val="single"/>
                <w:lang w:val="en-US" w:eastAsia="ru-RU"/>
              </w:rPr>
              <w:t>history</w:t>
            </w:r>
            <w:r w:rsidRPr="003463BC">
              <w:rPr>
                <w:szCs w:val="28"/>
                <w:u w:val="single"/>
                <w:lang w:val="ru-RU" w:eastAsia="ru-RU"/>
              </w:rPr>
              <w:t xml:space="preserve"> </w:t>
            </w:r>
            <w:r>
              <w:rPr>
                <w:szCs w:val="28"/>
                <w:u w:val="single"/>
                <w:lang w:val="en-US" w:eastAsia="ru-RU"/>
              </w:rPr>
              <w:t>of</w:t>
            </w:r>
            <w:r w:rsidRPr="003463BC">
              <w:rPr>
                <w:szCs w:val="28"/>
                <w:u w:val="single"/>
                <w:lang w:val="ru-RU" w:eastAsia="ru-RU"/>
              </w:rPr>
              <w:t xml:space="preserve"> </w:t>
            </w:r>
            <w:r>
              <w:rPr>
                <w:szCs w:val="28"/>
                <w:u w:val="single"/>
                <w:lang w:val="en-US" w:eastAsia="ru-RU"/>
              </w:rPr>
              <w:t>the</w:t>
            </w:r>
            <w:r w:rsidRPr="003463BC">
              <w:rPr>
                <w:szCs w:val="28"/>
                <w:u w:val="single"/>
                <w:lang w:val="ru-RU" w:eastAsia="ru-RU"/>
              </w:rPr>
              <w:t xml:space="preserve"> </w:t>
            </w:r>
            <w:r>
              <w:rPr>
                <w:szCs w:val="28"/>
                <w:u w:val="single"/>
                <w:lang w:val="en-US" w:eastAsia="ru-RU"/>
              </w:rPr>
              <w:t>EU</w:t>
            </w:r>
            <w:r w:rsidRPr="003463BC">
              <w:rPr>
                <w:szCs w:val="28"/>
                <w:u w:val="single"/>
                <w:lang w:val="ru-RU" w:eastAsia="ru-RU"/>
              </w:rPr>
              <w:t xml:space="preserve"> </w:t>
            </w:r>
            <w:r>
              <w:rPr>
                <w:szCs w:val="28"/>
                <w:u w:val="single"/>
                <w:lang w:val="uk-UA" w:eastAsia="ru-RU"/>
              </w:rPr>
              <w:t>та за допомогою перекладацького скоропису законспектувати його та перекласти</w:t>
            </w:r>
          </w:p>
        </w:tc>
        <w:tc>
          <w:tcPr>
            <w:tcW w:w="1451" w:type="dxa"/>
            <w:vAlign w:val="center"/>
          </w:tcPr>
          <w:p w:rsidR="006D0D50" w:rsidRDefault="006D0D50" w:rsidP="00CF2931">
            <w:pPr>
              <w:spacing w:line="360" w:lineRule="auto"/>
              <w:jc w:val="center"/>
              <w:rPr>
                <w:sz w:val="28"/>
                <w:szCs w:val="28"/>
                <w:lang w:val="uk-UA"/>
              </w:rPr>
            </w:pPr>
            <w:r>
              <w:rPr>
                <w:sz w:val="28"/>
                <w:szCs w:val="28"/>
                <w:lang w:val="uk-UA"/>
              </w:rPr>
              <w:t>10</w:t>
            </w:r>
          </w:p>
        </w:tc>
      </w:tr>
      <w:tr w:rsidR="003463BC" w:rsidRPr="00CE4FDB" w:rsidTr="00CF2931">
        <w:trPr>
          <w:jc w:val="center"/>
        </w:trPr>
        <w:tc>
          <w:tcPr>
            <w:tcW w:w="736" w:type="dxa"/>
            <w:vAlign w:val="center"/>
          </w:tcPr>
          <w:p w:rsidR="003463BC" w:rsidRPr="00CE4FDB" w:rsidRDefault="003463BC" w:rsidP="00CF2931">
            <w:pPr>
              <w:spacing w:line="360" w:lineRule="auto"/>
              <w:jc w:val="center"/>
              <w:rPr>
                <w:sz w:val="28"/>
                <w:szCs w:val="28"/>
                <w:lang w:val="uk-UA"/>
              </w:rPr>
            </w:pPr>
          </w:p>
        </w:tc>
        <w:tc>
          <w:tcPr>
            <w:tcW w:w="8253" w:type="dxa"/>
            <w:vAlign w:val="center"/>
          </w:tcPr>
          <w:p w:rsidR="00737930" w:rsidRPr="00672BB6" w:rsidRDefault="00737930" w:rsidP="00737930">
            <w:pPr>
              <w:pStyle w:val="a3"/>
              <w:spacing w:after="0"/>
              <w:jc w:val="both"/>
              <w:rPr>
                <w:b/>
                <w:szCs w:val="28"/>
                <w:lang w:val="uk-UA" w:eastAsia="ru-RU"/>
              </w:rPr>
            </w:pPr>
            <w:r>
              <w:rPr>
                <w:b/>
                <w:szCs w:val="28"/>
                <w:lang w:val="uk-UA" w:eastAsia="ru-RU"/>
              </w:rPr>
              <w:t xml:space="preserve">Кредит </w:t>
            </w:r>
            <w:r w:rsidR="00F77EC6">
              <w:rPr>
                <w:b/>
                <w:szCs w:val="28"/>
                <w:lang w:val="uk-UA" w:eastAsia="ru-RU"/>
              </w:rPr>
              <w:t>2</w:t>
            </w:r>
          </w:p>
          <w:p w:rsidR="003463BC" w:rsidRDefault="003463BC" w:rsidP="00411599">
            <w:pPr>
              <w:pStyle w:val="a3"/>
              <w:spacing w:after="0"/>
              <w:jc w:val="both"/>
              <w:rPr>
                <w:szCs w:val="28"/>
                <w:u w:val="single"/>
                <w:lang w:val="uk-UA" w:eastAsia="ru-RU"/>
              </w:rPr>
            </w:pPr>
            <w:r>
              <w:rPr>
                <w:szCs w:val="28"/>
                <w:u w:val="single"/>
                <w:lang w:val="uk-UA" w:eastAsia="ru-RU"/>
              </w:rPr>
              <w:t xml:space="preserve">Переглянути фільм </w:t>
            </w:r>
            <w:r w:rsidRPr="003463BC">
              <w:rPr>
                <w:szCs w:val="28"/>
                <w:u w:val="single"/>
                <w:lang w:val="uk-UA" w:eastAsia="ru-RU"/>
              </w:rPr>
              <w:t xml:space="preserve"> </w:t>
            </w:r>
            <w:r>
              <w:rPr>
                <w:szCs w:val="28"/>
                <w:u w:val="single"/>
                <w:lang w:val="en-US" w:eastAsia="ru-RU"/>
              </w:rPr>
              <w:t>The</w:t>
            </w:r>
            <w:r w:rsidRPr="003463BC">
              <w:rPr>
                <w:szCs w:val="28"/>
                <w:u w:val="single"/>
                <w:lang w:val="uk-UA" w:eastAsia="ru-RU"/>
              </w:rPr>
              <w:t xml:space="preserve"> </w:t>
            </w:r>
            <w:r>
              <w:rPr>
                <w:szCs w:val="28"/>
                <w:u w:val="single"/>
                <w:lang w:val="en-US" w:eastAsia="ru-RU"/>
              </w:rPr>
              <w:t>EU</w:t>
            </w:r>
            <w:r w:rsidRPr="003463BC">
              <w:rPr>
                <w:szCs w:val="28"/>
                <w:u w:val="single"/>
                <w:lang w:val="uk-UA" w:eastAsia="ru-RU"/>
              </w:rPr>
              <w:t xml:space="preserve"> </w:t>
            </w:r>
            <w:r>
              <w:rPr>
                <w:szCs w:val="28"/>
                <w:u w:val="single"/>
                <w:lang w:val="en-US" w:eastAsia="ru-RU"/>
              </w:rPr>
              <w:t>institutions</w:t>
            </w:r>
            <w:r w:rsidRPr="003463BC">
              <w:rPr>
                <w:szCs w:val="28"/>
                <w:u w:val="single"/>
                <w:lang w:val="uk-UA" w:eastAsia="ru-RU"/>
              </w:rPr>
              <w:t xml:space="preserve"> </w:t>
            </w:r>
            <w:r>
              <w:rPr>
                <w:szCs w:val="28"/>
                <w:u w:val="single"/>
                <w:lang w:val="en-US" w:eastAsia="ru-RU"/>
              </w:rPr>
              <w:t>explained</w:t>
            </w:r>
            <w:r w:rsidRPr="003463BC">
              <w:rPr>
                <w:szCs w:val="28"/>
                <w:u w:val="single"/>
                <w:lang w:val="uk-UA" w:eastAsia="ru-RU"/>
              </w:rPr>
              <w:t xml:space="preserve"> </w:t>
            </w:r>
            <w:r>
              <w:rPr>
                <w:szCs w:val="28"/>
                <w:u w:val="single"/>
                <w:lang w:val="en-US" w:eastAsia="ru-RU"/>
              </w:rPr>
              <w:t>by</w:t>
            </w:r>
            <w:r w:rsidRPr="003463BC">
              <w:rPr>
                <w:szCs w:val="28"/>
                <w:u w:val="single"/>
                <w:lang w:val="uk-UA" w:eastAsia="ru-RU"/>
              </w:rPr>
              <w:t xml:space="preserve"> </w:t>
            </w:r>
            <w:r>
              <w:rPr>
                <w:szCs w:val="28"/>
                <w:u w:val="single"/>
                <w:lang w:val="en-US" w:eastAsia="ru-RU"/>
              </w:rPr>
              <w:t>their</w:t>
            </w:r>
            <w:r w:rsidRPr="003463BC">
              <w:rPr>
                <w:szCs w:val="28"/>
                <w:u w:val="single"/>
                <w:lang w:val="uk-UA" w:eastAsia="ru-RU"/>
              </w:rPr>
              <w:t xml:space="preserve"> </w:t>
            </w:r>
            <w:r>
              <w:rPr>
                <w:szCs w:val="28"/>
                <w:u w:val="single"/>
                <w:lang w:val="en-US" w:eastAsia="ru-RU"/>
              </w:rPr>
              <w:t>President</w:t>
            </w:r>
            <w:r w:rsidRPr="003463BC">
              <w:rPr>
                <w:szCs w:val="28"/>
                <w:u w:val="single"/>
                <w:lang w:val="uk-UA" w:eastAsia="ru-RU"/>
              </w:rPr>
              <w:t xml:space="preserve"> </w:t>
            </w:r>
            <w:r>
              <w:rPr>
                <w:szCs w:val="28"/>
                <w:u w:val="single"/>
                <w:lang w:val="uk-UA" w:eastAsia="ru-RU"/>
              </w:rPr>
              <w:t>та за допомогою перекладацького скоропису законспектувати його</w:t>
            </w:r>
            <w:r w:rsidR="00411599">
              <w:rPr>
                <w:szCs w:val="28"/>
                <w:u w:val="single"/>
                <w:lang w:val="uk-UA" w:eastAsia="ru-RU"/>
              </w:rPr>
              <w:t xml:space="preserve"> / </w:t>
            </w:r>
            <w:r w:rsidRPr="003463BC">
              <w:rPr>
                <w:szCs w:val="28"/>
                <w:u w:val="single"/>
                <w:lang w:val="uk-UA" w:eastAsia="ru-RU"/>
              </w:rPr>
              <w:t xml:space="preserve"> </w:t>
            </w:r>
            <w:r>
              <w:rPr>
                <w:szCs w:val="28"/>
                <w:u w:val="single"/>
                <w:lang w:val="en-US" w:eastAsia="ru-RU"/>
              </w:rPr>
              <w:t>The</w:t>
            </w:r>
            <w:r w:rsidRPr="003463BC">
              <w:rPr>
                <w:szCs w:val="28"/>
                <w:u w:val="single"/>
                <w:lang w:val="uk-UA" w:eastAsia="ru-RU"/>
              </w:rPr>
              <w:t xml:space="preserve"> </w:t>
            </w:r>
            <w:r>
              <w:rPr>
                <w:szCs w:val="28"/>
                <w:u w:val="single"/>
                <w:lang w:val="en-US" w:eastAsia="ru-RU"/>
              </w:rPr>
              <w:t>United</w:t>
            </w:r>
            <w:r w:rsidRPr="003463BC">
              <w:rPr>
                <w:szCs w:val="28"/>
                <w:u w:val="single"/>
                <w:lang w:val="uk-UA" w:eastAsia="ru-RU"/>
              </w:rPr>
              <w:t xml:space="preserve"> </w:t>
            </w:r>
            <w:r>
              <w:rPr>
                <w:szCs w:val="28"/>
                <w:u w:val="single"/>
                <w:lang w:val="en-US" w:eastAsia="ru-RU"/>
              </w:rPr>
              <w:t>nations</w:t>
            </w:r>
            <w:r w:rsidRPr="003463BC">
              <w:rPr>
                <w:szCs w:val="28"/>
                <w:u w:val="single"/>
                <w:lang w:val="uk-UA" w:eastAsia="ru-RU"/>
              </w:rPr>
              <w:t xml:space="preserve">: </w:t>
            </w:r>
            <w:r>
              <w:rPr>
                <w:szCs w:val="28"/>
                <w:u w:val="single"/>
                <w:lang w:val="en-US" w:eastAsia="ru-RU"/>
              </w:rPr>
              <w:t>history</w:t>
            </w:r>
            <w:r w:rsidRPr="003463BC">
              <w:rPr>
                <w:szCs w:val="28"/>
                <w:u w:val="single"/>
                <w:lang w:val="uk-UA" w:eastAsia="ru-RU"/>
              </w:rPr>
              <w:t xml:space="preserve"> </w:t>
            </w:r>
            <w:r>
              <w:rPr>
                <w:szCs w:val="28"/>
                <w:u w:val="single"/>
                <w:lang w:val="en-US" w:eastAsia="ru-RU"/>
              </w:rPr>
              <w:t>and</w:t>
            </w:r>
            <w:r w:rsidRPr="003463BC">
              <w:rPr>
                <w:szCs w:val="28"/>
                <w:u w:val="single"/>
                <w:lang w:val="uk-UA" w:eastAsia="ru-RU"/>
              </w:rPr>
              <w:t xml:space="preserve"> </w:t>
            </w:r>
            <w:r>
              <w:rPr>
                <w:szCs w:val="28"/>
                <w:u w:val="single"/>
                <w:lang w:val="en-US" w:eastAsia="ru-RU"/>
              </w:rPr>
              <w:t>functions</w:t>
            </w:r>
            <w:r w:rsidRPr="003463BC">
              <w:rPr>
                <w:szCs w:val="28"/>
                <w:u w:val="single"/>
                <w:lang w:val="uk-UA" w:eastAsia="ru-RU"/>
              </w:rPr>
              <w:t xml:space="preserve"> </w:t>
            </w:r>
            <w:r>
              <w:rPr>
                <w:szCs w:val="28"/>
                <w:u w:val="single"/>
                <w:lang w:val="uk-UA" w:eastAsia="ru-RU"/>
              </w:rPr>
              <w:t>та за допомогою перекладацького скоропису законспектувати його</w:t>
            </w:r>
          </w:p>
        </w:tc>
        <w:tc>
          <w:tcPr>
            <w:tcW w:w="1451" w:type="dxa"/>
            <w:vAlign w:val="center"/>
          </w:tcPr>
          <w:p w:rsidR="003463BC" w:rsidRPr="00737930" w:rsidRDefault="006D0D50" w:rsidP="00C47EB3">
            <w:pPr>
              <w:spacing w:line="360" w:lineRule="auto"/>
              <w:jc w:val="center"/>
              <w:rPr>
                <w:sz w:val="28"/>
                <w:szCs w:val="28"/>
                <w:lang w:val="uk-UA"/>
              </w:rPr>
            </w:pPr>
            <w:r>
              <w:rPr>
                <w:sz w:val="28"/>
                <w:szCs w:val="28"/>
                <w:lang w:val="uk-UA"/>
              </w:rPr>
              <w:t>1</w:t>
            </w:r>
            <w:r w:rsidR="00C47EB3">
              <w:rPr>
                <w:sz w:val="28"/>
                <w:szCs w:val="28"/>
                <w:lang w:val="uk-UA"/>
              </w:rPr>
              <w:t>2</w:t>
            </w:r>
          </w:p>
        </w:tc>
      </w:tr>
      <w:tr w:rsidR="003463BC" w:rsidRPr="00CE4FDB" w:rsidTr="00CF2931">
        <w:trPr>
          <w:jc w:val="center"/>
        </w:trPr>
        <w:tc>
          <w:tcPr>
            <w:tcW w:w="736" w:type="dxa"/>
            <w:vAlign w:val="center"/>
          </w:tcPr>
          <w:p w:rsidR="003463BC" w:rsidRPr="00CE4FDB" w:rsidRDefault="003463BC" w:rsidP="00CF2931">
            <w:pPr>
              <w:spacing w:line="360" w:lineRule="auto"/>
              <w:jc w:val="center"/>
              <w:rPr>
                <w:sz w:val="28"/>
                <w:szCs w:val="28"/>
                <w:lang w:val="uk-UA"/>
              </w:rPr>
            </w:pPr>
          </w:p>
        </w:tc>
        <w:tc>
          <w:tcPr>
            <w:tcW w:w="8253" w:type="dxa"/>
            <w:vAlign w:val="center"/>
          </w:tcPr>
          <w:p w:rsidR="00672BB6" w:rsidRPr="00672BB6" w:rsidRDefault="00672BB6" w:rsidP="003463BC">
            <w:pPr>
              <w:pStyle w:val="a3"/>
              <w:spacing w:after="0"/>
              <w:jc w:val="both"/>
              <w:rPr>
                <w:b/>
                <w:szCs w:val="28"/>
                <w:lang w:val="uk-UA" w:eastAsia="ru-RU"/>
              </w:rPr>
            </w:pPr>
            <w:r w:rsidRPr="00672BB6">
              <w:rPr>
                <w:b/>
                <w:szCs w:val="28"/>
                <w:lang w:val="uk-UA" w:eastAsia="ru-RU"/>
              </w:rPr>
              <w:t xml:space="preserve">Кредит </w:t>
            </w:r>
            <w:r w:rsidR="00F77EC6">
              <w:rPr>
                <w:b/>
                <w:szCs w:val="28"/>
                <w:lang w:val="uk-UA" w:eastAsia="ru-RU"/>
              </w:rPr>
              <w:t>3</w:t>
            </w:r>
          </w:p>
          <w:p w:rsidR="003463BC" w:rsidRDefault="006D0D50" w:rsidP="003463BC">
            <w:pPr>
              <w:pStyle w:val="a3"/>
              <w:spacing w:after="0"/>
              <w:jc w:val="both"/>
              <w:rPr>
                <w:szCs w:val="28"/>
                <w:u w:val="single"/>
                <w:lang w:val="uk-UA" w:eastAsia="ru-RU"/>
              </w:rPr>
            </w:pPr>
            <w:r>
              <w:rPr>
                <w:szCs w:val="28"/>
                <w:u w:val="single"/>
                <w:lang w:val="uk-UA" w:eastAsia="ru-RU"/>
              </w:rPr>
              <w:t xml:space="preserve">Переглянути фільм </w:t>
            </w:r>
            <w:r w:rsidRPr="003463BC">
              <w:rPr>
                <w:szCs w:val="28"/>
                <w:u w:val="single"/>
                <w:lang w:val="uk-UA" w:eastAsia="ru-RU"/>
              </w:rPr>
              <w:t xml:space="preserve"> </w:t>
            </w:r>
            <w:r>
              <w:rPr>
                <w:szCs w:val="28"/>
                <w:u w:val="single"/>
                <w:lang w:val="en-US" w:eastAsia="ru-RU"/>
              </w:rPr>
              <w:t>An</w:t>
            </w:r>
            <w:r w:rsidRPr="003463BC">
              <w:rPr>
                <w:szCs w:val="28"/>
                <w:u w:val="single"/>
                <w:lang w:val="uk-UA" w:eastAsia="ru-RU"/>
              </w:rPr>
              <w:t xml:space="preserve"> </w:t>
            </w:r>
            <w:r>
              <w:rPr>
                <w:szCs w:val="28"/>
                <w:u w:val="single"/>
                <w:lang w:val="en-US" w:eastAsia="ru-RU"/>
              </w:rPr>
              <w:t>Introduction</w:t>
            </w:r>
            <w:r w:rsidRPr="003463BC">
              <w:rPr>
                <w:szCs w:val="28"/>
                <w:u w:val="single"/>
                <w:lang w:val="uk-UA" w:eastAsia="ru-RU"/>
              </w:rPr>
              <w:t xml:space="preserve"> </w:t>
            </w:r>
            <w:r>
              <w:rPr>
                <w:szCs w:val="28"/>
                <w:u w:val="single"/>
                <w:lang w:val="en-US" w:eastAsia="ru-RU"/>
              </w:rPr>
              <w:t>to</w:t>
            </w:r>
            <w:r w:rsidRPr="003463BC">
              <w:rPr>
                <w:szCs w:val="28"/>
                <w:u w:val="single"/>
                <w:lang w:val="uk-UA" w:eastAsia="ru-RU"/>
              </w:rPr>
              <w:t xml:space="preserve"> </w:t>
            </w:r>
            <w:r>
              <w:rPr>
                <w:szCs w:val="28"/>
                <w:u w:val="single"/>
                <w:lang w:val="en-US" w:eastAsia="ru-RU"/>
              </w:rPr>
              <w:t>the</w:t>
            </w:r>
            <w:r w:rsidRPr="003463BC">
              <w:rPr>
                <w:szCs w:val="28"/>
                <w:u w:val="single"/>
                <w:lang w:val="uk-UA" w:eastAsia="ru-RU"/>
              </w:rPr>
              <w:t xml:space="preserve"> </w:t>
            </w:r>
            <w:r>
              <w:rPr>
                <w:szCs w:val="28"/>
                <w:u w:val="single"/>
                <w:lang w:val="en-US" w:eastAsia="ru-RU"/>
              </w:rPr>
              <w:t>OSCE</w:t>
            </w:r>
            <w:r>
              <w:rPr>
                <w:szCs w:val="28"/>
                <w:u w:val="single"/>
                <w:lang w:val="uk-UA" w:eastAsia="ru-RU"/>
              </w:rPr>
              <w:t xml:space="preserve"> перекладацького скоропису законспектувати його</w:t>
            </w:r>
          </w:p>
        </w:tc>
        <w:tc>
          <w:tcPr>
            <w:tcW w:w="1451" w:type="dxa"/>
            <w:vAlign w:val="center"/>
          </w:tcPr>
          <w:p w:rsidR="003463BC" w:rsidRPr="00672BB6" w:rsidRDefault="00737930" w:rsidP="00CF2931">
            <w:pPr>
              <w:spacing w:line="360" w:lineRule="auto"/>
              <w:jc w:val="center"/>
              <w:rPr>
                <w:sz w:val="28"/>
                <w:szCs w:val="28"/>
                <w:lang w:val="uk-UA"/>
              </w:rPr>
            </w:pPr>
            <w:r>
              <w:rPr>
                <w:sz w:val="28"/>
                <w:szCs w:val="28"/>
                <w:lang w:val="uk-UA"/>
              </w:rPr>
              <w:t>10</w:t>
            </w:r>
          </w:p>
        </w:tc>
      </w:tr>
      <w:tr w:rsidR="001241E3" w:rsidRPr="00CE4FDB" w:rsidTr="00CF2931">
        <w:trPr>
          <w:jc w:val="center"/>
        </w:trPr>
        <w:tc>
          <w:tcPr>
            <w:tcW w:w="736" w:type="dxa"/>
            <w:vAlign w:val="center"/>
          </w:tcPr>
          <w:p w:rsidR="001241E3" w:rsidRPr="00CE4FDB" w:rsidRDefault="001241E3" w:rsidP="00CF2931">
            <w:pPr>
              <w:spacing w:line="360" w:lineRule="auto"/>
              <w:jc w:val="center"/>
              <w:rPr>
                <w:sz w:val="28"/>
                <w:szCs w:val="28"/>
                <w:lang w:val="uk-UA"/>
              </w:rPr>
            </w:pPr>
          </w:p>
        </w:tc>
        <w:tc>
          <w:tcPr>
            <w:tcW w:w="8253" w:type="dxa"/>
            <w:vAlign w:val="center"/>
          </w:tcPr>
          <w:p w:rsidR="001241E3" w:rsidRPr="00672BB6" w:rsidRDefault="00672BB6" w:rsidP="00186191">
            <w:pPr>
              <w:pStyle w:val="a3"/>
              <w:spacing w:after="0"/>
              <w:jc w:val="both"/>
              <w:rPr>
                <w:b/>
                <w:szCs w:val="28"/>
                <w:lang w:val="uk-UA" w:eastAsia="ru-RU"/>
              </w:rPr>
            </w:pPr>
            <w:r w:rsidRPr="00672BB6">
              <w:rPr>
                <w:b/>
                <w:szCs w:val="28"/>
                <w:lang w:val="uk-UA" w:eastAsia="ru-RU"/>
              </w:rPr>
              <w:t xml:space="preserve">Кредит </w:t>
            </w:r>
            <w:r w:rsidR="00F77EC6">
              <w:rPr>
                <w:b/>
                <w:szCs w:val="28"/>
                <w:lang w:val="uk-UA" w:eastAsia="ru-RU"/>
              </w:rPr>
              <w:t>3</w:t>
            </w:r>
            <w:r w:rsidR="001241E3" w:rsidRPr="00672BB6">
              <w:rPr>
                <w:b/>
                <w:szCs w:val="28"/>
                <w:lang w:val="uk-UA" w:eastAsia="ru-RU"/>
              </w:rPr>
              <w:t>:</w:t>
            </w:r>
          </w:p>
          <w:p w:rsidR="00B037B7" w:rsidRDefault="00B037B7" w:rsidP="00B037B7">
            <w:pPr>
              <w:pStyle w:val="a3"/>
              <w:spacing w:after="0"/>
              <w:jc w:val="both"/>
              <w:rPr>
                <w:szCs w:val="28"/>
                <w:lang w:val="uk-UA" w:eastAsia="ru-RU"/>
              </w:rPr>
            </w:pPr>
            <w:r>
              <w:rPr>
                <w:szCs w:val="28"/>
                <w:lang w:val="uk-UA" w:eastAsia="ru-RU"/>
              </w:rPr>
              <w:t>Вивчити нові ЛО с.121-126.</w:t>
            </w:r>
          </w:p>
          <w:p w:rsidR="007C4D41" w:rsidRPr="00DD61E0" w:rsidRDefault="007C4D41" w:rsidP="007C4D41">
            <w:pPr>
              <w:jc w:val="both"/>
              <w:rPr>
                <w:bCs/>
                <w:sz w:val="28"/>
                <w:szCs w:val="28"/>
                <w:u w:val="single"/>
                <w:lang w:val="uk-UA"/>
              </w:rPr>
            </w:pPr>
            <w:r w:rsidRPr="00DD61E0">
              <w:rPr>
                <w:bCs/>
                <w:sz w:val="28"/>
                <w:szCs w:val="28"/>
                <w:u w:val="single"/>
                <w:lang w:val="uk-UA"/>
              </w:rPr>
              <w:t>Література:</w:t>
            </w:r>
          </w:p>
          <w:p w:rsidR="007C4D41" w:rsidRPr="001241E3" w:rsidRDefault="007C4D41" w:rsidP="007C4D41">
            <w:pPr>
              <w:pStyle w:val="a3"/>
              <w:spacing w:after="0"/>
              <w:jc w:val="both"/>
              <w:rPr>
                <w:szCs w:val="28"/>
                <w:lang w:val="uk-UA" w:eastAsia="ru-RU"/>
              </w:rPr>
            </w:pPr>
            <w:proofErr w:type="spellStart"/>
            <w:r>
              <w:rPr>
                <w:bCs/>
                <w:szCs w:val="28"/>
                <w:lang w:val="uk-UA" w:eastAsia="ru-RU"/>
              </w:rPr>
              <w:t>Ребрій</w:t>
            </w:r>
            <w:proofErr w:type="spellEnd"/>
            <w:r>
              <w:rPr>
                <w:bCs/>
                <w:szCs w:val="28"/>
                <w:lang w:val="uk-UA" w:eastAsia="ru-RU"/>
              </w:rPr>
              <w:t xml:space="preserve"> О.В. Переклад англомовної громадсько-політичної літератури. Європейський союз та інші міжнародні політичні, економічні, фінансові та військові організації: Навчальний посібник для студентів вищих закладів освіти/За ред. </w:t>
            </w:r>
            <w:r w:rsidR="00A639D1">
              <w:rPr>
                <w:bCs/>
                <w:szCs w:val="28"/>
                <w:lang w:val="uk-UA" w:eastAsia="ru-RU"/>
              </w:rPr>
              <w:t>3</w:t>
            </w:r>
            <w:r>
              <w:rPr>
                <w:bCs/>
                <w:szCs w:val="28"/>
                <w:lang w:val="uk-UA" w:eastAsia="ru-RU"/>
              </w:rPr>
              <w:t xml:space="preserve">Л.М. Черноватого та </w:t>
            </w:r>
            <w:proofErr w:type="spellStart"/>
            <w:r>
              <w:rPr>
                <w:bCs/>
                <w:szCs w:val="28"/>
                <w:lang w:val="uk-UA" w:eastAsia="ru-RU"/>
              </w:rPr>
              <w:t>В.І. Кар</w:t>
            </w:r>
            <w:proofErr w:type="spellEnd"/>
            <w:r>
              <w:rPr>
                <w:bCs/>
                <w:szCs w:val="28"/>
                <w:lang w:val="uk-UA" w:eastAsia="ru-RU"/>
              </w:rPr>
              <w:t>абана. – Вінниця: Нова Книга,  2009. – 240 с.</w:t>
            </w:r>
          </w:p>
        </w:tc>
        <w:tc>
          <w:tcPr>
            <w:tcW w:w="1451" w:type="dxa"/>
            <w:vAlign w:val="center"/>
          </w:tcPr>
          <w:p w:rsidR="001241E3" w:rsidRPr="00983BE9" w:rsidRDefault="00983BE9" w:rsidP="00CF2931">
            <w:pPr>
              <w:spacing w:line="360" w:lineRule="auto"/>
              <w:jc w:val="center"/>
              <w:rPr>
                <w:sz w:val="28"/>
                <w:szCs w:val="28"/>
                <w:lang w:val="en-US"/>
              </w:rPr>
            </w:pPr>
            <w:r>
              <w:rPr>
                <w:sz w:val="28"/>
                <w:szCs w:val="28"/>
                <w:lang w:val="en-US"/>
              </w:rPr>
              <w:t>5</w:t>
            </w:r>
          </w:p>
        </w:tc>
      </w:tr>
      <w:tr w:rsidR="00983BE9" w:rsidRPr="00CE4FDB" w:rsidTr="00CF2931">
        <w:trPr>
          <w:jc w:val="center"/>
        </w:trPr>
        <w:tc>
          <w:tcPr>
            <w:tcW w:w="736" w:type="dxa"/>
            <w:vAlign w:val="center"/>
          </w:tcPr>
          <w:p w:rsidR="00983BE9" w:rsidRPr="00CE4FDB" w:rsidRDefault="00983BE9" w:rsidP="00CF2931">
            <w:pPr>
              <w:spacing w:line="360" w:lineRule="auto"/>
              <w:jc w:val="center"/>
              <w:rPr>
                <w:sz w:val="28"/>
                <w:szCs w:val="28"/>
                <w:lang w:val="uk-UA"/>
              </w:rPr>
            </w:pPr>
          </w:p>
        </w:tc>
        <w:tc>
          <w:tcPr>
            <w:tcW w:w="8253" w:type="dxa"/>
            <w:vAlign w:val="center"/>
          </w:tcPr>
          <w:p w:rsidR="00983BE9" w:rsidRDefault="00983BE9" w:rsidP="00186191">
            <w:pPr>
              <w:pStyle w:val="a3"/>
              <w:spacing w:after="0"/>
              <w:jc w:val="both"/>
              <w:rPr>
                <w:b/>
                <w:szCs w:val="28"/>
                <w:lang w:val="uk-UA" w:eastAsia="ru-RU"/>
              </w:rPr>
            </w:pPr>
            <w:r>
              <w:rPr>
                <w:b/>
                <w:szCs w:val="28"/>
                <w:lang w:val="uk-UA" w:eastAsia="ru-RU"/>
              </w:rPr>
              <w:t>Кредит 3</w:t>
            </w:r>
          </w:p>
          <w:p w:rsidR="00983BE9" w:rsidRPr="00983BE9" w:rsidRDefault="00983BE9" w:rsidP="00186191">
            <w:pPr>
              <w:pStyle w:val="a3"/>
              <w:spacing w:after="0"/>
              <w:jc w:val="both"/>
              <w:rPr>
                <w:szCs w:val="28"/>
                <w:lang w:val="uk-UA" w:eastAsia="ru-RU"/>
              </w:rPr>
            </w:pPr>
            <w:r w:rsidRPr="00983BE9">
              <w:rPr>
                <w:szCs w:val="28"/>
                <w:lang w:val="uk-UA" w:eastAsia="ru-RU"/>
              </w:rPr>
              <w:t>Підготувати презентацію про ОБСЄ</w:t>
            </w:r>
          </w:p>
        </w:tc>
        <w:tc>
          <w:tcPr>
            <w:tcW w:w="1451" w:type="dxa"/>
            <w:vAlign w:val="center"/>
          </w:tcPr>
          <w:p w:rsidR="00983BE9" w:rsidRDefault="00983BE9" w:rsidP="00CF2931">
            <w:pPr>
              <w:spacing w:line="360" w:lineRule="auto"/>
              <w:jc w:val="center"/>
              <w:rPr>
                <w:sz w:val="28"/>
                <w:szCs w:val="28"/>
                <w:lang w:val="uk-UA"/>
              </w:rPr>
            </w:pPr>
            <w:r>
              <w:rPr>
                <w:sz w:val="28"/>
                <w:szCs w:val="28"/>
                <w:lang w:val="uk-UA"/>
              </w:rPr>
              <w:t>5</w:t>
            </w:r>
          </w:p>
        </w:tc>
      </w:tr>
      <w:tr w:rsidR="00F77EC6" w:rsidRPr="00F77EC6" w:rsidTr="00CF2931">
        <w:trPr>
          <w:jc w:val="center"/>
        </w:trPr>
        <w:tc>
          <w:tcPr>
            <w:tcW w:w="736" w:type="dxa"/>
            <w:vAlign w:val="center"/>
          </w:tcPr>
          <w:p w:rsidR="00F77EC6" w:rsidRPr="00CE4FDB" w:rsidRDefault="00F77EC6" w:rsidP="00CF2931">
            <w:pPr>
              <w:spacing w:line="360" w:lineRule="auto"/>
              <w:jc w:val="center"/>
              <w:rPr>
                <w:sz w:val="28"/>
                <w:szCs w:val="28"/>
                <w:lang w:val="uk-UA"/>
              </w:rPr>
            </w:pPr>
          </w:p>
        </w:tc>
        <w:tc>
          <w:tcPr>
            <w:tcW w:w="8253" w:type="dxa"/>
            <w:vAlign w:val="center"/>
          </w:tcPr>
          <w:p w:rsidR="00F77EC6" w:rsidRPr="00672BB6" w:rsidRDefault="00F77EC6" w:rsidP="00F77EC6">
            <w:pPr>
              <w:pStyle w:val="a3"/>
              <w:spacing w:after="0"/>
              <w:jc w:val="both"/>
              <w:rPr>
                <w:b/>
                <w:szCs w:val="28"/>
                <w:lang w:val="uk-UA" w:eastAsia="ru-RU"/>
              </w:rPr>
            </w:pPr>
            <w:r w:rsidRPr="00672BB6">
              <w:rPr>
                <w:b/>
                <w:szCs w:val="28"/>
                <w:lang w:val="uk-UA" w:eastAsia="ru-RU"/>
              </w:rPr>
              <w:t xml:space="preserve">Кредит </w:t>
            </w:r>
            <w:r>
              <w:rPr>
                <w:b/>
                <w:szCs w:val="28"/>
                <w:lang w:val="uk-UA" w:eastAsia="ru-RU"/>
              </w:rPr>
              <w:t>4</w:t>
            </w:r>
            <w:r w:rsidRPr="00672BB6">
              <w:rPr>
                <w:b/>
                <w:szCs w:val="28"/>
                <w:lang w:val="uk-UA" w:eastAsia="ru-RU"/>
              </w:rPr>
              <w:t>:</w:t>
            </w:r>
          </w:p>
          <w:p w:rsidR="00F77EC6" w:rsidRDefault="00F77EC6" w:rsidP="00F77EC6">
            <w:pPr>
              <w:pStyle w:val="a3"/>
              <w:spacing w:after="0"/>
              <w:jc w:val="both"/>
              <w:rPr>
                <w:szCs w:val="28"/>
                <w:lang w:val="uk-UA" w:eastAsia="ru-RU"/>
              </w:rPr>
            </w:pPr>
            <w:r>
              <w:rPr>
                <w:szCs w:val="28"/>
                <w:lang w:val="uk-UA" w:eastAsia="ru-RU"/>
              </w:rPr>
              <w:t>Вивчити нові ЛО с.121-126.</w:t>
            </w:r>
          </w:p>
          <w:p w:rsidR="00F77EC6" w:rsidRDefault="00F77EC6" w:rsidP="00F77EC6">
            <w:pPr>
              <w:pStyle w:val="a3"/>
              <w:spacing w:after="0"/>
              <w:jc w:val="both"/>
              <w:rPr>
                <w:szCs w:val="28"/>
                <w:lang w:val="uk-UA" w:eastAsia="ru-RU"/>
              </w:rPr>
            </w:pPr>
            <w:r>
              <w:rPr>
                <w:szCs w:val="28"/>
                <w:lang w:val="uk-UA" w:eastAsia="ru-RU"/>
              </w:rPr>
              <w:t>Впр.9-14 с.116-120</w:t>
            </w:r>
          </w:p>
          <w:p w:rsidR="00F77EC6" w:rsidRDefault="00F77EC6" w:rsidP="00F77EC6">
            <w:pPr>
              <w:pStyle w:val="a3"/>
              <w:spacing w:after="0"/>
              <w:jc w:val="both"/>
              <w:rPr>
                <w:szCs w:val="28"/>
                <w:lang w:val="uk-UA" w:eastAsia="ru-RU"/>
              </w:rPr>
            </w:pPr>
            <w:r>
              <w:rPr>
                <w:szCs w:val="28"/>
                <w:lang w:val="uk-UA" w:eastAsia="ru-RU"/>
              </w:rPr>
              <w:t>Вивчити нові ЛО с.145-149.</w:t>
            </w:r>
          </w:p>
          <w:p w:rsidR="00F77EC6" w:rsidRDefault="00F77EC6" w:rsidP="00F77EC6">
            <w:pPr>
              <w:pStyle w:val="a3"/>
              <w:spacing w:after="0"/>
              <w:jc w:val="both"/>
              <w:rPr>
                <w:szCs w:val="28"/>
                <w:lang w:val="uk-UA" w:eastAsia="ru-RU"/>
              </w:rPr>
            </w:pPr>
            <w:r>
              <w:rPr>
                <w:szCs w:val="28"/>
                <w:lang w:val="uk-UA" w:eastAsia="ru-RU"/>
              </w:rPr>
              <w:t>Впр.9-14 с.138-144.</w:t>
            </w:r>
          </w:p>
          <w:p w:rsidR="00F77EC6" w:rsidRPr="00DD61E0" w:rsidRDefault="00F77EC6" w:rsidP="00F77EC6">
            <w:pPr>
              <w:jc w:val="both"/>
              <w:rPr>
                <w:bCs/>
                <w:sz w:val="28"/>
                <w:szCs w:val="28"/>
                <w:u w:val="single"/>
                <w:lang w:val="uk-UA"/>
              </w:rPr>
            </w:pPr>
            <w:r w:rsidRPr="00DD61E0">
              <w:rPr>
                <w:bCs/>
                <w:sz w:val="28"/>
                <w:szCs w:val="28"/>
                <w:u w:val="single"/>
                <w:lang w:val="uk-UA"/>
              </w:rPr>
              <w:t>Література:</w:t>
            </w:r>
          </w:p>
          <w:p w:rsidR="00F77EC6" w:rsidRPr="00672BB6" w:rsidRDefault="00F77EC6" w:rsidP="00F77EC6">
            <w:pPr>
              <w:pStyle w:val="a3"/>
              <w:spacing w:after="0"/>
              <w:jc w:val="both"/>
              <w:rPr>
                <w:b/>
                <w:szCs w:val="28"/>
                <w:lang w:val="uk-UA" w:eastAsia="ru-RU"/>
              </w:rPr>
            </w:pPr>
            <w:proofErr w:type="spellStart"/>
            <w:r>
              <w:rPr>
                <w:bCs/>
                <w:szCs w:val="28"/>
                <w:lang w:val="uk-UA" w:eastAsia="ru-RU"/>
              </w:rPr>
              <w:t>Ребрій</w:t>
            </w:r>
            <w:proofErr w:type="spellEnd"/>
            <w:r>
              <w:rPr>
                <w:bCs/>
                <w:szCs w:val="28"/>
                <w:lang w:val="uk-UA" w:eastAsia="ru-RU"/>
              </w:rPr>
              <w:t xml:space="preserve"> О.В. Переклад англомовної громадсько-політичної літератури. Європейський союз та інші міжнародні політичні, </w:t>
            </w:r>
            <w:r>
              <w:rPr>
                <w:bCs/>
                <w:szCs w:val="28"/>
                <w:lang w:val="uk-UA" w:eastAsia="ru-RU"/>
              </w:rPr>
              <w:lastRenderedPageBreak/>
              <w:t xml:space="preserve">економічні, фінансові та військові організації: Навчальний посібник для студентів вищих закладів освіти/За ред. 3Л.М. Черноватого та </w:t>
            </w:r>
            <w:proofErr w:type="spellStart"/>
            <w:r>
              <w:rPr>
                <w:bCs/>
                <w:szCs w:val="28"/>
                <w:lang w:val="uk-UA" w:eastAsia="ru-RU"/>
              </w:rPr>
              <w:t>В.І. Кар</w:t>
            </w:r>
            <w:proofErr w:type="spellEnd"/>
            <w:r>
              <w:rPr>
                <w:bCs/>
                <w:szCs w:val="28"/>
                <w:lang w:val="uk-UA" w:eastAsia="ru-RU"/>
              </w:rPr>
              <w:t>абана. – Вінниця: Нова Книга,  2009. – 240 с.</w:t>
            </w:r>
          </w:p>
        </w:tc>
        <w:tc>
          <w:tcPr>
            <w:tcW w:w="1451" w:type="dxa"/>
            <w:vAlign w:val="center"/>
          </w:tcPr>
          <w:p w:rsidR="00F77EC6" w:rsidRPr="00C47EB3" w:rsidRDefault="00F77EC6" w:rsidP="00C47EB3">
            <w:pPr>
              <w:spacing w:line="360" w:lineRule="auto"/>
              <w:jc w:val="center"/>
              <w:rPr>
                <w:sz w:val="28"/>
                <w:szCs w:val="28"/>
                <w:lang w:val="uk-UA"/>
              </w:rPr>
            </w:pPr>
            <w:r>
              <w:rPr>
                <w:sz w:val="28"/>
                <w:szCs w:val="28"/>
                <w:lang w:val="uk-UA"/>
              </w:rPr>
              <w:lastRenderedPageBreak/>
              <w:t>1</w:t>
            </w:r>
            <w:r w:rsidR="00C47EB3">
              <w:rPr>
                <w:sz w:val="28"/>
                <w:szCs w:val="28"/>
                <w:lang w:val="uk-UA"/>
              </w:rPr>
              <w:t>2</w:t>
            </w:r>
          </w:p>
        </w:tc>
      </w:tr>
      <w:tr w:rsidR="00F77EC6" w:rsidRPr="00F77EC6" w:rsidTr="00CF2931">
        <w:trPr>
          <w:jc w:val="center"/>
        </w:trPr>
        <w:tc>
          <w:tcPr>
            <w:tcW w:w="736" w:type="dxa"/>
            <w:vAlign w:val="center"/>
          </w:tcPr>
          <w:p w:rsidR="00F77EC6" w:rsidRPr="00CE4FDB" w:rsidRDefault="00F77EC6" w:rsidP="00CF2931">
            <w:pPr>
              <w:spacing w:line="360" w:lineRule="auto"/>
              <w:jc w:val="center"/>
              <w:rPr>
                <w:sz w:val="28"/>
                <w:szCs w:val="28"/>
                <w:lang w:val="uk-UA"/>
              </w:rPr>
            </w:pPr>
          </w:p>
        </w:tc>
        <w:tc>
          <w:tcPr>
            <w:tcW w:w="8253" w:type="dxa"/>
            <w:vAlign w:val="center"/>
          </w:tcPr>
          <w:p w:rsidR="00F77EC6" w:rsidRPr="00F77EC6" w:rsidRDefault="00F77EC6" w:rsidP="00F77EC6">
            <w:pPr>
              <w:pStyle w:val="a3"/>
              <w:spacing w:after="0"/>
              <w:jc w:val="both"/>
              <w:rPr>
                <w:b/>
                <w:szCs w:val="28"/>
                <w:lang w:val="uk-UA" w:eastAsia="ru-RU"/>
              </w:rPr>
            </w:pPr>
            <w:r w:rsidRPr="00F77EC6">
              <w:rPr>
                <w:b/>
                <w:szCs w:val="28"/>
                <w:lang w:val="uk-UA" w:eastAsia="ru-RU"/>
              </w:rPr>
              <w:t>Кредит 4</w:t>
            </w:r>
          </w:p>
          <w:p w:rsidR="00F77EC6" w:rsidRPr="00672BB6" w:rsidRDefault="00F77EC6" w:rsidP="00270556">
            <w:pPr>
              <w:pStyle w:val="a3"/>
              <w:spacing w:after="0"/>
              <w:jc w:val="both"/>
              <w:rPr>
                <w:b/>
                <w:szCs w:val="28"/>
                <w:lang w:val="uk-UA" w:eastAsia="ru-RU"/>
              </w:rPr>
            </w:pPr>
            <w:r w:rsidRPr="00F77EC6">
              <w:rPr>
                <w:szCs w:val="28"/>
                <w:lang w:val="uk-UA" w:eastAsia="ru-RU"/>
              </w:rPr>
              <w:t xml:space="preserve">Переглянути фільм  </w:t>
            </w:r>
            <w:r w:rsidR="00270556">
              <w:rPr>
                <w:szCs w:val="28"/>
                <w:lang w:val="en-US" w:eastAsia="ru-RU"/>
              </w:rPr>
              <w:t>NATO</w:t>
            </w:r>
            <w:r w:rsidRPr="00F77EC6">
              <w:rPr>
                <w:szCs w:val="28"/>
                <w:lang w:val="uk-UA" w:eastAsia="ru-RU"/>
              </w:rPr>
              <w:t xml:space="preserve"> та за допомогою перекладацького скоропису законспектувати його </w:t>
            </w:r>
          </w:p>
        </w:tc>
        <w:tc>
          <w:tcPr>
            <w:tcW w:w="1451" w:type="dxa"/>
            <w:vAlign w:val="center"/>
          </w:tcPr>
          <w:p w:rsidR="00F77EC6" w:rsidRPr="00270556" w:rsidRDefault="00F77EC6" w:rsidP="00270556">
            <w:pPr>
              <w:spacing w:line="360" w:lineRule="auto"/>
              <w:jc w:val="center"/>
              <w:rPr>
                <w:sz w:val="28"/>
                <w:szCs w:val="28"/>
                <w:lang w:val="en-US"/>
              </w:rPr>
            </w:pPr>
            <w:r>
              <w:rPr>
                <w:sz w:val="28"/>
                <w:szCs w:val="28"/>
                <w:lang w:val="uk-UA"/>
              </w:rPr>
              <w:t>1</w:t>
            </w:r>
            <w:r w:rsidR="00270556">
              <w:rPr>
                <w:sz w:val="28"/>
                <w:szCs w:val="28"/>
                <w:lang w:val="en-US"/>
              </w:rPr>
              <w:t>0</w:t>
            </w:r>
          </w:p>
        </w:tc>
      </w:tr>
      <w:tr w:rsidR="001241E3" w:rsidRPr="00CE4FDB" w:rsidTr="00CF2931">
        <w:trPr>
          <w:jc w:val="center"/>
        </w:trPr>
        <w:tc>
          <w:tcPr>
            <w:tcW w:w="8989" w:type="dxa"/>
            <w:gridSpan w:val="2"/>
            <w:tcBorders>
              <w:top w:val="single" w:sz="6" w:space="0" w:color="auto"/>
            </w:tcBorders>
            <w:vAlign w:val="center"/>
          </w:tcPr>
          <w:p w:rsidR="001241E3" w:rsidRPr="00CE4FDB" w:rsidRDefault="001241E3" w:rsidP="00CF2931">
            <w:pPr>
              <w:spacing w:line="360" w:lineRule="auto"/>
              <w:jc w:val="right"/>
              <w:rPr>
                <w:b/>
                <w:bCs/>
                <w:sz w:val="28"/>
                <w:szCs w:val="28"/>
                <w:lang w:val="uk-UA"/>
              </w:rPr>
            </w:pPr>
            <w:r w:rsidRPr="00CE4FDB">
              <w:rPr>
                <w:b/>
                <w:bCs/>
                <w:i/>
                <w:iCs/>
                <w:sz w:val="28"/>
                <w:szCs w:val="28"/>
                <w:lang w:val="uk-UA"/>
              </w:rPr>
              <w:t>Разом</w:t>
            </w:r>
            <w:r w:rsidR="00C47EB3">
              <w:rPr>
                <w:b/>
                <w:bCs/>
                <w:i/>
                <w:iCs/>
                <w:sz w:val="28"/>
                <w:szCs w:val="28"/>
                <w:lang w:val="uk-UA"/>
              </w:rPr>
              <w:t xml:space="preserve"> за І семестр</w:t>
            </w:r>
            <w:r w:rsidRPr="00CE4FDB">
              <w:rPr>
                <w:b/>
                <w:bCs/>
                <w:sz w:val="28"/>
                <w:szCs w:val="28"/>
                <w:lang w:val="uk-UA"/>
              </w:rPr>
              <w:t>:</w:t>
            </w:r>
          </w:p>
        </w:tc>
        <w:tc>
          <w:tcPr>
            <w:tcW w:w="1451" w:type="dxa"/>
            <w:tcBorders>
              <w:top w:val="single" w:sz="6" w:space="0" w:color="auto"/>
            </w:tcBorders>
            <w:vAlign w:val="center"/>
          </w:tcPr>
          <w:p w:rsidR="001241E3" w:rsidRPr="00CE4FDB" w:rsidRDefault="003463BC" w:rsidP="00737930">
            <w:pPr>
              <w:spacing w:line="360" w:lineRule="auto"/>
              <w:jc w:val="center"/>
              <w:rPr>
                <w:b/>
                <w:bCs/>
                <w:sz w:val="28"/>
                <w:szCs w:val="28"/>
                <w:lang w:val="uk-UA"/>
              </w:rPr>
            </w:pPr>
            <w:r>
              <w:rPr>
                <w:b/>
                <w:bCs/>
                <w:sz w:val="28"/>
                <w:szCs w:val="28"/>
                <w:lang w:val="uk-UA"/>
              </w:rPr>
              <w:t>8</w:t>
            </w:r>
            <w:r w:rsidR="00737930">
              <w:rPr>
                <w:b/>
                <w:bCs/>
                <w:sz w:val="28"/>
                <w:szCs w:val="28"/>
                <w:lang w:val="uk-UA"/>
              </w:rPr>
              <w:t>4</w:t>
            </w:r>
          </w:p>
        </w:tc>
      </w:tr>
      <w:tr w:rsidR="00C47EB3" w:rsidRPr="00CE4FDB" w:rsidTr="00C47EB3">
        <w:trPr>
          <w:jc w:val="center"/>
        </w:trPr>
        <w:tc>
          <w:tcPr>
            <w:tcW w:w="736" w:type="dxa"/>
            <w:vAlign w:val="center"/>
          </w:tcPr>
          <w:p w:rsidR="00C47EB3" w:rsidRPr="00CE4FDB" w:rsidRDefault="00C47EB3" w:rsidP="00C47EB3">
            <w:pPr>
              <w:spacing w:line="360" w:lineRule="auto"/>
              <w:ind w:left="142" w:hanging="142"/>
              <w:jc w:val="center"/>
              <w:rPr>
                <w:b/>
                <w:sz w:val="28"/>
                <w:szCs w:val="28"/>
                <w:lang w:val="uk-UA"/>
              </w:rPr>
            </w:pPr>
          </w:p>
        </w:tc>
        <w:tc>
          <w:tcPr>
            <w:tcW w:w="8253" w:type="dxa"/>
            <w:vAlign w:val="center"/>
          </w:tcPr>
          <w:p w:rsidR="00C47EB3" w:rsidRPr="00CE4FDB" w:rsidRDefault="00C47EB3" w:rsidP="00C47EB3">
            <w:pPr>
              <w:spacing w:line="360" w:lineRule="auto"/>
              <w:jc w:val="center"/>
              <w:rPr>
                <w:b/>
                <w:sz w:val="28"/>
                <w:szCs w:val="28"/>
                <w:lang w:val="uk-UA"/>
              </w:rPr>
            </w:pPr>
            <w:r>
              <w:rPr>
                <w:b/>
                <w:sz w:val="28"/>
                <w:szCs w:val="28"/>
                <w:lang w:val="uk-UA"/>
              </w:rPr>
              <w:t>ІІ семестр</w:t>
            </w:r>
          </w:p>
        </w:tc>
        <w:tc>
          <w:tcPr>
            <w:tcW w:w="1451" w:type="dxa"/>
            <w:vAlign w:val="center"/>
          </w:tcPr>
          <w:p w:rsidR="00C47EB3" w:rsidRPr="00CE4FDB" w:rsidRDefault="00C47EB3" w:rsidP="00C47EB3">
            <w:pPr>
              <w:spacing w:line="360" w:lineRule="auto"/>
              <w:jc w:val="center"/>
              <w:rPr>
                <w:b/>
                <w:sz w:val="28"/>
                <w:szCs w:val="28"/>
                <w:lang w:val="uk-UA"/>
              </w:rPr>
            </w:pPr>
          </w:p>
        </w:tc>
      </w:tr>
      <w:tr w:rsidR="00C47EB3" w:rsidRPr="00CE4FDB" w:rsidTr="00C47EB3">
        <w:trPr>
          <w:jc w:val="center"/>
        </w:trPr>
        <w:tc>
          <w:tcPr>
            <w:tcW w:w="736" w:type="dxa"/>
            <w:vAlign w:val="center"/>
          </w:tcPr>
          <w:p w:rsidR="00C47EB3" w:rsidRPr="00CE4FDB" w:rsidRDefault="00C47EB3" w:rsidP="00C47EB3">
            <w:pPr>
              <w:spacing w:line="360" w:lineRule="auto"/>
              <w:jc w:val="center"/>
              <w:rPr>
                <w:sz w:val="28"/>
                <w:szCs w:val="28"/>
                <w:lang w:val="uk-UA"/>
              </w:rPr>
            </w:pPr>
          </w:p>
        </w:tc>
        <w:tc>
          <w:tcPr>
            <w:tcW w:w="8253" w:type="dxa"/>
            <w:vAlign w:val="center"/>
          </w:tcPr>
          <w:p w:rsidR="00C47EB3" w:rsidRPr="001241E3" w:rsidRDefault="00C47EB3" w:rsidP="00C47EB3">
            <w:pPr>
              <w:pStyle w:val="a3"/>
              <w:spacing w:after="0"/>
              <w:jc w:val="both"/>
              <w:rPr>
                <w:szCs w:val="28"/>
                <w:u w:val="single"/>
                <w:lang w:val="uk-UA" w:eastAsia="ru-RU"/>
              </w:rPr>
            </w:pPr>
            <w:r>
              <w:rPr>
                <w:b/>
                <w:bCs/>
                <w:szCs w:val="28"/>
                <w:lang w:val="uk-UA"/>
              </w:rPr>
              <w:t xml:space="preserve">Кредит </w:t>
            </w:r>
            <w:r w:rsidRPr="003823A2">
              <w:rPr>
                <w:b/>
                <w:bCs/>
                <w:szCs w:val="28"/>
                <w:lang w:val="uk-UA"/>
              </w:rPr>
              <w:t>1</w:t>
            </w:r>
            <w:r w:rsidRPr="001241E3">
              <w:rPr>
                <w:szCs w:val="28"/>
                <w:u w:val="single"/>
                <w:lang w:val="uk-UA" w:eastAsia="ru-RU"/>
              </w:rPr>
              <w:t>:</w:t>
            </w:r>
          </w:p>
          <w:p w:rsidR="00C47EB3" w:rsidRDefault="00C47EB3" w:rsidP="00C47EB3">
            <w:pPr>
              <w:pStyle w:val="a3"/>
              <w:spacing w:after="0"/>
              <w:jc w:val="both"/>
              <w:rPr>
                <w:szCs w:val="28"/>
                <w:lang w:val="uk-UA" w:eastAsia="ru-RU"/>
              </w:rPr>
            </w:pPr>
            <w:r>
              <w:rPr>
                <w:szCs w:val="28"/>
                <w:lang w:val="uk-UA" w:eastAsia="ru-RU"/>
              </w:rPr>
              <w:t>Вивчити нові ЛО с.168-172.</w:t>
            </w:r>
          </w:p>
          <w:p w:rsidR="00C47EB3" w:rsidRDefault="00C47EB3" w:rsidP="00C47EB3">
            <w:pPr>
              <w:pStyle w:val="a3"/>
              <w:spacing w:after="0"/>
              <w:jc w:val="both"/>
              <w:rPr>
                <w:szCs w:val="28"/>
                <w:lang w:val="uk-UA" w:eastAsia="ru-RU"/>
              </w:rPr>
            </w:pPr>
            <w:r>
              <w:rPr>
                <w:szCs w:val="28"/>
                <w:lang w:val="uk-UA" w:eastAsia="ru-RU"/>
              </w:rPr>
              <w:t>Впр.9-14 с.162-167.</w:t>
            </w:r>
          </w:p>
          <w:p w:rsidR="00C47EB3" w:rsidRPr="00DD61E0" w:rsidRDefault="00C47EB3" w:rsidP="00C47EB3">
            <w:pPr>
              <w:jc w:val="both"/>
              <w:rPr>
                <w:bCs/>
                <w:sz w:val="28"/>
                <w:szCs w:val="28"/>
                <w:u w:val="single"/>
                <w:lang w:val="uk-UA"/>
              </w:rPr>
            </w:pPr>
            <w:r w:rsidRPr="00DD61E0">
              <w:rPr>
                <w:bCs/>
                <w:sz w:val="28"/>
                <w:szCs w:val="28"/>
                <w:u w:val="single"/>
                <w:lang w:val="uk-UA"/>
              </w:rPr>
              <w:t>Література:</w:t>
            </w:r>
          </w:p>
          <w:p w:rsidR="00C47EB3" w:rsidRPr="003765D4" w:rsidRDefault="00C47EB3" w:rsidP="00C47EB3">
            <w:pPr>
              <w:pStyle w:val="a3"/>
              <w:spacing w:after="0"/>
              <w:jc w:val="both"/>
              <w:rPr>
                <w:szCs w:val="28"/>
                <w:lang w:val="uk-UA" w:eastAsia="ru-RU"/>
              </w:rPr>
            </w:pPr>
            <w:proofErr w:type="spellStart"/>
            <w:r>
              <w:rPr>
                <w:bCs/>
                <w:szCs w:val="28"/>
                <w:lang w:val="uk-UA" w:eastAsia="ru-RU"/>
              </w:rPr>
              <w:t>Ребрій</w:t>
            </w:r>
            <w:proofErr w:type="spellEnd"/>
            <w:r>
              <w:rPr>
                <w:bCs/>
                <w:szCs w:val="28"/>
                <w:lang w:val="uk-UA" w:eastAsia="ru-RU"/>
              </w:rPr>
              <w:t xml:space="preserve"> О.В. Переклад англомовної громадсько-політичної літератури. Європейський союз та інші міжнародні політичні, економічні, фінансові та військові організації: Навчальний посібник для студентів вищих закладів освіти/За ред. </w:t>
            </w:r>
            <w:proofErr w:type="spellStart"/>
            <w:r>
              <w:rPr>
                <w:bCs/>
                <w:szCs w:val="28"/>
                <w:lang w:val="uk-UA" w:eastAsia="ru-RU"/>
              </w:rPr>
              <w:t>Л.М. Чернов</w:t>
            </w:r>
            <w:proofErr w:type="spellEnd"/>
            <w:r>
              <w:rPr>
                <w:bCs/>
                <w:szCs w:val="28"/>
                <w:lang w:val="uk-UA" w:eastAsia="ru-RU"/>
              </w:rPr>
              <w:t xml:space="preserve">атого та </w:t>
            </w:r>
            <w:proofErr w:type="spellStart"/>
            <w:r>
              <w:rPr>
                <w:bCs/>
                <w:szCs w:val="28"/>
                <w:lang w:val="uk-UA" w:eastAsia="ru-RU"/>
              </w:rPr>
              <w:t>В.І. Кар</w:t>
            </w:r>
            <w:proofErr w:type="spellEnd"/>
            <w:r>
              <w:rPr>
                <w:bCs/>
                <w:szCs w:val="28"/>
                <w:lang w:val="uk-UA" w:eastAsia="ru-RU"/>
              </w:rPr>
              <w:t>абана. – Вінниця: Нова Книга,  2009. – 240 с.</w:t>
            </w:r>
          </w:p>
        </w:tc>
        <w:tc>
          <w:tcPr>
            <w:tcW w:w="1451" w:type="dxa"/>
            <w:vAlign w:val="center"/>
          </w:tcPr>
          <w:p w:rsidR="00C47EB3" w:rsidRPr="00CE4FDB" w:rsidRDefault="00C47EB3" w:rsidP="00C47EB3">
            <w:pPr>
              <w:spacing w:line="360" w:lineRule="auto"/>
              <w:jc w:val="center"/>
              <w:rPr>
                <w:sz w:val="28"/>
                <w:szCs w:val="28"/>
                <w:lang w:val="uk-UA"/>
              </w:rPr>
            </w:pPr>
            <w:r>
              <w:rPr>
                <w:sz w:val="28"/>
                <w:szCs w:val="28"/>
                <w:lang w:val="uk-UA"/>
              </w:rPr>
              <w:t>10</w:t>
            </w:r>
          </w:p>
        </w:tc>
      </w:tr>
      <w:tr w:rsidR="00C47EB3" w:rsidRPr="00672BB6" w:rsidTr="00C47EB3">
        <w:trPr>
          <w:jc w:val="center"/>
        </w:trPr>
        <w:tc>
          <w:tcPr>
            <w:tcW w:w="736" w:type="dxa"/>
            <w:vAlign w:val="center"/>
          </w:tcPr>
          <w:p w:rsidR="00C47EB3" w:rsidRPr="00CE4FDB" w:rsidRDefault="00C47EB3" w:rsidP="00C47EB3">
            <w:pPr>
              <w:spacing w:line="360" w:lineRule="auto"/>
              <w:jc w:val="center"/>
              <w:rPr>
                <w:sz w:val="28"/>
                <w:szCs w:val="28"/>
                <w:lang w:val="uk-UA"/>
              </w:rPr>
            </w:pPr>
          </w:p>
        </w:tc>
        <w:tc>
          <w:tcPr>
            <w:tcW w:w="8253" w:type="dxa"/>
            <w:vAlign w:val="center"/>
          </w:tcPr>
          <w:p w:rsidR="00C47EB3" w:rsidRPr="006D0D50" w:rsidRDefault="00C47EB3" w:rsidP="00C47EB3">
            <w:pPr>
              <w:pStyle w:val="a3"/>
              <w:spacing w:after="0"/>
              <w:jc w:val="both"/>
              <w:rPr>
                <w:b/>
                <w:bCs/>
                <w:szCs w:val="28"/>
                <w:lang w:val="uk-UA" w:eastAsia="ru-RU"/>
              </w:rPr>
            </w:pPr>
            <w:r>
              <w:rPr>
                <w:bCs/>
                <w:szCs w:val="28"/>
                <w:lang w:val="uk-UA" w:eastAsia="ru-RU"/>
              </w:rPr>
              <w:t xml:space="preserve"> </w:t>
            </w:r>
            <w:r w:rsidRPr="006D0D50">
              <w:rPr>
                <w:b/>
                <w:bCs/>
                <w:szCs w:val="28"/>
                <w:lang w:val="uk-UA" w:eastAsia="ru-RU"/>
              </w:rPr>
              <w:t>Кредит 1</w:t>
            </w:r>
          </w:p>
          <w:p w:rsidR="00C47EB3" w:rsidRPr="001241E3" w:rsidRDefault="00C47EB3" w:rsidP="005C04C8">
            <w:pPr>
              <w:pStyle w:val="a3"/>
              <w:spacing w:after="0"/>
              <w:jc w:val="both"/>
              <w:rPr>
                <w:szCs w:val="28"/>
                <w:u w:val="single"/>
                <w:lang w:val="uk-UA" w:eastAsia="ru-RU"/>
              </w:rPr>
            </w:pPr>
            <w:r>
              <w:rPr>
                <w:szCs w:val="28"/>
                <w:u w:val="single"/>
                <w:lang w:val="uk-UA" w:eastAsia="ru-RU"/>
              </w:rPr>
              <w:t xml:space="preserve">Переглянути фільм </w:t>
            </w:r>
            <w:r w:rsidRPr="003463BC">
              <w:rPr>
                <w:szCs w:val="28"/>
                <w:u w:val="single"/>
                <w:lang w:val="uk-UA" w:eastAsia="ru-RU"/>
              </w:rPr>
              <w:t xml:space="preserve"> </w:t>
            </w:r>
            <w:r w:rsidR="005C04C8" w:rsidRPr="00C33D8F">
              <w:rPr>
                <w:bCs/>
                <w:szCs w:val="28"/>
                <w:lang w:val="uk-UA"/>
              </w:rPr>
              <w:t>Асоціації держав Південно-Східної Азії</w:t>
            </w:r>
            <w:r w:rsidR="005C04C8">
              <w:rPr>
                <w:bCs/>
                <w:szCs w:val="28"/>
                <w:lang w:val="uk-UA"/>
              </w:rPr>
              <w:t xml:space="preserve"> та використовуючи п</w:t>
            </w:r>
            <w:r>
              <w:rPr>
                <w:szCs w:val="28"/>
                <w:u w:val="single"/>
                <w:lang w:val="uk-UA" w:eastAsia="ru-RU"/>
              </w:rPr>
              <w:t>ерекладацьк</w:t>
            </w:r>
            <w:r w:rsidR="005C04C8">
              <w:rPr>
                <w:szCs w:val="28"/>
                <w:u w:val="single"/>
                <w:lang w:val="uk-UA" w:eastAsia="ru-RU"/>
              </w:rPr>
              <w:t>ий</w:t>
            </w:r>
            <w:r>
              <w:rPr>
                <w:szCs w:val="28"/>
                <w:u w:val="single"/>
                <w:lang w:val="uk-UA" w:eastAsia="ru-RU"/>
              </w:rPr>
              <w:t xml:space="preserve"> скоропис законспектувати його</w:t>
            </w:r>
          </w:p>
        </w:tc>
        <w:tc>
          <w:tcPr>
            <w:tcW w:w="1451" w:type="dxa"/>
            <w:vAlign w:val="center"/>
          </w:tcPr>
          <w:p w:rsidR="00C47EB3" w:rsidRPr="00672BB6" w:rsidRDefault="00C47EB3" w:rsidP="00C47EB3">
            <w:pPr>
              <w:spacing w:line="360" w:lineRule="auto"/>
              <w:jc w:val="center"/>
              <w:rPr>
                <w:sz w:val="28"/>
                <w:szCs w:val="28"/>
                <w:lang w:val="uk-UA"/>
              </w:rPr>
            </w:pPr>
            <w:r>
              <w:rPr>
                <w:sz w:val="28"/>
                <w:szCs w:val="28"/>
                <w:lang w:val="uk-UA"/>
              </w:rPr>
              <w:t>10</w:t>
            </w:r>
          </w:p>
        </w:tc>
      </w:tr>
      <w:tr w:rsidR="00C47EB3" w:rsidTr="00C47EB3">
        <w:trPr>
          <w:jc w:val="center"/>
        </w:trPr>
        <w:tc>
          <w:tcPr>
            <w:tcW w:w="736" w:type="dxa"/>
            <w:vAlign w:val="center"/>
          </w:tcPr>
          <w:p w:rsidR="00C47EB3" w:rsidRPr="00CE4FDB" w:rsidRDefault="00C47EB3" w:rsidP="00C47EB3">
            <w:pPr>
              <w:spacing w:line="360" w:lineRule="auto"/>
              <w:jc w:val="center"/>
              <w:rPr>
                <w:sz w:val="28"/>
                <w:szCs w:val="28"/>
                <w:lang w:val="uk-UA"/>
              </w:rPr>
            </w:pPr>
          </w:p>
        </w:tc>
        <w:tc>
          <w:tcPr>
            <w:tcW w:w="8253" w:type="dxa"/>
            <w:vAlign w:val="center"/>
          </w:tcPr>
          <w:p w:rsidR="00C47EB3" w:rsidRPr="00672BB6" w:rsidRDefault="00C47EB3" w:rsidP="00C47EB3">
            <w:pPr>
              <w:pStyle w:val="a3"/>
              <w:spacing w:after="0"/>
              <w:jc w:val="both"/>
              <w:rPr>
                <w:b/>
                <w:szCs w:val="28"/>
                <w:lang w:val="uk-UA" w:eastAsia="ru-RU"/>
              </w:rPr>
            </w:pPr>
            <w:r>
              <w:rPr>
                <w:b/>
                <w:szCs w:val="28"/>
                <w:lang w:val="uk-UA" w:eastAsia="ru-RU"/>
              </w:rPr>
              <w:t>Кредит 2</w:t>
            </w:r>
          </w:p>
          <w:p w:rsidR="00C47EB3" w:rsidRDefault="00C47EB3" w:rsidP="005C04C8">
            <w:pPr>
              <w:pStyle w:val="a3"/>
              <w:spacing w:after="0"/>
              <w:jc w:val="both"/>
              <w:rPr>
                <w:b/>
                <w:szCs w:val="28"/>
                <w:lang w:val="uk-UA" w:eastAsia="ru-RU"/>
              </w:rPr>
            </w:pPr>
            <w:r>
              <w:rPr>
                <w:szCs w:val="28"/>
                <w:u w:val="single"/>
                <w:lang w:val="uk-UA" w:eastAsia="ru-RU"/>
              </w:rPr>
              <w:t xml:space="preserve">Переглянути фільм </w:t>
            </w:r>
            <w:r w:rsidRPr="003463BC">
              <w:rPr>
                <w:szCs w:val="28"/>
                <w:u w:val="single"/>
                <w:lang w:val="ru-RU" w:eastAsia="ru-RU"/>
              </w:rPr>
              <w:t xml:space="preserve"> </w:t>
            </w:r>
            <w:r w:rsidR="005C04C8">
              <w:rPr>
                <w:szCs w:val="28"/>
                <w:u w:val="single"/>
                <w:lang w:val="en-US" w:eastAsia="ru-RU"/>
              </w:rPr>
              <w:t>World</w:t>
            </w:r>
            <w:r w:rsidR="005C04C8" w:rsidRPr="005C04C8">
              <w:rPr>
                <w:szCs w:val="28"/>
                <w:u w:val="single"/>
                <w:lang w:val="ru-RU" w:eastAsia="ru-RU"/>
              </w:rPr>
              <w:t xml:space="preserve"> </w:t>
            </w:r>
            <w:r w:rsidR="005C04C8">
              <w:rPr>
                <w:szCs w:val="28"/>
                <w:u w:val="single"/>
                <w:lang w:val="en-US" w:eastAsia="ru-RU"/>
              </w:rPr>
              <w:t>Trade</w:t>
            </w:r>
            <w:r w:rsidR="005C04C8" w:rsidRPr="005C04C8">
              <w:rPr>
                <w:szCs w:val="28"/>
                <w:u w:val="single"/>
                <w:lang w:val="ru-RU" w:eastAsia="ru-RU"/>
              </w:rPr>
              <w:t xml:space="preserve"> </w:t>
            </w:r>
            <w:proofErr w:type="spellStart"/>
            <w:r w:rsidR="005C04C8">
              <w:rPr>
                <w:szCs w:val="28"/>
                <w:u w:val="single"/>
                <w:lang w:val="en-US" w:eastAsia="ru-RU"/>
              </w:rPr>
              <w:t>Oeganization</w:t>
            </w:r>
            <w:proofErr w:type="spellEnd"/>
            <w:r w:rsidRPr="003463BC">
              <w:rPr>
                <w:szCs w:val="28"/>
                <w:u w:val="single"/>
                <w:lang w:val="ru-RU" w:eastAsia="ru-RU"/>
              </w:rPr>
              <w:t xml:space="preserve"> </w:t>
            </w:r>
            <w:r>
              <w:rPr>
                <w:szCs w:val="28"/>
                <w:u w:val="single"/>
                <w:lang w:val="uk-UA" w:eastAsia="ru-RU"/>
              </w:rPr>
              <w:t>та за допомогою перекладацького скоропису законспектувати його та перекласти</w:t>
            </w:r>
          </w:p>
        </w:tc>
        <w:tc>
          <w:tcPr>
            <w:tcW w:w="1451" w:type="dxa"/>
            <w:vAlign w:val="center"/>
          </w:tcPr>
          <w:p w:rsidR="00C47EB3" w:rsidRDefault="00C47EB3" w:rsidP="00C47EB3">
            <w:pPr>
              <w:spacing w:line="360" w:lineRule="auto"/>
              <w:jc w:val="center"/>
              <w:rPr>
                <w:sz w:val="28"/>
                <w:szCs w:val="28"/>
                <w:lang w:val="uk-UA"/>
              </w:rPr>
            </w:pPr>
            <w:r>
              <w:rPr>
                <w:sz w:val="28"/>
                <w:szCs w:val="28"/>
                <w:lang w:val="uk-UA"/>
              </w:rPr>
              <w:t>10</w:t>
            </w:r>
          </w:p>
        </w:tc>
      </w:tr>
      <w:tr w:rsidR="00C47EB3" w:rsidRPr="00737930" w:rsidTr="00C47EB3">
        <w:trPr>
          <w:jc w:val="center"/>
        </w:trPr>
        <w:tc>
          <w:tcPr>
            <w:tcW w:w="736" w:type="dxa"/>
            <w:vAlign w:val="center"/>
          </w:tcPr>
          <w:p w:rsidR="00C47EB3" w:rsidRPr="00CE4FDB" w:rsidRDefault="00C47EB3" w:rsidP="00C47EB3">
            <w:pPr>
              <w:spacing w:line="360" w:lineRule="auto"/>
              <w:jc w:val="center"/>
              <w:rPr>
                <w:sz w:val="28"/>
                <w:szCs w:val="28"/>
                <w:lang w:val="uk-UA"/>
              </w:rPr>
            </w:pPr>
          </w:p>
        </w:tc>
        <w:tc>
          <w:tcPr>
            <w:tcW w:w="8253" w:type="dxa"/>
            <w:vAlign w:val="center"/>
          </w:tcPr>
          <w:p w:rsidR="00C47EB3" w:rsidRPr="00672BB6" w:rsidRDefault="00C47EB3" w:rsidP="00C47EB3">
            <w:pPr>
              <w:pStyle w:val="a3"/>
              <w:spacing w:after="0"/>
              <w:jc w:val="both"/>
              <w:rPr>
                <w:b/>
                <w:szCs w:val="28"/>
                <w:lang w:val="uk-UA" w:eastAsia="ru-RU"/>
              </w:rPr>
            </w:pPr>
            <w:r>
              <w:rPr>
                <w:b/>
                <w:szCs w:val="28"/>
                <w:lang w:val="uk-UA" w:eastAsia="ru-RU"/>
              </w:rPr>
              <w:t>Кредит 2</w:t>
            </w:r>
          </w:p>
          <w:p w:rsidR="00C47EB3" w:rsidRPr="005C04C8" w:rsidRDefault="005C04C8" w:rsidP="005C04C8">
            <w:pPr>
              <w:pStyle w:val="a3"/>
              <w:spacing w:after="0"/>
              <w:jc w:val="both"/>
              <w:rPr>
                <w:szCs w:val="28"/>
                <w:u w:val="single"/>
                <w:lang w:val="uk-UA" w:eastAsia="ru-RU"/>
              </w:rPr>
            </w:pPr>
            <w:r>
              <w:rPr>
                <w:szCs w:val="28"/>
                <w:u w:val="single"/>
                <w:lang w:val="uk-UA" w:eastAsia="ru-RU"/>
              </w:rPr>
              <w:t xml:space="preserve">Перекласти з англійської мови на українську статтю з міжнародного журналу </w:t>
            </w:r>
            <w:r>
              <w:rPr>
                <w:szCs w:val="28"/>
                <w:u w:val="single"/>
                <w:lang w:val="en-US" w:eastAsia="ru-RU"/>
              </w:rPr>
              <w:t>The</w:t>
            </w:r>
            <w:r w:rsidRPr="005C04C8">
              <w:rPr>
                <w:szCs w:val="28"/>
                <w:u w:val="single"/>
                <w:lang w:val="uk-UA" w:eastAsia="ru-RU"/>
              </w:rPr>
              <w:t xml:space="preserve"> </w:t>
            </w:r>
            <w:r>
              <w:rPr>
                <w:szCs w:val="28"/>
                <w:u w:val="single"/>
                <w:lang w:val="en-US" w:eastAsia="ru-RU"/>
              </w:rPr>
              <w:t>Economist</w:t>
            </w:r>
            <w:r w:rsidRPr="005C04C8">
              <w:rPr>
                <w:szCs w:val="28"/>
                <w:u w:val="single"/>
                <w:lang w:val="uk-UA" w:eastAsia="ru-RU"/>
              </w:rPr>
              <w:t xml:space="preserve"> </w:t>
            </w:r>
            <w:r>
              <w:rPr>
                <w:szCs w:val="28"/>
                <w:u w:val="single"/>
                <w:lang w:val="uk-UA" w:eastAsia="ru-RU"/>
              </w:rPr>
              <w:t>та скласти словник термінів у галузі світової торгівлі</w:t>
            </w:r>
          </w:p>
        </w:tc>
        <w:tc>
          <w:tcPr>
            <w:tcW w:w="1451" w:type="dxa"/>
            <w:vAlign w:val="center"/>
          </w:tcPr>
          <w:p w:rsidR="00C47EB3" w:rsidRPr="00737930" w:rsidRDefault="00C47EB3" w:rsidP="00C47EB3">
            <w:pPr>
              <w:spacing w:line="360" w:lineRule="auto"/>
              <w:jc w:val="center"/>
              <w:rPr>
                <w:sz w:val="28"/>
                <w:szCs w:val="28"/>
                <w:lang w:val="uk-UA"/>
              </w:rPr>
            </w:pPr>
            <w:r>
              <w:rPr>
                <w:sz w:val="28"/>
                <w:szCs w:val="28"/>
                <w:lang w:val="uk-UA"/>
              </w:rPr>
              <w:t>10</w:t>
            </w:r>
          </w:p>
        </w:tc>
      </w:tr>
      <w:tr w:rsidR="00C47EB3" w:rsidRPr="00672BB6" w:rsidTr="00C47EB3">
        <w:trPr>
          <w:jc w:val="center"/>
        </w:trPr>
        <w:tc>
          <w:tcPr>
            <w:tcW w:w="736" w:type="dxa"/>
            <w:vAlign w:val="center"/>
          </w:tcPr>
          <w:p w:rsidR="00C47EB3" w:rsidRPr="00CE4FDB" w:rsidRDefault="00C47EB3" w:rsidP="00C47EB3">
            <w:pPr>
              <w:spacing w:line="360" w:lineRule="auto"/>
              <w:jc w:val="center"/>
              <w:rPr>
                <w:sz w:val="28"/>
                <w:szCs w:val="28"/>
                <w:lang w:val="uk-UA"/>
              </w:rPr>
            </w:pPr>
          </w:p>
        </w:tc>
        <w:tc>
          <w:tcPr>
            <w:tcW w:w="8253" w:type="dxa"/>
            <w:vAlign w:val="center"/>
          </w:tcPr>
          <w:p w:rsidR="00C47EB3" w:rsidRPr="00672BB6" w:rsidRDefault="00C47EB3" w:rsidP="00C47EB3">
            <w:pPr>
              <w:pStyle w:val="a3"/>
              <w:spacing w:after="0"/>
              <w:jc w:val="both"/>
              <w:rPr>
                <w:b/>
                <w:szCs w:val="28"/>
                <w:lang w:val="uk-UA" w:eastAsia="ru-RU"/>
              </w:rPr>
            </w:pPr>
            <w:r w:rsidRPr="00672BB6">
              <w:rPr>
                <w:b/>
                <w:szCs w:val="28"/>
                <w:lang w:val="uk-UA" w:eastAsia="ru-RU"/>
              </w:rPr>
              <w:t xml:space="preserve">Кредит </w:t>
            </w:r>
            <w:r>
              <w:rPr>
                <w:b/>
                <w:szCs w:val="28"/>
                <w:lang w:val="uk-UA" w:eastAsia="ru-RU"/>
              </w:rPr>
              <w:t>3</w:t>
            </w:r>
          </w:p>
          <w:p w:rsidR="00C47EB3" w:rsidRPr="005C04C8" w:rsidRDefault="00C47EB3" w:rsidP="005C04C8">
            <w:pPr>
              <w:pStyle w:val="a3"/>
              <w:spacing w:after="0"/>
              <w:jc w:val="both"/>
              <w:rPr>
                <w:szCs w:val="28"/>
                <w:u w:val="single"/>
                <w:lang w:val="uk-UA" w:eastAsia="ru-RU"/>
              </w:rPr>
            </w:pPr>
            <w:r>
              <w:rPr>
                <w:szCs w:val="28"/>
                <w:u w:val="single"/>
                <w:lang w:val="uk-UA" w:eastAsia="ru-RU"/>
              </w:rPr>
              <w:t xml:space="preserve">Переглянути фільм </w:t>
            </w:r>
            <w:r w:rsidRPr="003463BC">
              <w:rPr>
                <w:szCs w:val="28"/>
                <w:u w:val="single"/>
                <w:lang w:val="uk-UA" w:eastAsia="ru-RU"/>
              </w:rPr>
              <w:t xml:space="preserve"> </w:t>
            </w:r>
            <w:r w:rsidR="005C04C8">
              <w:rPr>
                <w:szCs w:val="28"/>
                <w:u w:val="single"/>
                <w:lang w:val="en-US" w:eastAsia="ru-RU"/>
              </w:rPr>
              <w:t>International</w:t>
            </w:r>
            <w:r w:rsidR="005C04C8" w:rsidRPr="005C04C8">
              <w:rPr>
                <w:szCs w:val="28"/>
                <w:u w:val="single"/>
                <w:lang w:val="uk-UA" w:eastAsia="ru-RU"/>
              </w:rPr>
              <w:t xml:space="preserve"> </w:t>
            </w:r>
            <w:r w:rsidR="005C04C8">
              <w:rPr>
                <w:szCs w:val="28"/>
                <w:u w:val="single"/>
                <w:lang w:val="en-US" w:eastAsia="ru-RU"/>
              </w:rPr>
              <w:t>Monetary</w:t>
            </w:r>
            <w:r w:rsidR="005C04C8" w:rsidRPr="005C04C8">
              <w:rPr>
                <w:szCs w:val="28"/>
                <w:u w:val="single"/>
                <w:lang w:val="uk-UA" w:eastAsia="ru-RU"/>
              </w:rPr>
              <w:t xml:space="preserve"> </w:t>
            </w:r>
            <w:r w:rsidR="005C04C8">
              <w:rPr>
                <w:szCs w:val="28"/>
                <w:u w:val="single"/>
                <w:lang w:val="en-US" w:eastAsia="ru-RU"/>
              </w:rPr>
              <w:t>Fund</w:t>
            </w:r>
            <w:r w:rsidR="005C04C8" w:rsidRPr="005C04C8">
              <w:rPr>
                <w:szCs w:val="28"/>
                <w:u w:val="single"/>
                <w:lang w:val="uk-UA" w:eastAsia="ru-RU"/>
              </w:rPr>
              <w:t xml:space="preserve"> </w:t>
            </w:r>
            <w:r>
              <w:rPr>
                <w:szCs w:val="28"/>
                <w:u w:val="single"/>
                <w:lang w:val="uk-UA" w:eastAsia="ru-RU"/>
              </w:rPr>
              <w:t xml:space="preserve"> перекладацького </w:t>
            </w:r>
            <w:r w:rsidR="005C04C8">
              <w:rPr>
                <w:bCs/>
                <w:szCs w:val="28"/>
                <w:lang w:val="uk-UA"/>
              </w:rPr>
              <w:t>та використовуючи п</w:t>
            </w:r>
            <w:r w:rsidR="005C04C8">
              <w:rPr>
                <w:szCs w:val="28"/>
                <w:u w:val="single"/>
                <w:lang w:val="uk-UA" w:eastAsia="ru-RU"/>
              </w:rPr>
              <w:t>ерекладацький скоропис законспектувати його</w:t>
            </w:r>
            <w:r w:rsidR="005C04C8" w:rsidRPr="005C04C8">
              <w:rPr>
                <w:szCs w:val="28"/>
                <w:u w:val="single"/>
                <w:lang w:val="uk-UA" w:eastAsia="ru-RU"/>
              </w:rPr>
              <w:t xml:space="preserve"> </w:t>
            </w:r>
            <w:r w:rsidR="005C04C8">
              <w:rPr>
                <w:szCs w:val="28"/>
                <w:u w:val="single"/>
                <w:lang w:val="uk-UA" w:eastAsia="ru-RU"/>
              </w:rPr>
              <w:t>та перекласти</w:t>
            </w:r>
          </w:p>
        </w:tc>
        <w:tc>
          <w:tcPr>
            <w:tcW w:w="1451" w:type="dxa"/>
            <w:vAlign w:val="center"/>
          </w:tcPr>
          <w:p w:rsidR="00C47EB3" w:rsidRPr="00672BB6" w:rsidRDefault="00C47EB3" w:rsidP="00C47EB3">
            <w:pPr>
              <w:spacing w:line="360" w:lineRule="auto"/>
              <w:jc w:val="center"/>
              <w:rPr>
                <w:sz w:val="28"/>
                <w:szCs w:val="28"/>
                <w:lang w:val="uk-UA"/>
              </w:rPr>
            </w:pPr>
            <w:r>
              <w:rPr>
                <w:sz w:val="28"/>
                <w:szCs w:val="28"/>
                <w:lang w:val="uk-UA"/>
              </w:rPr>
              <w:t>10</w:t>
            </w:r>
          </w:p>
        </w:tc>
      </w:tr>
      <w:tr w:rsidR="00C47EB3" w:rsidRPr="00983BE9" w:rsidTr="00C47EB3">
        <w:trPr>
          <w:jc w:val="center"/>
        </w:trPr>
        <w:tc>
          <w:tcPr>
            <w:tcW w:w="736" w:type="dxa"/>
            <w:vAlign w:val="center"/>
          </w:tcPr>
          <w:p w:rsidR="00C47EB3" w:rsidRPr="00CE4FDB" w:rsidRDefault="00C47EB3" w:rsidP="00C47EB3">
            <w:pPr>
              <w:spacing w:line="360" w:lineRule="auto"/>
              <w:jc w:val="center"/>
              <w:rPr>
                <w:sz w:val="28"/>
                <w:szCs w:val="28"/>
                <w:lang w:val="uk-UA"/>
              </w:rPr>
            </w:pPr>
          </w:p>
        </w:tc>
        <w:tc>
          <w:tcPr>
            <w:tcW w:w="8253" w:type="dxa"/>
            <w:vAlign w:val="center"/>
          </w:tcPr>
          <w:p w:rsidR="00C47EB3" w:rsidRPr="00672BB6" w:rsidRDefault="00C47EB3" w:rsidP="00C47EB3">
            <w:pPr>
              <w:pStyle w:val="a3"/>
              <w:spacing w:after="0"/>
              <w:jc w:val="both"/>
              <w:rPr>
                <w:b/>
                <w:szCs w:val="28"/>
                <w:lang w:val="uk-UA" w:eastAsia="ru-RU"/>
              </w:rPr>
            </w:pPr>
            <w:r w:rsidRPr="00672BB6">
              <w:rPr>
                <w:b/>
                <w:szCs w:val="28"/>
                <w:lang w:val="uk-UA" w:eastAsia="ru-RU"/>
              </w:rPr>
              <w:t xml:space="preserve">Кредит </w:t>
            </w:r>
            <w:r>
              <w:rPr>
                <w:b/>
                <w:szCs w:val="28"/>
                <w:lang w:val="uk-UA" w:eastAsia="ru-RU"/>
              </w:rPr>
              <w:t>3</w:t>
            </w:r>
            <w:r w:rsidRPr="00672BB6">
              <w:rPr>
                <w:b/>
                <w:szCs w:val="28"/>
                <w:lang w:val="uk-UA" w:eastAsia="ru-RU"/>
              </w:rPr>
              <w:t>:</w:t>
            </w:r>
          </w:p>
          <w:p w:rsidR="008E4D4B" w:rsidRDefault="008E4D4B" w:rsidP="008E4D4B">
            <w:pPr>
              <w:pStyle w:val="a3"/>
              <w:spacing w:after="0"/>
              <w:jc w:val="both"/>
              <w:rPr>
                <w:szCs w:val="28"/>
                <w:lang w:val="uk-UA" w:eastAsia="ru-RU"/>
              </w:rPr>
            </w:pPr>
            <w:r>
              <w:rPr>
                <w:szCs w:val="28"/>
                <w:lang w:val="uk-UA" w:eastAsia="ru-RU"/>
              </w:rPr>
              <w:t>Вивчити нові ЛО с.191-196.</w:t>
            </w:r>
          </w:p>
          <w:p w:rsidR="008E4D4B" w:rsidRDefault="008E4D4B" w:rsidP="008E4D4B">
            <w:pPr>
              <w:pStyle w:val="a3"/>
              <w:spacing w:after="0"/>
              <w:jc w:val="both"/>
              <w:rPr>
                <w:szCs w:val="28"/>
                <w:lang w:val="uk-UA" w:eastAsia="ru-RU"/>
              </w:rPr>
            </w:pPr>
            <w:r>
              <w:rPr>
                <w:szCs w:val="28"/>
                <w:lang w:val="uk-UA" w:eastAsia="ru-RU"/>
              </w:rPr>
              <w:t>Впр.9-14 с.185-190.</w:t>
            </w:r>
          </w:p>
          <w:p w:rsidR="008E4D4B" w:rsidRPr="00DD61E0" w:rsidRDefault="008E4D4B" w:rsidP="008E4D4B">
            <w:pPr>
              <w:jc w:val="both"/>
              <w:rPr>
                <w:bCs/>
                <w:sz w:val="28"/>
                <w:szCs w:val="28"/>
                <w:u w:val="single"/>
                <w:lang w:val="uk-UA"/>
              </w:rPr>
            </w:pPr>
            <w:r w:rsidRPr="00DD61E0">
              <w:rPr>
                <w:bCs/>
                <w:sz w:val="28"/>
                <w:szCs w:val="28"/>
                <w:u w:val="single"/>
                <w:lang w:val="uk-UA"/>
              </w:rPr>
              <w:t>Література:</w:t>
            </w:r>
          </w:p>
          <w:p w:rsidR="00C47EB3" w:rsidRPr="001241E3" w:rsidRDefault="008E4D4B" w:rsidP="008E4D4B">
            <w:pPr>
              <w:pStyle w:val="a3"/>
              <w:spacing w:after="0"/>
              <w:jc w:val="both"/>
              <w:rPr>
                <w:szCs w:val="28"/>
                <w:lang w:val="uk-UA" w:eastAsia="ru-RU"/>
              </w:rPr>
            </w:pPr>
            <w:proofErr w:type="spellStart"/>
            <w:r>
              <w:rPr>
                <w:bCs/>
                <w:szCs w:val="28"/>
                <w:lang w:val="uk-UA" w:eastAsia="ru-RU"/>
              </w:rPr>
              <w:t>Ребрій</w:t>
            </w:r>
            <w:proofErr w:type="spellEnd"/>
            <w:r>
              <w:rPr>
                <w:bCs/>
                <w:szCs w:val="28"/>
                <w:lang w:val="uk-UA" w:eastAsia="ru-RU"/>
              </w:rPr>
              <w:t xml:space="preserve"> О.В. Переклад англомовної громадсько-політичної літератури. Європейський союз та інші міжнародні політичні, економічні, фінансові та військові організації: Навчальний посібник для студентів вищих закладів освіти/За ред. </w:t>
            </w:r>
            <w:proofErr w:type="spellStart"/>
            <w:r>
              <w:rPr>
                <w:bCs/>
                <w:szCs w:val="28"/>
                <w:lang w:val="uk-UA" w:eastAsia="ru-RU"/>
              </w:rPr>
              <w:t>Л.М. Чернов</w:t>
            </w:r>
            <w:proofErr w:type="spellEnd"/>
            <w:r>
              <w:rPr>
                <w:bCs/>
                <w:szCs w:val="28"/>
                <w:lang w:val="uk-UA" w:eastAsia="ru-RU"/>
              </w:rPr>
              <w:t xml:space="preserve">атого та </w:t>
            </w:r>
            <w:proofErr w:type="spellStart"/>
            <w:r>
              <w:rPr>
                <w:bCs/>
                <w:szCs w:val="28"/>
                <w:lang w:val="uk-UA" w:eastAsia="ru-RU"/>
              </w:rPr>
              <w:t>В.І. Кар</w:t>
            </w:r>
            <w:proofErr w:type="spellEnd"/>
            <w:r>
              <w:rPr>
                <w:bCs/>
                <w:szCs w:val="28"/>
                <w:lang w:val="uk-UA" w:eastAsia="ru-RU"/>
              </w:rPr>
              <w:t>абана. – Вінниця: Нова Книга,  2009. – 240 с.</w:t>
            </w:r>
          </w:p>
        </w:tc>
        <w:tc>
          <w:tcPr>
            <w:tcW w:w="1451" w:type="dxa"/>
            <w:vAlign w:val="center"/>
          </w:tcPr>
          <w:p w:rsidR="00C47EB3" w:rsidRPr="00983BE9" w:rsidRDefault="00C47EB3" w:rsidP="00C47EB3">
            <w:pPr>
              <w:spacing w:line="360" w:lineRule="auto"/>
              <w:jc w:val="center"/>
              <w:rPr>
                <w:sz w:val="28"/>
                <w:szCs w:val="28"/>
                <w:lang w:val="en-US"/>
              </w:rPr>
            </w:pPr>
            <w:r>
              <w:rPr>
                <w:sz w:val="28"/>
                <w:szCs w:val="28"/>
                <w:lang w:val="en-US"/>
              </w:rPr>
              <w:t>5</w:t>
            </w:r>
          </w:p>
        </w:tc>
      </w:tr>
      <w:tr w:rsidR="00C47EB3" w:rsidTr="00C47EB3">
        <w:trPr>
          <w:jc w:val="center"/>
        </w:trPr>
        <w:tc>
          <w:tcPr>
            <w:tcW w:w="736" w:type="dxa"/>
            <w:vAlign w:val="center"/>
          </w:tcPr>
          <w:p w:rsidR="00C47EB3" w:rsidRPr="00CE4FDB" w:rsidRDefault="00C47EB3" w:rsidP="00C47EB3">
            <w:pPr>
              <w:spacing w:line="360" w:lineRule="auto"/>
              <w:jc w:val="center"/>
              <w:rPr>
                <w:sz w:val="28"/>
                <w:szCs w:val="28"/>
                <w:lang w:val="uk-UA"/>
              </w:rPr>
            </w:pPr>
          </w:p>
        </w:tc>
        <w:tc>
          <w:tcPr>
            <w:tcW w:w="8253" w:type="dxa"/>
            <w:vAlign w:val="center"/>
          </w:tcPr>
          <w:p w:rsidR="00C47EB3" w:rsidRDefault="00C47EB3" w:rsidP="00C47EB3">
            <w:pPr>
              <w:pStyle w:val="a3"/>
              <w:spacing w:after="0"/>
              <w:jc w:val="both"/>
              <w:rPr>
                <w:b/>
                <w:szCs w:val="28"/>
                <w:lang w:val="uk-UA" w:eastAsia="ru-RU"/>
              </w:rPr>
            </w:pPr>
            <w:r>
              <w:rPr>
                <w:b/>
                <w:szCs w:val="28"/>
                <w:lang w:val="uk-UA" w:eastAsia="ru-RU"/>
              </w:rPr>
              <w:t>Кредит 3</w:t>
            </w:r>
          </w:p>
          <w:p w:rsidR="00C47EB3" w:rsidRPr="00983BE9" w:rsidRDefault="00C47EB3" w:rsidP="00C47EB3">
            <w:pPr>
              <w:pStyle w:val="a3"/>
              <w:spacing w:after="0"/>
              <w:jc w:val="both"/>
              <w:rPr>
                <w:szCs w:val="28"/>
                <w:lang w:val="uk-UA" w:eastAsia="ru-RU"/>
              </w:rPr>
            </w:pPr>
            <w:r w:rsidRPr="00983BE9">
              <w:rPr>
                <w:szCs w:val="28"/>
                <w:lang w:val="uk-UA" w:eastAsia="ru-RU"/>
              </w:rPr>
              <w:t xml:space="preserve">Підготувати презентацію про </w:t>
            </w:r>
            <w:r>
              <w:rPr>
                <w:szCs w:val="28"/>
                <w:lang w:val="uk-UA" w:eastAsia="ru-RU"/>
              </w:rPr>
              <w:t>МВФ</w:t>
            </w:r>
          </w:p>
        </w:tc>
        <w:tc>
          <w:tcPr>
            <w:tcW w:w="1451" w:type="dxa"/>
            <w:vAlign w:val="center"/>
          </w:tcPr>
          <w:p w:rsidR="00C47EB3" w:rsidRDefault="00C47EB3" w:rsidP="00C47EB3">
            <w:pPr>
              <w:spacing w:line="360" w:lineRule="auto"/>
              <w:jc w:val="center"/>
              <w:rPr>
                <w:sz w:val="28"/>
                <w:szCs w:val="28"/>
                <w:lang w:val="uk-UA"/>
              </w:rPr>
            </w:pPr>
            <w:r>
              <w:rPr>
                <w:sz w:val="28"/>
                <w:szCs w:val="28"/>
                <w:lang w:val="uk-UA"/>
              </w:rPr>
              <w:t>5</w:t>
            </w:r>
          </w:p>
        </w:tc>
      </w:tr>
      <w:tr w:rsidR="00472250" w:rsidTr="00C47EB3">
        <w:trPr>
          <w:jc w:val="center"/>
        </w:trPr>
        <w:tc>
          <w:tcPr>
            <w:tcW w:w="736" w:type="dxa"/>
            <w:vAlign w:val="center"/>
          </w:tcPr>
          <w:p w:rsidR="00472250" w:rsidRPr="00CE4FDB" w:rsidRDefault="00472250" w:rsidP="00C47EB3">
            <w:pPr>
              <w:spacing w:line="360" w:lineRule="auto"/>
              <w:jc w:val="center"/>
              <w:rPr>
                <w:sz w:val="28"/>
                <w:szCs w:val="28"/>
                <w:lang w:val="uk-UA"/>
              </w:rPr>
            </w:pPr>
          </w:p>
        </w:tc>
        <w:tc>
          <w:tcPr>
            <w:tcW w:w="8253" w:type="dxa"/>
            <w:vAlign w:val="center"/>
          </w:tcPr>
          <w:p w:rsidR="00472250" w:rsidRPr="00CE4FDB" w:rsidRDefault="00472250" w:rsidP="00472250">
            <w:pPr>
              <w:spacing w:line="360" w:lineRule="auto"/>
              <w:jc w:val="right"/>
              <w:rPr>
                <w:b/>
                <w:bCs/>
                <w:sz w:val="28"/>
                <w:szCs w:val="28"/>
                <w:lang w:val="uk-UA"/>
              </w:rPr>
            </w:pPr>
            <w:r w:rsidRPr="00CE4FDB">
              <w:rPr>
                <w:b/>
                <w:bCs/>
                <w:i/>
                <w:iCs/>
                <w:sz w:val="28"/>
                <w:szCs w:val="28"/>
                <w:lang w:val="uk-UA"/>
              </w:rPr>
              <w:t>Разом</w:t>
            </w:r>
            <w:r>
              <w:rPr>
                <w:b/>
                <w:bCs/>
                <w:i/>
                <w:iCs/>
                <w:sz w:val="28"/>
                <w:szCs w:val="28"/>
                <w:lang w:val="uk-UA"/>
              </w:rPr>
              <w:t xml:space="preserve"> за ІІ семестр</w:t>
            </w:r>
            <w:r w:rsidRPr="00CE4FDB">
              <w:rPr>
                <w:b/>
                <w:bCs/>
                <w:sz w:val="28"/>
                <w:szCs w:val="28"/>
                <w:lang w:val="uk-UA"/>
              </w:rPr>
              <w:t>:</w:t>
            </w:r>
          </w:p>
        </w:tc>
        <w:tc>
          <w:tcPr>
            <w:tcW w:w="1451" w:type="dxa"/>
            <w:vAlign w:val="center"/>
          </w:tcPr>
          <w:p w:rsidR="00472250" w:rsidRPr="00CE4FDB" w:rsidRDefault="00472250" w:rsidP="00472250">
            <w:pPr>
              <w:spacing w:line="360" w:lineRule="auto"/>
              <w:jc w:val="center"/>
              <w:rPr>
                <w:b/>
                <w:bCs/>
                <w:sz w:val="28"/>
                <w:szCs w:val="28"/>
                <w:lang w:val="uk-UA"/>
              </w:rPr>
            </w:pPr>
            <w:r>
              <w:rPr>
                <w:b/>
                <w:bCs/>
                <w:sz w:val="28"/>
                <w:szCs w:val="28"/>
                <w:lang w:val="uk-UA"/>
              </w:rPr>
              <w:t>60</w:t>
            </w:r>
          </w:p>
        </w:tc>
      </w:tr>
    </w:tbl>
    <w:p w:rsidR="00C47EB3" w:rsidRDefault="00C47EB3" w:rsidP="00A356AC">
      <w:pPr>
        <w:spacing w:after="240"/>
        <w:jc w:val="center"/>
        <w:rPr>
          <w:b/>
          <w:sz w:val="32"/>
          <w:szCs w:val="32"/>
          <w:lang w:val="uk-UA"/>
        </w:rPr>
      </w:pPr>
    </w:p>
    <w:p w:rsidR="00B864D7" w:rsidRPr="004E4051" w:rsidRDefault="00B864D7" w:rsidP="00A356AC">
      <w:pPr>
        <w:spacing w:after="240"/>
        <w:jc w:val="center"/>
        <w:rPr>
          <w:b/>
          <w:sz w:val="32"/>
          <w:szCs w:val="32"/>
          <w:lang w:val="uk-UA"/>
        </w:rPr>
      </w:pPr>
      <w:r w:rsidRPr="004E4051">
        <w:rPr>
          <w:b/>
          <w:sz w:val="32"/>
          <w:szCs w:val="32"/>
          <w:lang w:val="uk-UA"/>
        </w:rPr>
        <w:t>Методи навчання</w:t>
      </w:r>
    </w:p>
    <w:p w:rsidR="001F515C" w:rsidRPr="001F515C" w:rsidRDefault="001F515C" w:rsidP="003823A2">
      <w:pPr>
        <w:pStyle w:val="ac"/>
        <w:widowControl w:val="0"/>
        <w:numPr>
          <w:ilvl w:val="0"/>
          <w:numId w:val="27"/>
        </w:numPr>
        <w:tabs>
          <w:tab w:val="left" w:pos="627"/>
        </w:tabs>
        <w:suppressAutoHyphens w:val="0"/>
        <w:autoSpaceDN/>
        <w:ind w:hanging="540"/>
        <w:rPr>
          <w:sz w:val="28"/>
          <w:szCs w:val="28"/>
        </w:rPr>
      </w:pPr>
      <w:r w:rsidRPr="001F515C">
        <w:rPr>
          <w:sz w:val="28"/>
          <w:szCs w:val="28"/>
        </w:rPr>
        <w:t>Словесні методи:</w:t>
      </w:r>
      <w:r w:rsidRPr="001F515C">
        <w:rPr>
          <w:spacing w:val="-2"/>
          <w:sz w:val="28"/>
          <w:szCs w:val="28"/>
        </w:rPr>
        <w:t xml:space="preserve"> </w:t>
      </w:r>
      <w:r w:rsidRPr="001F515C">
        <w:rPr>
          <w:sz w:val="28"/>
          <w:szCs w:val="28"/>
        </w:rPr>
        <w:t>розповідь.</w:t>
      </w:r>
    </w:p>
    <w:p w:rsidR="001F515C" w:rsidRPr="001F515C" w:rsidRDefault="001F515C" w:rsidP="003823A2">
      <w:pPr>
        <w:pStyle w:val="ac"/>
        <w:widowControl w:val="0"/>
        <w:numPr>
          <w:ilvl w:val="0"/>
          <w:numId w:val="27"/>
        </w:numPr>
        <w:tabs>
          <w:tab w:val="left" w:pos="627"/>
        </w:tabs>
        <w:suppressAutoHyphens w:val="0"/>
        <w:autoSpaceDN/>
        <w:ind w:left="626"/>
        <w:rPr>
          <w:sz w:val="28"/>
          <w:szCs w:val="28"/>
        </w:rPr>
      </w:pPr>
      <w:r w:rsidRPr="001F515C">
        <w:rPr>
          <w:sz w:val="28"/>
          <w:szCs w:val="28"/>
        </w:rPr>
        <w:t>Наочні методи:</w:t>
      </w:r>
      <w:r w:rsidRPr="001F515C">
        <w:rPr>
          <w:spacing w:val="-2"/>
          <w:sz w:val="28"/>
          <w:szCs w:val="28"/>
        </w:rPr>
        <w:t xml:space="preserve"> </w:t>
      </w:r>
      <w:r w:rsidRPr="001F515C">
        <w:rPr>
          <w:sz w:val="28"/>
          <w:szCs w:val="28"/>
        </w:rPr>
        <w:t>демонстрація.</w:t>
      </w:r>
    </w:p>
    <w:p w:rsidR="001F515C" w:rsidRDefault="001F515C" w:rsidP="003823A2">
      <w:pPr>
        <w:pStyle w:val="ac"/>
        <w:widowControl w:val="0"/>
        <w:numPr>
          <w:ilvl w:val="0"/>
          <w:numId w:val="27"/>
        </w:numPr>
        <w:tabs>
          <w:tab w:val="left" w:pos="627"/>
        </w:tabs>
        <w:suppressAutoHyphens w:val="0"/>
        <w:autoSpaceDN/>
        <w:ind w:right="-2" w:hanging="540"/>
        <w:jc w:val="both"/>
        <w:rPr>
          <w:sz w:val="28"/>
          <w:szCs w:val="28"/>
          <w:lang w:val="ru-RU"/>
        </w:rPr>
      </w:pPr>
      <w:proofErr w:type="spellStart"/>
      <w:r w:rsidRPr="001F515C">
        <w:rPr>
          <w:sz w:val="28"/>
          <w:szCs w:val="28"/>
          <w:lang w:val="ru-RU"/>
        </w:rPr>
        <w:t>Практичні</w:t>
      </w:r>
      <w:proofErr w:type="spellEnd"/>
      <w:r w:rsidRPr="001F515C">
        <w:rPr>
          <w:sz w:val="28"/>
          <w:szCs w:val="28"/>
          <w:lang w:val="ru-RU"/>
        </w:rPr>
        <w:t xml:space="preserve"> </w:t>
      </w:r>
      <w:proofErr w:type="spellStart"/>
      <w:r w:rsidRPr="001F515C">
        <w:rPr>
          <w:sz w:val="28"/>
          <w:szCs w:val="28"/>
          <w:lang w:val="ru-RU"/>
        </w:rPr>
        <w:t>методи</w:t>
      </w:r>
      <w:proofErr w:type="spellEnd"/>
      <w:r w:rsidRPr="001F515C">
        <w:rPr>
          <w:sz w:val="28"/>
          <w:szCs w:val="28"/>
          <w:lang w:val="ru-RU"/>
        </w:rPr>
        <w:t xml:space="preserve">: </w:t>
      </w:r>
      <w:proofErr w:type="spellStart"/>
      <w:r w:rsidRPr="001F515C">
        <w:rPr>
          <w:sz w:val="28"/>
          <w:szCs w:val="28"/>
          <w:lang w:val="ru-RU"/>
        </w:rPr>
        <w:t>вправи</w:t>
      </w:r>
      <w:proofErr w:type="spellEnd"/>
      <w:r w:rsidRPr="001F515C">
        <w:rPr>
          <w:sz w:val="28"/>
          <w:szCs w:val="28"/>
          <w:lang w:val="ru-RU"/>
        </w:rPr>
        <w:t xml:space="preserve">. </w:t>
      </w:r>
      <w:proofErr w:type="spellStart"/>
      <w:r w:rsidRPr="001F515C">
        <w:rPr>
          <w:sz w:val="28"/>
          <w:szCs w:val="28"/>
          <w:lang w:val="ru-RU"/>
        </w:rPr>
        <w:t>Серед</w:t>
      </w:r>
      <w:proofErr w:type="spellEnd"/>
      <w:r w:rsidRPr="001F515C">
        <w:rPr>
          <w:sz w:val="28"/>
          <w:szCs w:val="28"/>
          <w:lang w:val="ru-RU"/>
        </w:rPr>
        <w:t xml:space="preserve"> </w:t>
      </w:r>
      <w:proofErr w:type="spellStart"/>
      <w:r w:rsidRPr="001F515C">
        <w:rPr>
          <w:sz w:val="28"/>
          <w:szCs w:val="28"/>
          <w:lang w:val="ru-RU"/>
        </w:rPr>
        <w:t>вправ</w:t>
      </w:r>
      <w:proofErr w:type="spellEnd"/>
      <w:r>
        <w:rPr>
          <w:sz w:val="28"/>
          <w:szCs w:val="28"/>
          <w:lang w:val="ru-RU"/>
        </w:rPr>
        <w:t xml:space="preserve"> </w:t>
      </w:r>
      <w:proofErr w:type="spellStart"/>
      <w:r w:rsidRPr="001F515C">
        <w:rPr>
          <w:sz w:val="28"/>
          <w:szCs w:val="28"/>
          <w:lang w:val="ru-RU"/>
        </w:rPr>
        <w:t>виділяють</w:t>
      </w:r>
      <w:proofErr w:type="spellEnd"/>
      <w:r w:rsidRPr="001F515C">
        <w:rPr>
          <w:sz w:val="28"/>
          <w:szCs w:val="28"/>
          <w:lang w:val="ru-RU"/>
        </w:rPr>
        <w:t>:</w:t>
      </w:r>
    </w:p>
    <w:p w:rsidR="001F515C" w:rsidRPr="001F515C" w:rsidRDefault="001F515C" w:rsidP="003823A2">
      <w:pPr>
        <w:pStyle w:val="ac"/>
        <w:widowControl w:val="0"/>
        <w:tabs>
          <w:tab w:val="left" w:pos="627"/>
        </w:tabs>
        <w:suppressAutoHyphens w:val="0"/>
        <w:autoSpaceDN/>
        <w:ind w:left="926" w:right="3843"/>
        <w:jc w:val="both"/>
        <w:rPr>
          <w:sz w:val="28"/>
          <w:szCs w:val="28"/>
          <w:lang w:val="ru-RU"/>
        </w:rPr>
      </w:pPr>
      <w:r w:rsidRPr="001F515C">
        <w:rPr>
          <w:sz w:val="28"/>
          <w:szCs w:val="28"/>
          <w:lang w:val="ru-RU"/>
        </w:rPr>
        <w:t xml:space="preserve"> а) </w:t>
      </w:r>
      <w:proofErr w:type="spellStart"/>
      <w:r w:rsidRPr="001F515C">
        <w:rPr>
          <w:sz w:val="28"/>
          <w:szCs w:val="28"/>
          <w:lang w:val="ru-RU"/>
        </w:rPr>
        <w:t>усні</w:t>
      </w:r>
      <w:proofErr w:type="spellEnd"/>
      <w:r w:rsidRPr="001F515C">
        <w:rPr>
          <w:spacing w:val="-3"/>
          <w:sz w:val="28"/>
          <w:szCs w:val="28"/>
          <w:lang w:val="ru-RU"/>
        </w:rPr>
        <w:t xml:space="preserve"> </w:t>
      </w:r>
      <w:proofErr w:type="spellStart"/>
      <w:r w:rsidRPr="001F515C">
        <w:rPr>
          <w:sz w:val="28"/>
          <w:szCs w:val="28"/>
          <w:lang w:val="ru-RU"/>
        </w:rPr>
        <w:t>вправи</w:t>
      </w:r>
      <w:proofErr w:type="spellEnd"/>
      <w:r w:rsidRPr="001F515C">
        <w:rPr>
          <w:sz w:val="28"/>
          <w:szCs w:val="28"/>
          <w:lang w:val="ru-RU"/>
        </w:rPr>
        <w:t>;</w:t>
      </w:r>
    </w:p>
    <w:p w:rsidR="001F515C" w:rsidRPr="001F515C" w:rsidRDefault="001F515C" w:rsidP="003823A2">
      <w:pPr>
        <w:pStyle w:val="a3"/>
        <w:ind w:left="926" w:right="275"/>
        <w:rPr>
          <w:szCs w:val="28"/>
          <w:lang w:val="ru-RU"/>
        </w:rPr>
      </w:pPr>
      <w:r w:rsidRPr="001F515C">
        <w:rPr>
          <w:szCs w:val="28"/>
          <w:lang w:val="ru-RU"/>
        </w:rPr>
        <w:t xml:space="preserve">б) </w:t>
      </w:r>
      <w:proofErr w:type="spellStart"/>
      <w:r w:rsidRPr="001F515C">
        <w:rPr>
          <w:szCs w:val="28"/>
          <w:lang w:val="ru-RU"/>
        </w:rPr>
        <w:t>письмові</w:t>
      </w:r>
      <w:proofErr w:type="spellEnd"/>
      <w:r w:rsidRPr="001F515C">
        <w:rPr>
          <w:szCs w:val="28"/>
          <w:lang w:val="ru-RU"/>
        </w:rPr>
        <w:t xml:space="preserve"> </w:t>
      </w:r>
      <w:proofErr w:type="spellStart"/>
      <w:r w:rsidRPr="001F515C">
        <w:rPr>
          <w:szCs w:val="28"/>
          <w:lang w:val="ru-RU"/>
        </w:rPr>
        <w:t>вправи</w:t>
      </w:r>
      <w:proofErr w:type="spellEnd"/>
      <w:r w:rsidRPr="001F515C">
        <w:rPr>
          <w:szCs w:val="28"/>
          <w:lang w:val="ru-RU"/>
        </w:rPr>
        <w:t xml:space="preserve"> </w:t>
      </w:r>
      <w:r>
        <w:rPr>
          <w:szCs w:val="28"/>
          <w:lang w:val="ru-RU"/>
        </w:rPr>
        <w:t>–</w:t>
      </w:r>
      <w:r w:rsidRPr="001F515C">
        <w:rPr>
          <w:szCs w:val="28"/>
          <w:lang w:val="ru-RU"/>
        </w:rPr>
        <w:t xml:space="preserve"> </w:t>
      </w:r>
      <w:proofErr w:type="spellStart"/>
      <w:r w:rsidRPr="001F515C">
        <w:rPr>
          <w:szCs w:val="28"/>
          <w:lang w:val="ru-RU"/>
        </w:rPr>
        <w:t>диктанти-переклади</w:t>
      </w:r>
      <w:proofErr w:type="spellEnd"/>
      <w:r w:rsidRPr="001F515C">
        <w:rPr>
          <w:szCs w:val="28"/>
          <w:lang w:val="ru-RU"/>
        </w:rPr>
        <w:t>, переклад.</w:t>
      </w:r>
    </w:p>
    <w:p w:rsidR="001F515C" w:rsidRPr="001F515C" w:rsidRDefault="001F515C" w:rsidP="003823A2">
      <w:pPr>
        <w:pStyle w:val="ac"/>
        <w:widowControl w:val="0"/>
        <w:numPr>
          <w:ilvl w:val="0"/>
          <w:numId w:val="27"/>
        </w:numPr>
        <w:tabs>
          <w:tab w:val="left" w:pos="627"/>
        </w:tabs>
        <w:suppressAutoHyphens w:val="0"/>
        <w:autoSpaceDN/>
        <w:ind w:left="626"/>
        <w:rPr>
          <w:sz w:val="28"/>
          <w:szCs w:val="28"/>
        </w:rPr>
      </w:pPr>
      <w:r w:rsidRPr="001F515C">
        <w:rPr>
          <w:sz w:val="28"/>
          <w:szCs w:val="28"/>
        </w:rPr>
        <w:t>Робота з</w:t>
      </w:r>
      <w:r w:rsidRPr="001F515C">
        <w:rPr>
          <w:spacing w:val="-2"/>
          <w:sz w:val="28"/>
          <w:szCs w:val="28"/>
        </w:rPr>
        <w:t xml:space="preserve"> </w:t>
      </w:r>
      <w:r w:rsidRPr="001F515C">
        <w:rPr>
          <w:sz w:val="28"/>
          <w:szCs w:val="28"/>
        </w:rPr>
        <w:t>підручником.</w:t>
      </w:r>
    </w:p>
    <w:p w:rsidR="001F515C" w:rsidRPr="001F515C" w:rsidRDefault="001F515C" w:rsidP="003823A2">
      <w:pPr>
        <w:pStyle w:val="ac"/>
        <w:widowControl w:val="0"/>
        <w:numPr>
          <w:ilvl w:val="0"/>
          <w:numId w:val="27"/>
        </w:numPr>
        <w:tabs>
          <w:tab w:val="left" w:pos="627"/>
        </w:tabs>
        <w:suppressAutoHyphens w:val="0"/>
        <w:autoSpaceDN/>
        <w:ind w:left="626"/>
        <w:rPr>
          <w:sz w:val="28"/>
          <w:szCs w:val="28"/>
        </w:rPr>
      </w:pPr>
      <w:proofErr w:type="spellStart"/>
      <w:r w:rsidRPr="001F515C">
        <w:rPr>
          <w:sz w:val="28"/>
          <w:szCs w:val="28"/>
        </w:rPr>
        <w:t>Аудіометод</w:t>
      </w:r>
      <w:proofErr w:type="spellEnd"/>
      <w:r w:rsidRPr="001F515C">
        <w:rPr>
          <w:sz w:val="28"/>
          <w:szCs w:val="28"/>
        </w:rPr>
        <w:t>.</w:t>
      </w:r>
    </w:p>
    <w:p w:rsidR="00B864D7" w:rsidRDefault="00B864D7" w:rsidP="00AB6961">
      <w:pPr>
        <w:spacing w:before="240" w:after="240"/>
        <w:jc w:val="center"/>
        <w:rPr>
          <w:b/>
          <w:sz w:val="32"/>
          <w:szCs w:val="32"/>
          <w:lang w:val="uk-UA"/>
        </w:rPr>
      </w:pPr>
      <w:r w:rsidRPr="004E4051">
        <w:rPr>
          <w:b/>
          <w:sz w:val="32"/>
          <w:szCs w:val="32"/>
          <w:lang w:val="uk-UA"/>
        </w:rPr>
        <w:t>Методи контролю</w:t>
      </w:r>
    </w:p>
    <w:p w:rsidR="00B864D7" w:rsidRDefault="00B864D7" w:rsidP="00452CF1">
      <w:pPr>
        <w:numPr>
          <w:ilvl w:val="0"/>
          <w:numId w:val="13"/>
        </w:numPr>
        <w:jc w:val="both"/>
        <w:rPr>
          <w:sz w:val="28"/>
          <w:szCs w:val="28"/>
          <w:lang w:val="uk-UA"/>
        </w:rPr>
      </w:pPr>
      <w:r w:rsidRPr="00452CF1">
        <w:rPr>
          <w:i/>
          <w:iCs/>
          <w:sz w:val="28"/>
          <w:szCs w:val="28"/>
          <w:lang w:val="uk-UA"/>
        </w:rPr>
        <w:t>Метод усного контролю</w:t>
      </w:r>
      <w:r w:rsidRPr="00452CF1">
        <w:rPr>
          <w:sz w:val="28"/>
          <w:szCs w:val="28"/>
          <w:lang w:val="uk-UA"/>
        </w:rPr>
        <w:t>. Етапи усного опитування: поста</w:t>
      </w:r>
      <w:r w:rsidR="00E937C4">
        <w:rPr>
          <w:sz w:val="28"/>
          <w:szCs w:val="28"/>
          <w:lang w:val="uk-UA"/>
        </w:rPr>
        <w:t>новка викладач</w:t>
      </w:r>
      <w:r w:rsidRPr="00452CF1">
        <w:rPr>
          <w:sz w:val="28"/>
          <w:szCs w:val="28"/>
          <w:lang w:val="uk-UA"/>
        </w:rPr>
        <w:t xml:space="preserve">ем питань (завдань) з урахуванням специфіки предмета </w:t>
      </w:r>
      <w:r w:rsidR="00E937C4">
        <w:rPr>
          <w:sz w:val="28"/>
          <w:szCs w:val="28"/>
          <w:lang w:val="uk-UA"/>
        </w:rPr>
        <w:t>і вимог програми; підготовка студент</w:t>
      </w:r>
      <w:r w:rsidRPr="00452CF1">
        <w:rPr>
          <w:sz w:val="28"/>
          <w:szCs w:val="28"/>
          <w:lang w:val="uk-UA"/>
        </w:rPr>
        <w:t xml:space="preserve">ів до відповіді і викладення своїх знань: корекція і </w:t>
      </w:r>
      <w:r w:rsidR="00452CF1">
        <w:rPr>
          <w:sz w:val="28"/>
          <w:szCs w:val="28"/>
          <w:lang w:val="uk-UA"/>
        </w:rPr>
        <w:t>самоконтроль викладених знань під час</w:t>
      </w:r>
      <w:r w:rsidRPr="00452CF1">
        <w:rPr>
          <w:sz w:val="28"/>
          <w:szCs w:val="28"/>
          <w:lang w:val="uk-UA"/>
        </w:rPr>
        <w:t xml:space="preserve"> відпов</w:t>
      </w:r>
      <w:r w:rsidR="00452CF1">
        <w:rPr>
          <w:sz w:val="28"/>
          <w:szCs w:val="28"/>
          <w:lang w:val="uk-UA"/>
        </w:rPr>
        <w:t>іді; аналіз і оцінка відповіді.</w:t>
      </w:r>
    </w:p>
    <w:p w:rsidR="00B864D7" w:rsidRPr="00452CF1" w:rsidRDefault="00452CF1" w:rsidP="00452CF1">
      <w:pPr>
        <w:numPr>
          <w:ilvl w:val="0"/>
          <w:numId w:val="13"/>
        </w:numPr>
        <w:jc w:val="both"/>
        <w:rPr>
          <w:sz w:val="28"/>
          <w:szCs w:val="28"/>
          <w:lang w:val="uk-UA"/>
        </w:rPr>
      </w:pPr>
      <w:r>
        <w:rPr>
          <w:i/>
          <w:iCs/>
          <w:sz w:val="28"/>
          <w:szCs w:val="28"/>
          <w:lang w:val="uk-UA"/>
        </w:rPr>
        <w:t>Метод</w:t>
      </w:r>
      <w:r w:rsidR="00B864D7" w:rsidRPr="00452CF1">
        <w:rPr>
          <w:i/>
          <w:iCs/>
          <w:sz w:val="28"/>
          <w:szCs w:val="28"/>
          <w:lang w:val="uk-UA"/>
        </w:rPr>
        <w:t xml:space="preserve"> письмового контролю</w:t>
      </w:r>
      <w:r w:rsidR="00B864D7" w:rsidRPr="00452CF1">
        <w:rPr>
          <w:sz w:val="28"/>
          <w:szCs w:val="28"/>
          <w:lang w:val="uk-UA"/>
        </w:rPr>
        <w:t xml:space="preserve"> (письмові контрольні роботи, твори, перекази, </w:t>
      </w:r>
      <w:r>
        <w:rPr>
          <w:sz w:val="28"/>
          <w:szCs w:val="28"/>
          <w:lang w:val="uk-UA"/>
        </w:rPr>
        <w:t>диктанти, письмові заліки тощо).</w:t>
      </w:r>
    </w:p>
    <w:p w:rsidR="00B864D7" w:rsidRPr="00452CF1" w:rsidRDefault="00B864D7" w:rsidP="00452CF1">
      <w:pPr>
        <w:numPr>
          <w:ilvl w:val="0"/>
          <w:numId w:val="13"/>
        </w:numPr>
        <w:jc w:val="both"/>
        <w:rPr>
          <w:sz w:val="28"/>
          <w:szCs w:val="28"/>
          <w:lang w:val="uk-UA"/>
        </w:rPr>
      </w:pPr>
      <w:r w:rsidRPr="00452CF1">
        <w:rPr>
          <w:i/>
          <w:iCs/>
          <w:sz w:val="28"/>
          <w:szCs w:val="28"/>
          <w:lang w:val="uk-UA"/>
        </w:rPr>
        <w:t>Тестова перевірка знань</w:t>
      </w:r>
      <w:r w:rsidR="00452CF1">
        <w:rPr>
          <w:sz w:val="28"/>
          <w:szCs w:val="28"/>
          <w:lang w:val="uk-UA"/>
        </w:rPr>
        <w:t xml:space="preserve"> (</w:t>
      </w:r>
      <w:r w:rsidRPr="00452CF1">
        <w:rPr>
          <w:sz w:val="28"/>
          <w:szCs w:val="28"/>
          <w:lang w:val="uk-UA"/>
        </w:rPr>
        <w:t>тести на доповнення; т</w:t>
      </w:r>
      <w:r w:rsidR="00452CF1">
        <w:rPr>
          <w:sz w:val="28"/>
          <w:szCs w:val="28"/>
          <w:lang w:val="uk-UA"/>
        </w:rPr>
        <w:t xml:space="preserve">ести на використання аналогії; </w:t>
      </w:r>
      <w:r w:rsidRPr="00452CF1">
        <w:rPr>
          <w:sz w:val="28"/>
          <w:szCs w:val="28"/>
          <w:lang w:val="uk-UA"/>
        </w:rPr>
        <w:t>тес</w:t>
      </w:r>
      <w:r w:rsidR="00452CF1">
        <w:rPr>
          <w:sz w:val="28"/>
          <w:szCs w:val="28"/>
          <w:lang w:val="uk-UA"/>
        </w:rPr>
        <w:t>ти на зміну елементів відповіді</w:t>
      </w:r>
      <w:r w:rsidR="00E937C4">
        <w:rPr>
          <w:sz w:val="28"/>
          <w:szCs w:val="28"/>
          <w:lang w:val="uk-UA"/>
        </w:rPr>
        <w:t xml:space="preserve"> тощо</w:t>
      </w:r>
      <w:r w:rsidRPr="00452CF1">
        <w:rPr>
          <w:sz w:val="28"/>
          <w:szCs w:val="28"/>
          <w:lang w:val="uk-UA"/>
        </w:rPr>
        <w:t>)</w:t>
      </w:r>
      <w:r w:rsidR="00452CF1">
        <w:rPr>
          <w:sz w:val="28"/>
          <w:szCs w:val="28"/>
          <w:lang w:val="uk-UA"/>
        </w:rPr>
        <w:t>.</w:t>
      </w:r>
    </w:p>
    <w:p w:rsidR="00B864D7" w:rsidRPr="00452CF1" w:rsidRDefault="00B864D7" w:rsidP="00452CF1">
      <w:pPr>
        <w:numPr>
          <w:ilvl w:val="0"/>
          <w:numId w:val="13"/>
        </w:numPr>
        <w:jc w:val="both"/>
        <w:rPr>
          <w:sz w:val="28"/>
          <w:szCs w:val="28"/>
          <w:lang w:val="uk-UA"/>
        </w:rPr>
      </w:pPr>
      <w:r w:rsidRPr="00FD71A3">
        <w:rPr>
          <w:i/>
          <w:iCs/>
          <w:sz w:val="28"/>
          <w:szCs w:val="28"/>
          <w:lang w:val="uk-UA"/>
        </w:rPr>
        <w:t>Іспити</w:t>
      </w:r>
      <w:r w:rsidRPr="00452CF1">
        <w:rPr>
          <w:sz w:val="28"/>
          <w:szCs w:val="28"/>
          <w:lang w:val="uk-UA"/>
        </w:rPr>
        <w:t xml:space="preserve">. Усний </w:t>
      </w:r>
      <w:r w:rsidR="00FD71A3">
        <w:rPr>
          <w:sz w:val="28"/>
          <w:szCs w:val="28"/>
          <w:lang w:val="uk-UA"/>
        </w:rPr>
        <w:t>іспит. Письмовий іспит. Оцінка.</w:t>
      </w:r>
    </w:p>
    <w:p w:rsidR="00FD71A3" w:rsidRDefault="00B864D7" w:rsidP="00FD71A3">
      <w:pPr>
        <w:numPr>
          <w:ilvl w:val="0"/>
          <w:numId w:val="13"/>
        </w:numPr>
        <w:jc w:val="both"/>
        <w:rPr>
          <w:sz w:val="28"/>
          <w:szCs w:val="28"/>
          <w:lang w:val="uk-UA"/>
        </w:rPr>
      </w:pPr>
      <w:r w:rsidRPr="00FD71A3">
        <w:rPr>
          <w:i/>
          <w:iCs/>
          <w:sz w:val="28"/>
          <w:szCs w:val="28"/>
          <w:lang w:val="uk-UA"/>
        </w:rPr>
        <w:t>Самоконтроль і самооцінка</w:t>
      </w:r>
      <w:r w:rsidRPr="00452CF1">
        <w:rPr>
          <w:sz w:val="28"/>
          <w:szCs w:val="28"/>
          <w:lang w:val="uk-UA"/>
        </w:rPr>
        <w:t>.</w:t>
      </w:r>
    </w:p>
    <w:p w:rsidR="005F622A" w:rsidRDefault="005F622A" w:rsidP="005F622A">
      <w:pPr>
        <w:jc w:val="center"/>
        <w:rPr>
          <w:b/>
          <w:sz w:val="28"/>
          <w:szCs w:val="28"/>
          <w:lang w:val="uk-UA"/>
        </w:rPr>
      </w:pPr>
      <w:r w:rsidRPr="00D91955">
        <w:rPr>
          <w:b/>
          <w:sz w:val="28"/>
          <w:szCs w:val="28"/>
          <w:lang w:val="uk-UA"/>
        </w:rPr>
        <w:t xml:space="preserve"> Розподіл балів, які отримують студенти</w:t>
      </w:r>
    </w:p>
    <w:p w:rsidR="005A1E85" w:rsidRDefault="005A1E85" w:rsidP="005F622A">
      <w:pPr>
        <w:jc w:val="center"/>
        <w:rPr>
          <w:b/>
          <w:sz w:val="28"/>
          <w:szCs w:val="28"/>
          <w:lang w:val="uk-UA"/>
        </w:rPr>
      </w:pPr>
    </w:p>
    <w:p w:rsidR="001766F8" w:rsidRPr="00D91955" w:rsidRDefault="001766F8" w:rsidP="005F622A">
      <w:pPr>
        <w:jc w:val="center"/>
        <w:rPr>
          <w:b/>
          <w:sz w:val="28"/>
          <w:szCs w:val="28"/>
          <w:lang w:val="uk-UA"/>
        </w:rPr>
      </w:pPr>
      <w:r>
        <w:rPr>
          <w:b/>
          <w:sz w:val="28"/>
          <w:szCs w:val="28"/>
          <w:lang w:val="uk-UA"/>
        </w:rPr>
        <w:t>І семестр</w:t>
      </w:r>
    </w:p>
    <w:tbl>
      <w:tblPr>
        <w:tblW w:w="1006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1699"/>
        <w:gridCol w:w="1395"/>
        <w:gridCol w:w="1533"/>
        <w:gridCol w:w="2007"/>
        <w:gridCol w:w="1404"/>
      </w:tblGrid>
      <w:tr w:rsidR="00F77EC6" w:rsidRPr="00D91955" w:rsidTr="00C47EB3">
        <w:trPr>
          <w:trHeight w:val="976"/>
        </w:trPr>
        <w:tc>
          <w:tcPr>
            <w:tcW w:w="6658" w:type="dxa"/>
            <w:gridSpan w:val="4"/>
            <w:shd w:val="clear" w:color="auto" w:fill="auto"/>
          </w:tcPr>
          <w:p w:rsidR="00F77EC6" w:rsidRDefault="00F77EC6" w:rsidP="009702B0">
            <w:pPr>
              <w:jc w:val="center"/>
              <w:rPr>
                <w:sz w:val="28"/>
                <w:szCs w:val="28"/>
                <w:lang w:val="uk-UA"/>
              </w:rPr>
            </w:pPr>
            <w:r w:rsidRPr="00D91955">
              <w:rPr>
                <w:sz w:val="28"/>
                <w:szCs w:val="28"/>
                <w:lang w:val="uk-UA"/>
              </w:rPr>
              <w:t>Поточне тестування та самостійна робота</w:t>
            </w:r>
          </w:p>
        </w:tc>
        <w:tc>
          <w:tcPr>
            <w:tcW w:w="2007" w:type="dxa"/>
            <w:shd w:val="clear" w:color="auto" w:fill="auto"/>
          </w:tcPr>
          <w:p w:rsidR="00F77EC6" w:rsidRPr="00D91955" w:rsidRDefault="00F77EC6" w:rsidP="009702B0">
            <w:pPr>
              <w:jc w:val="center"/>
              <w:rPr>
                <w:sz w:val="28"/>
                <w:szCs w:val="28"/>
                <w:lang w:val="uk-UA"/>
              </w:rPr>
            </w:pPr>
            <w:r>
              <w:rPr>
                <w:sz w:val="28"/>
                <w:szCs w:val="28"/>
                <w:lang w:val="uk-UA"/>
              </w:rPr>
              <w:t>Підсумковий тест</w:t>
            </w:r>
          </w:p>
        </w:tc>
        <w:tc>
          <w:tcPr>
            <w:tcW w:w="1404" w:type="dxa"/>
          </w:tcPr>
          <w:p w:rsidR="00F77EC6" w:rsidRDefault="00F77EC6" w:rsidP="005F622A">
            <w:pPr>
              <w:jc w:val="center"/>
              <w:rPr>
                <w:sz w:val="28"/>
                <w:szCs w:val="28"/>
                <w:lang w:val="uk-UA"/>
              </w:rPr>
            </w:pPr>
            <w:r>
              <w:rPr>
                <w:sz w:val="28"/>
                <w:szCs w:val="28"/>
                <w:lang w:val="uk-UA"/>
              </w:rPr>
              <w:t>Сума</w:t>
            </w:r>
          </w:p>
          <w:p w:rsidR="00F77EC6" w:rsidRPr="00853DBC" w:rsidRDefault="00F77EC6" w:rsidP="005F622A">
            <w:pPr>
              <w:jc w:val="center"/>
              <w:rPr>
                <w:sz w:val="28"/>
                <w:szCs w:val="28"/>
                <w:lang w:val="en-US"/>
              </w:rPr>
            </w:pPr>
          </w:p>
        </w:tc>
      </w:tr>
      <w:tr w:rsidR="00F77EC6" w:rsidRPr="00D91955" w:rsidTr="00F77EC6">
        <w:trPr>
          <w:trHeight w:val="370"/>
        </w:trPr>
        <w:tc>
          <w:tcPr>
            <w:tcW w:w="2031" w:type="dxa"/>
            <w:shd w:val="clear" w:color="auto" w:fill="auto"/>
          </w:tcPr>
          <w:p w:rsidR="00F77EC6" w:rsidRPr="00D91955" w:rsidRDefault="00F77EC6" w:rsidP="009702B0">
            <w:pPr>
              <w:jc w:val="center"/>
              <w:rPr>
                <w:sz w:val="28"/>
                <w:szCs w:val="28"/>
                <w:lang w:val="uk-UA"/>
              </w:rPr>
            </w:pPr>
            <w:r>
              <w:rPr>
                <w:sz w:val="28"/>
                <w:szCs w:val="28"/>
                <w:lang w:val="uk-UA"/>
              </w:rPr>
              <w:t>К</w:t>
            </w:r>
            <w:r w:rsidRPr="00D91955">
              <w:rPr>
                <w:sz w:val="28"/>
                <w:szCs w:val="28"/>
                <w:lang w:val="uk-UA"/>
              </w:rPr>
              <w:t>1</w:t>
            </w:r>
          </w:p>
        </w:tc>
        <w:tc>
          <w:tcPr>
            <w:tcW w:w="1699" w:type="dxa"/>
            <w:shd w:val="clear" w:color="auto" w:fill="auto"/>
          </w:tcPr>
          <w:p w:rsidR="00F77EC6" w:rsidRPr="00D91955" w:rsidRDefault="00F77EC6" w:rsidP="009702B0">
            <w:pPr>
              <w:jc w:val="center"/>
              <w:rPr>
                <w:sz w:val="28"/>
                <w:szCs w:val="28"/>
                <w:lang w:val="uk-UA"/>
              </w:rPr>
            </w:pPr>
            <w:r>
              <w:rPr>
                <w:sz w:val="28"/>
                <w:szCs w:val="28"/>
                <w:lang w:val="uk-UA"/>
              </w:rPr>
              <w:t>К</w:t>
            </w:r>
            <w:r w:rsidRPr="00D91955">
              <w:rPr>
                <w:sz w:val="28"/>
                <w:szCs w:val="28"/>
                <w:lang w:val="uk-UA"/>
              </w:rPr>
              <w:t>2</w:t>
            </w:r>
          </w:p>
        </w:tc>
        <w:tc>
          <w:tcPr>
            <w:tcW w:w="1395" w:type="dxa"/>
          </w:tcPr>
          <w:p w:rsidR="00F77EC6" w:rsidRPr="00D91955" w:rsidRDefault="00F77EC6" w:rsidP="00F77EC6">
            <w:pPr>
              <w:jc w:val="center"/>
              <w:rPr>
                <w:sz w:val="28"/>
                <w:szCs w:val="28"/>
                <w:lang w:val="uk-UA"/>
              </w:rPr>
            </w:pPr>
            <w:r>
              <w:rPr>
                <w:sz w:val="28"/>
                <w:szCs w:val="28"/>
                <w:lang w:val="uk-UA"/>
              </w:rPr>
              <w:t>К3</w:t>
            </w:r>
          </w:p>
        </w:tc>
        <w:tc>
          <w:tcPr>
            <w:tcW w:w="1533" w:type="dxa"/>
          </w:tcPr>
          <w:p w:rsidR="00F77EC6" w:rsidRPr="00D91955" w:rsidRDefault="00F77EC6" w:rsidP="00F77EC6">
            <w:pPr>
              <w:jc w:val="center"/>
              <w:rPr>
                <w:sz w:val="28"/>
                <w:szCs w:val="28"/>
                <w:lang w:val="uk-UA"/>
              </w:rPr>
            </w:pPr>
            <w:r>
              <w:rPr>
                <w:sz w:val="28"/>
                <w:szCs w:val="28"/>
                <w:lang w:val="uk-UA"/>
              </w:rPr>
              <w:t>К4</w:t>
            </w:r>
          </w:p>
        </w:tc>
        <w:tc>
          <w:tcPr>
            <w:tcW w:w="2007" w:type="dxa"/>
            <w:vMerge w:val="restart"/>
            <w:shd w:val="clear" w:color="auto" w:fill="auto"/>
          </w:tcPr>
          <w:p w:rsidR="00F77EC6" w:rsidRPr="005A1E85" w:rsidRDefault="00F77EC6" w:rsidP="005A1E85">
            <w:pPr>
              <w:jc w:val="center"/>
              <w:rPr>
                <w:sz w:val="28"/>
                <w:szCs w:val="28"/>
                <w:lang w:val="uk-UA"/>
              </w:rPr>
            </w:pPr>
            <w:r>
              <w:rPr>
                <w:sz w:val="28"/>
                <w:szCs w:val="28"/>
                <w:lang w:val="uk-UA"/>
              </w:rPr>
              <w:t>160</w:t>
            </w:r>
          </w:p>
        </w:tc>
        <w:tc>
          <w:tcPr>
            <w:tcW w:w="1404" w:type="dxa"/>
            <w:vMerge w:val="restart"/>
          </w:tcPr>
          <w:p w:rsidR="00F77EC6" w:rsidRPr="001766F8" w:rsidRDefault="00F77EC6" w:rsidP="009702B0">
            <w:pPr>
              <w:jc w:val="center"/>
              <w:rPr>
                <w:sz w:val="28"/>
                <w:szCs w:val="28"/>
                <w:lang w:val="uk-UA"/>
              </w:rPr>
            </w:pPr>
            <w:r>
              <w:rPr>
                <w:sz w:val="28"/>
                <w:szCs w:val="28"/>
                <w:lang w:val="uk-UA"/>
              </w:rPr>
              <w:t>4</w:t>
            </w:r>
            <w:r>
              <w:rPr>
                <w:sz w:val="28"/>
                <w:szCs w:val="28"/>
                <w:lang w:val="en-US"/>
              </w:rPr>
              <w:t>0</w:t>
            </w:r>
            <w:r>
              <w:rPr>
                <w:sz w:val="28"/>
                <w:szCs w:val="28"/>
                <w:lang w:val="uk-UA"/>
              </w:rPr>
              <w:t>0</w:t>
            </w:r>
          </w:p>
        </w:tc>
      </w:tr>
      <w:tr w:rsidR="00F77EC6" w:rsidRPr="00D91955" w:rsidTr="00F77EC6">
        <w:tc>
          <w:tcPr>
            <w:tcW w:w="2031" w:type="dxa"/>
            <w:shd w:val="clear" w:color="auto" w:fill="auto"/>
          </w:tcPr>
          <w:p w:rsidR="00F77EC6" w:rsidRPr="00D91955" w:rsidRDefault="00F77EC6" w:rsidP="00C47EB3">
            <w:pPr>
              <w:jc w:val="center"/>
              <w:rPr>
                <w:sz w:val="28"/>
                <w:szCs w:val="28"/>
                <w:lang w:val="uk-UA"/>
              </w:rPr>
            </w:pPr>
            <w:r>
              <w:rPr>
                <w:sz w:val="28"/>
                <w:szCs w:val="28"/>
                <w:lang w:val="uk-UA"/>
              </w:rPr>
              <w:t>60 (</w:t>
            </w:r>
            <w:r w:rsidR="00C47EB3">
              <w:rPr>
                <w:sz w:val="28"/>
                <w:szCs w:val="28"/>
                <w:lang w:val="uk-UA"/>
              </w:rPr>
              <w:t>4</w:t>
            </w:r>
            <w:r>
              <w:rPr>
                <w:sz w:val="28"/>
                <w:szCs w:val="28"/>
                <w:lang w:val="uk-UA"/>
              </w:rPr>
              <w:t xml:space="preserve"> занятій * </w:t>
            </w:r>
            <w:r w:rsidR="00C47EB3">
              <w:rPr>
                <w:sz w:val="28"/>
                <w:szCs w:val="28"/>
                <w:lang w:val="uk-UA"/>
              </w:rPr>
              <w:t>5</w:t>
            </w:r>
            <w:r>
              <w:rPr>
                <w:sz w:val="28"/>
                <w:szCs w:val="28"/>
                <w:lang w:val="uk-UA"/>
              </w:rPr>
              <w:t>б =</w:t>
            </w:r>
            <w:r w:rsidR="00C47EB3">
              <w:rPr>
                <w:sz w:val="28"/>
                <w:szCs w:val="28"/>
                <w:lang w:val="uk-UA"/>
              </w:rPr>
              <w:t>20</w:t>
            </w:r>
            <w:r>
              <w:rPr>
                <w:sz w:val="28"/>
                <w:szCs w:val="28"/>
                <w:lang w:val="uk-UA"/>
              </w:rPr>
              <w:t xml:space="preserve">б  + </w:t>
            </w:r>
            <w:r w:rsidR="006935F2">
              <w:rPr>
                <w:sz w:val="28"/>
                <w:szCs w:val="28"/>
                <w:lang w:val="uk-UA"/>
              </w:rPr>
              <w:t>4</w:t>
            </w:r>
            <w:r w:rsidR="00C47EB3">
              <w:rPr>
                <w:sz w:val="28"/>
                <w:szCs w:val="28"/>
                <w:lang w:val="uk-UA"/>
              </w:rPr>
              <w:t>0</w:t>
            </w:r>
            <w:r>
              <w:rPr>
                <w:sz w:val="28"/>
                <w:szCs w:val="28"/>
                <w:lang w:val="uk-UA"/>
              </w:rPr>
              <w:t>с.р.)</w:t>
            </w:r>
          </w:p>
        </w:tc>
        <w:tc>
          <w:tcPr>
            <w:tcW w:w="1699" w:type="dxa"/>
            <w:shd w:val="clear" w:color="auto" w:fill="auto"/>
          </w:tcPr>
          <w:p w:rsidR="00F77EC6" w:rsidRPr="00D91955" w:rsidRDefault="00F77EC6" w:rsidP="00C47EB3">
            <w:pPr>
              <w:jc w:val="center"/>
              <w:rPr>
                <w:sz w:val="28"/>
                <w:szCs w:val="28"/>
                <w:lang w:val="uk-UA"/>
              </w:rPr>
            </w:pPr>
            <w:r>
              <w:rPr>
                <w:sz w:val="28"/>
                <w:szCs w:val="28"/>
                <w:lang w:val="uk-UA"/>
              </w:rPr>
              <w:t>60 (</w:t>
            </w:r>
            <w:r w:rsidR="006935F2">
              <w:rPr>
                <w:sz w:val="28"/>
                <w:szCs w:val="28"/>
                <w:lang w:val="uk-UA"/>
              </w:rPr>
              <w:t xml:space="preserve">5 занятій * </w:t>
            </w:r>
            <w:r w:rsidR="00C47EB3">
              <w:rPr>
                <w:sz w:val="28"/>
                <w:szCs w:val="28"/>
                <w:lang w:val="uk-UA"/>
              </w:rPr>
              <w:t>5</w:t>
            </w:r>
            <w:r w:rsidR="006935F2">
              <w:rPr>
                <w:sz w:val="28"/>
                <w:szCs w:val="28"/>
                <w:lang w:val="uk-UA"/>
              </w:rPr>
              <w:t>б =</w:t>
            </w:r>
            <w:r w:rsidR="00C47EB3">
              <w:rPr>
                <w:sz w:val="28"/>
                <w:szCs w:val="28"/>
                <w:lang w:val="uk-UA"/>
              </w:rPr>
              <w:t>2</w:t>
            </w:r>
            <w:r w:rsidR="006935F2">
              <w:rPr>
                <w:sz w:val="28"/>
                <w:szCs w:val="28"/>
                <w:lang w:val="uk-UA"/>
              </w:rPr>
              <w:t xml:space="preserve">5б  + </w:t>
            </w:r>
            <w:r w:rsidR="00C47EB3">
              <w:rPr>
                <w:sz w:val="28"/>
                <w:szCs w:val="28"/>
                <w:lang w:val="uk-UA"/>
              </w:rPr>
              <w:t>3</w:t>
            </w:r>
            <w:r w:rsidR="006935F2">
              <w:rPr>
                <w:sz w:val="28"/>
                <w:szCs w:val="28"/>
                <w:lang w:val="uk-UA"/>
              </w:rPr>
              <w:t>5с.р.</w:t>
            </w:r>
            <w:r>
              <w:rPr>
                <w:sz w:val="28"/>
                <w:szCs w:val="28"/>
                <w:lang w:val="uk-UA"/>
              </w:rPr>
              <w:t>)</w:t>
            </w:r>
          </w:p>
        </w:tc>
        <w:tc>
          <w:tcPr>
            <w:tcW w:w="1395" w:type="dxa"/>
          </w:tcPr>
          <w:p w:rsidR="00F77EC6" w:rsidRPr="00D91955" w:rsidRDefault="00C47EB3" w:rsidP="00C47EB3">
            <w:pPr>
              <w:jc w:val="center"/>
              <w:rPr>
                <w:sz w:val="28"/>
                <w:szCs w:val="28"/>
                <w:lang w:val="uk-UA"/>
              </w:rPr>
            </w:pPr>
            <w:r>
              <w:rPr>
                <w:sz w:val="28"/>
                <w:szCs w:val="28"/>
                <w:lang w:val="uk-UA"/>
              </w:rPr>
              <w:t>60 (4 занятій * 5б =20б  + 40с.р.)</w:t>
            </w:r>
          </w:p>
        </w:tc>
        <w:tc>
          <w:tcPr>
            <w:tcW w:w="1533" w:type="dxa"/>
          </w:tcPr>
          <w:p w:rsidR="00F77EC6" w:rsidRPr="00D91955" w:rsidRDefault="00C47EB3" w:rsidP="00063A83">
            <w:pPr>
              <w:jc w:val="center"/>
              <w:rPr>
                <w:sz w:val="28"/>
                <w:szCs w:val="28"/>
                <w:lang w:val="uk-UA"/>
              </w:rPr>
            </w:pPr>
            <w:r>
              <w:rPr>
                <w:sz w:val="28"/>
                <w:szCs w:val="28"/>
                <w:lang w:val="uk-UA"/>
              </w:rPr>
              <w:t>60 (5 занятій * 5б =25б  + 35с.р.)</w:t>
            </w:r>
          </w:p>
        </w:tc>
        <w:tc>
          <w:tcPr>
            <w:tcW w:w="2007" w:type="dxa"/>
            <w:vMerge/>
            <w:shd w:val="clear" w:color="auto" w:fill="auto"/>
          </w:tcPr>
          <w:p w:rsidR="00F77EC6" w:rsidRPr="00D91955" w:rsidRDefault="00F77EC6" w:rsidP="009702B0">
            <w:pPr>
              <w:jc w:val="right"/>
              <w:rPr>
                <w:sz w:val="28"/>
                <w:szCs w:val="28"/>
                <w:lang w:val="uk-UA"/>
              </w:rPr>
            </w:pPr>
          </w:p>
        </w:tc>
        <w:tc>
          <w:tcPr>
            <w:tcW w:w="1404" w:type="dxa"/>
            <w:vMerge/>
          </w:tcPr>
          <w:p w:rsidR="00F77EC6" w:rsidRPr="00D91955" w:rsidRDefault="00F77EC6" w:rsidP="009702B0">
            <w:pPr>
              <w:jc w:val="right"/>
              <w:rPr>
                <w:sz w:val="28"/>
                <w:szCs w:val="28"/>
                <w:lang w:val="uk-UA"/>
              </w:rPr>
            </w:pPr>
          </w:p>
        </w:tc>
      </w:tr>
    </w:tbl>
    <w:p w:rsidR="005A1E85" w:rsidRDefault="005A1E85" w:rsidP="005F622A">
      <w:pPr>
        <w:jc w:val="center"/>
        <w:rPr>
          <w:b/>
          <w:bCs/>
          <w:sz w:val="28"/>
          <w:szCs w:val="28"/>
          <w:lang w:val="uk-UA"/>
        </w:rPr>
      </w:pPr>
    </w:p>
    <w:p w:rsidR="00C47EB3" w:rsidRDefault="00C47EB3" w:rsidP="005F622A">
      <w:pPr>
        <w:jc w:val="center"/>
        <w:rPr>
          <w:b/>
          <w:bCs/>
          <w:sz w:val="28"/>
          <w:szCs w:val="28"/>
          <w:lang w:val="uk-UA"/>
        </w:rPr>
      </w:pPr>
    </w:p>
    <w:p w:rsidR="00C47EB3" w:rsidRDefault="00C47EB3" w:rsidP="005F622A">
      <w:pPr>
        <w:jc w:val="center"/>
        <w:rPr>
          <w:b/>
          <w:bCs/>
          <w:sz w:val="28"/>
          <w:szCs w:val="28"/>
          <w:lang w:val="uk-UA"/>
        </w:rPr>
      </w:pPr>
    </w:p>
    <w:p w:rsidR="00C47EB3" w:rsidRDefault="00C47EB3" w:rsidP="005F622A">
      <w:pPr>
        <w:jc w:val="center"/>
        <w:rPr>
          <w:b/>
          <w:bCs/>
          <w:sz w:val="28"/>
          <w:szCs w:val="28"/>
          <w:lang w:val="uk-UA"/>
        </w:rPr>
      </w:pPr>
    </w:p>
    <w:p w:rsidR="00FB198F" w:rsidRDefault="00FB198F" w:rsidP="005F622A">
      <w:pPr>
        <w:jc w:val="center"/>
        <w:rPr>
          <w:b/>
          <w:bCs/>
          <w:sz w:val="28"/>
          <w:szCs w:val="28"/>
          <w:lang w:val="uk-UA"/>
        </w:rPr>
      </w:pPr>
    </w:p>
    <w:p w:rsidR="00FB198F" w:rsidRDefault="00FB198F" w:rsidP="005F622A">
      <w:pPr>
        <w:jc w:val="center"/>
        <w:rPr>
          <w:b/>
          <w:bCs/>
          <w:sz w:val="28"/>
          <w:szCs w:val="28"/>
          <w:lang w:val="uk-UA"/>
        </w:rPr>
      </w:pPr>
    </w:p>
    <w:p w:rsidR="00C47EB3" w:rsidRDefault="00C47EB3" w:rsidP="005F622A">
      <w:pPr>
        <w:jc w:val="center"/>
        <w:rPr>
          <w:b/>
          <w:bCs/>
          <w:sz w:val="28"/>
          <w:szCs w:val="28"/>
          <w:lang w:val="uk-UA"/>
        </w:rPr>
      </w:pPr>
      <w:bookmarkStart w:id="0" w:name="_GoBack"/>
      <w:bookmarkEnd w:id="0"/>
      <w:r>
        <w:rPr>
          <w:b/>
          <w:bCs/>
          <w:sz w:val="28"/>
          <w:szCs w:val="28"/>
          <w:lang w:val="uk-UA"/>
        </w:rPr>
        <w:lastRenderedPageBreak/>
        <w:t>ІІ семестр</w:t>
      </w:r>
    </w:p>
    <w:tbl>
      <w:tblPr>
        <w:tblW w:w="1006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1699"/>
        <w:gridCol w:w="2928"/>
        <w:gridCol w:w="2007"/>
        <w:gridCol w:w="1404"/>
      </w:tblGrid>
      <w:tr w:rsidR="00C47EB3" w:rsidRPr="00D91955" w:rsidTr="00C47EB3">
        <w:trPr>
          <w:trHeight w:val="976"/>
        </w:trPr>
        <w:tc>
          <w:tcPr>
            <w:tcW w:w="6658" w:type="dxa"/>
            <w:gridSpan w:val="3"/>
            <w:shd w:val="clear" w:color="auto" w:fill="auto"/>
          </w:tcPr>
          <w:p w:rsidR="00C47EB3" w:rsidRDefault="00C47EB3" w:rsidP="00C47EB3">
            <w:pPr>
              <w:jc w:val="center"/>
              <w:rPr>
                <w:sz w:val="28"/>
                <w:szCs w:val="28"/>
                <w:lang w:val="uk-UA"/>
              </w:rPr>
            </w:pPr>
            <w:r w:rsidRPr="00D91955">
              <w:rPr>
                <w:sz w:val="28"/>
                <w:szCs w:val="28"/>
                <w:lang w:val="uk-UA"/>
              </w:rPr>
              <w:t>Поточне тестування та самостійна робота</w:t>
            </w:r>
          </w:p>
        </w:tc>
        <w:tc>
          <w:tcPr>
            <w:tcW w:w="2007" w:type="dxa"/>
            <w:shd w:val="clear" w:color="auto" w:fill="auto"/>
          </w:tcPr>
          <w:p w:rsidR="00C47EB3" w:rsidRPr="00D91955" w:rsidRDefault="00C47EB3" w:rsidP="00C47EB3">
            <w:pPr>
              <w:jc w:val="center"/>
              <w:rPr>
                <w:sz w:val="28"/>
                <w:szCs w:val="28"/>
                <w:lang w:val="uk-UA"/>
              </w:rPr>
            </w:pPr>
            <w:r>
              <w:rPr>
                <w:sz w:val="28"/>
                <w:szCs w:val="28"/>
                <w:lang w:val="uk-UA"/>
              </w:rPr>
              <w:t>Підсумковий тест</w:t>
            </w:r>
          </w:p>
        </w:tc>
        <w:tc>
          <w:tcPr>
            <w:tcW w:w="1404" w:type="dxa"/>
          </w:tcPr>
          <w:p w:rsidR="00C47EB3" w:rsidRDefault="00C47EB3" w:rsidP="00C47EB3">
            <w:pPr>
              <w:jc w:val="center"/>
              <w:rPr>
                <w:sz w:val="28"/>
                <w:szCs w:val="28"/>
                <w:lang w:val="uk-UA"/>
              </w:rPr>
            </w:pPr>
            <w:r>
              <w:rPr>
                <w:sz w:val="28"/>
                <w:szCs w:val="28"/>
                <w:lang w:val="uk-UA"/>
              </w:rPr>
              <w:t>Сума</w:t>
            </w:r>
          </w:p>
          <w:p w:rsidR="00C47EB3" w:rsidRPr="00853DBC" w:rsidRDefault="00C47EB3" w:rsidP="00C47EB3">
            <w:pPr>
              <w:jc w:val="center"/>
              <w:rPr>
                <w:sz w:val="28"/>
                <w:szCs w:val="28"/>
                <w:lang w:val="en-US"/>
              </w:rPr>
            </w:pPr>
          </w:p>
        </w:tc>
      </w:tr>
      <w:tr w:rsidR="00C47EB3" w:rsidRPr="00D91955" w:rsidTr="00C47EB3">
        <w:trPr>
          <w:trHeight w:val="370"/>
        </w:trPr>
        <w:tc>
          <w:tcPr>
            <w:tcW w:w="2031" w:type="dxa"/>
            <w:shd w:val="clear" w:color="auto" w:fill="auto"/>
          </w:tcPr>
          <w:p w:rsidR="00C47EB3" w:rsidRPr="00D91955" w:rsidRDefault="00C47EB3" w:rsidP="00C47EB3">
            <w:pPr>
              <w:jc w:val="center"/>
              <w:rPr>
                <w:sz w:val="28"/>
                <w:szCs w:val="28"/>
                <w:lang w:val="uk-UA"/>
              </w:rPr>
            </w:pPr>
            <w:r>
              <w:rPr>
                <w:sz w:val="28"/>
                <w:szCs w:val="28"/>
                <w:lang w:val="uk-UA"/>
              </w:rPr>
              <w:t>К</w:t>
            </w:r>
            <w:r w:rsidRPr="00D91955">
              <w:rPr>
                <w:sz w:val="28"/>
                <w:szCs w:val="28"/>
                <w:lang w:val="uk-UA"/>
              </w:rPr>
              <w:t>1</w:t>
            </w:r>
          </w:p>
        </w:tc>
        <w:tc>
          <w:tcPr>
            <w:tcW w:w="1699" w:type="dxa"/>
            <w:shd w:val="clear" w:color="auto" w:fill="auto"/>
          </w:tcPr>
          <w:p w:rsidR="00C47EB3" w:rsidRPr="00D91955" w:rsidRDefault="00C47EB3" w:rsidP="00C47EB3">
            <w:pPr>
              <w:jc w:val="center"/>
              <w:rPr>
                <w:sz w:val="28"/>
                <w:szCs w:val="28"/>
                <w:lang w:val="uk-UA"/>
              </w:rPr>
            </w:pPr>
            <w:r>
              <w:rPr>
                <w:sz w:val="28"/>
                <w:szCs w:val="28"/>
                <w:lang w:val="uk-UA"/>
              </w:rPr>
              <w:t>К</w:t>
            </w:r>
            <w:r w:rsidRPr="00D91955">
              <w:rPr>
                <w:sz w:val="28"/>
                <w:szCs w:val="28"/>
                <w:lang w:val="uk-UA"/>
              </w:rPr>
              <w:t>2</w:t>
            </w:r>
          </w:p>
        </w:tc>
        <w:tc>
          <w:tcPr>
            <w:tcW w:w="2928" w:type="dxa"/>
          </w:tcPr>
          <w:p w:rsidR="00C47EB3" w:rsidRPr="00D91955" w:rsidRDefault="00C47EB3" w:rsidP="00C47EB3">
            <w:pPr>
              <w:jc w:val="center"/>
              <w:rPr>
                <w:sz w:val="28"/>
                <w:szCs w:val="28"/>
                <w:lang w:val="uk-UA"/>
              </w:rPr>
            </w:pPr>
            <w:r>
              <w:rPr>
                <w:sz w:val="28"/>
                <w:szCs w:val="28"/>
                <w:lang w:val="uk-UA"/>
              </w:rPr>
              <w:t>К3</w:t>
            </w:r>
          </w:p>
        </w:tc>
        <w:tc>
          <w:tcPr>
            <w:tcW w:w="2007" w:type="dxa"/>
            <w:vMerge w:val="restart"/>
            <w:shd w:val="clear" w:color="auto" w:fill="auto"/>
          </w:tcPr>
          <w:p w:rsidR="00C47EB3" w:rsidRPr="005A1E85" w:rsidRDefault="00C47EB3" w:rsidP="00C47EB3">
            <w:pPr>
              <w:jc w:val="center"/>
              <w:rPr>
                <w:sz w:val="28"/>
                <w:szCs w:val="28"/>
                <w:lang w:val="uk-UA"/>
              </w:rPr>
            </w:pPr>
            <w:r>
              <w:rPr>
                <w:sz w:val="28"/>
                <w:szCs w:val="28"/>
                <w:lang w:val="uk-UA"/>
              </w:rPr>
              <w:t>120</w:t>
            </w:r>
          </w:p>
        </w:tc>
        <w:tc>
          <w:tcPr>
            <w:tcW w:w="1404" w:type="dxa"/>
            <w:vMerge w:val="restart"/>
          </w:tcPr>
          <w:p w:rsidR="00C47EB3" w:rsidRPr="001766F8" w:rsidRDefault="00C47EB3" w:rsidP="00C47EB3">
            <w:pPr>
              <w:jc w:val="center"/>
              <w:rPr>
                <w:sz w:val="28"/>
                <w:szCs w:val="28"/>
                <w:lang w:val="uk-UA"/>
              </w:rPr>
            </w:pPr>
            <w:r>
              <w:rPr>
                <w:sz w:val="28"/>
                <w:szCs w:val="28"/>
                <w:lang w:val="uk-UA"/>
              </w:rPr>
              <w:t>3</w:t>
            </w:r>
            <w:r>
              <w:rPr>
                <w:sz w:val="28"/>
                <w:szCs w:val="28"/>
                <w:lang w:val="en-US"/>
              </w:rPr>
              <w:t>0</w:t>
            </w:r>
            <w:r>
              <w:rPr>
                <w:sz w:val="28"/>
                <w:szCs w:val="28"/>
                <w:lang w:val="uk-UA"/>
              </w:rPr>
              <w:t>0</w:t>
            </w:r>
          </w:p>
        </w:tc>
      </w:tr>
      <w:tr w:rsidR="00C47EB3" w:rsidRPr="00D91955" w:rsidTr="00C47EB3">
        <w:tc>
          <w:tcPr>
            <w:tcW w:w="2031" w:type="dxa"/>
            <w:shd w:val="clear" w:color="auto" w:fill="auto"/>
          </w:tcPr>
          <w:p w:rsidR="00C47EB3" w:rsidRPr="00D91955" w:rsidRDefault="00C47EB3" w:rsidP="00C47EB3">
            <w:pPr>
              <w:jc w:val="center"/>
              <w:rPr>
                <w:sz w:val="28"/>
                <w:szCs w:val="28"/>
                <w:lang w:val="uk-UA"/>
              </w:rPr>
            </w:pPr>
            <w:r>
              <w:rPr>
                <w:sz w:val="28"/>
                <w:szCs w:val="28"/>
                <w:lang w:val="uk-UA"/>
              </w:rPr>
              <w:t>60 (5 занятій * 5б =25б  + 35с.р.)</w:t>
            </w:r>
          </w:p>
        </w:tc>
        <w:tc>
          <w:tcPr>
            <w:tcW w:w="1699" w:type="dxa"/>
            <w:shd w:val="clear" w:color="auto" w:fill="auto"/>
          </w:tcPr>
          <w:p w:rsidR="00C47EB3" w:rsidRPr="00D91955" w:rsidRDefault="00C47EB3" w:rsidP="00C47EB3">
            <w:pPr>
              <w:jc w:val="center"/>
              <w:rPr>
                <w:sz w:val="28"/>
                <w:szCs w:val="28"/>
                <w:lang w:val="uk-UA"/>
              </w:rPr>
            </w:pPr>
            <w:r>
              <w:rPr>
                <w:sz w:val="28"/>
                <w:szCs w:val="28"/>
                <w:lang w:val="uk-UA"/>
              </w:rPr>
              <w:t>60 (5 занятій * 5б =25б  + 35с.р.)</w:t>
            </w:r>
          </w:p>
        </w:tc>
        <w:tc>
          <w:tcPr>
            <w:tcW w:w="2928" w:type="dxa"/>
          </w:tcPr>
          <w:p w:rsidR="00C47EB3" w:rsidRPr="00D91955" w:rsidRDefault="00C47EB3" w:rsidP="00C47EB3">
            <w:pPr>
              <w:jc w:val="center"/>
              <w:rPr>
                <w:sz w:val="28"/>
                <w:szCs w:val="28"/>
                <w:lang w:val="uk-UA"/>
              </w:rPr>
            </w:pPr>
            <w:r>
              <w:rPr>
                <w:sz w:val="28"/>
                <w:szCs w:val="28"/>
                <w:lang w:val="uk-UA"/>
              </w:rPr>
              <w:t>60 (5 занятій * 5б =25б  + 35с.р.)</w:t>
            </w:r>
          </w:p>
        </w:tc>
        <w:tc>
          <w:tcPr>
            <w:tcW w:w="2007" w:type="dxa"/>
            <w:vMerge/>
            <w:shd w:val="clear" w:color="auto" w:fill="auto"/>
          </w:tcPr>
          <w:p w:rsidR="00C47EB3" w:rsidRPr="00D91955" w:rsidRDefault="00C47EB3" w:rsidP="00C47EB3">
            <w:pPr>
              <w:jc w:val="right"/>
              <w:rPr>
                <w:sz w:val="28"/>
                <w:szCs w:val="28"/>
                <w:lang w:val="uk-UA"/>
              </w:rPr>
            </w:pPr>
          </w:p>
        </w:tc>
        <w:tc>
          <w:tcPr>
            <w:tcW w:w="1404" w:type="dxa"/>
            <w:vMerge/>
          </w:tcPr>
          <w:p w:rsidR="00C47EB3" w:rsidRPr="00D91955" w:rsidRDefault="00C47EB3" w:rsidP="00C47EB3">
            <w:pPr>
              <w:jc w:val="right"/>
              <w:rPr>
                <w:sz w:val="28"/>
                <w:szCs w:val="28"/>
                <w:lang w:val="uk-UA"/>
              </w:rPr>
            </w:pPr>
          </w:p>
        </w:tc>
      </w:tr>
    </w:tbl>
    <w:p w:rsidR="00C47EB3" w:rsidRPr="00C47EB3" w:rsidRDefault="00C47EB3" w:rsidP="005F622A">
      <w:pPr>
        <w:jc w:val="center"/>
        <w:rPr>
          <w:b/>
          <w:bCs/>
          <w:sz w:val="28"/>
          <w:szCs w:val="28"/>
        </w:rPr>
      </w:pPr>
    </w:p>
    <w:p w:rsidR="005F622A" w:rsidRDefault="005F622A" w:rsidP="005F622A">
      <w:pPr>
        <w:jc w:val="center"/>
        <w:rPr>
          <w:b/>
          <w:bCs/>
          <w:sz w:val="28"/>
          <w:szCs w:val="28"/>
          <w:lang w:val="uk-UA"/>
        </w:rPr>
      </w:pPr>
    </w:p>
    <w:p w:rsidR="005F622A" w:rsidRPr="00D91955" w:rsidRDefault="005F622A" w:rsidP="005F622A">
      <w:pPr>
        <w:jc w:val="center"/>
        <w:rPr>
          <w:b/>
          <w:bCs/>
          <w:sz w:val="28"/>
          <w:szCs w:val="28"/>
          <w:lang w:val="uk-UA"/>
        </w:rPr>
      </w:pPr>
      <w:r w:rsidRPr="00D91955">
        <w:rPr>
          <w:b/>
          <w:bCs/>
          <w:sz w:val="28"/>
          <w:szCs w:val="28"/>
          <w:lang w:val="uk-UA"/>
        </w:rPr>
        <w:t>Шкала оцінювання: національна та ECTS</w:t>
      </w:r>
    </w:p>
    <w:tbl>
      <w:tblPr>
        <w:tblW w:w="0" w:type="auto"/>
        <w:tblInd w:w="216" w:type="dxa"/>
        <w:tblLayout w:type="fixed"/>
        <w:tblLook w:val="0000" w:firstRow="0" w:lastRow="0" w:firstColumn="0" w:lastColumn="0" w:noHBand="0" w:noVBand="0"/>
      </w:tblPr>
      <w:tblGrid>
        <w:gridCol w:w="1589"/>
        <w:gridCol w:w="1705"/>
        <w:gridCol w:w="2718"/>
        <w:gridCol w:w="3240"/>
      </w:tblGrid>
      <w:tr w:rsidR="005F622A" w:rsidRPr="00D91955" w:rsidTr="009702B0">
        <w:trPr>
          <w:trHeight w:val="420"/>
        </w:trPr>
        <w:tc>
          <w:tcPr>
            <w:tcW w:w="158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F622A" w:rsidRPr="00D91955" w:rsidRDefault="005F622A" w:rsidP="009702B0">
            <w:pPr>
              <w:tabs>
                <w:tab w:val="left" w:pos="2160"/>
                <w:tab w:val="left" w:pos="4800"/>
                <w:tab w:val="left" w:pos="7080"/>
              </w:tabs>
              <w:autoSpaceDE w:val="0"/>
              <w:autoSpaceDN w:val="0"/>
              <w:adjustRightInd w:val="0"/>
              <w:spacing w:before="100"/>
              <w:jc w:val="center"/>
              <w:rPr>
                <w:rFonts w:ascii="Times New Roman CYR" w:hAnsi="Times New Roman CYR" w:cs="Times New Roman CYR"/>
              </w:rPr>
            </w:pPr>
            <w:r w:rsidRPr="00D91955">
              <w:rPr>
                <w:rFonts w:ascii="Times New Roman CYR" w:hAnsi="Times New Roman CYR" w:cs="Times New Roman CYR"/>
              </w:rPr>
              <w:t>ОЦІНКА</w:t>
            </w:r>
          </w:p>
          <w:p w:rsidR="005F622A" w:rsidRPr="00411599" w:rsidRDefault="005F622A" w:rsidP="009702B0">
            <w:pPr>
              <w:tabs>
                <w:tab w:val="left" w:pos="2160"/>
                <w:tab w:val="left" w:pos="4800"/>
                <w:tab w:val="left" w:pos="7080"/>
              </w:tabs>
              <w:autoSpaceDE w:val="0"/>
              <w:autoSpaceDN w:val="0"/>
              <w:adjustRightInd w:val="0"/>
              <w:spacing w:before="100"/>
              <w:jc w:val="center"/>
              <w:rPr>
                <w:rFonts w:cs="Calibri"/>
              </w:rPr>
            </w:pPr>
            <w:r w:rsidRPr="00D91955">
              <w:rPr>
                <w:rFonts w:ascii="Times New Roman CYR" w:hAnsi="Times New Roman CYR" w:cs="Times New Roman CYR"/>
              </w:rPr>
              <w:t>ЄКТС</w:t>
            </w:r>
          </w:p>
        </w:tc>
        <w:tc>
          <w:tcPr>
            <w:tcW w:w="170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5F622A" w:rsidRPr="00411599" w:rsidRDefault="005F622A" w:rsidP="009702B0">
            <w:pPr>
              <w:tabs>
                <w:tab w:val="left" w:pos="2160"/>
                <w:tab w:val="left" w:pos="4800"/>
                <w:tab w:val="left" w:pos="7080"/>
              </w:tabs>
              <w:autoSpaceDE w:val="0"/>
              <w:autoSpaceDN w:val="0"/>
              <w:adjustRightInd w:val="0"/>
              <w:spacing w:before="100"/>
              <w:jc w:val="center"/>
              <w:rPr>
                <w:rFonts w:cs="Calibri"/>
              </w:rPr>
            </w:pPr>
            <w:r w:rsidRPr="00D91955">
              <w:rPr>
                <w:rFonts w:ascii="Times New Roman CYR" w:hAnsi="Times New Roman CYR" w:cs="Times New Roman CYR"/>
              </w:rPr>
              <w:t>СУМА БАЛІ</w:t>
            </w:r>
            <w:proofErr w:type="gramStart"/>
            <w:r w:rsidRPr="00D91955">
              <w:rPr>
                <w:rFonts w:ascii="Times New Roman CYR" w:hAnsi="Times New Roman CYR" w:cs="Times New Roman CYR"/>
              </w:rPr>
              <w:t>В</w:t>
            </w:r>
            <w:proofErr w:type="gramEnd"/>
          </w:p>
        </w:tc>
        <w:tc>
          <w:tcPr>
            <w:tcW w:w="595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5F622A" w:rsidRPr="00411599" w:rsidRDefault="005F622A" w:rsidP="009702B0">
            <w:pPr>
              <w:tabs>
                <w:tab w:val="left" w:pos="2160"/>
                <w:tab w:val="left" w:pos="4800"/>
                <w:tab w:val="left" w:pos="7080"/>
              </w:tabs>
              <w:autoSpaceDE w:val="0"/>
              <w:autoSpaceDN w:val="0"/>
              <w:adjustRightInd w:val="0"/>
              <w:spacing w:before="100"/>
              <w:jc w:val="center"/>
              <w:rPr>
                <w:rFonts w:cs="Calibri"/>
              </w:rPr>
            </w:pPr>
            <w:r w:rsidRPr="00D91955">
              <w:rPr>
                <w:rFonts w:ascii="Times New Roman CYR" w:hAnsi="Times New Roman CYR" w:cs="Times New Roman CYR"/>
              </w:rPr>
              <w:t xml:space="preserve">ОЦІНКА ЗА НАЦІОНАЛЬНОЮ ШКАЛОЮ </w:t>
            </w:r>
          </w:p>
        </w:tc>
      </w:tr>
      <w:tr w:rsidR="005F622A" w:rsidRPr="00D91955" w:rsidTr="009702B0">
        <w:trPr>
          <w:trHeight w:val="131"/>
        </w:trPr>
        <w:tc>
          <w:tcPr>
            <w:tcW w:w="158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F622A" w:rsidRPr="00411599" w:rsidRDefault="005F622A" w:rsidP="009702B0">
            <w:pPr>
              <w:autoSpaceDE w:val="0"/>
              <w:autoSpaceDN w:val="0"/>
              <w:adjustRightInd w:val="0"/>
              <w:rPr>
                <w:rFonts w:cs="Calibri"/>
              </w:rPr>
            </w:pPr>
          </w:p>
        </w:tc>
        <w:tc>
          <w:tcPr>
            <w:tcW w:w="17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F622A" w:rsidRPr="00411599" w:rsidRDefault="005F622A" w:rsidP="009702B0">
            <w:pPr>
              <w:autoSpaceDE w:val="0"/>
              <w:autoSpaceDN w:val="0"/>
              <w:adjustRightInd w:val="0"/>
              <w:rPr>
                <w:rFonts w:cs="Calibri"/>
              </w:rPr>
            </w:pPr>
          </w:p>
        </w:tc>
        <w:tc>
          <w:tcPr>
            <w:tcW w:w="2718" w:type="dxa"/>
            <w:tcBorders>
              <w:top w:val="single" w:sz="3" w:space="0" w:color="000000"/>
              <w:left w:val="single" w:sz="3" w:space="0" w:color="000000"/>
              <w:bottom w:val="single" w:sz="3" w:space="0" w:color="000000"/>
              <w:right w:val="single" w:sz="3" w:space="0" w:color="000000"/>
            </w:tcBorders>
            <w:shd w:val="clear" w:color="000000" w:fill="FFFFFF"/>
          </w:tcPr>
          <w:p w:rsidR="005F622A" w:rsidRPr="00D91955" w:rsidRDefault="005F622A" w:rsidP="009702B0">
            <w:pPr>
              <w:tabs>
                <w:tab w:val="left" w:pos="2160"/>
                <w:tab w:val="left" w:pos="4800"/>
                <w:tab w:val="left" w:pos="7080"/>
              </w:tabs>
              <w:autoSpaceDE w:val="0"/>
              <w:autoSpaceDN w:val="0"/>
              <w:adjustRightInd w:val="0"/>
              <w:spacing w:before="100"/>
              <w:jc w:val="center"/>
              <w:rPr>
                <w:rFonts w:cs="Calibri"/>
                <w:lang w:val="en-US"/>
              </w:rPr>
            </w:pPr>
            <w:proofErr w:type="spellStart"/>
            <w:r w:rsidRPr="00D91955">
              <w:rPr>
                <w:rFonts w:ascii="Times New Roman CYR" w:hAnsi="Times New Roman CYR" w:cs="Times New Roman CYR"/>
              </w:rPr>
              <w:t>екзамен</w:t>
            </w:r>
            <w:proofErr w:type="spellEnd"/>
            <w:r w:rsidRPr="00D91955">
              <w:rPr>
                <w:rFonts w:ascii="Times New Roman CYR" w:hAnsi="Times New Roman CYR" w:cs="Times New Roman CYR"/>
              </w:rPr>
              <w:t xml:space="preserve">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5F622A" w:rsidRPr="00D91955" w:rsidRDefault="005F622A" w:rsidP="009702B0">
            <w:pPr>
              <w:tabs>
                <w:tab w:val="left" w:pos="2160"/>
                <w:tab w:val="left" w:pos="4800"/>
                <w:tab w:val="left" w:pos="7080"/>
              </w:tabs>
              <w:autoSpaceDE w:val="0"/>
              <w:autoSpaceDN w:val="0"/>
              <w:adjustRightInd w:val="0"/>
              <w:spacing w:before="100"/>
              <w:jc w:val="center"/>
              <w:rPr>
                <w:rFonts w:cs="Calibri"/>
                <w:lang w:val="en-US"/>
              </w:rPr>
            </w:pPr>
            <w:proofErr w:type="spellStart"/>
            <w:r w:rsidRPr="00D91955">
              <w:rPr>
                <w:rFonts w:ascii="Times New Roman CYR" w:hAnsi="Times New Roman CYR" w:cs="Times New Roman CYR"/>
              </w:rPr>
              <w:t>залі</w:t>
            </w:r>
            <w:proofErr w:type="gramStart"/>
            <w:r w:rsidRPr="00D91955">
              <w:rPr>
                <w:rFonts w:ascii="Times New Roman CYR" w:hAnsi="Times New Roman CYR" w:cs="Times New Roman CYR"/>
              </w:rPr>
              <w:t>к</w:t>
            </w:r>
            <w:proofErr w:type="spellEnd"/>
            <w:proofErr w:type="gramEnd"/>
          </w:p>
        </w:tc>
      </w:tr>
      <w:tr w:rsidR="005F622A" w:rsidRPr="00D91955" w:rsidTr="009702B0">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5F622A" w:rsidRPr="00D91955" w:rsidRDefault="005F622A" w:rsidP="009702B0">
            <w:pPr>
              <w:tabs>
                <w:tab w:val="left" w:pos="2160"/>
                <w:tab w:val="left" w:pos="4800"/>
                <w:tab w:val="left" w:pos="7080"/>
              </w:tabs>
              <w:autoSpaceDE w:val="0"/>
              <w:autoSpaceDN w:val="0"/>
              <w:adjustRightInd w:val="0"/>
              <w:spacing w:before="100"/>
              <w:jc w:val="center"/>
              <w:rPr>
                <w:rFonts w:cs="Calibri"/>
                <w:lang w:val="en-US"/>
              </w:rPr>
            </w:pPr>
            <w:r w:rsidRPr="00D91955">
              <w:rPr>
                <w:lang w:val="en-US"/>
              </w:rPr>
              <w:t>A</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F622A" w:rsidRPr="00D91955" w:rsidRDefault="005F622A" w:rsidP="009702B0">
            <w:pPr>
              <w:tabs>
                <w:tab w:val="left" w:pos="2160"/>
                <w:tab w:val="left" w:pos="4800"/>
                <w:tab w:val="left" w:pos="7080"/>
              </w:tabs>
              <w:autoSpaceDE w:val="0"/>
              <w:autoSpaceDN w:val="0"/>
              <w:adjustRightInd w:val="0"/>
              <w:spacing w:before="100"/>
              <w:jc w:val="center"/>
              <w:rPr>
                <w:rFonts w:cs="Calibri"/>
                <w:lang w:val="en-US"/>
              </w:rPr>
            </w:pPr>
            <w:r w:rsidRPr="00D91955">
              <w:rPr>
                <w:lang w:val="en-US"/>
              </w:rPr>
              <w:t>90-100</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622A" w:rsidRPr="00D91955" w:rsidRDefault="005F622A" w:rsidP="009702B0">
            <w:pPr>
              <w:tabs>
                <w:tab w:val="left" w:pos="2160"/>
                <w:tab w:val="left" w:pos="4800"/>
                <w:tab w:val="left" w:pos="7080"/>
              </w:tabs>
              <w:autoSpaceDE w:val="0"/>
              <w:autoSpaceDN w:val="0"/>
              <w:adjustRightInd w:val="0"/>
              <w:spacing w:before="100"/>
              <w:jc w:val="center"/>
              <w:rPr>
                <w:rFonts w:cs="Calibri"/>
                <w:lang w:val="en-US"/>
              </w:rPr>
            </w:pPr>
            <w:r w:rsidRPr="00D91955">
              <w:rPr>
                <w:lang w:val="en-US"/>
              </w:rPr>
              <w:t>5 (</w:t>
            </w:r>
            <w:proofErr w:type="spellStart"/>
            <w:r w:rsidRPr="00D91955">
              <w:rPr>
                <w:rFonts w:ascii="Times New Roman CYR" w:hAnsi="Times New Roman CYR" w:cs="Times New Roman CYR"/>
              </w:rPr>
              <w:t>відмінно</w:t>
            </w:r>
            <w:proofErr w:type="spellEnd"/>
            <w:r w:rsidRPr="00D91955">
              <w:rPr>
                <w:rFonts w:ascii="Times New Roman CYR" w:hAnsi="Times New Roman CYR" w:cs="Times New Roman CYR"/>
              </w:rPr>
              <w:t>)</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622A" w:rsidRPr="00D91955" w:rsidRDefault="005F622A" w:rsidP="009702B0">
            <w:pPr>
              <w:tabs>
                <w:tab w:val="left" w:pos="2160"/>
                <w:tab w:val="left" w:pos="4800"/>
                <w:tab w:val="left" w:pos="7080"/>
              </w:tabs>
              <w:autoSpaceDE w:val="0"/>
              <w:autoSpaceDN w:val="0"/>
              <w:adjustRightInd w:val="0"/>
              <w:spacing w:before="100"/>
              <w:jc w:val="center"/>
              <w:rPr>
                <w:rFonts w:cs="Calibri"/>
                <w:lang w:val="en-US"/>
              </w:rPr>
            </w:pPr>
            <w:r w:rsidRPr="00D91955">
              <w:rPr>
                <w:lang w:val="en-US"/>
              </w:rPr>
              <w:t>5/</w:t>
            </w:r>
            <w:proofErr w:type="spellStart"/>
            <w:r w:rsidRPr="00D91955">
              <w:rPr>
                <w:rFonts w:ascii="Times New Roman CYR" w:hAnsi="Times New Roman CYR" w:cs="Times New Roman CYR"/>
              </w:rPr>
              <w:t>відм</w:t>
            </w:r>
            <w:proofErr w:type="spellEnd"/>
            <w:r w:rsidRPr="00D91955">
              <w:rPr>
                <w:rFonts w:ascii="Times New Roman CYR" w:hAnsi="Times New Roman CYR" w:cs="Times New Roman CYR"/>
              </w:rPr>
              <w:t>./</w:t>
            </w:r>
            <w:proofErr w:type="spellStart"/>
            <w:r w:rsidRPr="00D91955">
              <w:rPr>
                <w:rFonts w:ascii="Times New Roman CYR" w:hAnsi="Times New Roman CYR" w:cs="Times New Roman CYR"/>
              </w:rPr>
              <w:t>зараховано</w:t>
            </w:r>
            <w:proofErr w:type="spellEnd"/>
          </w:p>
        </w:tc>
      </w:tr>
      <w:tr w:rsidR="005F622A" w:rsidRPr="00D91955" w:rsidTr="009702B0">
        <w:trPr>
          <w:trHeight w:val="276"/>
        </w:trPr>
        <w:tc>
          <w:tcPr>
            <w:tcW w:w="15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622A" w:rsidRPr="00D91955" w:rsidRDefault="005F622A" w:rsidP="009702B0">
            <w:pPr>
              <w:tabs>
                <w:tab w:val="left" w:pos="2160"/>
                <w:tab w:val="left" w:pos="4800"/>
                <w:tab w:val="left" w:pos="7080"/>
              </w:tabs>
              <w:autoSpaceDE w:val="0"/>
              <w:autoSpaceDN w:val="0"/>
              <w:adjustRightInd w:val="0"/>
              <w:spacing w:before="100"/>
              <w:jc w:val="center"/>
              <w:rPr>
                <w:rFonts w:cs="Calibri"/>
                <w:lang w:val="en-US"/>
              </w:rPr>
            </w:pPr>
            <w:r w:rsidRPr="00D91955">
              <w:rPr>
                <w:lang w:val="en-US"/>
              </w:rPr>
              <w:t>B</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F622A" w:rsidRPr="00D91955" w:rsidRDefault="005F622A" w:rsidP="009702B0">
            <w:pPr>
              <w:tabs>
                <w:tab w:val="left" w:pos="2160"/>
                <w:tab w:val="left" w:pos="4800"/>
                <w:tab w:val="left" w:pos="7080"/>
              </w:tabs>
              <w:autoSpaceDE w:val="0"/>
              <w:autoSpaceDN w:val="0"/>
              <w:adjustRightInd w:val="0"/>
              <w:spacing w:before="100"/>
              <w:jc w:val="center"/>
              <w:rPr>
                <w:rFonts w:cs="Calibri"/>
                <w:lang w:val="en-US"/>
              </w:rPr>
            </w:pPr>
            <w:r w:rsidRPr="00D91955">
              <w:rPr>
                <w:lang w:val="en-US"/>
              </w:rPr>
              <w:t>80-89</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F622A" w:rsidRPr="00D91955" w:rsidRDefault="005F622A" w:rsidP="009702B0">
            <w:pPr>
              <w:tabs>
                <w:tab w:val="left" w:pos="2160"/>
                <w:tab w:val="left" w:pos="4800"/>
                <w:tab w:val="left" w:pos="7080"/>
              </w:tabs>
              <w:autoSpaceDE w:val="0"/>
              <w:autoSpaceDN w:val="0"/>
              <w:adjustRightInd w:val="0"/>
              <w:spacing w:before="100"/>
              <w:jc w:val="center"/>
              <w:rPr>
                <w:rFonts w:cs="Calibri"/>
                <w:lang w:val="en-US"/>
              </w:rPr>
            </w:pPr>
            <w:r w:rsidRPr="00D91955">
              <w:rPr>
                <w:lang w:val="en-US"/>
              </w:rPr>
              <w:t>4 (</w:t>
            </w:r>
            <w:r w:rsidRPr="00D91955">
              <w:rPr>
                <w:rFonts w:ascii="Times New Roman CYR" w:hAnsi="Times New Roman CYR" w:cs="Times New Roman CYR"/>
              </w:rPr>
              <w:t>добре)</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F622A" w:rsidRPr="00D91955" w:rsidRDefault="005F622A" w:rsidP="009702B0">
            <w:pPr>
              <w:tabs>
                <w:tab w:val="left" w:pos="2160"/>
                <w:tab w:val="left" w:pos="4800"/>
                <w:tab w:val="left" w:pos="7080"/>
              </w:tabs>
              <w:autoSpaceDE w:val="0"/>
              <w:autoSpaceDN w:val="0"/>
              <w:adjustRightInd w:val="0"/>
              <w:spacing w:before="100"/>
              <w:jc w:val="center"/>
              <w:rPr>
                <w:rFonts w:cs="Calibri"/>
                <w:lang w:val="en-US"/>
              </w:rPr>
            </w:pPr>
            <w:r w:rsidRPr="00D91955">
              <w:rPr>
                <w:lang w:val="en-US"/>
              </w:rPr>
              <w:t>4/</w:t>
            </w:r>
            <w:r w:rsidRPr="00D91955">
              <w:rPr>
                <w:rFonts w:ascii="Times New Roman CYR" w:hAnsi="Times New Roman CYR" w:cs="Times New Roman CYR"/>
              </w:rPr>
              <w:t xml:space="preserve">добре/ </w:t>
            </w:r>
            <w:proofErr w:type="spellStart"/>
            <w:r w:rsidRPr="00D91955">
              <w:rPr>
                <w:rFonts w:ascii="Times New Roman CYR" w:hAnsi="Times New Roman CYR" w:cs="Times New Roman CYR"/>
              </w:rPr>
              <w:t>зараховано</w:t>
            </w:r>
            <w:proofErr w:type="spellEnd"/>
          </w:p>
        </w:tc>
      </w:tr>
      <w:tr w:rsidR="005F622A" w:rsidRPr="00D91955" w:rsidTr="009702B0">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5F622A" w:rsidRPr="00D91955" w:rsidRDefault="005F622A" w:rsidP="009702B0">
            <w:pPr>
              <w:tabs>
                <w:tab w:val="left" w:pos="2160"/>
                <w:tab w:val="left" w:pos="4800"/>
                <w:tab w:val="left" w:pos="7080"/>
              </w:tabs>
              <w:autoSpaceDE w:val="0"/>
              <w:autoSpaceDN w:val="0"/>
              <w:adjustRightInd w:val="0"/>
              <w:spacing w:before="100"/>
              <w:jc w:val="center"/>
              <w:rPr>
                <w:rFonts w:cs="Calibri"/>
                <w:lang w:val="en-US"/>
              </w:rPr>
            </w:pPr>
            <w:r w:rsidRPr="00D91955">
              <w:rPr>
                <w:lang w:val="en-US"/>
              </w:rPr>
              <w:t>C</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F622A" w:rsidRPr="00D91955" w:rsidRDefault="005F622A" w:rsidP="009702B0">
            <w:pPr>
              <w:tabs>
                <w:tab w:val="left" w:pos="2160"/>
                <w:tab w:val="left" w:pos="4800"/>
                <w:tab w:val="left" w:pos="7080"/>
              </w:tabs>
              <w:autoSpaceDE w:val="0"/>
              <w:autoSpaceDN w:val="0"/>
              <w:adjustRightInd w:val="0"/>
              <w:spacing w:before="100"/>
              <w:jc w:val="center"/>
              <w:rPr>
                <w:rFonts w:cs="Calibri"/>
                <w:lang w:val="en-US"/>
              </w:rPr>
            </w:pPr>
            <w:r w:rsidRPr="00D91955">
              <w:rPr>
                <w:lang w:val="en-US"/>
              </w:rPr>
              <w:t>65-79</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F622A" w:rsidRPr="00D91955" w:rsidRDefault="005F622A" w:rsidP="009702B0">
            <w:pPr>
              <w:autoSpaceDE w:val="0"/>
              <w:autoSpaceDN w:val="0"/>
              <w:adjustRightInd w:val="0"/>
              <w:rPr>
                <w:rFonts w:cs="Calibri"/>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F622A" w:rsidRPr="00D91955" w:rsidRDefault="005F622A" w:rsidP="009702B0">
            <w:pPr>
              <w:autoSpaceDE w:val="0"/>
              <w:autoSpaceDN w:val="0"/>
              <w:adjustRightInd w:val="0"/>
              <w:rPr>
                <w:rFonts w:cs="Calibri"/>
                <w:lang w:val="en-US"/>
              </w:rPr>
            </w:pPr>
          </w:p>
        </w:tc>
      </w:tr>
      <w:tr w:rsidR="005F622A" w:rsidRPr="00D91955" w:rsidTr="009702B0">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5F622A" w:rsidRPr="00D91955" w:rsidRDefault="005F622A" w:rsidP="009702B0">
            <w:pPr>
              <w:tabs>
                <w:tab w:val="left" w:pos="2160"/>
                <w:tab w:val="left" w:pos="4800"/>
                <w:tab w:val="left" w:pos="7080"/>
              </w:tabs>
              <w:autoSpaceDE w:val="0"/>
              <w:autoSpaceDN w:val="0"/>
              <w:adjustRightInd w:val="0"/>
              <w:spacing w:before="100"/>
              <w:jc w:val="center"/>
              <w:rPr>
                <w:rFonts w:cs="Calibri"/>
                <w:lang w:val="en-US"/>
              </w:rPr>
            </w:pPr>
            <w:r w:rsidRPr="00D91955">
              <w:rPr>
                <w:lang w:val="en-US"/>
              </w:rPr>
              <w:t>D</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F622A" w:rsidRPr="00D91955" w:rsidRDefault="005F622A" w:rsidP="009702B0">
            <w:pPr>
              <w:tabs>
                <w:tab w:val="left" w:pos="2160"/>
                <w:tab w:val="left" w:pos="4800"/>
                <w:tab w:val="left" w:pos="7080"/>
              </w:tabs>
              <w:autoSpaceDE w:val="0"/>
              <w:autoSpaceDN w:val="0"/>
              <w:adjustRightInd w:val="0"/>
              <w:spacing w:before="100"/>
              <w:jc w:val="center"/>
              <w:rPr>
                <w:rFonts w:cs="Calibri"/>
                <w:lang w:val="en-US"/>
              </w:rPr>
            </w:pPr>
            <w:r w:rsidRPr="00D91955">
              <w:rPr>
                <w:lang w:val="en-US"/>
              </w:rPr>
              <w:t>55-64</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F622A" w:rsidRPr="00D91955" w:rsidRDefault="005F622A" w:rsidP="009702B0">
            <w:pPr>
              <w:tabs>
                <w:tab w:val="left" w:pos="2160"/>
                <w:tab w:val="left" w:pos="4800"/>
                <w:tab w:val="left" w:pos="7080"/>
              </w:tabs>
              <w:autoSpaceDE w:val="0"/>
              <w:autoSpaceDN w:val="0"/>
              <w:adjustRightInd w:val="0"/>
              <w:spacing w:before="100"/>
              <w:jc w:val="center"/>
              <w:rPr>
                <w:rFonts w:ascii="Times New Roman CYR" w:hAnsi="Times New Roman CYR" w:cs="Times New Roman CYR"/>
              </w:rPr>
            </w:pPr>
            <w:r w:rsidRPr="00D91955">
              <w:rPr>
                <w:lang w:val="en-US"/>
              </w:rPr>
              <w:t>3 (</w:t>
            </w:r>
            <w:proofErr w:type="spellStart"/>
            <w:r w:rsidRPr="00D91955">
              <w:rPr>
                <w:rFonts w:ascii="Times New Roman CYR" w:hAnsi="Times New Roman CYR" w:cs="Times New Roman CYR"/>
              </w:rPr>
              <w:t>задовільно</w:t>
            </w:r>
            <w:proofErr w:type="spellEnd"/>
            <w:r w:rsidRPr="00D91955">
              <w:rPr>
                <w:rFonts w:ascii="Times New Roman CYR" w:hAnsi="Times New Roman CYR" w:cs="Times New Roman CYR"/>
              </w:rPr>
              <w:t>)</w:t>
            </w:r>
          </w:p>
          <w:p w:rsidR="005F622A" w:rsidRPr="00D91955" w:rsidRDefault="005F622A" w:rsidP="009702B0">
            <w:pPr>
              <w:tabs>
                <w:tab w:val="left" w:pos="2160"/>
                <w:tab w:val="left" w:pos="4800"/>
                <w:tab w:val="left" w:pos="7080"/>
              </w:tabs>
              <w:autoSpaceDE w:val="0"/>
              <w:autoSpaceDN w:val="0"/>
              <w:adjustRightInd w:val="0"/>
              <w:spacing w:before="100"/>
              <w:jc w:val="center"/>
              <w:rPr>
                <w:rFonts w:cs="Calibri"/>
                <w:lang w:val="en-US"/>
              </w:rPr>
            </w:pPr>
            <w:r w:rsidRPr="00D91955">
              <w:rPr>
                <w:lang w:val="en-US"/>
              </w:rPr>
              <w:t> </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5F622A" w:rsidRPr="00D91955" w:rsidRDefault="005F622A" w:rsidP="009702B0">
            <w:pPr>
              <w:tabs>
                <w:tab w:val="left" w:pos="2160"/>
                <w:tab w:val="left" w:pos="4800"/>
                <w:tab w:val="left" w:pos="7080"/>
              </w:tabs>
              <w:autoSpaceDE w:val="0"/>
              <w:autoSpaceDN w:val="0"/>
              <w:adjustRightInd w:val="0"/>
              <w:spacing w:before="100"/>
              <w:jc w:val="center"/>
              <w:rPr>
                <w:rFonts w:ascii="Times New Roman CYR" w:hAnsi="Times New Roman CYR" w:cs="Times New Roman CYR"/>
              </w:rPr>
            </w:pPr>
            <w:r w:rsidRPr="00D91955">
              <w:rPr>
                <w:lang w:val="en-US"/>
              </w:rPr>
              <w:t>3/</w:t>
            </w:r>
            <w:r w:rsidRPr="00D91955">
              <w:rPr>
                <w:rFonts w:ascii="Times New Roman CYR" w:hAnsi="Times New Roman CYR" w:cs="Times New Roman CYR"/>
              </w:rPr>
              <w:t xml:space="preserve">задов./ </w:t>
            </w:r>
            <w:proofErr w:type="spellStart"/>
            <w:r w:rsidRPr="00D91955">
              <w:rPr>
                <w:rFonts w:ascii="Times New Roman CYR" w:hAnsi="Times New Roman CYR" w:cs="Times New Roman CYR"/>
              </w:rPr>
              <w:t>зараховано</w:t>
            </w:r>
            <w:proofErr w:type="spellEnd"/>
          </w:p>
          <w:p w:rsidR="005F622A" w:rsidRPr="00D91955" w:rsidRDefault="005F622A" w:rsidP="009702B0">
            <w:pPr>
              <w:tabs>
                <w:tab w:val="left" w:pos="2160"/>
                <w:tab w:val="left" w:pos="4800"/>
                <w:tab w:val="left" w:pos="7080"/>
              </w:tabs>
              <w:autoSpaceDE w:val="0"/>
              <w:autoSpaceDN w:val="0"/>
              <w:adjustRightInd w:val="0"/>
              <w:spacing w:before="100"/>
              <w:jc w:val="center"/>
              <w:rPr>
                <w:rFonts w:cs="Calibri"/>
                <w:lang w:val="en-US"/>
              </w:rPr>
            </w:pPr>
            <w:r w:rsidRPr="00D91955">
              <w:rPr>
                <w:lang w:val="en-US"/>
              </w:rPr>
              <w:t> </w:t>
            </w:r>
          </w:p>
        </w:tc>
      </w:tr>
      <w:tr w:rsidR="005F622A" w:rsidRPr="00D91955" w:rsidTr="009702B0">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5F622A" w:rsidRPr="00D91955" w:rsidRDefault="005F622A" w:rsidP="009702B0">
            <w:pPr>
              <w:tabs>
                <w:tab w:val="left" w:pos="2160"/>
                <w:tab w:val="left" w:pos="4800"/>
                <w:tab w:val="left" w:pos="7080"/>
              </w:tabs>
              <w:autoSpaceDE w:val="0"/>
              <w:autoSpaceDN w:val="0"/>
              <w:adjustRightInd w:val="0"/>
              <w:spacing w:before="100"/>
              <w:jc w:val="center"/>
              <w:rPr>
                <w:rFonts w:cs="Calibri"/>
                <w:lang w:val="en-US"/>
              </w:rPr>
            </w:pPr>
            <w:r w:rsidRPr="00D91955">
              <w:rPr>
                <w:lang w:val="en-US"/>
              </w:rPr>
              <w:t>E</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F622A" w:rsidRPr="00D91955" w:rsidRDefault="005F622A" w:rsidP="009702B0">
            <w:pPr>
              <w:tabs>
                <w:tab w:val="left" w:pos="2160"/>
                <w:tab w:val="left" w:pos="4800"/>
                <w:tab w:val="left" w:pos="7080"/>
              </w:tabs>
              <w:autoSpaceDE w:val="0"/>
              <w:autoSpaceDN w:val="0"/>
              <w:adjustRightInd w:val="0"/>
              <w:spacing w:before="100"/>
              <w:jc w:val="center"/>
              <w:rPr>
                <w:rFonts w:cs="Calibri"/>
                <w:lang w:val="en-US"/>
              </w:rPr>
            </w:pPr>
            <w:r w:rsidRPr="00D91955">
              <w:rPr>
                <w:lang w:val="en-US"/>
              </w:rPr>
              <w:t>50-54</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F622A" w:rsidRPr="00D91955" w:rsidRDefault="005F622A" w:rsidP="009702B0">
            <w:pPr>
              <w:autoSpaceDE w:val="0"/>
              <w:autoSpaceDN w:val="0"/>
              <w:adjustRightInd w:val="0"/>
              <w:rPr>
                <w:rFonts w:cs="Calibri"/>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5F622A" w:rsidRPr="00D91955" w:rsidRDefault="005F622A" w:rsidP="009702B0">
            <w:pPr>
              <w:autoSpaceDE w:val="0"/>
              <w:autoSpaceDN w:val="0"/>
              <w:adjustRightInd w:val="0"/>
              <w:rPr>
                <w:rFonts w:cs="Calibri"/>
                <w:lang w:val="en-US"/>
              </w:rPr>
            </w:pPr>
          </w:p>
        </w:tc>
      </w:tr>
      <w:tr w:rsidR="005F622A" w:rsidRPr="00D91955" w:rsidTr="009702B0">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5F622A" w:rsidRPr="00D91955" w:rsidRDefault="005F622A" w:rsidP="009702B0">
            <w:pPr>
              <w:tabs>
                <w:tab w:val="left" w:pos="2160"/>
                <w:tab w:val="left" w:pos="4800"/>
                <w:tab w:val="left" w:pos="7080"/>
              </w:tabs>
              <w:autoSpaceDE w:val="0"/>
              <w:autoSpaceDN w:val="0"/>
              <w:adjustRightInd w:val="0"/>
              <w:spacing w:before="100"/>
              <w:jc w:val="center"/>
              <w:rPr>
                <w:rFonts w:cs="Calibri"/>
                <w:lang w:val="en-US"/>
              </w:rPr>
            </w:pPr>
            <w:r w:rsidRPr="00D91955">
              <w:rPr>
                <w:lang w:val="en-US"/>
              </w:rPr>
              <w:t>FX</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5F622A" w:rsidRPr="00D91955" w:rsidRDefault="005F622A" w:rsidP="009702B0">
            <w:pPr>
              <w:tabs>
                <w:tab w:val="left" w:pos="2160"/>
                <w:tab w:val="left" w:pos="4800"/>
                <w:tab w:val="left" w:pos="7080"/>
              </w:tabs>
              <w:autoSpaceDE w:val="0"/>
              <w:autoSpaceDN w:val="0"/>
              <w:adjustRightInd w:val="0"/>
              <w:spacing w:before="100"/>
              <w:jc w:val="center"/>
              <w:rPr>
                <w:rFonts w:cs="Calibri"/>
                <w:lang w:val="en-US"/>
              </w:rPr>
            </w:pPr>
            <w:r w:rsidRPr="00D91955">
              <w:rPr>
                <w:lang w:val="en-US"/>
              </w:rPr>
              <w:t>35-49</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622A" w:rsidRPr="00D91955" w:rsidRDefault="005F622A" w:rsidP="009702B0">
            <w:pPr>
              <w:tabs>
                <w:tab w:val="left" w:pos="2160"/>
                <w:tab w:val="left" w:pos="4800"/>
                <w:tab w:val="left" w:pos="7080"/>
              </w:tabs>
              <w:autoSpaceDE w:val="0"/>
              <w:autoSpaceDN w:val="0"/>
              <w:adjustRightInd w:val="0"/>
              <w:spacing w:before="100"/>
              <w:jc w:val="center"/>
              <w:rPr>
                <w:rFonts w:ascii="Times New Roman CYR" w:hAnsi="Times New Roman CYR" w:cs="Times New Roman CYR"/>
              </w:rPr>
            </w:pPr>
            <w:r w:rsidRPr="00D91955">
              <w:rPr>
                <w:lang w:val="en-US"/>
              </w:rPr>
              <w:t>2 (</w:t>
            </w:r>
            <w:proofErr w:type="spellStart"/>
            <w:r w:rsidRPr="00D91955">
              <w:rPr>
                <w:rFonts w:ascii="Times New Roman CYR" w:hAnsi="Times New Roman CYR" w:cs="Times New Roman CYR"/>
              </w:rPr>
              <w:t>незадовільно</w:t>
            </w:r>
            <w:proofErr w:type="spellEnd"/>
            <w:r w:rsidRPr="00D91955">
              <w:rPr>
                <w:rFonts w:ascii="Times New Roman CYR" w:hAnsi="Times New Roman CYR" w:cs="Times New Roman CYR"/>
              </w:rPr>
              <w:t>)</w:t>
            </w:r>
          </w:p>
          <w:p w:rsidR="005F622A" w:rsidRPr="00D91955" w:rsidRDefault="005F622A" w:rsidP="009702B0">
            <w:pPr>
              <w:tabs>
                <w:tab w:val="left" w:pos="2160"/>
                <w:tab w:val="left" w:pos="4800"/>
                <w:tab w:val="left" w:pos="7080"/>
              </w:tabs>
              <w:autoSpaceDE w:val="0"/>
              <w:autoSpaceDN w:val="0"/>
              <w:adjustRightInd w:val="0"/>
              <w:spacing w:before="100"/>
              <w:jc w:val="center"/>
              <w:rPr>
                <w:rFonts w:cs="Calibri"/>
                <w:lang w:val="en-US"/>
              </w:rPr>
            </w:pPr>
            <w:r w:rsidRPr="00D91955">
              <w:rPr>
                <w:lang w:val="en-US"/>
              </w:rPr>
              <w:t>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5F622A" w:rsidRPr="00D91955" w:rsidRDefault="005F622A" w:rsidP="009702B0">
            <w:pPr>
              <w:tabs>
                <w:tab w:val="left" w:pos="2160"/>
                <w:tab w:val="left" w:pos="4800"/>
                <w:tab w:val="left" w:pos="7080"/>
              </w:tabs>
              <w:autoSpaceDE w:val="0"/>
              <w:autoSpaceDN w:val="0"/>
              <w:adjustRightInd w:val="0"/>
              <w:spacing w:before="100"/>
              <w:jc w:val="center"/>
              <w:rPr>
                <w:rFonts w:cs="Calibri"/>
                <w:lang w:val="en-US"/>
              </w:rPr>
            </w:pPr>
            <w:r w:rsidRPr="00D91955">
              <w:rPr>
                <w:rFonts w:ascii="Times New Roman CYR" w:hAnsi="Times New Roman CYR" w:cs="Times New Roman CYR"/>
              </w:rPr>
              <w:t xml:space="preserve">Не </w:t>
            </w:r>
            <w:proofErr w:type="spellStart"/>
            <w:r w:rsidRPr="00D91955">
              <w:rPr>
                <w:rFonts w:ascii="Times New Roman CYR" w:hAnsi="Times New Roman CYR" w:cs="Times New Roman CYR"/>
              </w:rPr>
              <w:t>зараховано</w:t>
            </w:r>
            <w:proofErr w:type="spellEnd"/>
          </w:p>
        </w:tc>
      </w:tr>
    </w:tbl>
    <w:p w:rsidR="005F622A" w:rsidRDefault="005F622A" w:rsidP="005F622A">
      <w:pPr>
        <w:shd w:val="clear" w:color="auto" w:fill="FFFFFF"/>
        <w:jc w:val="center"/>
        <w:rPr>
          <w:b/>
          <w:sz w:val="28"/>
          <w:szCs w:val="28"/>
          <w:lang w:val="uk-UA"/>
        </w:rPr>
      </w:pPr>
    </w:p>
    <w:p w:rsidR="00472250" w:rsidRPr="00E70FD6" w:rsidRDefault="00472250" w:rsidP="00472250">
      <w:pPr>
        <w:spacing w:after="120"/>
        <w:jc w:val="center"/>
        <w:rPr>
          <w:b/>
          <w:bCs/>
          <w:lang w:val="uk-UA"/>
        </w:rPr>
      </w:pPr>
      <w:r w:rsidRPr="00E70FD6">
        <w:rPr>
          <w:b/>
          <w:bCs/>
          <w:lang w:val="uk-UA"/>
        </w:rPr>
        <w:t>Критерії оцінювання поточної робот</w:t>
      </w:r>
    </w:p>
    <w:p w:rsidR="00472250" w:rsidRPr="00E70FD6" w:rsidRDefault="00472250" w:rsidP="00472250">
      <w:pPr>
        <w:ind w:firstLine="567"/>
        <w:jc w:val="both"/>
        <w:rPr>
          <w:bCs/>
          <w:lang w:val="uk-UA"/>
        </w:rPr>
      </w:pPr>
      <w:r w:rsidRPr="00E70FD6">
        <w:rPr>
          <w:bCs/>
          <w:lang w:val="uk-UA"/>
        </w:rPr>
        <w:t xml:space="preserve">Поточна робота за заняттях з </w:t>
      </w:r>
      <w:r>
        <w:rPr>
          <w:bCs/>
          <w:lang w:val="uk-UA"/>
        </w:rPr>
        <w:t xml:space="preserve">комунікативних стратегій першої іноземної мови </w:t>
      </w:r>
      <w:r w:rsidRPr="00E70FD6">
        <w:rPr>
          <w:bCs/>
          <w:lang w:val="uk-UA"/>
        </w:rPr>
        <w:t xml:space="preserve">передбачає опитування вивченого </w:t>
      </w:r>
      <w:r>
        <w:rPr>
          <w:bCs/>
          <w:lang w:val="uk-UA"/>
        </w:rPr>
        <w:t>лексичного</w:t>
      </w:r>
      <w:r w:rsidRPr="00E70FD6">
        <w:rPr>
          <w:bCs/>
          <w:lang w:val="uk-UA"/>
        </w:rPr>
        <w:t xml:space="preserve"> матеріалу  і виконання практичних завдань. За національною шкалою проводиться наступне оцінювання:</w:t>
      </w:r>
    </w:p>
    <w:p w:rsidR="00472250" w:rsidRPr="00FB198F" w:rsidRDefault="00472250" w:rsidP="00472250">
      <w:pPr>
        <w:ind w:firstLine="720"/>
        <w:jc w:val="both"/>
        <w:rPr>
          <w:lang w:val="uk-UA"/>
        </w:rPr>
      </w:pPr>
      <w:r w:rsidRPr="00E70FD6">
        <w:rPr>
          <w:bCs/>
          <w:lang w:val="uk-UA"/>
        </w:rPr>
        <w:t xml:space="preserve">«Відмінно» – </w:t>
      </w:r>
      <w:r w:rsidRPr="00E70FD6">
        <w:rPr>
          <w:lang w:val="uk-UA"/>
        </w:rPr>
        <w:t xml:space="preserve">студент вичерпно і повністю засвоїв </w:t>
      </w:r>
      <w:r>
        <w:rPr>
          <w:lang w:val="uk-UA"/>
        </w:rPr>
        <w:t>нові лексичні одиниці</w:t>
      </w:r>
      <w:r w:rsidRPr="00E70FD6">
        <w:rPr>
          <w:lang w:val="uk-UA"/>
        </w:rPr>
        <w:t xml:space="preserve"> та вільно </w:t>
      </w:r>
      <w:r>
        <w:rPr>
          <w:lang w:val="uk-UA"/>
        </w:rPr>
        <w:t>використовує їх у монологічному та діалогічному мовленнях</w:t>
      </w:r>
      <w:r w:rsidRPr="00E70FD6">
        <w:rPr>
          <w:lang w:val="uk-UA"/>
        </w:rPr>
        <w:t xml:space="preserve">, демонструє вміння вірного (допускає 1-3 незначні помилки) перекладу незнайомого письмового тексту з іноземної на українську мову </w:t>
      </w:r>
      <w:r>
        <w:rPr>
          <w:lang w:val="uk-UA"/>
        </w:rPr>
        <w:t>та навпаки</w:t>
      </w:r>
      <w:r w:rsidR="00FB198F">
        <w:rPr>
          <w:lang w:val="uk-UA"/>
        </w:rPr>
        <w:t xml:space="preserve">; </w:t>
      </w:r>
      <w:r w:rsidR="00FB198F" w:rsidRPr="00FB198F">
        <w:rPr>
          <w:lang w:val="uk-UA"/>
        </w:rPr>
        <w:t xml:space="preserve">в межах знайомих і незнайомих тем </w:t>
      </w:r>
      <w:proofErr w:type="spellStart"/>
      <w:r w:rsidR="00FB198F" w:rsidRPr="00FB198F">
        <w:rPr>
          <w:lang w:val="uk-UA"/>
        </w:rPr>
        <w:t>розум</w:t>
      </w:r>
      <w:r w:rsidR="00FB198F">
        <w:rPr>
          <w:lang w:val="uk-UA"/>
        </w:rPr>
        <w:t>є</w:t>
      </w:r>
      <w:proofErr w:type="spellEnd"/>
      <w:r w:rsidR="00FB198F" w:rsidRPr="00FB198F">
        <w:rPr>
          <w:lang w:val="uk-UA"/>
        </w:rPr>
        <w:t xml:space="preserve"> зміст поширених повідомлень, навіть коли вони недостатньо чітко структуровані, за умови, що зв’язки між частинами висловлювання вказані експліцитно; розумі</w:t>
      </w:r>
      <w:r w:rsidR="00FB198F">
        <w:rPr>
          <w:lang w:val="uk-UA"/>
        </w:rPr>
        <w:t>є</w:t>
      </w:r>
      <w:r w:rsidR="00FB198F" w:rsidRPr="00FB198F">
        <w:rPr>
          <w:lang w:val="uk-UA"/>
        </w:rPr>
        <w:t xml:space="preserve"> лекції, телевізійні передачі та фільми без зайвого напруження</w:t>
      </w:r>
    </w:p>
    <w:p w:rsidR="00FB198F" w:rsidRDefault="00472250" w:rsidP="00FB198F">
      <w:pPr>
        <w:ind w:firstLine="720"/>
        <w:jc w:val="both"/>
        <w:rPr>
          <w:lang w:val="uk-UA"/>
        </w:rPr>
      </w:pPr>
      <w:r w:rsidRPr="00E70FD6">
        <w:rPr>
          <w:bCs/>
          <w:lang w:val="uk-UA"/>
        </w:rPr>
        <w:t xml:space="preserve">«Добре» – </w:t>
      </w:r>
      <w:r w:rsidRPr="00E70FD6">
        <w:rPr>
          <w:lang w:val="uk-UA"/>
        </w:rPr>
        <w:t xml:space="preserve">студент добре володіє </w:t>
      </w:r>
      <w:r>
        <w:rPr>
          <w:lang w:val="uk-UA"/>
        </w:rPr>
        <w:t xml:space="preserve">лексичними одиницями з теми, що вивчається, </w:t>
      </w:r>
      <w:r w:rsidRPr="00E70FD6">
        <w:rPr>
          <w:lang w:val="uk-UA"/>
        </w:rPr>
        <w:t xml:space="preserve">та без суттєвих труднощів </w:t>
      </w:r>
      <w:r>
        <w:rPr>
          <w:lang w:val="uk-UA"/>
        </w:rPr>
        <w:t>використовує їх у мовленні</w:t>
      </w:r>
      <w:r w:rsidRPr="00E70FD6">
        <w:rPr>
          <w:lang w:val="uk-UA"/>
        </w:rPr>
        <w:t>; демонструє вміння загалом вірного перекладу незнайомого письмового тексту з іноземної на українську мову, але допускає 4-5 незначних помилок, які суттєво не змінюють зміст;</w:t>
      </w:r>
      <w:r w:rsidR="00FB198F" w:rsidRPr="00FB198F">
        <w:rPr>
          <w:sz w:val="28"/>
          <w:szCs w:val="28"/>
          <w:lang w:val="uk-UA"/>
        </w:rPr>
        <w:t xml:space="preserve"> </w:t>
      </w:r>
      <w:r w:rsidR="00FB198F" w:rsidRPr="00FB198F">
        <w:rPr>
          <w:lang w:val="uk-UA"/>
        </w:rPr>
        <w:t>в межах знайомих і незнайомих тем розумі</w:t>
      </w:r>
      <w:r w:rsidR="00FB198F">
        <w:rPr>
          <w:lang w:val="uk-UA"/>
        </w:rPr>
        <w:t>є</w:t>
      </w:r>
      <w:r w:rsidR="00FB198F" w:rsidRPr="00FB198F">
        <w:rPr>
          <w:lang w:val="uk-UA"/>
        </w:rPr>
        <w:t xml:space="preserve"> зміст поширених повідомлень, навіть коли вони недостатньо чітко структуровані, за умови, що зв’язки між частинами висловлювання вказані експліцитно; розумі</w:t>
      </w:r>
      <w:r w:rsidR="00FB198F">
        <w:rPr>
          <w:lang w:val="uk-UA"/>
        </w:rPr>
        <w:t>є</w:t>
      </w:r>
      <w:r w:rsidR="00FB198F" w:rsidRPr="00FB198F">
        <w:rPr>
          <w:lang w:val="uk-UA"/>
        </w:rPr>
        <w:t xml:space="preserve"> лекції, телевізійні передачі та фільми</w:t>
      </w:r>
      <w:r w:rsidR="00FB198F">
        <w:rPr>
          <w:lang w:val="uk-UA"/>
        </w:rPr>
        <w:t>.</w:t>
      </w:r>
    </w:p>
    <w:p w:rsidR="00472250" w:rsidRPr="00472250" w:rsidRDefault="00472250" w:rsidP="00FB198F">
      <w:pPr>
        <w:ind w:firstLine="720"/>
        <w:jc w:val="both"/>
        <w:rPr>
          <w:lang w:val="uk-UA"/>
        </w:rPr>
      </w:pPr>
      <w:r w:rsidRPr="00472250">
        <w:rPr>
          <w:lang w:val="uk-UA"/>
        </w:rPr>
        <w:t xml:space="preserve">Задовільно» – студент має певні прогалини у </w:t>
      </w:r>
      <w:r>
        <w:rPr>
          <w:lang w:val="uk-UA"/>
        </w:rPr>
        <w:t>знанні лексичних одиниць</w:t>
      </w:r>
      <w:r w:rsidRPr="00472250">
        <w:rPr>
          <w:lang w:val="uk-UA"/>
        </w:rPr>
        <w:t xml:space="preserve"> та </w:t>
      </w:r>
      <w:proofErr w:type="spellStart"/>
      <w:r w:rsidR="00FB198F">
        <w:rPr>
          <w:lang w:val="uk-UA"/>
        </w:rPr>
        <w:t>незавжди</w:t>
      </w:r>
      <w:proofErr w:type="spellEnd"/>
      <w:r w:rsidR="00FB198F">
        <w:rPr>
          <w:lang w:val="uk-UA"/>
        </w:rPr>
        <w:t xml:space="preserve"> може навести </w:t>
      </w:r>
      <w:r w:rsidRPr="00472250">
        <w:rPr>
          <w:lang w:val="uk-UA"/>
        </w:rPr>
        <w:t>приклади</w:t>
      </w:r>
      <w:r w:rsidR="00FB198F">
        <w:rPr>
          <w:lang w:val="uk-UA"/>
        </w:rPr>
        <w:t xml:space="preserve"> їх вживання</w:t>
      </w:r>
      <w:r w:rsidRPr="00472250">
        <w:rPr>
          <w:lang w:val="uk-UA"/>
        </w:rPr>
        <w:t>; студент демонструє навички задовільного перекладу незнайомого письмового тексту з іноземної на українську мову, тобто допускає пропуски та відхилення від змісту оригіналу, граматичні та стилістичні помилки (від 6 до 10 помилок) та робить поверхневий перекладацький аналіз цього тексту;</w:t>
      </w:r>
      <w:r w:rsidR="00FB198F" w:rsidRPr="00FB198F">
        <w:rPr>
          <w:sz w:val="28"/>
          <w:szCs w:val="28"/>
          <w:lang w:val="uk-UA"/>
        </w:rPr>
        <w:t xml:space="preserve"> </w:t>
      </w:r>
      <w:r w:rsidR="00FB198F" w:rsidRPr="00FB198F">
        <w:rPr>
          <w:lang w:val="uk-UA"/>
        </w:rPr>
        <w:t>розумі</w:t>
      </w:r>
      <w:r w:rsidR="00FB198F" w:rsidRPr="00FB198F">
        <w:rPr>
          <w:lang w:val="uk-UA"/>
        </w:rPr>
        <w:t>ння</w:t>
      </w:r>
      <w:r w:rsidR="00FB198F" w:rsidRPr="00FB198F">
        <w:rPr>
          <w:lang w:val="uk-UA"/>
        </w:rPr>
        <w:t xml:space="preserve"> зміст</w:t>
      </w:r>
      <w:r w:rsidR="00FB198F" w:rsidRPr="00FB198F">
        <w:rPr>
          <w:lang w:val="uk-UA"/>
        </w:rPr>
        <w:t>у</w:t>
      </w:r>
      <w:r w:rsidR="00FB198F" w:rsidRPr="00FB198F">
        <w:rPr>
          <w:lang w:val="uk-UA"/>
        </w:rPr>
        <w:t xml:space="preserve"> поширених повідомлень, лекці</w:t>
      </w:r>
      <w:r w:rsidR="00FB198F" w:rsidRPr="00FB198F">
        <w:rPr>
          <w:lang w:val="uk-UA"/>
        </w:rPr>
        <w:t>й</w:t>
      </w:r>
      <w:r w:rsidR="00FB198F" w:rsidRPr="00FB198F">
        <w:rPr>
          <w:lang w:val="uk-UA"/>
        </w:rPr>
        <w:t>, телевізійн</w:t>
      </w:r>
      <w:r w:rsidR="00FB198F" w:rsidRPr="00FB198F">
        <w:rPr>
          <w:lang w:val="uk-UA"/>
        </w:rPr>
        <w:t>их</w:t>
      </w:r>
      <w:r w:rsidR="00FB198F" w:rsidRPr="00FB198F">
        <w:rPr>
          <w:lang w:val="uk-UA"/>
        </w:rPr>
        <w:t xml:space="preserve"> передач та фільм</w:t>
      </w:r>
      <w:r w:rsidR="00FB198F" w:rsidRPr="00FB198F">
        <w:rPr>
          <w:lang w:val="uk-UA"/>
        </w:rPr>
        <w:t>ів викликає певні труднощі</w:t>
      </w:r>
    </w:p>
    <w:p w:rsidR="00472250" w:rsidRPr="00472250" w:rsidRDefault="00472250" w:rsidP="00472250">
      <w:pPr>
        <w:pStyle w:val="a9"/>
        <w:jc w:val="both"/>
        <w:rPr>
          <w:lang w:val="uk-UA"/>
        </w:rPr>
      </w:pPr>
      <w:r w:rsidRPr="00472250">
        <w:rPr>
          <w:lang w:val="uk-UA"/>
        </w:rPr>
        <w:lastRenderedPageBreak/>
        <w:t xml:space="preserve">«Незадовільно» – студент не оволодів </w:t>
      </w:r>
      <w:r w:rsidR="00FB198F">
        <w:rPr>
          <w:lang w:val="uk-UA"/>
        </w:rPr>
        <w:t>лексичним матеріалом;</w:t>
      </w:r>
      <w:r w:rsidRPr="00472250">
        <w:rPr>
          <w:lang w:val="uk-UA"/>
        </w:rPr>
        <w:t xml:space="preserve"> демонструє навички незадовільного перекладу незнайомого письмового тексту з іноземної на українську мову, тобто допускає багато пропусків та відхилень від змісту оригіналу, граматичні та стилістичні помилки, що спотворюють зміст тексту оригіналу</w:t>
      </w:r>
      <w:r w:rsidR="00FB198F">
        <w:rPr>
          <w:lang w:val="uk-UA"/>
        </w:rPr>
        <w:t>; не розуміє тексти на слух</w:t>
      </w:r>
      <w:r w:rsidRPr="00472250">
        <w:rPr>
          <w:lang w:val="uk-UA"/>
        </w:rPr>
        <w:t>.</w:t>
      </w:r>
    </w:p>
    <w:p w:rsidR="00472250" w:rsidRPr="00E70FD6" w:rsidRDefault="00472250" w:rsidP="00472250">
      <w:pPr>
        <w:pStyle w:val="7"/>
        <w:jc w:val="center"/>
        <w:rPr>
          <w:b/>
          <w:i w:val="0"/>
          <w:color w:val="auto"/>
        </w:rPr>
      </w:pPr>
      <w:proofErr w:type="spellStart"/>
      <w:r w:rsidRPr="00E70FD6">
        <w:rPr>
          <w:b/>
          <w:i w:val="0"/>
          <w:color w:val="auto"/>
        </w:rPr>
        <w:t>Критерії</w:t>
      </w:r>
      <w:proofErr w:type="spellEnd"/>
      <w:r w:rsidRPr="00E70FD6">
        <w:rPr>
          <w:b/>
          <w:i w:val="0"/>
          <w:color w:val="auto"/>
        </w:rPr>
        <w:t xml:space="preserve"> </w:t>
      </w:r>
      <w:proofErr w:type="spellStart"/>
      <w:r w:rsidRPr="00E70FD6">
        <w:rPr>
          <w:b/>
          <w:i w:val="0"/>
          <w:color w:val="auto"/>
        </w:rPr>
        <w:t>оцінювання</w:t>
      </w:r>
      <w:proofErr w:type="spellEnd"/>
      <w:r w:rsidRPr="00E70FD6">
        <w:rPr>
          <w:b/>
          <w:i w:val="0"/>
          <w:color w:val="auto"/>
        </w:rPr>
        <w:t xml:space="preserve"> </w:t>
      </w:r>
      <w:proofErr w:type="spellStart"/>
      <w:r w:rsidRPr="00E70FD6">
        <w:rPr>
          <w:b/>
          <w:i w:val="0"/>
          <w:color w:val="auto"/>
        </w:rPr>
        <w:t>самостійної</w:t>
      </w:r>
      <w:proofErr w:type="spellEnd"/>
      <w:r w:rsidRPr="00E70FD6">
        <w:rPr>
          <w:b/>
          <w:i w:val="0"/>
          <w:color w:val="auto"/>
        </w:rPr>
        <w:t xml:space="preserve"> роботи</w:t>
      </w:r>
    </w:p>
    <w:p w:rsidR="00472250" w:rsidRPr="00E70FD6" w:rsidRDefault="00472250" w:rsidP="00472250">
      <w:pPr>
        <w:ind w:firstLine="567"/>
        <w:jc w:val="both"/>
        <w:rPr>
          <w:bCs/>
          <w:lang w:val="uk-UA"/>
        </w:rPr>
      </w:pPr>
      <w:r w:rsidRPr="00E70FD6">
        <w:rPr>
          <w:bCs/>
          <w:lang w:val="uk-UA"/>
        </w:rPr>
        <w:t>Самостійна робота студентів перевіряється викладачем та оцінюється за наступною шкалою:</w:t>
      </w:r>
    </w:p>
    <w:p w:rsidR="00472250" w:rsidRPr="00E70FD6" w:rsidRDefault="00472250" w:rsidP="00472250">
      <w:pPr>
        <w:ind w:firstLine="567"/>
        <w:jc w:val="both"/>
        <w:rPr>
          <w:lang w:val="uk-UA"/>
        </w:rPr>
      </w:pPr>
      <w:r w:rsidRPr="00E70FD6">
        <w:rPr>
          <w:bCs/>
          <w:lang w:val="uk-UA"/>
        </w:rPr>
        <w:t xml:space="preserve">«Відмінно» </w:t>
      </w:r>
      <w:r w:rsidRPr="00E70FD6">
        <w:rPr>
          <w:lang w:val="uk-UA"/>
        </w:rPr>
        <w:t xml:space="preserve">– студент виконує всі вправи, відведені на самостійне виконання; </w:t>
      </w:r>
      <w:proofErr w:type="spellStart"/>
      <w:r w:rsidRPr="00E70FD6">
        <w:rPr>
          <w:lang w:val="uk-UA"/>
        </w:rPr>
        <w:t>виконання</w:t>
      </w:r>
      <w:proofErr w:type="spellEnd"/>
      <w:r w:rsidRPr="00E70FD6">
        <w:rPr>
          <w:lang w:val="uk-UA"/>
        </w:rPr>
        <w:t xml:space="preserve"> вправ не викликає труднощів, студент може самостійно виконувати творчі завдання;</w:t>
      </w:r>
    </w:p>
    <w:p w:rsidR="00472250" w:rsidRPr="00E70FD6" w:rsidRDefault="00472250" w:rsidP="00472250">
      <w:pPr>
        <w:ind w:firstLine="567"/>
        <w:jc w:val="both"/>
        <w:rPr>
          <w:lang w:val="uk-UA"/>
        </w:rPr>
      </w:pPr>
      <w:r w:rsidRPr="00E70FD6">
        <w:rPr>
          <w:lang w:val="uk-UA"/>
        </w:rPr>
        <w:t>«Добре» – студент виконує всі вправи, відведені на самостійне виконання, але виконання вправ викликає деякі труднощі;</w:t>
      </w:r>
    </w:p>
    <w:p w:rsidR="00472250" w:rsidRPr="00E70FD6" w:rsidRDefault="00472250" w:rsidP="00472250">
      <w:pPr>
        <w:ind w:firstLine="567"/>
        <w:jc w:val="both"/>
        <w:rPr>
          <w:lang w:val="uk-UA"/>
        </w:rPr>
      </w:pPr>
      <w:r w:rsidRPr="00E70FD6">
        <w:rPr>
          <w:lang w:val="uk-UA"/>
        </w:rPr>
        <w:t xml:space="preserve">«Задовільно» – студент виконує неповну кількість вправ, відведених на самостійне виконання; </w:t>
      </w:r>
      <w:proofErr w:type="spellStart"/>
      <w:r w:rsidRPr="00E70FD6">
        <w:rPr>
          <w:lang w:val="uk-UA"/>
        </w:rPr>
        <w:t>виконання</w:t>
      </w:r>
      <w:proofErr w:type="spellEnd"/>
      <w:r w:rsidRPr="00E70FD6">
        <w:rPr>
          <w:lang w:val="uk-UA"/>
        </w:rPr>
        <w:t xml:space="preserve"> вправ викликає значні труднощі, але в разі пояснення та корегування викладачем студент може виконати подібні завдання самостійно;</w:t>
      </w:r>
    </w:p>
    <w:p w:rsidR="00472250" w:rsidRPr="00E70FD6" w:rsidRDefault="00472250" w:rsidP="00472250">
      <w:pPr>
        <w:ind w:firstLine="567"/>
        <w:jc w:val="both"/>
        <w:rPr>
          <w:bCs/>
          <w:lang w:val="uk-UA"/>
        </w:rPr>
      </w:pPr>
      <w:r w:rsidRPr="00E70FD6">
        <w:rPr>
          <w:lang w:val="uk-UA"/>
        </w:rPr>
        <w:t>«Незадовільно» – студент не володіє матеріалом, не може самостійно виконати вправи після того, як вони були пояснені викладачем, робить велику кількість грубих помилок.</w:t>
      </w:r>
    </w:p>
    <w:p w:rsidR="00472250" w:rsidRDefault="00472250" w:rsidP="005F622A">
      <w:pPr>
        <w:shd w:val="clear" w:color="auto" w:fill="FFFFFF"/>
        <w:jc w:val="center"/>
        <w:rPr>
          <w:b/>
          <w:sz w:val="28"/>
          <w:szCs w:val="28"/>
          <w:lang w:val="uk-UA"/>
        </w:rPr>
      </w:pPr>
    </w:p>
    <w:p w:rsidR="005F622A" w:rsidRPr="00D91955" w:rsidRDefault="005F622A" w:rsidP="005F622A">
      <w:pPr>
        <w:shd w:val="clear" w:color="auto" w:fill="FFFFFF"/>
        <w:jc w:val="center"/>
        <w:rPr>
          <w:b/>
          <w:sz w:val="28"/>
          <w:szCs w:val="28"/>
          <w:lang w:val="uk-UA"/>
        </w:rPr>
      </w:pPr>
      <w:r w:rsidRPr="00D91955">
        <w:rPr>
          <w:b/>
          <w:sz w:val="28"/>
          <w:szCs w:val="28"/>
          <w:lang w:val="uk-UA"/>
        </w:rPr>
        <w:t>Методичне забезпечення</w:t>
      </w:r>
    </w:p>
    <w:p w:rsidR="005F622A" w:rsidRPr="00D91955" w:rsidRDefault="005F622A" w:rsidP="005F622A">
      <w:pPr>
        <w:shd w:val="clear" w:color="auto" w:fill="FFFFFF"/>
        <w:ind w:firstLine="720"/>
        <w:jc w:val="both"/>
        <w:rPr>
          <w:sz w:val="28"/>
          <w:szCs w:val="28"/>
          <w:lang w:val="uk-UA"/>
        </w:rPr>
      </w:pPr>
      <w:r w:rsidRPr="00D91955">
        <w:rPr>
          <w:sz w:val="28"/>
          <w:szCs w:val="28"/>
          <w:lang w:val="uk-UA"/>
        </w:rPr>
        <w:t xml:space="preserve">1. </w:t>
      </w:r>
      <w:r>
        <w:rPr>
          <w:sz w:val="28"/>
          <w:szCs w:val="28"/>
          <w:lang w:val="uk-UA"/>
        </w:rPr>
        <w:t>Підручник</w:t>
      </w:r>
    </w:p>
    <w:p w:rsidR="005F622A" w:rsidRPr="00D91955" w:rsidRDefault="005F622A" w:rsidP="005F622A">
      <w:pPr>
        <w:shd w:val="clear" w:color="auto" w:fill="FFFFFF"/>
        <w:ind w:firstLine="720"/>
        <w:jc w:val="both"/>
        <w:rPr>
          <w:sz w:val="28"/>
          <w:szCs w:val="28"/>
          <w:lang w:val="uk-UA"/>
        </w:rPr>
      </w:pPr>
      <w:r w:rsidRPr="00D91955">
        <w:rPr>
          <w:sz w:val="28"/>
          <w:szCs w:val="28"/>
          <w:lang w:val="uk-UA"/>
        </w:rPr>
        <w:t>2. Навчально-методичний комплекс.</w:t>
      </w:r>
    </w:p>
    <w:p w:rsidR="00B369BC" w:rsidRPr="00472250" w:rsidRDefault="00B369BC" w:rsidP="00B369BC">
      <w:pPr>
        <w:pStyle w:val="3"/>
        <w:spacing w:before="0" w:after="0"/>
        <w:jc w:val="center"/>
        <w:rPr>
          <w:rFonts w:ascii="Times New Roman" w:hAnsi="Times New Roman"/>
          <w:iCs/>
          <w:sz w:val="24"/>
          <w:szCs w:val="24"/>
        </w:rPr>
      </w:pPr>
    </w:p>
    <w:p w:rsidR="00B369BC" w:rsidRPr="00472250" w:rsidRDefault="00B369BC" w:rsidP="00B369BC"/>
    <w:p w:rsidR="00B369BC" w:rsidRPr="00472250" w:rsidRDefault="00B369BC" w:rsidP="00B369BC"/>
    <w:p w:rsidR="00B864D7" w:rsidRPr="00B369BC" w:rsidRDefault="00B864D7" w:rsidP="00B369BC">
      <w:pPr>
        <w:pStyle w:val="3"/>
        <w:spacing w:before="0" w:after="0"/>
        <w:jc w:val="center"/>
        <w:rPr>
          <w:rFonts w:ascii="Times New Roman" w:hAnsi="Times New Roman"/>
          <w:iCs/>
          <w:sz w:val="24"/>
          <w:szCs w:val="24"/>
          <w:lang w:val="uk-UA"/>
        </w:rPr>
      </w:pPr>
      <w:r w:rsidRPr="00B369BC">
        <w:rPr>
          <w:rFonts w:ascii="Times New Roman" w:hAnsi="Times New Roman"/>
          <w:iCs/>
          <w:sz w:val="24"/>
          <w:szCs w:val="24"/>
          <w:lang w:val="uk-UA"/>
        </w:rPr>
        <w:t>Рекомендована література</w:t>
      </w:r>
    </w:p>
    <w:p w:rsidR="00912682" w:rsidRPr="00B369BC" w:rsidRDefault="00912682" w:rsidP="00B369BC">
      <w:pPr>
        <w:jc w:val="center"/>
        <w:rPr>
          <w:b/>
          <w:bCs/>
          <w:lang w:val="uk-UA"/>
        </w:rPr>
      </w:pPr>
      <w:r w:rsidRPr="00B369BC">
        <w:rPr>
          <w:b/>
          <w:bCs/>
          <w:lang w:val="uk-UA"/>
        </w:rPr>
        <w:t>Базова:</w:t>
      </w:r>
    </w:p>
    <w:p w:rsidR="00CC6823" w:rsidRPr="00B369BC" w:rsidRDefault="00CC6823" w:rsidP="00B369BC">
      <w:pPr>
        <w:numPr>
          <w:ilvl w:val="0"/>
          <w:numId w:val="19"/>
        </w:numPr>
        <w:ind w:left="0"/>
        <w:jc w:val="both"/>
        <w:rPr>
          <w:bCs/>
          <w:lang w:val="uk-UA"/>
        </w:rPr>
      </w:pPr>
      <w:proofErr w:type="spellStart"/>
      <w:r w:rsidRPr="00B369BC">
        <w:rPr>
          <w:bCs/>
          <w:lang w:val="uk-UA"/>
        </w:rPr>
        <w:t>Ребрій</w:t>
      </w:r>
      <w:proofErr w:type="spellEnd"/>
      <w:r w:rsidRPr="00B369BC">
        <w:rPr>
          <w:bCs/>
          <w:lang w:val="uk-UA"/>
        </w:rPr>
        <w:t xml:space="preserve"> О.В. Переклад англомовної громадсько-політичної літератури. Європейський союз та інші міжнародні політичні, економічні, фінансові та військові організації</w:t>
      </w:r>
      <w:r w:rsidR="00C97BF0" w:rsidRPr="00B369BC">
        <w:rPr>
          <w:bCs/>
          <w:lang w:val="uk-UA"/>
        </w:rPr>
        <w:t xml:space="preserve">: Навчальний посібник для студентів вищих закладів освіти/За ред. </w:t>
      </w:r>
      <w:proofErr w:type="spellStart"/>
      <w:r w:rsidR="00C97BF0" w:rsidRPr="00B369BC">
        <w:rPr>
          <w:bCs/>
          <w:lang w:val="uk-UA"/>
        </w:rPr>
        <w:t>Л.М. Чернов</w:t>
      </w:r>
      <w:proofErr w:type="spellEnd"/>
      <w:r w:rsidR="00C97BF0" w:rsidRPr="00B369BC">
        <w:rPr>
          <w:bCs/>
          <w:lang w:val="uk-UA"/>
        </w:rPr>
        <w:t xml:space="preserve">атого та </w:t>
      </w:r>
      <w:proofErr w:type="spellStart"/>
      <w:r w:rsidR="00C97BF0" w:rsidRPr="00B369BC">
        <w:rPr>
          <w:bCs/>
          <w:lang w:val="uk-UA"/>
        </w:rPr>
        <w:t>В.І. Кар</w:t>
      </w:r>
      <w:proofErr w:type="spellEnd"/>
      <w:r w:rsidR="00C97BF0" w:rsidRPr="00B369BC">
        <w:rPr>
          <w:bCs/>
          <w:lang w:val="uk-UA"/>
        </w:rPr>
        <w:t>абана. – Вінниця: Нова Книга,  2009. – 240 с.</w:t>
      </w:r>
    </w:p>
    <w:p w:rsidR="00C97BF0" w:rsidRPr="00B369BC" w:rsidRDefault="00C97BF0" w:rsidP="00B369BC">
      <w:pPr>
        <w:numPr>
          <w:ilvl w:val="0"/>
          <w:numId w:val="19"/>
        </w:numPr>
        <w:spacing w:after="120"/>
        <w:ind w:left="0" w:firstLine="0"/>
        <w:jc w:val="both"/>
        <w:rPr>
          <w:bCs/>
          <w:lang w:val="uk-UA"/>
        </w:rPr>
      </w:pPr>
      <w:proofErr w:type="spellStart"/>
      <w:r w:rsidRPr="00B369BC">
        <w:rPr>
          <w:bCs/>
          <w:lang w:val="uk-UA"/>
        </w:rPr>
        <w:t>Черноватий</w:t>
      </w:r>
      <w:proofErr w:type="spellEnd"/>
      <w:r w:rsidRPr="00B369BC">
        <w:rPr>
          <w:bCs/>
          <w:lang w:val="uk-UA"/>
        </w:rPr>
        <w:t xml:space="preserve">  Л.М., Карабан В.І., Ганічева Т.В., </w:t>
      </w:r>
      <w:proofErr w:type="spellStart"/>
      <w:r w:rsidRPr="00B369BC">
        <w:rPr>
          <w:bCs/>
          <w:lang w:val="uk-UA"/>
        </w:rPr>
        <w:t>Ліпко</w:t>
      </w:r>
      <w:r w:rsidRPr="00B369BC">
        <w:rPr>
          <w:lang w:val="uk-UA"/>
        </w:rPr>
        <w:t>І.П</w:t>
      </w:r>
      <w:proofErr w:type="spellEnd"/>
      <w:r w:rsidRPr="00B369BC">
        <w:rPr>
          <w:lang w:val="uk-UA"/>
        </w:rPr>
        <w:t xml:space="preserve">. Переклад англомовної громадсько-політичної літератури. Міжнародні конвенції у галузі прав людини./ За редакцією </w:t>
      </w:r>
      <w:proofErr w:type="spellStart"/>
      <w:r w:rsidRPr="00B369BC">
        <w:rPr>
          <w:lang w:val="uk-UA"/>
        </w:rPr>
        <w:t>Л.М. Чернов</w:t>
      </w:r>
      <w:proofErr w:type="spellEnd"/>
      <w:r w:rsidRPr="00B369BC">
        <w:rPr>
          <w:lang w:val="uk-UA"/>
        </w:rPr>
        <w:t xml:space="preserve">атого і </w:t>
      </w:r>
      <w:proofErr w:type="spellStart"/>
      <w:r w:rsidRPr="00B369BC">
        <w:rPr>
          <w:lang w:val="uk-UA"/>
        </w:rPr>
        <w:t>В.І. Кар</w:t>
      </w:r>
      <w:proofErr w:type="spellEnd"/>
      <w:r w:rsidRPr="00B369BC">
        <w:rPr>
          <w:lang w:val="uk-UA"/>
        </w:rPr>
        <w:t xml:space="preserve">абана. Навчальний посібник. – Вінниця: Нова Книга, 2006. – 272 с. </w:t>
      </w:r>
    </w:p>
    <w:p w:rsidR="00DF6747" w:rsidRPr="00B369BC" w:rsidRDefault="00912682" w:rsidP="00563126">
      <w:pPr>
        <w:spacing w:after="120"/>
        <w:jc w:val="center"/>
        <w:rPr>
          <w:b/>
          <w:bCs/>
        </w:rPr>
      </w:pPr>
      <w:r w:rsidRPr="00B369BC">
        <w:rPr>
          <w:b/>
          <w:lang w:val="uk-UA"/>
        </w:rPr>
        <w:t>Допоміжна:</w:t>
      </w:r>
    </w:p>
    <w:p w:rsidR="007817CA" w:rsidRPr="00B369BC" w:rsidRDefault="007817CA" w:rsidP="00912682">
      <w:pPr>
        <w:numPr>
          <w:ilvl w:val="0"/>
          <w:numId w:val="17"/>
        </w:numPr>
        <w:spacing w:after="120"/>
        <w:jc w:val="both"/>
      </w:pPr>
      <w:r w:rsidRPr="00B369BC">
        <w:rPr>
          <w:lang w:val="uk-UA"/>
        </w:rPr>
        <w:t xml:space="preserve">Карабан В.І. </w:t>
      </w:r>
      <w:proofErr w:type="spellStart"/>
      <w:r w:rsidRPr="00B369BC">
        <w:rPr>
          <w:lang w:val="uk-UA"/>
        </w:rPr>
        <w:t>Пререклад</w:t>
      </w:r>
      <w:proofErr w:type="spellEnd"/>
      <w:r w:rsidRPr="00B369BC">
        <w:rPr>
          <w:lang w:val="uk-UA"/>
        </w:rPr>
        <w:t xml:space="preserve"> англійської наукової та технічної літератури. – Вінниця: Нова Книга, 2004</w:t>
      </w:r>
    </w:p>
    <w:p w:rsidR="007817CA" w:rsidRPr="00B369BC" w:rsidRDefault="007817CA" w:rsidP="00912682">
      <w:pPr>
        <w:numPr>
          <w:ilvl w:val="0"/>
          <w:numId w:val="17"/>
        </w:numPr>
        <w:spacing w:after="120"/>
        <w:jc w:val="both"/>
      </w:pPr>
      <w:r w:rsidRPr="00B369BC">
        <w:t>Карабан</w:t>
      </w:r>
      <w:r w:rsidRPr="00B369BC">
        <w:rPr>
          <w:lang w:val="uk-UA"/>
        </w:rPr>
        <w:t xml:space="preserve"> В.І. Теорія і практика перекладу з української на </w:t>
      </w:r>
      <w:proofErr w:type="gramStart"/>
      <w:r w:rsidRPr="00B369BC">
        <w:rPr>
          <w:lang w:val="uk-UA"/>
        </w:rPr>
        <w:t>англ</w:t>
      </w:r>
      <w:proofErr w:type="gramEnd"/>
      <w:r w:rsidRPr="00B369BC">
        <w:rPr>
          <w:lang w:val="uk-UA"/>
        </w:rPr>
        <w:t>ійську мову. – Вінниця: Нова Книга, 2003</w:t>
      </w:r>
    </w:p>
    <w:p w:rsidR="00DF6747" w:rsidRPr="00B369BC" w:rsidRDefault="00C5412C" w:rsidP="00912682">
      <w:pPr>
        <w:numPr>
          <w:ilvl w:val="0"/>
          <w:numId w:val="17"/>
        </w:numPr>
        <w:spacing w:after="120"/>
        <w:jc w:val="both"/>
      </w:pPr>
      <w:r w:rsidRPr="00B369BC">
        <w:rPr>
          <w:lang w:val="uk-UA"/>
        </w:rPr>
        <w:t>Корунець </w:t>
      </w:r>
      <w:r w:rsidR="00DF6747" w:rsidRPr="00B369BC">
        <w:rPr>
          <w:lang w:val="uk-UA"/>
        </w:rPr>
        <w:t>І.В. Теорія і практика перекладу. – Вінниця: НОВА КНИГА, 2003.</w:t>
      </w:r>
    </w:p>
    <w:p w:rsidR="00DF6747" w:rsidRPr="00B369BC" w:rsidRDefault="00C5412C" w:rsidP="00912682">
      <w:pPr>
        <w:numPr>
          <w:ilvl w:val="0"/>
          <w:numId w:val="17"/>
        </w:numPr>
        <w:spacing w:after="120"/>
        <w:jc w:val="both"/>
        <w:rPr>
          <w:lang w:val="uk-UA"/>
        </w:rPr>
      </w:pPr>
      <w:r w:rsidRPr="00B369BC">
        <w:rPr>
          <w:lang w:val="uk-UA"/>
        </w:rPr>
        <w:t>Ніколаєва С.Ю., Соловей М.І., Головач </w:t>
      </w:r>
      <w:r w:rsidR="00DF6747" w:rsidRPr="00B369BC">
        <w:rPr>
          <w:lang w:val="uk-UA"/>
        </w:rPr>
        <w:t xml:space="preserve">Ю.В. та ін. Програма з англійської мови для університетів/інститутів (п’ятирічний курс навчання). – К.: Київ. </w:t>
      </w:r>
      <w:proofErr w:type="spellStart"/>
      <w:r w:rsidR="00DF6747" w:rsidRPr="00B369BC">
        <w:rPr>
          <w:lang w:val="uk-UA"/>
        </w:rPr>
        <w:t>держ</w:t>
      </w:r>
      <w:proofErr w:type="spellEnd"/>
      <w:r w:rsidR="00DF6747" w:rsidRPr="00B369BC">
        <w:rPr>
          <w:lang w:val="uk-UA"/>
        </w:rPr>
        <w:t xml:space="preserve">. </w:t>
      </w:r>
      <w:proofErr w:type="spellStart"/>
      <w:r w:rsidR="00DF6747" w:rsidRPr="00B369BC">
        <w:rPr>
          <w:lang w:val="uk-UA"/>
        </w:rPr>
        <w:t>лінгв</w:t>
      </w:r>
      <w:proofErr w:type="spellEnd"/>
      <w:r w:rsidR="00DF6747" w:rsidRPr="00B369BC">
        <w:rPr>
          <w:lang w:val="uk-UA"/>
        </w:rPr>
        <w:t>. ун-т, 2001.</w:t>
      </w:r>
    </w:p>
    <w:p w:rsidR="00563126" w:rsidRPr="00B369BC" w:rsidRDefault="00563126" w:rsidP="00912682">
      <w:pPr>
        <w:numPr>
          <w:ilvl w:val="0"/>
          <w:numId w:val="17"/>
        </w:numPr>
        <w:spacing w:after="120"/>
        <w:jc w:val="both"/>
        <w:rPr>
          <w:lang w:val="uk-UA"/>
        </w:rPr>
      </w:pPr>
      <w:r w:rsidRPr="00B369BC">
        <w:t xml:space="preserve">Новикова И.А., Петрова Н.Ю., Давиденко Т.Г. Практикум к курсу английского языка: 4 курс. – М.: </w:t>
      </w:r>
      <w:proofErr w:type="spellStart"/>
      <w:r w:rsidRPr="00B369BC">
        <w:t>Гуманит</w:t>
      </w:r>
      <w:proofErr w:type="spellEnd"/>
      <w:r w:rsidRPr="00B369BC">
        <w:t>. изд. центр ВЛАДОС, 2002. – 160 с.</w:t>
      </w:r>
    </w:p>
    <w:p w:rsidR="00563126" w:rsidRPr="00B369BC" w:rsidRDefault="00563126" w:rsidP="00912682">
      <w:pPr>
        <w:numPr>
          <w:ilvl w:val="0"/>
          <w:numId w:val="17"/>
        </w:numPr>
        <w:spacing w:after="120"/>
        <w:jc w:val="both"/>
        <w:rPr>
          <w:lang w:val="uk-UA"/>
        </w:rPr>
      </w:pPr>
      <w:r w:rsidRPr="00B369BC">
        <w:t xml:space="preserve">Практический курс английского языка: 4 курс: Учеб. для студ. </w:t>
      </w:r>
      <w:proofErr w:type="spellStart"/>
      <w:r w:rsidRPr="00B369BC">
        <w:t>высш</w:t>
      </w:r>
      <w:proofErr w:type="spellEnd"/>
      <w:r w:rsidRPr="00B369BC">
        <w:t>. учеб. заведений</w:t>
      </w:r>
      <w:proofErr w:type="gramStart"/>
      <w:r w:rsidRPr="00B369BC">
        <w:t xml:space="preserve"> / П</w:t>
      </w:r>
      <w:proofErr w:type="gramEnd"/>
      <w:r w:rsidRPr="00B369BC">
        <w:t>од ред. В.Д. </w:t>
      </w:r>
      <w:proofErr w:type="spellStart"/>
      <w:r w:rsidRPr="00B369BC">
        <w:t>Аракина</w:t>
      </w:r>
      <w:proofErr w:type="spellEnd"/>
      <w:r w:rsidRPr="00B369BC">
        <w:t xml:space="preserve">. – 5-е изд., </w:t>
      </w:r>
      <w:proofErr w:type="spellStart"/>
      <w:r w:rsidRPr="00B369BC">
        <w:t>перераб</w:t>
      </w:r>
      <w:proofErr w:type="spellEnd"/>
      <w:r w:rsidRPr="00B369BC">
        <w:t xml:space="preserve">. и доп. – М.: </w:t>
      </w:r>
      <w:proofErr w:type="spellStart"/>
      <w:r w:rsidRPr="00B369BC">
        <w:t>Гуманит</w:t>
      </w:r>
      <w:proofErr w:type="spellEnd"/>
      <w:r w:rsidRPr="00B369BC">
        <w:t>. изд. центр ВЛАДОС, 2003. – 352 с.</w:t>
      </w:r>
    </w:p>
    <w:p w:rsidR="00DF6747" w:rsidRPr="00B369BC" w:rsidRDefault="00C5412C" w:rsidP="00912682">
      <w:pPr>
        <w:numPr>
          <w:ilvl w:val="0"/>
          <w:numId w:val="17"/>
        </w:numPr>
        <w:spacing w:after="120"/>
        <w:jc w:val="both"/>
        <w:rPr>
          <w:lang w:val="uk-UA"/>
        </w:rPr>
      </w:pPr>
      <w:r w:rsidRPr="00B369BC">
        <w:rPr>
          <w:lang w:val="uk-UA"/>
        </w:rPr>
        <w:t>Ребрій </w:t>
      </w:r>
      <w:r w:rsidR="00DF6747" w:rsidRPr="00B369BC">
        <w:rPr>
          <w:lang w:val="uk-UA"/>
        </w:rPr>
        <w:t>О.В. Перекладацький скоропис. – Вінниця: Поділля-2000, 2002.</w:t>
      </w:r>
    </w:p>
    <w:p w:rsidR="00DF6747" w:rsidRPr="00B369BC" w:rsidRDefault="00C5412C" w:rsidP="00912682">
      <w:pPr>
        <w:numPr>
          <w:ilvl w:val="0"/>
          <w:numId w:val="17"/>
        </w:numPr>
        <w:spacing w:after="120"/>
        <w:jc w:val="both"/>
      </w:pPr>
      <w:r w:rsidRPr="00B369BC">
        <w:rPr>
          <w:lang w:val="uk-UA"/>
        </w:rPr>
        <w:lastRenderedPageBreak/>
        <w:t>Балла </w:t>
      </w:r>
      <w:r w:rsidR="00DF6747" w:rsidRPr="00B369BC">
        <w:rPr>
          <w:lang w:val="uk-UA"/>
        </w:rPr>
        <w:t>М.І. Англо-український словник (в 2-х томах). – К.: Освіта, 1996.</w:t>
      </w:r>
    </w:p>
    <w:p w:rsidR="00DF6747" w:rsidRPr="00B369BC" w:rsidRDefault="00C5412C" w:rsidP="00912682">
      <w:pPr>
        <w:numPr>
          <w:ilvl w:val="0"/>
          <w:numId w:val="17"/>
        </w:numPr>
        <w:spacing w:after="120"/>
        <w:jc w:val="both"/>
      </w:pPr>
      <w:r w:rsidRPr="00B369BC">
        <w:rPr>
          <w:lang w:val="uk-UA"/>
        </w:rPr>
        <w:t>Баранцев </w:t>
      </w:r>
      <w:r w:rsidR="00DF6747" w:rsidRPr="00B369BC">
        <w:rPr>
          <w:lang w:val="uk-UA"/>
        </w:rPr>
        <w:t>К.Т. Англо-український фразеологічний словник. – К.: Радянська школа, 1969.</w:t>
      </w:r>
    </w:p>
    <w:p w:rsidR="00DF6747" w:rsidRPr="00B369BC" w:rsidRDefault="00DF6747" w:rsidP="00912682">
      <w:pPr>
        <w:numPr>
          <w:ilvl w:val="0"/>
          <w:numId w:val="17"/>
        </w:numPr>
        <w:spacing w:after="120"/>
        <w:jc w:val="both"/>
        <w:rPr>
          <w:lang w:val="en-GB"/>
        </w:rPr>
      </w:pPr>
      <w:r w:rsidRPr="00B369BC">
        <w:rPr>
          <w:lang w:val="en-US"/>
        </w:rPr>
        <w:t>Dictum Factum Practical University</w:t>
      </w:r>
      <w:r w:rsidR="00C5412C" w:rsidRPr="00B369BC">
        <w:rPr>
          <w:lang w:val="en-US"/>
        </w:rPr>
        <w:t xml:space="preserve"> Grammar / L.</w:t>
      </w:r>
      <w:r w:rsidR="00C5412C" w:rsidRPr="00B369BC">
        <w:rPr>
          <w:lang w:val="en-GB"/>
        </w:rPr>
        <w:t> </w:t>
      </w:r>
      <w:proofErr w:type="spellStart"/>
      <w:r w:rsidR="00C5412C" w:rsidRPr="00B369BC">
        <w:rPr>
          <w:lang w:val="en-US"/>
        </w:rPr>
        <w:t>Chernovaty</w:t>
      </w:r>
      <w:proofErr w:type="spellEnd"/>
      <w:r w:rsidR="00C5412C" w:rsidRPr="00B369BC">
        <w:rPr>
          <w:lang w:val="en-US"/>
        </w:rPr>
        <w:t>, V.</w:t>
      </w:r>
      <w:r w:rsidR="00C5412C" w:rsidRPr="00B369BC">
        <w:rPr>
          <w:lang w:val="en-GB"/>
        </w:rPr>
        <w:t> </w:t>
      </w:r>
      <w:proofErr w:type="spellStart"/>
      <w:r w:rsidRPr="00B369BC">
        <w:rPr>
          <w:lang w:val="en-US"/>
        </w:rPr>
        <w:t>Karaban</w:t>
      </w:r>
      <w:proofErr w:type="spellEnd"/>
      <w:r w:rsidRPr="00B369BC">
        <w:rPr>
          <w:lang w:val="en-US"/>
        </w:rPr>
        <w:t xml:space="preserve"> (eds.) – </w:t>
      </w:r>
      <w:proofErr w:type="spellStart"/>
      <w:r w:rsidRPr="00B369BC">
        <w:rPr>
          <w:lang w:val="en-US"/>
        </w:rPr>
        <w:t>Vinnytsya</w:t>
      </w:r>
      <w:proofErr w:type="spellEnd"/>
      <w:r w:rsidRPr="00B369BC">
        <w:rPr>
          <w:lang w:val="en-US"/>
        </w:rPr>
        <w:t xml:space="preserve">: Nova </w:t>
      </w:r>
      <w:proofErr w:type="spellStart"/>
      <w:r w:rsidRPr="00B369BC">
        <w:rPr>
          <w:lang w:val="en-US"/>
        </w:rPr>
        <w:t>Knyha</w:t>
      </w:r>
      <w:proofErr w:type="spellEnd"/>
      <w:r w:rsidRPr="00B369BC">
        <w:rPr>
          <w:lang w:val="en-US"/>
        </w:rPr>
        <w:t>, 2005.</w:t>
      </w:r>
    </w:p>
    <w:p w:rsidR="00903545" w:rsidRPr="00B369BC" w:rsidRDefault="00903545" w:rsidP="00903545">
      <w:pPr>
        <w:numPr>
          <w:ilvl w:val="0"/>
          <w:numId w:val="17"/>
        </w:numPr>
        <w:spacing w:after="120"/>
        <w:jc w:val="both"/>
        <w:rPr>
          <w:lang w:val="en-GB"/>
        </w:rPr>
      </w:pPr>
      <w:r w:rsidRPr="00B369BC">
        <w:rPr>
          <w:lang w:val="en-US"/>
        </w:rPr>
        <w:t>J.C. Wells. Pronunciation Dictionary. – Longman, 2000.</w:t>
      </w:r>
    </w:p>
    <w:p w:rsidR="009871E7" w:rsidRPr="00B369BC" w:rsidRDefault="00DF6747" w:rsidP="00912682">
      <w:pPr>
        <w:numPr>
          <w:ilvl w:val="0"/>
          <w:numId w:val="17"/>
        </w:numPr>
        <w:spacing w:after="120"/>
        <w:jc w:val="both"/>
        <w:rPr>
          <w:lang w:val="en-GB"/>
        </w:rPr>
      </w:pPr>
      <w:r w:rsidRPr="00B369BC">
        <w:rPr>
          <w:lang w:val="en-US"/>
        </w:rPr>
        <w:t>Longman Dictionary of Contemporary English. – Longman, 2003.</w:t>
      </w:r>
    </w:p>
    <w:p w:rsidR="00B9681B" w:rsidRPr="00B369BC" w:rsidRDefault="00DF6747" w:rsidP="00912682">
      <w:pPr>
        <w:numPr>
          <w:ilvl w:val="0"/>
          <w:numId w:val="17"/>
        </w:numPr>
        <w:spacing w:after="120"/>
        <w:jc w:val="both"/>
        <w:rPr>
          <w:lang w:val="en-GB"/>
        </w:rPr>
      </w:pPr>
      <w:r w:rsidRPr="00B369BC">
        <w:rPr>
          <w:lang w:val="en-US"/>
        </w:rPr>
        <w:t>New Webster’s Dictionary and Thesaurus of the English Language / School. Home and Office Edition / 230.000 Entries. 1.248 Pages. Lexicon Publications, Inc. Danbury, CT, 1993.</w:t>
      </w:r>
    </w:p>
    <w:p w:rsidR="005A1E85" w:rsidRPr="00B369BC" w:rsidRDefault="005A1E85" w:rsidP="005A1E85">
      <w:pPr>
        <w:spacing w:after="120"/>
        <w:jc w:val="both"/>
        <w:rPr>
          <w:lang w:val="uk-UA"/>
        </w:rPr>
      </w:pPr>
    </w:p>
    <w:p w:rsidR="005A1E85" w:rsidRPr="00B369BC" w:rsidRDefault="005A1E85" w:rsidP="005A1E85">
      <w:pPr>
        <w:spacing w:after="120"/>
        <w:jc w:val="center"/>
        <w:rPr>
          <w:b/>
          <w:lang w:val="uk-UA"/>
        </w:rPr>
      </w:pPr>
      <w:r w:rsidRPr="00B369BC">
        <w:rPr>
          <w:b/>
          <w:lang w:val="uk-UA"/>
        </w:rPr>
        <w:t>Інформаційне забезпечення</w:t>
      </w:r>
    </w:p>
    <w:p w:rsidR="00AD0D4C" w:rsidRPr="00B369BC" w:rsidRDefault="00472250" w:rsidP="00AD0D4C">
      <w:pPr>
        <w:spacing w:after="120"/>
        <w:jc w:val="both"/>
        <w:rPr>
          <w:b/>
          <w:lang w:val="uk-UA"/>
        </w:rPr>
      </w:pPr>
      <w:hyperlink r:id="rId9" w:history="1">
        <w:r w:rsidR="00AD0D4C" w:rsidRPr="00B369BC">
          <w:rPr>
            <w:rStyle w:val="ad"/>
            <w:b/>
            <w:lang w:val="uk-UA"/>
          </w:rPr>
          <w:t>http://www.un.org/</w:t>
        </w:r>
      </w:hyperlink>
    </w:p>
    <w:p w:rsidR="00AD0D4C" w:rsidRPr="00B369BC" w:rsidRDefault="00472250" w:rsidP="00AD0D4C">
      <w:pPr>
        <w:spacing w:after="120"/>
        <w:jc w:val="both"/>
        <w:rPr>
          <w:b/>
          <w:lang w:val="uk-UA"/>
        </w:rPr>
      </w:pPr>
      <w:hyperlink r:id="rId10" w:history="1">
        <w:r w:rsidR="00AD0D4C" w:rsidRPr="00B369BC">
          <w:rPr>
            <w:rStyle w:val="ad"/>
            <w:b/>
            <w:lang w:val="uk-UA"/>
          </w:rPr>
          <w:t>https://europa.eu/european-union/index_en</w:t>
        </w:r>
      </w:hyperlink>
    </w:p>
    <w:p w:rsidR="00AD0D4C" w:rsidRPr="00B369BC" w:rsidRDefault="00472250" w:rsidP="00AD0D4C">
      <w:pPr>
        <w:spacing w:after="120"/>
        <w:jc w:val="both"/>
        <w:rPr>
          <w:b/>
          <w:lang w:val="uk-UA"/>
        </w:rPr>
      </w:pPr>
      <w:hyperlink r:id="rId11" w:history="1">
        <w:r w:rsidR="00AD0D4C" w:rsidRPr="00B369BC">
          <w:rPr>
            <w:rStyle w:val="ad"/>
            <w:b/>
            <w:lang w:val="uk-UA"/>
          </w:rPr>
          <w:t>http://www.osce.org/</w:t>
        </w:r>
      </w:hyperlink>
    </w:p>
    <w:p w:rsidR="00AD0D4C" w:rsidRPr="00B369BC" w:rsidRDefault="00472250" w:rsidP="00AD0D4C">
      <w:pPr>
        <w:spacing w:after="120"/>
        <w:jc w:val="both"/>
        <w:rPr>
          <w:b/>
          <w:lang w:val="uk-UA"/>
        </w:rPr>
      </w:pPr>
      <w:hyperlink r:id="rId12" w:history="1">
        <w:r w:rsidR="00AD0D4C" w:rsidRPr="00B369BC">
          <w:rPr>
            <w:rStyle w:val="ad"/>
            <w:b/>
            <w:lang w:val="uk-UA"/>
          </w:rPr>
          <w:t>http://www.nato.int/</w:t>
        </w:r>
      </w:hyperlink>
    </w:p>
    <w:p w:rsidR="005A1E85" w:rsidRPr="00B369BC" w:rsidRDefault="00472250" w:rsidP="005A1E85">
      <w:pPr>
        <w:spacing w:after="120"/>
        <w:jc w:val="both"/>
        <w:rPr>
          <w:lang w:val="uk-UA"/>
        </w:rPr>
      </w:pPr>
      <w:hyperlink r:id="rId13" w:history="1">
        <w:r w:rsidR="007C2597" w:rsidRPr="00B369BC">
          <w:rPr>
            <w:rStyle w:val="ad"/>
            <w:b/>
            <w:lang w:val="uk-UA"/>
          </w:rPr>
          <w:t>https://www.wto.org/</w:t>
        </w:r>
      </w:hyperlink>
    </w:p>
    <w:sectPr w:rsidR="005A1E85" w:rsidRPr="00B369BC" w:rsidSect="00AE2554">
      <w:footerReference w:type="even" r:id="rId14"/>
      <w:footerReference w:type="default" r:id="rId15"/>
      <w:pgSz w:w="11906" w:h="16838"/>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881" w:rsidRDefault="00510881">
      <w:r>
        <w:separator/>
      </w:r>
    </w:p>
  </w:endnote>
  <w:endnote w:type="continuationSeparator" w:id="0">
    <w:p w:rsidR="00510881" w:rsidRDefault="00510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50" w:rsidRDefault="00472250" w:rsidP="0026453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72250" w:rsidRDefault="00472250" w:rsidP="0064781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250" w:rsidRDefault="00472250" w:rsidP="0026453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5187C">
      <w:rPr>
        <w:rStyle w:val="a6"/>
        <w:noProof/>
      </w:rPr>
      <w:t>14</w:t>
    </w:r>
    <w:r>
      <w:rPr>
        <w:rStyle w:val="a6"/>
      </w:rPr>
      <w:fldChar w:fldCharType="end"/>
    </w:r>
  </w:p>
  <w:p w:rsidR="00472250" w:rsidRDefault="00472250" w:rsidP="0064781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881" w:rsidRDefault="00510881">
      <w:r>
        <w:separator/>
      </w:r>
    </w:p>
  </w:footnote>
  <w:footnote w:type="continuationSeparator" w:id="0">
    <w:p w:rsidR="00510881" w:rsidRDefault="00510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45CA"/>
    <w:multiLevelType w:val="hybridMultilevel"/>
    <w:tmpl w:val="554C951E"/>
    <w:lvl w:ilvl="0" w:tplc="39F02BD0">
      <w:start w:val="1"/>
      <w:numFmt w:val="decimal"/>
      <w:lvlText w:val="%1."/>
      <w:lvlJc w:val="left"/>
      <w:pPr>
        <w:tabs>
          <w:tab w:val="num" w:pos="567"/>
        </w:tabs>
        <w:ind w:left="567" w:hanging="567"/>
      </w:pPr>
      <w:rPr>
        <w:rFonts w:ascii="Times New Roman" w:hAnsi="Times New Roman" w:hint="default"/>
        <w:b/>
        <w:i w:val="0"/>
        <w:color w:val="auto"/>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2D15EF"/>
    <w:multiLevelType w:val="hybridMultilevel"/>
    <w:tmpl w:val="4BCC320C"/>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2">
    <w:nsid w:val="0BBD7F03"/>
    <w:multiLevelType w:val="multilevel"/>
    <w:tmpl w:val="6B60CAC6"/>
    <w:lvl w:ilvl="0">
      <w:start w:val="1"/>
      <w:numFmt w:val="decimal"/>
      <w:lvlText w:val="%1."/>
      <w:lvlJc w:val="left"/>
      <w:pPr>
        <w:tabs>
          <w:tab w:val="num" w:pos="454"/>
        </w:tabs>
        <w:ind w:left="454" w:hanging="454"/>
      </w:pPr>
      <w:rPr>
        <w:rFonts w:ascii="Times New Roman" w:hAnsi="Times New Roman" w:hint="default"/>
        <w:b w:val="0"/>
        <w:i w:val="0"/>
        <w:sz w:val="28"/>
        <w:szCs w:val="28"/>
        <w:lang w:val="uk-U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5A6FD1"/>
    <w:multiLevelType w:val="multilevel"/>
    <w:tmpl w:val="2A6CD73E"/>
    <w:lvl w:ilvl="0">
      <w:start w:val="1"/>
      <w:numFmt w:val="decimal"/>
      <w:lvlText w:val="%1."/>
      <w:lvlJc w:val="left"/>
      <w:pPr>
        <w:tabs>
          <w:tab w:val="num" w:pos="397"/>
        </w:tabs>
        <w:ind w:left="397" w:hanging="397"/>
      </w:pPr>
      <w:rPr>
        <w:rFonts w:ascii="Times New Roman" w:hAnsi="Times New Roman" w:hint="default"/>
        <w:b/>
        <w:i w:val="0"/>
        <w:color w:val="auto"/>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DFA518A"/>
    <w:multiLevelType w:val="hybridMultilevel"/>
    <w:tmpl w:val="C504B486"/>
    <w:lvl w:ilvl="0" w:tplc="0D24A050">
      <w:start w:val="1"/>
      <w:numFmt w:val="decimal"/>
      <w:lvlText w:val="%1."/>
      <w:lvlJc w:val="left"/>
      <w:pPr>
        <w:ind w:left="3550" w:hanging="361"/>
        <w:jc w:val="right"/>
      </w:pPr>
      <w:rPr>
        <w:rFonts w:ascii="Times New Roman" w:eastAsia="Times New Roman" w:hAnsi="Times New Roman" w:cs="Times New Roman" w:hint="default"/>
        <w:b/>
        <w:bCs/>
        <w:spacing w:val="-1"/>
        <w:w w:val="99"/>
        <w:sz w:val="24"/>
        <w:szCs w:val="24"/>
      </w:rPr>
    </w:lvl>
    <w:lvl w:ilvl="1" w:tplc="C2AE38AC">
      <w:start w:val="4"/>
      <w:numFmt w:val="decimal"/>
      <w:lvlText w:val="%2."/>
      <w:lvlJc w:val="left"/>
      <w:pPr>
        <w:ind w:left="3362" w:hanging="240"/>
        <w:jc w:val="right"/>
      </w:pPr>
      <w:rPr>
        <w:rFonts w:ascii="Times New Roman" w:eastAsia="Times New Roman" w:hAnsi="Times New Roman" w:cs="Times New Roman" w:hint="default"/>
        <w:b/>
        <w:bCs/>
        <w:spacing w:val="-1"/>
        <w:w w:val="99"/>
        <w:sz w:val="24"/>
        <w:szCs w:val="24"/>
      </w:rPr>
    </w:lvl>
    <w:lvl w:ilvl="2" w:tplc="A094D0B4">
      <w:numFmt w:val="bullet"/>
      <w:lvlText w:val="•"/>
      <w:lvlJc w:val="left"/>
      <w:pPr>
        <w:ind w:left="4245" w:hanging="240"/>
      </w:pPr>
      <w:rPr>
        <w:rFonts w:hint="default"/>
      </w:rPr>
    </w:lvl>
    <w:lvl w:ilvl="3" w:tplc="45F67E86">
      <w:numFmt w:val="bullet"/>
      <w:lvlText w:val="•"/>
      <w:lvlJc w:val="left"/>
      <w:pPr>
        <w:ind w:left="4930" w:hanging="240"/>
      </w:pPr>
      <w:rPr>
        <w:rFonts w:hint="default"/>
      </w:rPr>
    </w:lvl>
    <w:lvl w:ilvl="4" w:tplc="67849822">
      <w:numFmt w:val="bullet"/>
      <w:lvlText w:val="•"/>
      <w:lvlJc w:val="left"/>
      <w:pPr>
        <w:ind w:left="5615" w:hanging="240"/>
      </w:pPr>
      <w:rPr>
        <w:rFonts w:hint="default"/>
      </w:rPr>
    </w:lvl>
    <w:lvl w:ilvl="5" w:tplc="BA861D82">
      <w:numFmt w:val="bullet"/>
      <w:lvlText w:val="•"/>
      <w:lvlJc w:val="left"/>
      <w:pPr>
        <w:ind w:left="6300" w:hanging="240"/>
      </w:pPr>
      <w:rPr>
        <w:rFonts w:hint="default"/>
      </w:rPr>
    </w:lvl>
    <w:lvl w:ilvl="6" w:tplc="4F447B46">
      <w:numFmt w:val="bullet"/>
      <w:lvlText w:val="•"/>
      <w:lvlJc w:val="left"/>
      <w:pPr>
        <w:ind w:left="6985" w:hanging="240"/>
      </w:pPr>
      <w:rPr>
        <w:rFonts w:hint="default"/>
      </w:rPr>
    </w:lvl>
    <w:lvl w:ilvl="7" w:tplc="CC38270C">
      <w:numFmt w:val="bullet"/>
      <w:lvlText w:val="•"/>
      <w:lvlJc w:val="left"/>
      <w:pPr>
        <w:ind w:left="7670" w:hanging="240"/>
      </w:pPr>
      <w:rPr>
        <w:rFonts w:hint="default"/>
      </w:rPr>
    </w:lvl>
    <w:lvl w:ilvl="8" w:tplc="3C0C1C44">
      <w:numFmt w:val="bullet"/>
      <w:lvlText w:val="•"/>
      <w:lvlJc w:val="left"/>
      <w:pPr>
        <w:ind w:left="8356" w:hanging="240"/>
      </w:pPr>
      <w:rPr>
        <w:rFonts w:hint="default"/>
      </w:rPr>
    </w:lvl>
  </w:abstractNum>
  <w:abstractNum w:abstractNumId="5">
    <w:nsid w:val="154F2BAD"/>
    <w:multiLevelType w:val="multilevel"/>
    <w:tmpl w:val="45C27748"/>
    <w:lvl w:ilvl="0">
      <w:start w:val="1"/>
      <w:numFmt w:val="bullet"/>
      <w:lvlText w:val="―"/>
      <w:lvlJc w:val="left"/>
      <w:pPr>
        <w:tabs>
          <w:tab w:val="num" w:pos="709"/>
        </w:tabs>
        <w:ind w:left="709" w:hanging="709"/>
      </w:pPr>
      <w:rPr>
        <w:rFonts w:ascii="Times New Roman" w:hAnsi="Times New Roman" w:cs="Times New Roman" w:hint="default"/>
        <w:b w:val="0"/>
        <w:i w:val="0"/>
        <w:sz w:val="28"/>
        <w:szCs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8163BCE"/>
    <w:multiLevelType w:val="hybridMultilevel"/>
    <w:tmpl w:val="710E8EAA"/>
    <w:lvl w:ilvl="0" w:tplc="5706EA7E">
      <w:numFmt w:val="bullet"/>
      <w:lvlText w:val="─"/>
      <w:lvlJc w:val="left"/>
      <w:pPr>
        <w:tabs>
          <w:tab w:val="num" w:pos="907"/>
        </w:tabs>
        <w:ind w:left="0" w:firstLine="567"/>
      </w:pPr>
      <w:rPr>
        <w:rFonts w:ascii="Times New Roman" w:eastAsia="Times New Roman" w:hAnsi="Times New Roman" w:cs="Times New Roman" w:hint="default"/>
        <w:b w:val="0"/>
        <w:i w:val="0"/>
        <w:spacing w:val="0"/>
        <w:w w:val="100"/>
        <w:sz w:val="28"/>
        <w:szCs w:val="28"/>
      </w:rPr>
    </w:lvl>
    <w:lvl w:ilvl="1" w:tplc="A66CF988">
      <w:numFmt w:val="bullet"/>
      <w:lvlText w:val=""/>
      <w:lvlJc w:val="left"/>
      <w:pPr>
        <w:tabs>
          <w:tab w:val="num" w:pos="567"/>
        </w:tabs>
        <w:ind w:left="567" w:hanging="567"/>
      </w:pPr>
      <w:rPr>
        <w:rFonts w:ascii="Webdings" w:hAnsi="Webdings" w:hint="default"/>
        <w:b w:val="0"/>
        <w:i w:val="0"/>
        <w:spacing w:val="0"/>
        <w:w w:val="10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393A94"/>
    <w:multiLevelType w:val="hybridMultilevel"/>
    <w:tmpl w:val="256E50C6"/>
    <w:lvl w:ilvl="0" w:tplc="EED4B97C">
      <w:start w:val="1"/>
      <w:numFmt w:val="russianLower"/>
      <w:lvlText w:val="%1)"/>
      <w:lvlJc w:val="left"/>
      <w:pPr>
        <w:tabs>
          <w:tab w:val="num" w:pos="766"/>
        </w:tabs>
        <w:ind w:left="-141" w:firstLine="567"/>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6676465"/>
    <w:multiLevelType w:val="hybridMultilevel"/>
    <w:tmpl w:val="AB0431BC"/>
    <w:lvl w:ilvl="0" w:tplc="BA9EF2E2">
      <w:start w:val="1"/>
      <w:numFmt w:val="bullet"/>
      <w:lvlText w:val=""/>
      <w:lvlJc w:val="left"/>
      <w:pPr>
        <w:tabs>
          <w:tab w:val="num" w:pos="494"/>
        </w:tabs>
        <w:ind w:left="474" w:hanging="340"/>
      </w:pPr>
      <w:rPr>
        <w:rFonts w:ascii="Symbol" w:hAnsi="Symbol" w:hint="default"/>
      </w:rPr>
    </w:lvl>
    <w:lvl w:ilvl="1" w:tplc="42E49B6A">
      <w:start w:val="5"/>
      <w:numFmt w:val="bullet"/>
      <w:lvlText w:val="-"/>
      <w:lvlJc w:val="left"/>
      <w:pPr>
        <w:tabs>
          <w:tab w:val="num" w:pos="1574"/>
        </w:tabs>
        <w:ind w:left="1574" w:hanging="360"/>
      </w:pPr>
      <w:rPr>
        <w:rFonts w:ascii="Times New Roman" w:eastAsia="Times New Roman" w:hAnsi="Times New Roman" w:cs="Times New Roman" w:hint="default"/>
      </w:rPr>
    </w:lvl>
    <w:lvl w:ilvl="2" w:tplc="04190005">
      <w:start w:val="1"/>
      <w:numFmt w:val="bullet"/>
      <w:lvlText w:val=""/>
      <w:lvlJc w:val="left"/>
      <w:pPr>
        <w:tabs>
          <w:tab w:val="num" w:pos="2294"/>
        </w:tabs>
        <w:ind w:left="2294" w:hanging="360"/>
      </w:pPr>
      <w:rPr>
        <w:rFonts w:ascii="Wingdings" w:hAnsi="Wingdings" w:hint="default"/>
      </w:rPr>
    </w:lvl>
    <w:lvl w:ilvl="3" w:tplc="04190001">
      <w:start w:val="1"/>
      <w:numFmt w:val="bullet"/>
      <w:lvlText w:val=""/>
      <w:lvlJc w:val="left"/>
      <w:pPr>
        <w:tabs>
          <w:tab w:val="num" w:pos="3014"/>
        </w:tabs>
        <w:ind w:left="3014" w:hanging="360"/>
      </w:pPr>
      <w:rPr>
        <w:rFonts w:ascii="Symbol" w:hAnsi="Symbol" w:hint="default"/>
      </w:rPr>
    </w:lvl>
    <w:lvl w:ilvl="4" w:tplc="04190003">
      <w:start w:val="1"/>
      <w:numFmt w:val="bullet"/>
      <w:lvlText w:val="o"/>
      <w:lvlJc w:val="left"/>
      <w:pPr>
        <w:tabs>
          <w:tab w:val="num" w:pos="3734"/>
        </w:tabs>
        <w:ind w:left="3734" w:hanging="360"/>
      </w:pPr>
      <w:rPr>
        <w:rFonts w:ascii="Courier New" w:hAnsi="Courier New" w:cs="Times New Roman" w:hint="default"/>
      </w:rPr>
    </w:lvl>
    <w:lvl w:ilvl="5" w:tplc="04190005">
      <w:start w:val="1"/>
      <w:numFmt w:val="bullet"/>
      <w:lvlText w:val=""/>
      <w:lvlJc w:val="left"/>
      <w:pPr>
        <w:tabs>
          <w:tab w:val="num" w:pos="4454"/>
        </w:tabs>
        <w:ind w:left="4454" w:hanging="360"/>
      </w:pPr>
      <w:rPr>
        <w:rFonts w:ascii="Wingdings" w:hAnsi="Wingdings" w:hint="default"/>
      </w:rPr>
    </w:lvl>
    <w:lvl w:ilvl="6" w:tplc="04190001">
      <w:start w:val="1"/>
      <w:numFmt w:val="bullet"/>
      <w:lvlText w:val=""/>
      <w:lvlJc w:val="left"/>
      <w:pPr>
        <w:tabs>
          <w:tab w:val="num" w:pos="5174"/>
        </w:tabs>
        <w:ind w:left="5174" w:hanging="360"/>
      </w:pPr>
      <w:rPr>
        <w:rFonts w:ascii="Symbol" w:hAnsi="Symbol" w:hint="default"/>
      </w:rPr>
    </w:lvl>
    <w:lvl w:ilvl="7" w:tplc="04190003">
      <w:start w:val="1"/>
      <w:numFmt w:val="bullet"/>
      <w:lvlText w:val="o"/>
      <w:lvlJc w:val="left"/>
      <w:pPr>
        <w:tabs>
          <w:tab w:val="num" w:pos="5894"/>
        </w:tabs>
        <w:ind w:left="5894" w:hanging="360"/>
      </w:pPr>
      <w:rPr>
        <w:rFonts w:ascii="Courier New" w:hAnsi="Courier New" w:cs="Times New Roman" w:hint="default"/>
      </w:rPr>
    </w:lvl>
    <w:lvl w:ilvl="8" w:tplc="04190005">
      <w:start w:val="1"/>
      <w:numFmt w:val="bullet"/>
      <w:lvlText w:val=""/>
      <w:lvlJc w:val="left"/>
      <w:pPr>
        <w:tabs>
          <w:tab w:val="num" w:pos="6614"/>
        </w:tabs>
        <w:ind w:left="6614" w:hanging="360"/>
      </w:pPr>
      <w:rPr>
        <w:rFonts w:ascii="Wingdings" w:hAnsi="Wingdings" w:hint="default"/>
      </w:rPr>
    </w:lvl>
  </w:abstractNum>
  <w:abstractNum w:abstractNumId="9">
    <w:nsid w:val="305F744D"/>
    <w:multiLevelType w:val="hybridMultilevel"/>
    <w:tmpl w:val="F2D21D9A"/>
    <w:lvl w:ilvl="0" w:tplc="5706EA7E">
      <w:numFmt w:val="bullet"/>
      <w:lvlText w:val="─"/>
      <w:lvlJc w:val="left"/>
      <w:pPr>
        <w:tabs>
          <w:tab w:val="num" w:pos="907"/>
        </w:tabs>
        <w:ind w:left="0" w:firstLine="567"/>
      </w:pPr>
      <w:rPr>
        <w:rFonts w:ascii="Times New Roman" w:eastAsia="Times New Roman" w:hAnsi="Times New Roman" w:cs="Times New Roman" w:hint="default"/>
        <w:b w:val="0"/>
        <w:i w:val="0"/>
        <w:spacing w:val="0"/>
        <w:w w:val="100"/>
        <w:sz w:val="28"/>
        <w:szCs w:val="28"/>
      </w:rPr>
    </w:lvl>
    <w:lvl w:ilvl="1" w:tplc="F79A8312">
      <w:start w:val="1"/>
      <w:numFmt w:val="bullet"/>
      <w:lvlText w:val="―"/>
      <w:lvlJc w:val="left"/>
      <w:pPr>
        <w:tabs>
          <w:tab w:val="num" w:pos="567"/>
        </w:tabs>
        <w:ind w:left="567" w:hanging="567"/>
      </w:pPr>
      <w:rPr>
        <w:rFonts w:ascii="Times New Roman" w:hAnsi="Times New Roman" w:hint="default"/>
        <w:b w:val="0"/>
        <w:i w:val="0"/>
        <w:spacing w:val="0"/>
        <w:w w:val="10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5B76B1E"/>
    <w:multiLevelType w:val="hybridMultilevel"/>
    <w:tmpl w:val="2BA0EB8A"/>
    <w:lvl w:ilvl="0" w:tplc="04190001">
      <w:start w:val="1"/>
      <w:numFmt w:val="bullet"/>
      <w:lvlText w:val=""/>
      <w:lvlJc w:val="left"/>
      <w:pPr>
        <w:ind w:left="790" w:hanging="360"/>
      </w:pPr>
      <w:rPr>
        <w:rFonts w:ascii="Symbol" w:hAnsi="Symbol" w:hint="default"/>
      </w:rPr>
    </w:lvl>
    <w:lvl w:ilvl="1" w:tplc="04190003">
      <w:start w:val="1"/>
      <w:numFmt w:val="bullet"/>
      <w:lvlText w:val="o"/>
      <w:lvlJc w:val="left"/>
      <w:pPr>
        <w:ind w:left="1510" w:hanging="360"/>
      </w:pPr>
      <w:rPr>
        <w:rFonts w:ascii="Courier New" w:hAnsi="Courier New" w:cs="Courier New" w:hint="default"/>
      </w:rPr>
    </w:lvl>
    <w:lvl w:ilvl="2" w:tplc="04190005">
      <w:start w:val="1"/>
      <w:numFmt w:val="bullet"/>
      <w:lvlText w:val=""/>
      <w:lvlJc w:val="left"/>
      <w:pPr>
        <w:ind w:left="2230" w:hanging="360"/>
      </w:pPr>
      <w:rPr>
        <w:rFonts w:ascii="Wingdings" w:hAnsi="Wingdings" w:hint="default"/>
      </w:rPr>
    </w:lvl>
    <w:lvl w:ilvl="3" w:tplc="04190001">
      <w:start w:val="1"/>
      <w:numFmt w:val="bullet"/>
      <w:lvlText w:val=""/>
      <w:lvlJc w:val="left"/>
      <w:pPr>
        <w:ind w:left="2950" w:hanging="360"/>
      </w:pPr>
      <w:rPr>
        <w:rFonts w:ascii="Symbol" w:hAnsi="Symbol" w:hint="default"/>
      </w:rPr>
    </w:lvl>
    <w:lvl w:ilvl="4" w:tplc="04190003">
      <w:start w:val="1"/>
      <w:numFmt w:val="bullet"/>
      <w:lvlText w:val="o"/>
      <w:lvlJc w:val="left"/>
      <w:pPr>
        <w:ind w:left="3670" w:hanging="360"/>
      </w:pPr>
      <w:rPr>
        <w:rFonts w:ascii="Courier New" w:hAnsi="Courier New" w:cs="Courier New" w:hint="default"/>
      </w:rPr>
    </w:lvl>
    <w:lvl w:ilvl="5" w:tplc="04190005">
      <w:start w:val="1"/>
      <w:numFmt w:val="bullet"/>
      <w:lvlText w:val=""/>
      <w:lvlJc w:val="left"/>
      <w:pPr>
        <w:ind w:left="4390" w:hanging="360"/>
      </w:pPr>
      <w:rPr>
        <w:rFonts w:ascii="Wingdings" w:hAnsi="Wingdings" w:hint="default"/>
      </w:rPr>
    </w:lvl>
    <w:lvl w:ilvl="6" w:tplc="04190001">
      <w:start w:val="1"/>
      <w:numFmt w:val="bullet"/>
      <w:lvlText w:val=""/>
      <w:lvlJc w:val="left"/>
      <w:pPr>
        <w:ind w:left="5110" w:hanging="360"/>
      </w:pPr>
      <w:rPr>
        <w:rFonts w:ascii="Symbol" w:hAnsi="Symbol" w:hint="default"/>
      </w:rPr>
    </w:lvl>
    <w:lvl w:ilvl="7" w:tplc="04190003">
      <w:start w:val="1"/>
      <w:numFmt w:val="bullet"/>
      <w:lvlText w:val="o"/>
      <w:lvlJc w:val="left"/>
      <w:pPr>
        <w:ind w:left="5830" w:hanging="360"/>
      </w:pPr>
      <w:rPr>
        <w:rFonts w:ascii="Courier New" w:hAnsi="Courier New" w:cs="Courier New" w:hint="default"/>
      </w:rPr>
    </w:lvl>
    <w:lvl w:ilvl="8" w:tplc="04190005">
      <w:start w:val="1"/>
      <w:numFmt w:val="bullet"/>
      <w:lvlText w:val=""/>
      <w:lvlJc w:val="left"/>
      <w:pPr>
        <w:ind w:left="6550" w:hanging="360"/>
      </w:pPr>
      <w:rPr>
        <w:rFonts w:ascii="Wingdings" w:hAnsi="Wingdings" w:hint="default"/>
      </w:rPr>
    </w:lvl>
  </w:abstractNum>
  <w:abstractNum w:abstractNumId="11">
    <w:nsid w:val="36FE6E6D"/>
    <w:multiLevelType w:val="singleLevel"/>
    <w:tmpl w:val="1F149D36"/>
    <w:lvl w:ilvl="0">
      <w:start w:val="1"/>
      <w:numFmt w:val="decimal"/>
      <w:lvlText w:val="%1."/>
      <w:lvlJc w:val="left"/>
      <w:pPr>
        <w:tabs>
          <w:tab w:val="num" w:pos="454"/>
        </w:tabs>
        <w:ind w:left="454" w:hanging="454"/>
      </w:pPr>
      <w:rPr>
        <w:rFonts w:ascii="Times New Roman" w:hAnsi="Times New Roman" w:hint="default"/>
        <w:b w:val="0"/>
        <w:i w:val="0"/>
        <w:spacing w:val="20"/>
        <w:w w:val="100"/>
        <w:sz w:val="28"/>
      </w:rPr>
    </w:lvl>
  </w:abstractNum>
  <w:abstractNum w:abstractNumId="12">
    <w:nsid w:val="376A16BF"/>
    <w:multiLevelType w:val="hybridMultilevel"/>
    <w:tmpl w:val="92A658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397B54AF"/>
    <w:multiLevelType w:val="hybridMultilevel"/>
    <w:tmpl w:val="FE0CC676"/>
    <w:lvl w:ilvl="0" w:tplc="459CF8D0">
      <w:start w:val="1"/>
      <w:numFmt w:val="decimal"/>
      <w:lvlText w:val="%1."/>
      <w:lvlJc w:val="left"/>
      <w:pPr>
        <w:ind w:left="926" w:hanging="240"/>
      </w:pPr>
      <w:rPr>
        <w:rFonts w:ascii="Times New Roman" w:eastAsia="Times New Roman" w:hAnsi="Times New Roman" w:cs="Times New Roman" w:hint="default"/>
        <w:spacing w:val="-1"/>
        <w:w w:val="99"/>
        <w:sz w:val="24"/>
        <w:szCs w:val="24"/>
      </w:rPr>
    </w:lvl>
    <w:lvl w:ilvl="1" w:tplc="EF60F928">
      <w:start w:val="1"/>
      <w:numFmt w:val="decimal"/>
      <w:lvlText w:val="%2."/>
      <w:lvlJc w:val="left"/>
      <w:pPr>
        <w:ind w:left="952" w:hanging="284"/>
      </w:pPr>
      <w:rPr>
        <w:rFonts w:ascii="Times New Roman" w:eastAsia="Times New Roman" w:hAnsi="Times New Roman" w:cs="Times New Roman" w:hint="default"/>
        <w:spacing w:val="-17"/>
        <w:w w:val="99"/>
        <w:sz w:val="24"/>
        <w:szCs w:val="24"/>
      </w:rPr>
    </w:lvl>
    <w:lvl w:ilvl="2" w:tplc="259650A6">
      <w:numFmt w:val="bullet"/>
      <w:lvlText w:val="•"/>
      <w:lvlJc w:val="left"/>
      <w:pPr>
        <w:ind w:left="2740" w:hanging="284"/>
      </w:pPr>
      <w:rPr>
        <w:rFonts w:hint="default"/>
      </w:rPr>
    </w:lvl>
    <w:lvl w:ilvl="3" w:tplc="5942BF8E">
      <w:numFmt w:val="bullet"/>
      <w:lvlText w:val="•"/>
      <w:lvlJc w:val="left"/>
      <w:pPr>
        <w:ind w:left="4200" w:hanging="284"/>
      </w:pPr>
      <w:rPr>
        <w:rFonts w:hint="default"/>
      </w:rPr>
    </w:lvl>
    <w:lvl w:ilvl="4" w:tplc="3ABE1638">
      <w:numFmt w:val="bullet"/>
      <w:lvlText w:val="•"/>
      <w:lvlJc w:val="left"/>
      <w:pPr>
        <w:ind w:left="4989" w:hanging="284"/>
      </w:pPr>
      <w:rPr>
        <w:rFonts w:hint="default"/>
      </w:rPr>
    </w:lvl>
    <w:lvl w:ilvl="5" w:tplc="D3F04618">
      <w:numFmt w:val="bullet"/>
      <w:lvlText w:val="•"/>
      <w:lvlJc w:val="left"/>
      <w:pPr>
        <w:ind w:left="5778" w:hanging="284"/>
      </w:pPr>
      <w:rPr>
        <w:rFonts w:hint="default"/>
      </w:rPr>
    </w:lvl>
    <w:lvl w:ilvl="6" w:tplc="877E64CA">
      <w:numFmt w:val="bullet"/>
      <w:lvlText w:val="•"/>
      <w:lvlJc w:val="left"/>
      <w:pPr>
        <w:ind w:left="6568" w:hanging="284"/>
      </w:pPr>
      <w:rPr>
        <w:rFonts w:hint="default"/>
      </w:rPr>
    </w:lvl>
    <w:lvl w:ilvl="7" w:tplc="2AEAB5E0">
      <w:numFmt w:val="bullet"/>
      <w:lvlText w:val="•"/>
      <w:lvlJc w:val="left"/>
      <w:pPr>
        <w:ind w:left="7357" w:hanging="284"/>
      </w:pPr>
      <w:rPr>
        <w:rFonts w:hint="default"/>
      </w:rPr>
    </w:lvl>
    <w:lvl w:ilvl="8" w:tplc="E146F008">
      <w:numFmt w:val="bullet"/>
      <w:lvlText w:val="•"/>
      <w:lvlJc w:val="left"/>
      <w:pPr>
        <w:ind w:left="8147" w:hanging="284"/>
      </w:pPr>
      <w:rPr>
        <w:rFonts w:hint="default"/>
      </w:rPr>
    </w:lvl>
  </w:abstractNum>
  <w:abstractNum w:abstractNumId="14">
    <w:nsid w:val="3B21203C"/>
    <w:multiLevelType w:val="hybridMultilevel"/>
    <w:tmpl w:val="8CA87D2C"/>
    <w:lvl w:ilvl="0" w:tplc="BA9EF2E2">
      <w:start w:val="1"/>
      <w:numFmt w:val="bullet"/>
      <w:lvlText w:val=""/>
      <w:lvlJc w:val="left"/>
      <w:pPr>
        <w:tabs>
          <w:tab w:val="num" w:pos="980"/>
        </w:tabs>
        <w:ind w:left="960" w:hanging="340"/>
      </w:pPr>
      <w:rPr>
        <w:rFonts w:ascii="Symbol" w:hAnsi="Symbol" w:hint="default"/>
      </w:rPr>
    </w:lvl>
    <w:lvl w:ilvl="1" w:tplc="04190003">
      <w:start w:val="1"/>
      <w:numFmt w:val="bullet"/>
      <w:lvlText w:val="o"/>
      <w:lvlJc w:val="left"/>
      <w:pPr>
        <w:tabs>
          <w:tab w:val="num" w:pos="2060"/>
        </w:tabs>
        <w:ind w:left="2060" w:hanging="360"/>
      </w:pPr>
      <w:rPr>
        <w:rFonts w:ascii="Courier New" w:hAnsi="Courier New" w:cs="Times New Roman" w:hint="default"/>
      </w:rPr>
    </w:lvl>
    <w:lvl w:ilvl="2" w:tplc="04190005">
      <w:start w:val="1"/>
      <w:numFmt w:val="bullet"/>
      <w:lvlText w:val=""/>
      <w:lvlJc w:val="left"/>
      <w:pPr>
        <w:tabs>
          <w:tab w:val="num" w:pos="2780"/>
        </w:tabs>
        <w:ind w:left="2780" w:hanging="360"/>
      </w:pPr>
      <w:rPr>
        <w:rFonts w:ascii="Wingdings" w:hAnsi="Wingdings" w:hint="default"/>
      </w:rPr>
    </w:lvl>
    <w:lvl w:ilvl="3" w:tplc="04190001">
      <w:start w:val="1"/>
      <w:numFmt w:val="bullet"/>
      <w:lvlText w:val=""/>
      <w:lvlJc w:val="left"/>
      <w:pPr>
        <w:tabs>
          <w:tab w:val="num" w:pos="3500"/>
        </w:tabs>
        <w:ind w:left="3500" w:hanging="360"/>
      </w:pPr>
      <w:rPr>
        <w:rFonts w:ascii="Symbol" w:hAnsi="Symbol" w:hint="default"/>
      </w:rPr>
    </w:lvl>
    <w:lvl w:ilvl="4" w:tplc="04190003">
      <w:start w:val="1"/>
      <w:numFmt w:val="bullet"/>
      <w:lvlText w:val="o"/>
      <w:lvlJc w:val="left"/>
      <w:pPr>
        <w:tabs>
          <w:tab w:val="num" w:pos="4220"/>
        </w:tabs>
        <w:ind w:left="4220" w:hanging="360"/>
      </w:pPr>
      <w:rPr>
        <w:rFonts w:ascii="Courier New" w:hAnsi="Courier New" w:cs="Times New Roman" w:hint="default"/>
      </w:rPr>
    </w:lvl>
    <w:lvl w:ilvl="5" w:tplc="04190005">
      <w:start w:val="1"/>
      <w:numFmt w:val="bullet"/>
      <w:lvlText w:val=""/>
      <w:lvlJc w:val="left"/>
      <w:pPr>
        <w:tabs>
          <w:tab w:val="num" w:pos="4940"/>
        </w:tabs>
        <w:ind w:left="4940" w:hanging="360"/>
      </w:pPr>
      <w:rPr>
        <w:rFonts w:ascii="Wingdings" w:hAnsi="Wingdings" w:hint="default"/>
      </w:rPr>
    </w:lvl>
    <w:lvl w:ilvl="6" w:tplc="04190001">
      <w:start w:val="1"/>
      <w:numFmt w:val="bullet"/>
      <w:lvlText w:val=""/>
      <w:lvlJc w:val="left"/>
      <w:pPr>
        <w:tabs>
          <w:tab w:val="num" w:pos="5660"/>
        </w:tabs>
        <w:ind w:left="5660" w:hanging="360"/>
      </w:pPr>
      <w:rPr>
        <w:rFonts w:ascii="Symbol" w:hAnsi="Symbol" w:hint="default"/>
      </w:rPr>
    </w:lvl>
    <w:lvl w:ilvl="7" w:tplc="04190003">
      <w:start w:val="1"/>
      <w:numFmt w:val="bullet"/>
      <w:lvlText w:val="o"/>
      <w:lvlJc w:val="left"/>
      <w:pPr>
        <w:tabs>
          <w:tab w:val="num" w:pos="6380"/>
        </w:tabs>
        <w:ind w:left="6380" w:hanging="360"/>
      </w:pPr>
      <w:rPr>
        <w:rFonts w:ascii="Courier New" w:hAnsi="Courier New" w:cs="Times New Roman" w:hint="default"/>
      </w:rPr>
    </w:lvl>
    <w:lvl w:ilvl="8" w:tplc="04190005">
      <w:start w:val="1"/>
      <w:numFmt w:val="bullet"/>
      <w:lvlText w:val=""/>
      <w:lvlJc w:val="left"/>
      <w:pPr>
        <w:tabs>
          <w:tab w:val="num" w:pos="7100"/>
        </w:tabs>
        <w:ind w:left="7100" w:hanging="360"/>
      </w:pPr>
      <w:rPr>
        <w:rFonts w:ascii="Wingdings" w:hAnsi="Wingdings" w:hint="default"/>
      </w:rPr>
    </w:lvl>
  </w:abstractNum>
  <w:abstractNum w:abstractNumId="15">
    <w:nsid w:val="40FA6BDB"/>
    <w:multiLevelType w:val="hybridMultilevel"/>
    <w:tmpl w:val="1D22E09C"/>
    <w:lvl w:ilvl="0" w:tplc="BA9EF2E2">
      <w:start w:val="1"/>
      <w:numFmt w:val="bullet"/>
      <w:lvlText w:val=""/>
      <w:lvlJc w:val="left"/>
      <w:pPr>
        <w:tabs>
          <w:tab w:val="num" w:pos="1030"/>
        </w:tabs>
        <w:ind w:left="1010" w:hanging="340"/>
      </w:pPr>
      <w:rPr>
        <w:rFonts w:ascii="Symbol" w:hAnsi="Symbol" w:hint="default"/>
      </w:rPr>
    </w:lvl>
    <w:lvl w:ilvl="1" w:tplc="04190003">
      <w:start w:val="1"/>
      <w:numFmt w:val="bullet"/>
      <w:lvlText w:val="o"/>
      <w:lvlJc w:val="left"/>
      <w:pPr>
        <w:tabs>
          <w:tab w:val="num" w:pos="2110"/>
        </w:tabs>
        <w:ind w:left="2110" w:hanging="360"/>
      </w:pPr>
      <w:rPr>
        <w:rFonts w:ascii="Courier New" w:hAnsi="Courier New" w:cs="Times New Roman" w:hint="default"/>
      </w:rPr>
    </w:lvl>
    <w:lvl w:ilvl="2" w:tplc="04190005">
      <w:start w:val="1"/>
      <w:numFmt w:val="bullet"/>
      <w:lvlText w:val=""/>
      <w:lvlJc w:val="left"/>
      <w:pPr>
        <w:tabs>
          <w:tab w:val="num" w:pos="2830"/>
        </w:tabs>
        <w:ind w:left="2830" w:hanging="360"/>
      </w:pPr>
      <w:rPr>
        <w:rFonts w:ascii="Wingdings" w:hAnsi="Wingdings" w:hint="default"/>
      </w:rPr>
    </w:lvl>
    <w:lvl w:ilvl="3" w:tplc="04190001">
      <w:start w:val="1"/>
      <w:numFmt w:val="bullet"/>
      <w:lvlText w:val=""/>
      <w:lvlJc w:val="left"/>
      <w:pPr>
        <w:tabs>
          <w:tab w:val="num" w:pos="3550"/>
        </w:tabs>
        <w:ind w:left="3550" w:hanging="360"/>
      </w:pPr>
      <w:rPr>
        <w:rFonts w:ascii="Symbol" w:hAnsi="Symbol" w:hint="default"/>
      </w:rPr>
    </w:lvl>
    <w:lvl w:ilvl="4" w:tplc="04190003">
      <w:start w:val="1"/>
      <w:numFmt w:val="bullet"/>
      <w:lvlText w:val="o"/>
      <w:lvlJc w:val="left"/>
      <w:pPr>
        <w:tabs>
          <w:tab w:val="num" w:pos="4270"/>
        </w:tabs>
        <w:ind w:left="4270" w:hanging="360"/>
      </w:pPr>
      <w:rPr>
        <w:rFonts w:ascii="Courier New" w:hAnsi="Courier New" w:cs="Times New Roman" w:hint="default"/>
      </w:rPr>
    </w:lvl>
    <w:lvl w:ilvl="5" w:tplc="04190005">
      <w:start w:val="1"/>
      <w:numFmt w:val="bullet"/>
      <w:lvlText w:val=""/>
      <w:lvlJc w:val="left"/>
      <w:pPr>
        <w:tabs>
          <w:tab w:val="num" w:pos="4990"/>
        </w:tabs>
        <w:ind w:left="4990" w:hanging="360"/>
      </w:pPr>
      <w:rPr>
        <w:rFonts w:ascii="Wingdings" w:hAnsi="Wingdings" w:hint="default"/>
      </w:rPr>
    </w:lvl>
    <w:lvl w:ilvl="6" w:tplc="04190001">
      <w:start w:val="1"/>
      <w:numFmt w:val="bullet"/>
      <w:lvlText w:val=""/>
      <w:lvlJc w:val="left"/>
      <w:pPr>
        <w:tabs>
          <w:tab w:val="num" w:pos="5710"/>
        </w:tabs>
        <w:ind w:left="5710" w:hanging="360"/>
      </w:pPr>
      <w:rPr>
        <w:rFonts w:ascii="Symbol" w:hAnsi="Symbol" w:hint="default"/>
      </w:rPr>
    </w:lvl>
    <w:lvl w:ilvl="7" w:tplc="04190003">
      <w:start w:val="1"/>
      <w:numFmt w:val="bullet"/>
      <w:lvlText w:val="o"/>
      <w:lvlJc w:val="left"/>
      <w:pPr>
        <w:tabs>
          <w:tab w:val="num" w:pos="6430"/>
        </w:tabs>
        <w:ind w:left="6430" w:hanging="360"/>
      </w:pPr>
      <w:rPr>
        <w:rFonts w:ascii="Courier New" w:hAnsi="Courier New" w:cs="Times New Roman" w:hint="default"/>
      </w:rPr>
    </w:lvl>
    <w:lvl w:ilvl="8" w:tplc="04190005">
      <w:start w:val="1"/>
      <w:numFmt w:val="bullet"/>
      <w:lvlText w:val=""/>
      <w:lvlJc w:val="left"/>
      <w:pPr>
        <w:tabs>
          <w:tab w:val="num" w:pos="7150"/>
        </w:tabs>
        <w:ind w:left="7150" w:hanging="360"/>
      </w:pPr>
      <w:rPr>
        <w:rFonts w:ascii="Wingdings" w:hAnsi="Wingdings" w:hint="default"/>
      </w:rPr>
    </w:lvl>
  </w:abstractNum>
  <w:abstractNum w:abstractNumId="16">
    <w:nsid w:val="41036477"/>
    <w:multiLevelType w:val="hybridMultilevel"/>
    <w:tmpl w:val="AA4E209C"/>
    <w:lvl w:ilvl="0" w:tplc="64AA373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0C1303C"/>
    <w:multiLevelType w:val="hybridMultilevel"/>
    <w:tmpl w:val="3D6EFCE4"/>
    <w:lvl w:ilvl="0" w:tplc="423098EC">
      <w:start w:val="1"/>
      <w:numFmt w:val="bullet"/>
      <w:lvlText w:val="―"/>
      <w:lvlJc w:val="left"/>
      <w:pPr>
        <w:tabs>
          <w:tab w:val="num" w:pos="567"/>
        </w:tabs>
        <w:ind w:left="567" w:hanging="567"/>
      </w:pPr>
      <w:rPr>
        <w:rFonts w:ascii="Times New Roman" w:hAnsi="Times New Roman" w:cs="Times New Roman"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9352020"/>
    <w:multiLevelType w:val="hybridMultilevel"/>
    <w:tmpl w:val="45C27748"/>
    <w:lvl w:ilvl="0" w:tplc="664E3634">
      <w:start w:val="1"/>
      <w:numFmt w:val="bullet"/>
      <w:lvlText w:val="―"/>
      <w:lvlJc w:val="left"/>
      <w:pPr>
        <w:tabs>
          <w:tab w:val="num" w:pos="709"/>
        </w:tabs>
        <w:ind w:left="709" w:hanging="709"/>
      </w:pPr>
      <w:rPr>
        <w:rFonts w:ascii="Times New Roman" w:hAnsi="Times New Roman" w:cs="Times New Roman" w:hint="default"/>
        <w:b w:val="0"/>
        <w:i w:val="0"/>
        <w:sz w:val="28"/>
        <w:szCs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9A31E23"/>
    <w:multiLevelType w:val="hybridMultilevel"/>
    <w:tmpl w:val="CE121452"/>
    <w:lvl w:ilvl="0" w:tplc="B48CCE24">
      <w:numFmt w:val="bullet"/>
      <w:lvlText w:val="–"/>
      <w:lvlJc w:val="left"/>
      <w:pPr>
        <w:tabs>
          <w:tab w:val="num" w:pos="567"/>
        </w:tabs>
        <w:ind w:left="567" w:hanging="56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DCE6871"/>
    <w:multiLevelType w:val="hybridMultilevel"/>
    <w:tmpl w:val="2A6CD73E"/>
    <w:lvl w:ilvl="0" w:tplc="BF2EE838">
      <w:start w:val="1"/>
      <w:numFmt w:val="decimal"/>
      <w:lvlText w:val="%1."/>
      <w:lvlJc w:val="left"/>
      <w:pPr>
        <w:tabs>
          <w:tab w:val="num" w:pos="397"/>
        </w:tabs>
        <w:ind w:left="397" w:hanging="397"/>
      </w:pPr>
      <w:rPr>
        <w:rFonts w:ascii="Times New Roman" w:hAnsi="Times New Roman" w:hint="default"/>
        <w:b/>
        <w:i w:val="0"/>
        <w:color w:val="auto"/>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2F05195"/>
    <w:multiLevelType w:val="hybridMultilevel"/>
    <w:tmpl w:val="9A5E9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2B340D"/>
    <w:multiLevelType w:val="hybridMultilevel"/>
    <w:tmpl w:val="6B60CAC6"/>
    <w:lvl w:ilvl="0" w:tplc="ADEE36C6">
      <w:start w:val="1"/>
      <w:numFmt w:val="decimal"/>
      <w:lvlText w:val="%1."/>
      <w:lvlJc w:val="left"/>
      <w:pPr>
        <w:tabs>
          <w:tab w:val="num" w:pos="454"/>
        </w:tabs>
        <w:ind w:left="454" w:hanging="454"/>
      </w:pPr>
      <w:rPr>
        <w:rFonts w:ascii="Times New Roman" w:hAnsi="Times New Roman" w:hint="default"/>
        <w:b w:val="0"/>
        <w:i w:val="0"/>
        <w:sz w:val="28"/>
        <w:szCs w:val="28"/>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7365E0D"/>
    <w:multiLevelType w:val="multilevel"/>
    <w:tmpl w:val="554C951E"/>
    <w:lvl w:ilvl="0">
      <w:start w:val="1"/>
      <w:numFmt w:val="decimal"/>
      <w:lvlText w:val="%1."/>
      <w:lvlJc w:val="left"/>
      <w:pPr>
        <w:tabs>
          <w:tab w:val="num" w:pos="567"/>
        </w:tabs>
        <w:ind w:left="567" w:hanging="567"/>
      </w:pPr>
      <w:rPr>
        <w:rFonts w:ascii="Times New Roman" w:hAnsi="Times New Roman" w:hint="default"/>
        <w:b/>
        <w:i w:val="0"/>
        <w:color w:val="auto"/>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A911944"/>
    <w:multiLevelType w:val="hybridMultilevel"/>
    <w:tmpl w:val="E87C7202"/>
    <w:lvl w:ilvl="0" w:tplc="135CF274">
      <w:numFmt w:val="bullet"/>
      <w:lvlText w:val="─"/>
      <w:lvlJc w:val="left"/>
      <w:pPr>
        <w:tabs>
          <w:tab w:val="num" w:pos="567"/>
        </w:tabs>
        <w:ind w:left="567" w:hanging="567"/>
      </w:pPr>
      <w:rPr>
        <w:rFonts w:ascii="Times New Roman" w:eastAsia="Times New Roman" w:hAnsi="Times New Roman" w:cs="Times New Roman" w:hint="default"/>
        <w:b w:val="0"/>
        <w:i w:val="0"/>
        <w:spacing w:val="0"/>
        <w:w w:val="100"/>
        <w:sz w:val="28"/>
        <w:szCs w:val="28"/>
      </w:rPr>
    </w:lvl>
    <w:lvl w:ilvl="1" w:tplc="A66CF988">
      <w:numFmt w:val="bullet"/>
      <w:lvlText w:val=""/>
      <w:lvlJc w:val="left"/>
      <w:pPr>
        <w:tabs>
          <w:tab w:val="num" w:pos="567"/>
        </w:tabs>
        <w:ind w:left="567" w:hanging="567"/>
      </w:pPr>
      <w:rPr>
        <w:rFonts w:ascii="Webdings" w:hAnsi="Webdings" w:hint="default"/>
        <w:b w:val="0"/>
        <w:i w:val="0"/>
        <w:spacing w:val="0"/>
        <w:w w:val="10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E4806EB"/>
    <w:multiLevelType w:val="hybridMultilevel"/>
    <w:tmpl w:val="44A83018"/>
    <w:lvl w:ilvl="0" w:tplc="BA9EF2E2">
      <w:start w:val="1"/>
      <w:numFmt w:val="bullet"/>
      <w:lvlText w:val=""/>
      <w:lvlJc w:val="left"/>
      <w:pPr>
        <w:tabs>
          <w:tab w:val="num" w:pos="1030"/>
        </w:tabs>
        <w:ind w:left="1010" w:hanging="340"/>
      </w:pPr>
      <w:rPr>
        <w:rFonts w:ascii="Symbol" w:hAnsi="Symbol" w:hint="default"/>
      </w:rPr>
    </w:lvl>
    <w:lvl w:ilvl="1" w:tplc="04190003">
      <w:start w:val="1"/>
      <w:numFmt w:val="bullet"/>
      <w:lvlText w:val="o"/>
      <w:lvlJc w:val="left"/>
      <w:pPr>
        <w:tabs>
          <w:tab w:val="num" w:pos="2110"/>
        </w:tabs>
        <w:ind w:left="2110" w:hanging="360"/>
      </w:pPr>
      <w:rPr>
        <w:rFonts w:ascii="Courier New" w:hAnsi="Courier New" w:cs="Times New Roman" w:hint="default"/>
      </w:rPr>
    </w:lvl>
    <w:lvl w:ilvl="2" w:tplc="04190005">
      <w:start w:val="1"/>
      <w:numFmt w:val="bullet"/>
      <w:lvlText w:val=""/>
      <w:lvlJc w:val="left"/>
      <w:pPr>
        <w:tabs>
          <w:tab w:val="num" w:pos="2830"/>
        </w:tabs>
        <w:ind w:left="2830" w:hanging="360"/>
      </w:pPr>
      <w:rPr>
        <w:rFonts w:ascii="Wingdings" w:hAnsi="Wingdings" w:hint="default"/>
      </w:rPr>
    </w:lvl>
    <w:lvl w:ilvl="3" w:tplc="04190001">
      <w:start w:val="1"/>
      <w:numFmt w:val="bullet"/>
      <w:lvlText w:val=""/>
      <w:lvlJc w:val="left"/>
      <w:pPr>
        <w:tabs>
          <w:tab w:val="num" w:pos="3550"/>
        </w:tabs>
        <w:ind w:left="3550" w:hanging="360"/>
      </w:pPr>
      <w:rPr>
        <w:rFonts w:ascii="Symbol" w:hAnsi="Symbol" w:hint="default"/>
      </w:rPr>
    </w:lvl>
    <w:lvl w:ilvl="4" w:tplc="04190003">
      <w:start w:val="1"/>
      <w:numFmt w:val="bullet"/>
      <w:lvlText w:val="o"/>
      <w:lvlJc w:val="left"/>
      <w:pPr>
        <w:tabs>
          <w:tab w:val="num" w:pos="4270"/>
        </w:tabs>
        <w:ind w:left="4270" w:hanging="360"/>
      </w:pPr>
      <w:rPr>
        <w:rFonts w:ascii="Courier New" w:hAnsi="Courier New" w:cs="Times New Roman" w:hint="default"/>
      </w:rPr>
    </w:lvl>
    <w:lvl w:ilvl="5" w:tplc="04190005">
      <w:start w:val="1"/>
      <w:numFmt w:val="bullet"/>
      <w:lvlText w:val=""/>
      <w:lvlJc w:val="left"/>
      <w:pPr>
        <w:tabs>
          <w:tab w:val="num" w:pos="4990"/>
        </w:tabs>
        <w:ind w:left="4990" w:hanging="360"/>
      </w:pPr>
      <w:rPr>
        <w:rFonts w:ascii="Wingdings" w:hAnsi="Wingdings" w:hint="default"/>
      </w:rPr>
    </w:lvl>
    <w:lvl w:ilvl="6" w:tplc="04190001">
      <w:start w:val="1"/>
      <w:numFmt w:val="bullet"/>
      <w:lvlText w:val=""/>
      <w:lvlJc w:val="left"/>
      <w:pPr>
        <w:tabs>
          <w:tab w:val="num" w:pos="5710"/>
        </w:tabs>
        <w:ind w:left="5710" w:hanging="360"/>
      </w:pPr>
      <w:rPr>
        <w:rFonts w:ascii="Symbol" w:hAnsi="Symbol" w:hint="default"/>
      </w:rPr>
    </w:lvl>
    <w:lvl w:ilvl="7" w:tplc="04190003">
      <w:start w:val="1"/>
      <w:numFmt w:val="bullet"/>
      <w:lvlText w:val="o"/>
      <w:lvlJc w:val="left"/>
      <w:pPr>
        <w:tabs>
          <w:tab w:val="num" w:pos="6430"/>
        </w:tabs>
        <w:ind w:left="6430" w:hanging="360"/>
      </w:pPr>
      <w:rPr>
        <w:rFonts w:ascii="Courier New" w:hAnsi="Courier New" w:cs="Times New Roman" w:hint="default"/>
      </w:rPr>
    </w:lvl>
    <w:lvl w:ilvl="8" w:tplc="04190005">
      <w:start w:val="1"/>
      <w:numFmt w:val="bullet"/>
      <w:lvlText w:val=""/>
      <w:lvlJc w:val="left"/>
      <w:pPr>
        <w:tabs>
          <w:tab w:val="num" w:pos="7150"/>
        </w:tabs>
        <w:ind w:left="7150" w:hanging="360"/>
      </w:pPr>
      <w:rPr>
        <w:rFonts w:ascii="Wingdings" w:hAnsi="Wingdings" w:hint="default"/>
      </w:rPr>
    </w:lvl>
  </w:abstractNum>
  <w:abstractNum w:abstractNumId="26">
    <w:nsid w:val="6E9A4A56"/>
    <w:multiLevelType w:val="hybridMultilevel"/>
    <w:tmpl w:val="1F4E4B6E"/>
    <w:lvl w:ilvl="0" w:tplc="A91E8370">
      <w:numFmt w:val="bullet"/>
      <w:lvlText w:val="–"/>
      <w:lvlJc w:val="left"/>
      <w:pPr>
        <w:tabs>
          <w:tab w:val="num" w:pos="567"/>
        </w:tabs>
        <w:ind w:left="567" w:hanging="56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41A606A"/>
    <w:multiLevelType w:val="hybridMultilevel"/>
    <w:tmpl w:val="F6FA68DA"/>
    <w:lvl w:ilvl="0" w:tplc="ADEE36C6">
      <w:start w:val="1"/>
      <w:numFmt w:val="decimal"/>
      <w:lvlText w:val="%1."/>
      <w:lvlJc w:val="left"/>
      <w:pPr>
        <w:tabs>
          <w:tab w:val="num" w:pos="454"/>
        </w:tabs>
        <w:ind w:left="454" w:hanging="454"/>
      </w:pPr>
      <w:rPr>
        <w:rFonts w:ascii="Times New Roman" w:hAnsi="Times New Roman" w:hint="default"/>
        <w:b w:val="0"/>
        <w:i w:val="0"/>
        <w:sz w:val="28"/>
        <w:szCs w:val="28"/>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4FD51D2"/>
    <w:multiLevelType w:val="multilevel"/>
    <w:tmpl w:val="710E8EAA"/>
    <w:lvl w:ilvl="0">
      <w:numFmt w:val="bullet"/>
      <w:lvlText w:val="─"/>
      <w:lvlJc w:val="left"/>
      <w:pPr>
        <w:tabs>
          <w:tab w:val="num" w:pos="907"/>
        </w:tabs>
        <w:ind w:left="0" w:firstLine="567"/>
      </w:pPr>
      <w:rPr>
        <w:rFonts w:ascii="Times New Roman" w:eastAsia="Times New Roman" w:hAnsi="Times New Roman" w:cs="Times New Roman" w:hint="default"/>
        <w:b w:val="0"/>
        <w:i w:val="0"/>
        <w:spacing w:val="0"/>
        <w:w w:val="100"/>
        <w:sz w:val="28"/>
        <w:szCs w:val="28"/>
      </w:rPr>
    </w:lvl>
    <w:lvl w:ilvl="1">
      <w:numFmt w:val="bullet"/>
      <w:lvlText w:val=""/>
      <w:lvlJc w:val="left"/>
      <w:pPr>
        <w:tabs>
          <w:tab w:val="num" w:pos="567"/>
        </w:tabs>
        <w:ind w:left="567" w:hanging="567"/>
      </w:pPr>
      <w:rPr>
        <w:rFonts w:ascii="Webdings" w:hAnsi="Webdings" w:hint="default"/>
        <w:b w:val="0"/>
        <w:i w:val="0"/>
        <w:spacing w:val="0"/>
        <w:w w:val="100"/>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6"/>
  </w:num>
  <w:num w:numId="3">
    <w:abstractNumId w:val="7"/>
  </w:num>
  <w:num w:numId="4">
    <w:abstractNumId w:val="24"/>
  </w:num>
  <w:num w:numId="5">
    <w:abstractNumId w:val="26"/>
  </w:num>
  <w:num w:numId="6">
    <w:abstractNumId w:val="28"/>
  </w:num>
  <w:num w:numId="7">
    <w:abstractNumId w:val="9"/>
  </w:num>
  <w:num w:numId="8">
    <w:abstractNumId w:val="18"/>
  </w:num>
  <w:num w:numId="9">
    <w:abstractNumId w:val="5"/>
  </w:num>
  <w:num w:numId="10">
    <w:abstractNumId w:val="17"/>
  </w:num>
  <w:num w:numId="11">
    <w:abstractNumId w:val="20"/>
  </w:num>
  <w:num w:numId="12">
    <w:abstractNumId w:val="3"/>
  </w:num>
  <w:num w:numId="13">
    <w:abstractNumId w:val="0"/>
  </w:num>
  <w:num w:numId="14">
    <w:abstractNumId w:val="23"/>
  </w:num>
  <w:num w:numId="15">
    <w:abstractNumId w:val="22"/>
  </w:num>
  <w:num w:numId="16">
    <w:abstractNumId w:val="2"/>
  </w:num>
  <w:num w:numId="17">
    <w:abstractNumId w:val="27"/>
  </w:num>
  <w:num w:numId="18">
    <w:abstractNumId w:val="11"/>
  </w:num>
  <w:num w:numId="19">
    <w:abstractNumId w:val="21"/>
  </w:num>
  <w:num w:numId="20">
    <w:abstractNumId w:val="25"/>
  </w:num>
  <w:num w:numId="21">
    <w:abstractNumId w:val="14"/>
  </w:num>
  <w:num w:numId="22">
    <w:abstractNumId w:val="8"/>
  </w:num>
  <w:num w:numId="23">
    <w:abstractNumId w:val="16"/>
  </w:num>
  <w:num w:numId="24">
    <w:abstractNumId w:val="15"/>
  </w:num>
  <w:num w:numId="25">
    <w:abstractNumId w:val="10"/>
  </w:num>
  <w:num w:numId="26">
    <w:abstractNumId w:val="12"/>
  </w:num>
  <w:num w:numId="27">
    <w:abstractNumId w:val="13"/>
  </w:num>
  <w:num w:numId="28">
    <w:abstractNumId w:val="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C21"/>
    <w:rsid w:val="00013522"/>
    <w:rsid w:val="0001528D"/>
    <w:rsid w:val="000154A5"/>
    <w:rsid w:val="00016C48"/>
    <w:rsid w:val="00021782"/>
    <w:rsid w:val="00024D27"/>
    <w:rsid w:val="0002540C"/>
    <w:rsid w:val="000301AB"/>
    <w:rsid w:val="00034921"/>
    <w:rsid w:val="00037015"/>
    <w:rsid w:val="000504AF"/>
    <w:rsid w:val="0006335A"/>
    <w:rsid w:val="00063A83"/>
    <w:rsid w:val="00070873"/>
    <w:rsid w:val="00070ABF"/>
    <w:rsid w:val="0007713F"/>
    <w:rsid w:val="000851BB"/>
    <w:rsid w:val="00085D0C"/>
    <w:rsid w:val="00092601"/>
    <w:rsid w:val="000927F4"/>
    <w:rsid w:val="000A4966"/>
    <w:rsid w:val="000A579B"/>
    <w:rsid w:val="000B1EC1"/>
    <w:rsid w:val="000B224F"/>
    <w:rsid w:val="000B303B"/>
    <w:rsid w:val="000C50FE"/>
    <w:rsid w:val="000C710C"/>
    <w:rsid w:val="000D0A65"/>
    <w:rsid w:val="000E39E3"/>
    <w:rsid w:val="000E5584"/>
    <w:rsid w:val="000F605B"/>
    <w:rsid w:val="00101975"/>
    <w:rsid w:val="00114859"/>
    <w:rsid w:val="00115AB1"/>
    <w:rsid w:val="001167CF"/>
    <w:rsid w:val="001241E3"/>
    <w:rsid w:val="001300CA"/>
    <w:rsid w:val="00142AB2"/>
    <w:rsid w:val="001479C6"/>
    <w:rsid w:val="001547B5"/>
    <w:rsid w:val="00154B06"/>
    <w:rsid w:val="00163913"/>
    <w:rsid w:val="00165339"/>
    <w:rsid w:val="0016595E"/>
    <w:rsid w:val="001766F8"/>
    <w:rsid w:val="00181116"/>
    <w:rsid w:val="001815C0"/>
    <w:rsid w:val="00186191"/>
    <w:rsid w:val="00186E54"/>
    <w:rsid w:val="00191987"/>
    <w:rsid w:val="001A3EF6"/>
    <w:rsid w:val="001A5ECB"/>
    <w:rsid w:val="001F515C"/>
    <w:rsid w:val="002101C4"/>
    <w:rsid w:val="002135B2"/>
    <w:rsid w:val="002138DD"/>
    <w:rsid w:val="0021697F"/>
    <w:rsid w:val="00223AB7"/>
    <w:rsid w:val="00232851"/>
    <w:rsid w:val="002361C4"/>
    <w:rsid w:val="00241071"/>
    <w:rsid w:val="00253C3C"/>
    <w:rsid w:val="002548FD"/>
    <w:rsid w:val="002574F8"/>
    <w:rsid w:val="00260F80"/>
    <w:rsid w:val="0026132F"/>
    <w:rsid w:val="00264537"/>
    <w:rsid w:val="00270556"/>
    <w:rsid w:val="00276C79"/>
    <w:rsid w:val="00281CE3"/>
    <w:rsid w:val="00284508"/>
    <w:rsid w:val="002A166D"/>
    <w:rsid w:val="002B12BF"/>
    <w:rsid w:val="002B2A56"/>
    <w:rsid w:val="002B3B7A"/>
    <w:rsid w:val="002C4922"/>
    <w:rsid w:val="002D67DC"/>
    <w:rsid w:val="002D72C9"/>
    <w:rsid w:val="002F2C47"/>
    <w:rsid w:val="002F766E"/>
    <w:rsid w:val="00302000"/>
    <w:rsid w:val="00303A7C"/>
    <w:rsid w:val="00306FAF"/>
    <w:rsid w:val="003207B6"/>
    <w:rsid w:val="00324EB1"/>
    <w:rsid w:val="003263D3"/>
    <w:rsid w:val="003311B0"/>
    <w:rsid w:val="003313E0"/>
    <w:rsid w:val="00331C5C"/>
    <w:rsid w:val="00335AF9"/>
    <w:rsid w:val="003378A3"/>
    <w:rsid w:val="00344BE7"/>
    <w:rsid w:val="003463BC"/>
    <w:rsid w:val="003474BA"/>
    <w:rsid w:val="00351DEC"/>
    <w:rsid w:val="00352C6C"/>
    <w:rsid w:val="00355CCF"/>
    <w:rsid w:val="00367260"/>
    <w:rsid w:val="003678B0"/>
    <w:rsid w:val="00370C1B"/>
    <w:rsid w:val="003743BC"/>
    <w:rsid w:val="0037617A"/>
    <w:rsid w:val="00376719"/>
    <w:rsid w:val="00377B5E"/>
    <w:rsid w:val="003823A2"/>
    <w:rsid w:val="00382C7D"/>
    <w:rsid w:val="00386D8D"/>
    <w:rsid w:val="00391B1D"/>
    <w:rsid w:val="00391BDE"/>
    <w:rsid w:val="00392559"/>
    <w:rsid w:val="00394DB5"/>
    <w:rsid w:val="003B29EC"/>
    <w:rsid w:val="003C0FF9"/>
    <w:rsid w:val="003C4FB7"/>
    <w:rsid w:val="003D3363"/>
    <w:rsid w:val="003D53AA"/>
    <w:rsid w:val="003D5D90"/>
    <w:rsid w:val="003E099D"/>
    <w:rsid w:val="003E2CF8"/>
    <w:rsid w:val="003E61CA"/>
    <w:rsid w:val="003E6B06"/>
    <w:rsid w:val="003F3685"/>
    <w:rsid w:val="003F47A5"/>
    <w:rsid w:val="003F784C"/>
    <w:rsid w:val="0040478D"/>
    <w:rsid w:val="004058F7"/>
    <w:rsid w:val="00410FF0"/>
    <w:rsid w:val="00411599"/>
    <w:rsid w:val="0041166E"/>
    <w:rsid w:val="00417895"/>
    <w:rsid w:val="00422F49"/>
    <w:rsid w:val="00424F20"/>
    <w:rsid w:val="0043195E"/>
    <w:rsid w:val="00432483"/>
    <w:rsid w:val="00445BC0"/>
    <w:rsid w:val="00447CAB"/>
    <w:rsid w:val="00450ADE"/>
    <w:rsid w:val="00452CF1"/>
    <w:rsid w:val="00453355"/>
    <w:rsid w:val="0045694F"/>
    <w:rsid w:val="00461D1F"/>
    <w:rsid w:val="0046421D"/>
    <w:rsid w:val="00472250"/>
    <w:rsid w:val="004815B4"/>
    <w:rsid w:val="00484934"/>
    <w:rsid w:val="00485E5D"/>
    <w:rsid w:val="00487284"/>
    <w:rsid w:val="004972B9"/>
    <w:rsid w:val="0049772C"/>
    <w:rsid w:val="004A5F25"/>
    <w:rsid w:val="004A6C9E"/>
    <w:rsid w:val="004B07C9"/>
    <w:rsid w:val="004B0AA8"/>
    <w:rsid w:val="004B71F1"/>
    <w:rsid w:val="004C52F8"/>
    <w:rsid w:val="004D12CB"/>
    <w:rsid w:val="004D1663"/>
    <w:rsid w:val="004D2CC8"/>
    <w:rsid w:val="004D3545"/>
    <w:rsid w:val="004E27D3"/>
    <w:rsid w:val="004E3F4C"/>
    <w:rsid w:val="004F023D"/>
    <w:rsid w:val="004F5AF4"/>
    <w:rsid w:val="004F5BC8"/>
    <w:rsid w:val="004F630B"/>
    <w:rsid w:val="005079B8"/>
    <w:rsid w:val="00510881"/>
    <w:rsid w:val="005112DB"/>
    <w:rsid w:val="00514BB9"/>
    <w:rsid w:val="0051633F"/>
    <w:rsid w:val="00522AAB"/>
    <w:rsid w:val="00530BD0"/>
    <w:rsid w:val="00536905"/>
    <w:rsid w:val="00537482"/>
    <w:rsid w:val="005456B4"/>
    <w:rsid w:val="00551A2C"/>
    <w:rsid w:val="00556D18"/>
    <w:rsid w:val="0056021D"/>
    <w:rsid w:val="00563126"/>
    <w:rsid w:val="005641B0"/>
    <w:rsid w:val="005676DC"/>
    <w:rsid w:val="00567DBC"/>
    <w:rsid w:val="00570BA1"/>
    <w:rsid w:val="00580C79"/>
    <w:rsid w:val="00585560"/>
    <w:rsid w:val="00590042"/>
    <w:rsid w:val="005926E8"/>
    <w:rsid w:val="0059367B"/>
    <w:rsid w:val="005936B8"/>
    <w:rsid w:val="005946DD"/>
    <w:rsid w:val="005A00BC"/>
    <w:rsid w:val="005A1E85"/>
    <w:rsid w:val="005A4517"/>
    <w:rsid w:val="005A4A09"/>
    <w:rsid w:val="005A6319"/>
    <w:rsid w:val="005A7BB9"/>
    <w:rsid w:val="005B08D7"/>
    <w:rsid w:val="005B1B8F"/>
    <w:rsid w:val="005B2EB2"/>
    <w:rsid w:val="005C04C8"/>
    <w:rsid w:val="005C1324"/>
    <w:rsid w:val="005C18EF"/>
    <w:rsid w:val="005C1A4E"/>
    <w:rsid w:val="005C43AB"/>
    <w:rsid w:val="005C799E"/>
    <w:rsid w:val="005C7BF4"/>
    <w:rsid w:val="005D0EE3"/>
    <w:rsid w:val="005D251C"/>
    <w:rsid w:val="005D29FC"/>
    <w:rsid w:val="005D38BB"/>
    <w:rsid w:val="005D4F50"/>
    <w:rsid w:val="005D798B"/>
    <w:rsid w:val="005E30F9"/>
    <w:rsid w:val="005E6D0D"/>
    <w:rsid w:val="005F3DF0"/>
    <w:rsid w:val="005F4F60"/>
    <w:rsid w:val="005F622A"/>
    <w:rsid w:val="00601F68"/>
    <w:rsid w:val="0060688F"/>
    <w:rsid w:val="00607323"/>
    <w:rsid w:val="00621463"/>
    <w:rsid w:val="00623B29"/>
    <w:rsid w:val="0064781A"/>
    <w:rsid w:val="00661FC1"/>
    <w:rsid w:val="006641AE"/>
    <w:rsid w:val="00667732"/>
    <w:rsid w:val="00667AE3"/>
    <w:rsid w:val="00672BB6"/>
    <w:rsid w:val="00675644"/>
    <w:rsid w:val="00687768"/>
    <w:rsid w:val="006935F2"/>
    <w:rsid w:val="00696887"/>
    <w:rsid w:val="006A3CF5"/>
    <w:rsid w:val="006B4C31"/>
    <w:rsid w:val="006B608E"/>
    <w:rsid w:val="006C170F"/>
    <w:rsid w:val="006C7F14"/>
    <w:rsid w:val="006D0D50"/>
    <w:rsid w:val="006D2E52"/>
    <w:rsid w:val="006E0766"/>
    <w:rsid w:val="006E0C62"/>
    <w:rsid w:val="006F76DC"/>
    <w:rsid w:val="00701388"/>
    <w:rsid w:val="00706B93"/>
    <w:rsid w:val="00717299"/>
    <w:rsid w:val="00722421"/>
    <w:rsid w:val="00723A19"/>
    <w:rsid w:val="00730257"/>
    <w:rsid w:val="00732558"/>
    <w:rsid w:val="00737930"/>
    <w:rsid w:val="0074409D"/>
    <w:rsid w:val="00762A6F"/>
    <w:rsid w:val="00772CA4"/>
    <w:rsid w:val="007758FB"/>
    <w:rsid w:val="007771C1"/>
    <w:rsid w:val="007814F9"/>
    <w:rsid w:val="007817CA"/>
    <w:rsid w:val="00787F5C"/>
    <w:rsid w:val="0079167F"/>
    <w:rsid w:val="00792470"/>
    <w:rsid w:val="00795BB7"/>
    <w:rsid w:val="007A61B0"/>
    <w:rsid w:val="007B5FCC"/>
    <w:rsid w:val="007C2597"/>
    <w:rsid w:val="007C45E1"/>
    <w:rsid w:val="007C4D41"/>
    <w:rsid w:val="007D0D0A"/>
    <w:rsid w:val="007E01C6"/>
    <w:rsid w:val="007E3CC0"/>
    <w:rsid w:val="007E529B"/>
    <w:rsid w:val="007E7477"/>
    <w:rsid w:val="007F062C"/>
    <w:rsid w:val="007F063B"/>
    <w:rsid w:val="00800C96"/>
    <w:rsid w:val="008034E3"/>
    <w:rsid w:val="00807BE4"/>
    <w:rsid w:val="00813E68"/>
    <w:rsid w:val="008326CA"/>
    <w:rsid w:val="008340E6"/>
    <w:rsid w:val="00835E08"/>
    <w:rsid w:val="00845ECA"/>
    <w:rsid w:val="00853DBC"/>
    <w:rsid w:val="0086144B"/>
    <w:rsid w:val="00865F17"/>
    <w:rsid w:val="00871C2E"/>
    <w:rsid w:val="00875CAA"/>
    <w:rsid w:val="00876C1F"/>
    <w:rsid w:val="00876E1C"/>
    <w:rsid w:val="00881739"/>
    <w:rsid w:val="00884567"/>
    <w:rsid w:val="00884E6A"/>
    <w:rsid w:val="008918E7"/>
    <w:rsid w:val="008A0E18"/>
    <w:rsid w:val="008A19CB"/>
    <w:rsid w:val="008A58A1"/>
    <w:rsid w:val="008A75DD"/>
    <w:rsid w:val="008B4648"/>
    <w:rsid w:val="008C1EEB"/>
    <w:rsid w:val="008C3D82"/>
    <w:rsid w:val="008C69CF"/>
    <w:rsid w:val="008D32DC"/>
    <w:rsid w:val="008D6002"/>
    <w:rsid w:val="008E183B"/>
    <w:rsid w:val="008E4D4B"/>
    <w:rsid w:val="008E5A33"/>
    <w:rsid w:val="00903545"/>
    <w:rsid w:val="00905D49"/>
    <w:rsid w:val="009069DD"/>
    <w:rsid w:val="00907099"/>
    <w:rsid w:val="00912682"/>
    <w:rsid w:val="00913510"/>
    <w:rsid w:val="00914991"/>
    <w:rsid w:val="00920450"/>
    <w:rsid w:val="009210E9"/>
    <w:rsid w:val="009366EF"/>
    <w:rsid w:val="00936F28"/>
    <w:rsid w:val="0094426B"/>
    <w:rsid w:val="00950B70"/>
    <w:rsid w:val="0095281A"/>
    <w:rsid w:val="0095649A"/>
    <w:rsid w:val="0096170F"/>
    <w:rsid w:val="00964174"/>
    <w:rsid w:val="00967B66"/>
    <w:rsid w:val="009702B0"/>
    <w:rsid w:val="009770D4"/>
    <w:rsid w:val="00977644"/>
    <w:rsid w:val="00983BE9"/>
    <w:rsid w:val="009871E7"/>
    <w:rsid w:val="00991B93"/>
    <w:rsid w:val="00991ED7"/>
    <w:rsid w:val="009B4807"/>
    <w:rsid w:val="009B615B"/>
    <w:rsid w:val="009C4C30"/>
    <w:rsid w:val="009D041F"/>
    <w:rsid w:val="009D3790"/>
    <w:rsid w:val="009D5C16"/>
    <w:rsid w:val="009E7D14"/>
    <w:rsid w:val="009F0275"/>
    <w:rsid w:val="00A020D9"/>
    <w:rsid w:val="00A031DB"/>
    <w:rsid w:val="00A07A15"/>
    <w:rsid w:val="00A20795"/>
    <w:rsid w:val="00A300D0"/>
    <w:rsid w:val="00A30308"/>
    <w:rsid w:val="00A34845"/>
    <w:rsid w:val="00A356AC"/>
    <w:rsid w:val="00A374EE"/>
    <w:rsid w:val="00A47A52"/>
    <w:rsid w:val="00A54346"/>
    <w:rsid w:val="00A55047"/>
    <w:rsid w:val="00A62247"/>
    <w:rsid w:val="00A639D1"/>
    <w:rsid w:val="00A663A4"/>
    <w:rsid w:val="00A72769"/>
    <w:rsid w:val="00A84315"/>
    <w:rsid w:val="00A84920"/>
    <w:rsid w:val="00A84CAE"/>
    <w:rsid w:val="00A912E1"/>
    <w:rsid w:val="00A9416A"/>
    <w:rsid w:val="00A979EB"/>
    <w:rsid w:val="00AA3031"/>
    <w:rsid w:val="00AA4709"/>
    <w:rsid w:val="00AB15FB"/>
    <w:rsid w:val="00AB357E"/>
    <w:rsid w:val="00AB6961"/>
    <w:rsid w:val="00AC527E"/>
    <w:rsid w:val="00AD0D4C"/>
    <w:rsid w:val="00AD65A4"/>
    <w:rsid w:val="00AE2554"/>
    <w:rsid w:val="00AE2BFB"/>
    <w:rsid w:val="00AE45AC"/>
    <w:rsid w:val="00AE5F96"/>
    <w:rsid w:val="00AF2437"/>
    <w:rsid w:val="00AF526E"/>
    <w:rsid w:val="00B037B7"/>
    <w:rsid w:val="00B03A67"/>
    <w:rsid w:val="00B06EA7"/>
    <w:rsid w:val="00B15C28"/>
    <w:rsid w:val="00B2306C"/>
    <w:rsid w:val="00B25D0E"/>
    <w:rsid w:val="00B369BC"/>
    <w:rsid w:val="00B512A0"/>
    <w:rsid w:val="00B548DE"/>
    <w:rsid w:val="00B84330"/>
    <w:rsid w:val="00B848CC"/>
    <w:rsid w:val="00B864D7"/>
    <w:rsid w:val="00B93DAB"/>
    <w:rsid w:val="00B9681B"/>
    <w:rsid w:val="00BA559F"/>
    <w:rsid w:val="00BB31A9"/>
    <w:rsid w:val="00BB3494"/>
    <w:rsid w:val="00BC23B1"/>
    <w:rsid w:val="00BC7CE8"/>
    <w:rsid w:val="00BD6FA8"/>
    <w:rsid w:val="00BE16C2"/>
    <w:rsid w:val="00BF59B7"/>
    <w:rsid w:val="00C00591"/>
    <w:rsid w:val="00C01869"/>
    <w:rsid w:val="00C04EF3"/>
    <w:rsid w:val="00C1580B"/>
    <w:rsid w:val="00C25D29"/>
    <w:rsid w:val="00C33D8F"/>
    <w:rsid w:val="00C47EB3"/>
    <w:rsid w:val="00C50ABE"/>
    <w:rsid w:val="00C5187C"/>
    <w:rsid w:val="00C539AA"/>
    <w:rsid w:val="00C5412C"/>
    <w:rsid w:val="00C5591B"/>
    <w:rsid w:val="00C5617B"/>
    <w:rsid w:val="00C80AB8"/>
    <w:rsid w:val="00C82B7A"/>
    <w:rsid w:val="00C82CC8"/>
    <w:rsid w:val="00C84965"/>
    <w:rsid w:val="00C84E01"/>
    <w:rsid w:val="00C97BF0"/>
    <w:rsid w:val="00CA19C6"/>
    <w:rsid w:val="00CA1E81"/>
    <w:rsid w:val="00CA2A43"/>
    <w:rsid w:val="00CA66C5"/>
    <w:rsid w:val="00CA72BF"/>
    <w:rsid w:val="00CB0640"/>
    <w:rsid w:val="00CB0D74"/>
    <w:rsid w:val="00CB4A8F"/>
    <w:rsid w:val="00CB5566"/>
    <w:rsid w:val="00CB63FE"/>
    <w:rsid w:val="00CC5F52"/>
    <w:rsid w:val="00CC6823"/>
    <w:rsid w:val="00CE246B"/>
    <w:rsid w:val="00CE2B69"/>
    <w:rsid w:val="00CE33C0"/>
    <w:rsid w:val="00CE3659"/>
    <w:rsid w:val="00CF1858"/>
    <w:rsid w:val="00CF2931"/>
    <w:rsid w:val="00CF31C3"/>
    <w:rsid w:val="00CF43B2"/>
    <w:rsid w:val="00D0230B"/>
    <w:rsid w:val="00D07056"/>
    <w:rsid w:val="00D0731D"/>
    <w:rsid w:val="00D10675"/>
    <w:rsid w:val="00D21963"/>
    <w:rsid w:val="00D223FD"/>
    <w:rsid w:val="00D25AB6"/>
    <w:rsid w:val="00D368BD"/>
    <w:rsid w:val="00D40029"/>
    <w:rsid w:val="00D53AA2"/>
    <w:rsid w:val="00D72571"/>
    <w:rsid w:val="00D8199B"/>
    <w:rsid w:val="00D87987"/>
    <w:rsid w:val="00D916F8"/>
    <w:rsid w:val="00D94CAE"/>
    <w:rsid w:val="00D959EC"/>
    <w:rsid w:val="00DA0D8A"/>
    <w:rsid w:val="00DA59CD"/>
    <w:rsid w:val="00DB242D"/>
    <w:rsid w:val="00DC6745"/>
    <w:rsid w:val="00DD0B72"/>
    <w:rsid w:val="00DD61E0"/>
    <w:rsid w:val="00DD73ED"/>
    <w:rsid w:val="00DE1EBE"/>
    <w:rsid w:val="00DF475B"/>
    <w:rsid w:val="00DF6747"/>
    <w:rsid w:val="00E00DA6"/>
    <w:rsid w:val="00E01E92"/>
    <w:rsid w:val="00E03E0B"/>
    <w:rsid w:val="00E123E2"/>
    <w:rsid w:val="00E13571"/>
    <w:rsid w:val="00E257A8"/>
    <w:rsid w:val="00E25910"/>
    <w:rsid w:val="00E26E7E"/>
    <w:rsid w:val="00E330DC"/>
    <w:rsid w:val="00E36AD3"/>
    <w:rsid w:val="00E61AFC"/>
    <w:rsid w:val="00E72074"/>
    <w:rsid w:val="00E74EC7"/>
    <w:rsid w:val="00E761ED"/>
    <w:rsid w:val="00E76B8A"/>
    <w:rsid w:val="00E76C21"/>
    <w:rsid w:val="00E77A0F"/>
    <w:rsid w:val="00E84F87"/>
    <w:rsid w:val="00E867FC"/>
    <w:rsid w:val="00E86C8D"/>
    <w:rsid w:val="00E932E0"/>
    <w:rsid w:val="00E937C4"/>
    <w:rsid w:val="00EA3469"/>
    <w:rsid w:val="00EB4A35"/>
    <w:rsid w:val="00EB4DB4"/>
    <w:rsid w:val="00EC01DB"/>
    <w:rsid w:val="00EC3571"/>
    <w:rsid w:val="00ED6847"/>
    <w:rsid w:val="00EE0155"/>
    <w:rsid w:val="00F10915"/>
    <w:rsid w:val="00F110A1"/>
    <w:rsid w:val="00F14935"/>
    <w:rsid w:val="00F20F34"/>
    <w:rsid w:val="00F24C55"/>
    <w:rsid w:val="00F43066"/>
    <w:rsid w:val="00F45399"/>
    <w:rsid w:val="00F4759E"/>
    <w:rsid w:val="00F52DE5"/>
    <w:rsid w:val="00F5716C"/>
    <w:rsid w:val="00F57A0B"/>
    <w:rsid w:val="00F57A84"/>
    <w:rsid w:val="00F63359"/>
    <w:rsid w:val="00F67DAA"/>
    <w:rsid w:val="00F7194F"/>
    <w:rsid w:val="00F77EC6"/>
    <w:rsid w:val="00F82AD8"/>
    <w:rsid w:val="00F82EF2"/>
    <w:rsid w:val="00F84D25"/>
    <w:rsid w:val="00F8719D"/>
    <w:rsid w:val="00F906AD"/>
    <w:rsid w:val="00F926A6"/>
    <w:rsid w:val="00F97C3E"/>
    <w:rsid w:val="00FA722F"/>
    <w:rsid w:val="00FB198F"/>
    <w:rsid w:val="00FC1FD0"/>
    <w:rsid w:val="00FC7748"/>
    <w:rsid w:val="00FD2955"/>
    <w:rsid w:val="00FD6CDF"/>
    <w:rsid w:val="00FD71A3"/>
    <w:rsid w:val="00FD7F4A"/>
    <w:rsid w:val="00FE4866"/>
    <w:rsid w:val="00FE5A77"/>
    <w:rsid w:val="00FF6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link w:val="20"/>
    <w:qFormat/>
    <w:rsid w:val="00E76C21"/>
    <w:pPr>
      <w:keepNext/>
      <w:spacing w:before="240" w:after="60"/>
      <w:outlineLvl w:val="1"/>
    </w:pPr>
    <w:rPr>
      <w:rFonts w:ascii="Arial" w:hAnsi="Arial" w:cs="Arial"/>
      <w:b/>
      <w:bCs/>
      <w:i/>
      <w:iCs/>
      <w:sz w:val="28"/>
      <w:szCs w:val="28"/>
    </w:rPr>
  </w:style>
  <w:style w:type="paragraph" w:styleId="3">
    <w:name w:val="heading 3"/>
    <w:basedOn w:val="a"/>
    <w:next w:val="a"/>
    <w:qFormat/>
    <w:rsid w:val="00B864D7"/>
    <w:pPr>
      <w:keepNext/>
      <w:spacing w:before="240" w:after="60"/>
      <w:outlineLvl w:val="2"/>
    </w:pPr>
    <w:rPr>
      <w:rFonts w:ascii="Arial" w:hAnsi="Arial"/>
      <w:b/>
      <w:bCs/>
      <w:sz w:val="26"/>
      <w:szCs w:val="26"/>
    </w:rPr>
  </w:style>
  <w:style w:type="paragraph" w:styleId="4">
    <w:name w:val="heading 4"/>
    <w:basedOn w:val="a"/>
    <w:next w:val="a"/>
    <w:qFormat/>
    <w:rsid w:val="00FD2955"/>
    <w:pPr>
      <w:keepNext/>
      <w:spacing w:before="240" w:after="60"/>
      <w:outlineLvl w:val="3"/>
    </w:pPr>
    <w:rPr>
      <w:b/>
      <w:bCs/>
      <w:sz w:val="28"/>
      <w:szCs w:val="28"/>
    </w:rPr>
  </w:style>
  <w:style w:type="paragraph" w:styleId="7">
    <w:name w:val="heading 7"/>
    <w:basedOn w:val="a"/>
    <w:next w:val="a"/>
    <w:link w:val="70"/>
    <w:uiPriority w:val="9"/>
    <w:semiHidden/>
    <w:unhideWhenUsed/>
    <w:qFormat/>
    <w:rsid w:val="0047225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76C21"/>
    <w:pPr>
      <w:spacing w:after="120"/>
    </w:pPr>
    <w:rPr>
      <w:sz w:val="28"/>
      <w:lang w:val="x-none" w:eastAsia="x-none"/>
    </w:rPr>
  </w:style>
  <w:style w:type="paragraph" w:styleId="a5">
    <w:name w:val="footer"/>
    <w:basedOn w:val="a"/>
    <w:rsid w:val="0064781A"/>
    <w:pPr>
      <w:tabs>
        <w:tab w:val="center" w:pos="4677"/>
        <w:tab w:val="right" w:pos="9355"/>
      </w:tabs>
    </w:pPr>
  </w:style>
  <w:style w:type="character" w:styleId="a6">
    <w:name w:val="page number"/>
    <w:basedOn w:val="a0"/>
    <w:rsid w:val="0064781A"/>
  </w:style>
  <w:style w:type="table" w:styleId="a7">
    <w:name w:val="Table Grid"/>
    <w:basedOn w:val="a1"/>
    <w:rsid w:val="000A4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rsid w:val="00B864D7"/>
    <w:pPr>
      <w:spacing w:before="150" w:after="150"/>
    </w:pPr>
    <w:rPr>
      <w:rFonts w:ascii="Verdana" w:hAnsi="Verdana"/>
    </w:rPr>
  </w:style>
  <w:style w:type="paragraph" w:styleId="a9">
    <w:name w:val="Body Text Indent"/>
    <w:basedOn w:val="a"/>
    <w:rsid w:val="00DF6747"/>
    <w:pPr>
      <w:spacing w:after="120"/>
      <w:ind w:left="283"/>
    </w:pPr>
  </w:style>
  <w:style w:type="paragraph" w:customStyle="1" w:styleId="FR2">
    <w:name w:val="FR2"/>
    <w:rsid w:val="00551A2C"/>
    <w:pPr>
      <w:widowControl w:val="0"/>
      <w:autoSpaceDE w:val="0"/>
      <w:autoSpaceDN w:val="0"/>
      <w:adjustRightInd w:val="0"/>
      <w:spacing w:before="220"/>
      <w:ind w:left="40" w:hanging="20"/>
    </w:pPr>
    <w:rPr>
      <w:rFonts w:ascii="Arial" w:hAnsi="Arial" w:cs="Arial"/>
      <w:sz w:val="18"/>
      <w:szCs w:val="18"/>
      <w:lang w:val="uk-UA" w:eastAsia="uk-UA"/>
    </w:rPr>
  </w:style>
  <w:style w:type="character" w:customStyle="1" w:styleId="a4">
    <w:name w:val="Основной текст Знак"/>
    <w:link w:val="a3"/>
    <w:rsid w:val="001241E3"/>
    <w:rPr>
      <w:sz w:val="28"/>
      <w:szCs w:val="24"/>
    </w:rPr>
  </w:style>
  <w:style w:type="paragraph" w:styleId="aa">
    <w:name w:val="Balloon Text"/>
    <w:basedOn w:val="a"/>
    <w:link w:val="ab"/>
    <w:rsid w:val="00AC527E"/>
    <w:rPr>
      <w:rFonts w:ascii="Tahoma" w:hAnsi="Tahoma"/>
      <w:sz w:val="16"/>
      <w:szCs w:val="16"/>
      <w:lang w:val="x-none" w:eastAsia="x-none"/>
    </w:rPr>
  </w:style>
  <w:style w:type="character" w:customStyle="1" w:styleId="ab">
    <w:name w:val="Текст выноски Знак"/>
    <w:link w:val="aa"/>
    <w:rsid w:val="00AC527E"/>
    <w:rPr>
      <w:rFonts w:ascii="Tahoma" w:hAnsi="Tahoma" w:cs="Tahoma"/>
      <w:sz w:val="16"/>
      <w:szCs w:val="16"/>
    </w:rPr>
  </w:style>
  <w:style w:type="character" w:customStyle="1" w:styleId="20">
    <w:name w:val="Заголовок 2 Знак"/>
    <w:link w:val="2"/>
    <w:rsid w:val="00B848CC"/>
    <w:rPr>
      <w:rFonts w:ascii="Arial" w:hAnsi="Arial" w:cs="Arial"/>
      <w:b/>
      <w:bCs/>
      <w:i/>
      <w:iCs/>
      <w:sz w:val="28"/>
      <w:szCs w:val="28"/>
    </w:rPr>
  </w:style>
  <w:style w:type="paragraph" w:styleId="ac">
    <w:name w:val="List Paragraph"/>
    <w:basedOn w:val="a"/>
    <w:uiPriority w:val="34"/>
    <w:qFormat/>
    <w:rsid w:val="00FF6017"/>
    <w:pPr>
      <w:suppressAutoHyphens/>
      <w:autoSpaceDN w:val="0"/>
      <w:ind w:left="720"/>
    </w:pPr>
    <w:rPr>
      <w:kern w:val="3"/>
      <w:lang w:val="uk-UA" w:bidi="hi-IN"/>
    </w:rPr>
  </w:style>
  <w:style w:type="character" w:styleId="ad">
    <w:name w:val="Hyperlink"/>
    <w:rsid w:val="00AD0D4C"/>
    <w:rPr>
      <w:color w:val="0000FF"/>
      <w:u w:val="single"/>
    </w:rPr>
  </w:style>
  <w:style w:type="character" w:customStyle="1" w:styleId="Bodytext2">
    <w:name w:val="Body text|2_"/>
    <w:link w:val="Bodytext20"/>
    <w:rsid w:val="00C80AB8"/>
    <w:rPr>
      <w:b/>
      <w:bCs/>
      <w:sz w:val="18"/>
      <w:szCs w:val="18"/>
      <w:shd w:val="clear" w:color="auto" w:fill="FFFFFF"/>
    </w:rPr>
  </w:style>
  <w:style w:type="character" w:customStyle="1" w:styleId="Bodytext211pt">
    <w:name w:val="Body text|2 + 11 pt"/>
    <w:rsid w:val="00C80AB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Bodytext20">
    <w:name w:val="Body text|2"/>
    <w:basedOn w:val="a"/>
    <w:link w:val="Bodytext2"/>
    <w:rsid w:val="00C80AB8"/>
    <w:pPr>
      <w:widowControl w:val="0"/>
      <w:shd w:val="clear" w:color="auto" w:fill="FFFFFF"/>
      <w:spacing w:before="540" w:after="1000" w:line="200" w:lineRule="exact"/>
      <w:jc w:val="center"/>
    </w:pPr>
    <w:rPr>
      <w:b/>
      <w:bCs/>
      <w:sz w:val="18"/>
      <w:szCs w:val="18"/>
    </w:rPr>
  </w:style>
  <w:style w:type="character" w:customStyle="1" w:styleId="70">
    <w:name w:val="Заголовок 7 Знак"/>
    <w:basedOn w:val="a0"/>
    <w:link w:val="7"/>
    <w:uiPriority w:val="9"/>
    <w:semiHidden/>
    <w:rsid w:val="00472250"/>
    <w:rPr>
      <w:rFonts w:asciiTheme="majorHAnsi" w:eastAsiaTheme="majorEastAsia" w:hAnsiTheme="majorHAnsi" w:cstheme="majorBidi"/>
      <w:i/>
      <w:iCs/>
      <w:color w:val="404040" w:themeColor="text1" w:themeTint="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link w:val="20"/>
    <w:qFormat/>
    <w:rsid w:val="00E76C21"/>
    <w:pPr>
      <w:keepNext/>
      <w:spacing w:before="240" w:after="60"/>
      <w:outlineLvl w:val="1"/>
    </w:pPr>
    <w:rPr>
      <w:rFonts w:ascii="Arial" w:hAnsi="Arial" w:cs="Arial"/>
      <w:b/>
      <w:bCs/>
      <w:i/>
      <w:iCs/>
      <w:sz w:val="28"/>
      <w:szCs w:val="28"/>
    </w:rPr>
  </w:style>
  <w:style w:type="paragraph" w:styleId="3">
    <w:name w:val="heading 3"/>
    <w:basedOn w:val="a"/>
    <w:next w:val="a"/>
    <w:qFormat/>
    <w:rsid w:val="00B864D7"/>
    <w:pPr>
      <w:keepNext/>
      <w:spacing w:before="240" w:after="60"/>
      <w:outlineLvl w:val="2"/>
    </w:pPr>
    <w:rPr>
      <w:rFonts w:ascii="Arial" w:hAnsi="Arial"/>
      <w:b/>
      <w:bCs/>
      <w:sz w:val="26"/>
      <w:szCs w:val="26"/>
    </w:rPr>
  </w:style>
  <w:style w:type="paragraph" w:styleId="4">
    <w:name w:val="heading 4"/>
    <w:basedOn w:val="a"/>
    <w:next w:val="a"/>
    <w:qFormat/>
    <w:rsid w:val="00FD2955"/>
    <w:pPr>
      <w:keepNext/>
      <w:spacing w:before="240" w:after="60"/>
      <w:outlineLvl w:val="3"/>
    </w:pPr>
    <w:rPr>
      <w:b/>
      <w:bCs/>
      <w:sz w:val="28"/>
      <w:szCs w:val="28"/>
    </w:rPr>
  </w:style>
  <w:style w:type="paragraph" w:styleId="7">
    <w:name w:val="heading 7"/>
    <w:basedOn w:val="a"/>
    <w:next w:val="a"/>
    <w:link w:val="70"/>
    <w:uiPriority w:val="9"/>
    <w:semiHidden/>
    <w:unhideWhenUsed/>
    <w:qFormat/>
    <w:rsid w:val="0047225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76C21"/>
    <w:pPr>
      <w:spacing w:after="120"/>
    </w:pPr>
    <w:rPr>
      <w:sz w:val="28"/>
      <w:lang w:val="x-none" w:eastAsia="x-none"/>
    </w:rPr>
  </w:style>
  <w:style w:type="paragraph" w:styleId="a5">
    <w:name w:val="footer"/>
    <w:basedOn w:val="a"/>
    <w:rsid w:val="0064781A"/>
    <w:pPr>
      <w:tabs>
        <w:tab w:val="center" w:pos="4677"/>
        <w:tab w:val="right" w:pos="9355"/>
      </w:tabs>
    </w:pPr>
  </w:style>
  <w:style w:type="character" w:styleId="a6">
    <w:name w:val="page number"/>
    <w:basedOn w:val="a0"/>
    <w:rsid w:val="0064781A"/>
  </w:style>
  <w:style w:type="table" w:styleId="a7">
    <w:name w:val="Table Grid"/>
    <w:basedOn w:val="a1"/>
    <w:rsid w:val="000A4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rsid w:val="00B864D7"/>
    <w:pPr>
      <w:spacing w:before="150" w:after="150"/>
    </w:pPr>
    <w:rPr>
      <w:rFonts w:ascii="Verdana" w:hAnsi="Verdana"/>
    </w:rPr>
  </w:style>
  <w:style w:type="paragraph" w:styleId="a9">
    <w:name w:val="Body Text Indent"/>
    <w:basedOn w:val="a"/>
    <w:rsid w:val="00DF6747"/>
    <w:pPr>
      <w:spacing w:after="120"/>
      <w:ind w:left="283"/>
    </w:pPr>
  </w:style>
  <w:style w:type="paragraph" w:customStyle="1" w:styleId="FR2">
    <w:name w:val="FR2"/>
    <w:rsid w:val="00551A2C"/>
    <w:pPr>
      <w:widowControl w:val="0"/>
      <w:autoSpaceDE w:val="0"/>
      <w:autoSpaceDN w:val="0"/>
      <w:adjustRightInd w:val="0"/>
      <w:spacing w:before="220"/>
      <w:ind w:left="40" w:hanging="20"/>
    </w:pPr>
    <w:rPr>
      <w:rFonts w:ascii="Arial" w:hAnsi="Arial" w:cs="Arial"/>
      <w:sz w:val="18"/>
      <w:szCs w:val="18"/>
      <w:lang w:val="uk-UA" w:eastAsia="uk-UA"/>
    </w:rPr>
  </w:style>
  <w:style w:type="character" w:customStyle="1" w:styleId="a4">
    <w:name w:val="Основной текст Знак"/>
    <w:link w:val="a3"/>
    <w:rsid w:val="001241E3"/>
    <w:rPr>
      <w:sz w:val="28"/>
      <w:szCs w:val="24"/>
    </w:rPr>
  </w:style>
  <w:style w:type="paragraph" w:styleId="aa">
    <w:name w:val="Balloon Text"/>
    <w:basedOn w:val="a"/>
    <w:link w:val="ab"/>
    <w:rsid w:val="00AC527E"/>
    <w:rPr>
      <w:rFonts w:ascii="Tahoma" w:hAnsi="Tahoma"/>
      <w:sz w:val="16"/>
      <w:szCs w:val="16"/>
      <w:lang w:val="x-none" w:eastAsia="x-none"/>
    </w:rPr>
  </w:style>
  <w:style w:type="character" w:customStyle="1" w:styleId="ab">
    <w:name w:val="Текст выноски Знак"/>
    <w:link w:val="aa"/>
    <w:rsid w:val="00AC527E"/>
    <w:rPr>
      <w:rFonts w:ascii="Tahoma" w:hAnsi="Tahoma" w:cs="Tahoma"/>
      <w:sz w:val="16"/>
      <w:szCs w:val="16"/>
    </w:rPr>
  </w:style>
  <w:style w:type="character" w:customStyle="1" w:styleId="20">
    <w:name w:val="Заголовок 2 Знак"/>
    <w:link w:val="2"/>
    <w:rsid w:val="00B848CC"/>
    <w:rPr>
      <w:rFonts w:ascii="Arial" w:hAnsi="Arial" w:cs="Arial"/>
      <w:b/>
      <w:bCs/>
      <w:i/>
      <w:iCs/>
      <w:sz w:val="28"/>
      <w:szCs w:val="28"/>
    </w:rPr>
  </w:style>
  <w:style w:type="paragraph" w:styleId="ac">
    <w:name w:val="List Paragraph"/>
    <w:basedOn w:val="a"/>
    <w:uiPriority w:val="34"/>
    <w:qFormat/>
    <w:rsid w:val="00FF6017"/>
    <w:pPr>
      <w:suppressAutoHyphens/>
      <w:autoSpaceDN w:val="0"/>
      <w:ind w:left="720"/>
    </w:pPr>
    <w:rPr>
      <w:kern w:val="3"/>
      <w:lang w:val="uk-UA" w:bidi="hi-IN"/>
    </w:rPr>
  </w:style>
  <w:style w:type="character" w:styleId="ad">
    <w:name w:val="Hyperlink"/>
    <w:rsid w:val="00AD0D4C"/>
    <w:rPr>
      <w:color w:val="0000FF"/>
      <w:u w:val="single"/>
    </w:rPr>
  </w:style>
  <w:style w:type="character" w:customStyle="1" w:styleId="Bodytext2">
    <w:name w:val="Body text|2_"/>
    <w:link w:val="Bodytext20"/>
    <w:rsid w:val="00C80AB8"/>
    <w:rPr>
      <w:b/>
      <w:bCs/>
      <w:sz w:val="18"/>
      <w:szCs w:val="18"/>
      <w:shd w:val="clear" w:color="auto" w:fill="FFFFFF"/>
    </w:rPr>
  </w:style>
  <w:style w:type="character" w:customStyle="1" w:styleId="Bodytext211pt">
    <w:name w:val="Body text|2 + 11 pt"/>
    <w:rsid w:val="00C80AB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Bodytext20">
    <w:name w:val="Body text|2"/>
    <w:basedOn w:val="a"/>
    <w:link w:val="Bodytext2"/>
    <w:rsid w:val="00C80AB8"/>
    <w:pPr>
      <w:widowControl w:val="0"/>
      <w:shd w:val="clear" w:color="auto" w:fill="FFFFFF"/>
      <w:spacing w:before="540" w:after="1000" w:line="200" w:lineRule="exact"/>
      <w:jc w:val="center"/>
    </w:pPr>
    <w:rPr>
      <w:b/>
      <w:bCs/>
      <w:sz w:val="18"/>
      <w:szCs w:val="18"/>
    </w:rPr>
  </w:style>
  <w:style w:type="character" w:customStyle="1" w:styleId="70">
    <w:name w:val="Заголовок 7 Знак"/>
    <w:basedOn w:val="a0"/>
    <w:link w:val="7"/>
    <w:uiPriority w:val="9"/>
    <w:semiHidden/>
    <w:rsid w:val="00472250"/>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354369">
      <w:bodyDiv w:val="1"/>
      <w:marLeft w:val="0"/>
      <w:marRight w:val="0"/>
      <w:marTop w:val="0"/>
      <w:marBottom w:val="0"/>
      <w:divBdr>
        <w:top w:val="none" w:sz="0" w:space="0" w:color="auto"/>
        <w:left w:val="none" w:sz="0" w:space="0" w:color="auto"/>
        <w:bottom w:val="none" w:sz="0" w:space="0" w:color="auto"/>
        <w:right w:val="none" w:sz="0" w:space="0" w:color="auto"/>
      </w:divBdr>
    </w:div>
    <w:div w:id="1433042112">
      <w:bodyDiv w:val="1"/>
      <w:marLeft w:val="0"/>
      <w:marRight w:val="0"/>
      <w:marTop w:val="0"/>
      <w:marBottom w:val="0"/>
      <w:divBdr>
        <w:top w:val="none" w:sz="0" w:space="0" w:color="auto"/>
        <w:left w:val="none" w:sz="0" w:space="0" w:color="auto"/>
        <w:bottom w:val="none" w:sz="0" w:space="0" w:color="auto"/>
        <w:right w:val="none" w:sz="0" w:space="0" w:color="auto"/>
      </w:divBdr>
    </w:div>
    <w:div w:id="173755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to.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to.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ce.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europa.eu/european-union/index_en" TargetMode="External"/><Relationship Id="rId4" Type="http://schemas.microsoft.com/office/2007/relationships/stylesWithEffects" Target="stylesWithEffects.xml"/><Relationship Id="rId9" Type="http://schemas.openxmlformats.org/officeDocument/2006/relationships/hyperlink" Target="http://www.un.or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CF91E-E21A-41CF-A334-7B5E923DD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16</Pages>
  <Words>3915</Words>
  <Characters>22322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Затверджено Вченою Радою університету</vt:lpstr>
    </vt:vector>
  </TitlesOfParts>
  <Company>Home</Company>
  <LinksUpToDate>false</LinksUpToDate>
  <CharactersWithSpaces>26185</CharactersWithSpaces>
  <SharedDoc>false</SharedDoc>
  <HLinks>
    <vt:vector size="30" baseType="variant">
      <vt:variant>
        <vt:i4>5177424</vt:i4>
      </vt:variant>
      <vt:variant>
        <vt:i4>12</vt:i4>
      </vt:variant>
      <vt:variant>
        <vt:i4>0</vt:i4>
      </vt:variant>
      <vt:variant>
        <vt:i4>5</vt:i4>
      </vt:variant>
      <vt:variant>
        <vt:lpwstr>https://www.wto.org/</vt:lpwstr>
      </vt:variant>
      <vt:variant>
        <vt:lpwstr/>
      </vt:variant>
      <vt:variant>
        <vt:i4>6160451</vt:i4>
      </vt:variant>
      <vt:variant>
        <vt:i4>9</vt:i4>
      </vt:variant>
      <vt:variant>
        <vt:i4>0</vt:i4>
      </vt:variant>
      <vt:variant>
        <vt:i4>5</vt:i4>
      </vt:variant>
      <vt:variant>
        <vt:lpwstr>http://www.nato.int/</vt:lpwstr>
      </vt:variant>
      <vt:variant>
        <vt:lpwstr/>
      </vt:variant>
      <vt:variant>
        <vt:i4>5505102</vt:i4>
      </vt:variant>
      <vt:variant>
        <vt:i4>6</vt:i4>
      </vt:variant>
      <vt:variant>
        <vt:i4>0</vt:i4>
      </vt:variant>
      <vt:variant>
        <vt:i4>5</vt:i4>
      </vt:variant>
      <vt:variant>
        <vt:lpwstr>http://www.osce.org/</vt:lpwstr>
      </vt:variant>
      <vt:variant>
        <vt:lpwstr/>
      </vt:variant>
      <vt:variant>
        <vt:i4>5439533</vt:i4>
      </vt:variant>
      <vt:variant>
        <vt:i4>3</vt:i4>
      </vt:variant>
      <vt:variant>
        <vt:i4>0</vt:i4>
      </vt:variant>
      <vt:variant>
        <vt:i4>5</vt:i4>
      </vt:variant>
      <vt:variant>
        <vt:lpwstr>https://europa.eu/european-union/index_en</vt:lpwstr>
      </vt:variant>
      <vt:variant>
        <vt:lpwstr/>
      </vt:variant>
      <vt:variant>
        <vt:i4>2949174</vt:i4>
      </vt:variant>
      <vt:variant>
        <vt:i4>0</vt:i4>
      </vt:variant>
      <vt:variant>
        <vt:i4>0</vt:i4>
      </vt:variant>
      <vt:variant>
        <vt:i4>5</vt:i4>
      </vt:variant>
      <vt:variant>
        <vt:lpwstr>http://www.un.org/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 Вченою Радою університету</dc:title>
  <dc:creator>Boss</dc:creator>
  <cp:lastModifiedBy>user</cp:lastModifiedBy>
  <cp:revision>19</cp:revision>
  <cp:lastPrinted>2018-11-16T07:16:00Z</cp:lastPrinted>
  <dcterms:created xsi:type="dcterms:W3CDTF">2017-09-04T06:57:00Z</dcterms:created>
  <dcterms:modified xsi:type="dcterms:W3CDTF">2018-11-16T07:17:00Z</dcterms:modified>
</cp:coreProperties>
</file>