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28DC0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</w:rPr>
        <w:t>М</w:t>
      </w:r>
      <w:r w:rsidRPr="00562F07">
        <w:rPr>
          <w:b/>
          <w:sz w:val="28"/>
          <w:szCs w:val="28"/>
          <w:lang w:val="uk-UA"/>
        </w:rPr>
        <w:t>ІНІСТЕРСТВО ОСВІТИ І НАУКИ УКРАЇНИ</w:t>
      </w:r>
    </w:p>
    <w:p w14:paraId="5CC4E34D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МИКОЛАЇВСЬКИЙ НАЦІОНАЛЬНИЙ УНІВЕРСИТЕТ</w:t>
      </w:r>
    </w:p>
    <w:p w14:paraId="0850F80A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ІМЕНІ В. О. СУХОМЛИНСЬКОГО</w:t>
      </w:r>
    </w:p>
    <w:p w14:paraId="25483CCD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Кафедра загальної та прикладної лінгвістики</w:t>
      </w:r>
    </w:p>
    <w:p w14:paraId="5F513B8B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14:paraId="4A6630BE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14:paraId="4D68BC6B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</w:rPr>
      </w:pPr>
      <w:r w:rsidRPr="00562F07">
        <w:rPr>
          <w:b/>
          <w:sz w:val="28"/>
          <w:szCs w:val="28"/>
          <w:lang w:val="uk-UA"/>
        </w:rPr>
        <w:t>ЗАТВЕРДЖУЮ</w:t>
      </w:r>
    </w:p>
    <w:p w14:paraId="46113514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Проректор із науково-педагогічної роботи ____________Н. І.</w:t>
      </w:r>
      <w:r w:rsidRPr="00562F07">
        <w:rPr>
          <w:sz w:val="28"/>
          <w:szCs w:val="28"/>
          <w:lang w:val="en-US"/>
        </w:rPr>
        <w:t> </w:t>
      </w:r>
      <w:r w:rsidRPr="00562F07">
        <w:rPr>
          <w:sz w:val="28"/>
          <w:szCs w:val="28"/>
          <w:lang w:val="uk-UA"/>
        </w:rPr>
        <w:t xml:space="preserve">Василькова </w:t>
      </w:r>
    </w:p>
    <w:p w14:paraId="1D2E22CC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28 серпня 2017 р.</w:t>
      </w:r>
    </w:p>
    <w:p w14:paraId="0DF9C07B" w14:textId="77777777" w:rsidR="00562F07" w:rsidRPr="00562F07" w:rsidRDefault="00562F07" w:rsidP="00562F07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</w:p>
    <w:p w14:paraId="4159F664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14:paraId="334E2DA6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14:paraId="593A128B" w14:textId="77777777" w:rsidR="00562F07" w:rsidRPr="00562F07" w:rsidRDefault="00562F07" w:rsidP="00562F07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562F07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14:paraId="23E64526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562F07">
        <w:rPr>
          <w:b/>
          <w:caps/>
          <w:sz w:val="28"/>
          <w:szCs w:val="28"/>
          <w:lang w:val="uk-UA"/>
        </w:rPr>
        <w:t>Етичні межі полеміки у ЗМІ</w:t>
      </w:r>
    </w:p>
    <w:p w14:paraId="53F796CC" w14:textId="77777777" w:rsidR="00562F07" w:rsidRPr="00562F07" w:rsidRDefault="00562F07" w:rsidP="00562F07">
      <w:pPr>
        <w:spacing w:line="360" w:lineRule="auto"/>
        <w:jc w:val="center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ОКР «бакалавр»</w:t>
      </w:r>
    </w:p>
    <w:p w14:paraId="5C6101B3" w14:textId="77777777" w:rsidR="00562F07" w:rsidRPr="00562F07" w:rsidRDefault="00562F07" w:rsidP="00562F07">
      <w:pPr>
        <w:spacing w:line="360" w:lineRule="auto"/>
        <w:jc w:val="center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Галузь знань: 0203 Гуманітарні науки</w:t>
      </w:r>
    </w:p>
    <w:p w14:paraId="108B17F5" w14:textId="77777777" w:rsidR="00562F07" w:rsidRPr="00562F07" w:rsidRDefault="00562F07" w:rsidP="00562F07">
      <w:pPr>
        <w:spacing w:line="360" w:lineRule="auto"/>
        <w:jc w:val="center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Напрям підготовки: 6.020303 Філологія* Мова і література (російська)</w:t>
      </w:r>
    </w:p>
    <w:p w14:paraId="4322C302" w14:textId="77777777" w:rsidR="00562F07" w:rsidRPr="00562F07" w:rsidRDefault="00562F07" w:rsidP="00562F07">
      <w:pPr>
        <w:spacing w:line="360" w:lineRule="auto"/>
        <w:jc w:val="center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Факультет: філологічний</w:t>
      </w:r>
    </w:p>
    <w:p w14:paraId="279FF5A0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14:paraId="3E9EC30E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14:paraId="6BADD84F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14:paraId="075041F1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2CFE7C1D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39EC3BE7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36C2DED1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6CEABFDB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04CF1CCA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189017F9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Миколаїв – 201</w:t>
      </w:r>
      <w:r w:rsidRPr="00562F07">
        <w:rPr>
          <w:sz w:val="28"/>
          <w:szCs w:val="28"/>
        </w:rPr>
        <w:t>7</w:t>
      </w:r>
    </w:p>
    <w:p w14:paraId="6AF473D6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3F0CC46A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14:paraId="67D7F118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624916B5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РОЗРОБНИК ПРОГРАМИ: </w:t>
      </w:r>
      <w:r w:rsidRPr="00562F07">
        <w:rPr>
          <w:rFonts w:ascii="Times New Roman Cyr" w:hAnsi="Times New Roman Cyr"/>
          <w:sz w:val="28"/>
          <w:szCs w:val="28"/>
        </w:rPr>
        <w:t>Гладишев В.В., профессор кафедри загальної та прикладної лінгвістики, доктор педагогічних наук</w:t>
      </w:r>
    </w:p>
    <w:p w14:paraId="28F91AA9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7780975D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Програму схвалено на засіданні кафедри загальної та прикладної лінгвістики</w:t>
      </w:r>
    </w:p>
    <w:p w14:paraId="1B3BC00D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Протокол від «28» серпня 2017 року № 1</w:t>
      </w:r>
    </w:p>
    <w:p w14:paraId="5E437089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5C41325A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Завідувач кафедри загальної та прикладної лінгвістики__________(Коч Н. В.)</w:t>
      </w:r>
    </w:p>
    <w:p w14:paraId="4C3586D4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3C824E94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Програму погоджено навчально-методичною комісією філологічного факультету</w:t>
      </w:r>
    </w:p>
    <w:p w14:paraId="6E0D5C41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11991750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Протокол від «2</w:t>
      </w:r>
      <w:r w:rsidRPr="00562F07">
        <w:rPr>
          <w:sz w:val="28"/>
          <w:szCs w:val="28"/>
        </w:rPr>
        <w:t>8</w:t>
      </w:r>
      <w:r w:rsidRPr="00562F07">
        <w:rPr>
          <w:sz w:val="28"/>
          <w:szCs w:val="28"/>
          <w:lang w:val="uk-UA"/>
        </w:rPr>
        <w:t>» серпня 201</w:t>
      </w:r>
      <w:r w:rsidRPr="00562F07">
        <w:rPr>
          <w:sz w:val="28"/>
          <w:szCs w:val="28"/>
        </w:rPr>
        <w:t>7</w:t>
      </w:r>
      <w:r w:rsidRPr="00562F07">
        <w:rPr>
          <w:sz w:val="28"/>
          <w:szCs w:val="28"/>
          <w:lang w:val="uk-UA"/>
        </w:rPr>
        <w:t xml:space="preserve"> року № 01</w:t>
      </w:r>
    </w:p>
    <w:p w14:paraId="3920088B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Голова навчально-методичної комісії ____________ (Мхитарян О. Д.) </w:t>
      </w:r>
    </w:p>
    <w:p w14:paraId="1CF483FB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6B77F299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14:paraId="73A2BD2F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4540999A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Протокол від «2</w:t>
      </w:r>
      <w:r w:rsidRPr="00562F07">
        <w:rPr>
          <w:sz w:val="28"/>
          <w:szCs w:val="28"/>
        </w:rPr>
        <w:t>8</w:t>
      </w:r>
      <w:r w:rsidRPr="00562F07">
        <w:rPr>
          <w:sz w:val="28"/>
          <w:szCs w:val="28"/>
          <w:lang w:val="uk-UA"/>
        </w:rPr>
        <w:t>» серпня 201</w:t>
      </w:r>
      <w:r w:rsidRPr="00562F07">
        <w:rPr>
          <w:sz w:val="28"/>
          <w:szCs w:val="28"/>
        </w:rPr>
        <w:t>7</w:t>
      </w:r>
      <w:r w:rsidRPr="00562F07">
        <w:rPr>
          <w:sz w:val="28"/>
          <w:szCs w:val="28"/>
          <w:lang w:val="uk-UA"/>
        </w:rPr>
        <w:t xml:space="preserve"> року № 1</w:t>
      </w:r>
      <w:r w:rsidRPr="00562F07">
        <w:rPr>
          <w:sz w:val="28"/>
          <w:szCs w:val="28"/>
        </w:rPr>
        <w:t>2</w:t>
      </w:r>
    </w:p>
    <w:p w14:paraId="5A518794" w14:textId="77777777" w:rsidR="00562F07" w:rsidRPr="00562F07" w:rsidRDefault="00562F07" w:rsidP="00562F0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14:paraId="04CB226B" w14:textId="77777777" w:rsidR="00562F07" w:rsidRPr="00562F07" w:rsidRDefault="00562F07" w:rsidP="00562F07">
      <w:pPr>
        <w:widowControl/>
        <w:autoSpaceDE/>
        <w:autoSpaceDN/>
        <w:adjustRightInd/>
        <w:spacing w:after="200" w:line="360" w:lineRule="auto"/>
        <w:rPr>
          <w:caps/>
          <w:sz w:val="28"/>
          <w:szCs w:val="28"/>
          <w:lang w:val="uk-UA"/>
        </w:rPr>
      </w:pPr>
    </w:p>
    <w:p w14:paraId="7FF41AB0" w14:textId="77777777" w:rsidR="00562F07" w:rsidRPr="00562F07" w:rsidRDefault="00562F07" w:rsidP="00562F07">
      <w:pPr>
        <w:widowControl/>
        <w:autoSpaceDE/>
        <w:autoSpaceDN/>
        <w:adjustRightInd/>
        <w:spacing w:after="200" w:line="360" w:lineRule="auto"/>
        <w:rPr>
          <w:rFonts w:ascii="Calibri" w:hAnsi="Calibri"/>
          <w:sz w:val="28"/>
          <w:szCs w:val="28"/>
          <w:lang w:val="uk-UA" w:eastAsia="en-US"/>
        </w:rPr>
      </w:pPr>
    </w:p>
    <w:p w14:paraId="52B0DE81" w14:textId="77777777" w:rsidR="00562F07" w:rsidRPr="00562F07" w:rsidRDefault="00562F07" w:rsidP="00562F07">
      <w:pPr>
        <w:widowControl/>
        <w:autoSpaceDE/>
        <w:autoSpaceDN/>
        <w:adjustRightInd/>
        <w:spacing w:after="120"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562F07">
        <w:rPr>
          <w:b/>
          <w:bCs/>
          <w:caps/>
          <w:sz w:val="28"/>
          <w:szCs w:val="28"/>
          <w:lang w:val="uk-UA"/>
        </w:rPr>
        <w:br w:type="page"/>
        <w:t>Вступ</w:t>
      </w:r>
    </w:p>
    <w:p w14:paraId="6654CB69" w14:textId="77777777" w:rsidR="00562F07" w:rsidRPr="00562F07" w:rsidRDefault="00562F07" w:rsidP="00562F07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562F07">
        <w:rPr>
          <w:rFonts w:ascii="Times New Roman Cyr" w:hAnsi="Times New Roman Cyr"/>
          <w:sz w:val="28"/>
          <w:szCs w:val="28"/>
        </w:rPr>
        <w:t>Програма вивчення нормативної навчальної дисципліни «</w:t>
      </w:r>
      <w:r w:rsidRPr="00562F07">
        <w:rPr>
          <w:rFonts w:ascii="Times New Roman Cyr" w:hAnsi="Times New Roman Cyr"/>
          <w:sz w:val="28"/>
          <w:szCs w:val="28"/>
        </w:rPr>
        <w:t>Етичні межі полеміки у ЗМІ</w:t>
      </w:r>
      <w:r w:rsidRPr="00562F07">
        <w:rPr>
          <w:rFonts w:ascii="Times New Roman Cyr" w:hAnsi="Times New Roman Cyr"/>
          <w:sz w:val="28"/>
          <w:szCs w:val="28"/>
        </w:rPr>
        <w:t>» складена відповідно до освітньо-професійної програми підготовки бакалаврів напряму підготовки 6.020303 Філологія.</w:t>
      </w:r>
    </w:p>
    <w:p w14:paraId="5E0C5F19" w14:textId="77777777" w:rsidR="00562F07" w:rsidRPr="00562F07" w:rsidRDefault="00562F07" w:rsidP="00562F07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562F07">
        <w:rPr>
          <w:rFonts w:ascii="Times New Roman Cyr" w:hAnsi="Times New Roman Cyr"/>
          <w:b/>
          <w:bCs/>
          <w:sz w:val="28"/>
          <w:szCs w:val="28"/>
        </w:rPr>
        <w:t>Предметом</w:t>
      </w:r>
      <w:r w:rsidRPr="00562F07">
        <w:rPr>
          <w:rFonts w:ascii="Times New Roman Cyr" w:hAnsi="Times New Roman Cyr"/>
          <w:sz w:val="28"/>
          <w:szCs w:val="28"/>
        </w:rPr>
        <w:t xml:space="preserve"> вивчення навчальної дисципліни є: текст газетного матеріалу, його підготовка і редагування.</w:t>
      </w:r>
    </w:p>
    <w:p w14:paraId="1BA927C3" w14:textId="77777777" w:rsidR="00562F07" w:rsidRPr="00562F07" w:rsidRDefault="00562F07" w:rsidP="00562F07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562F07">
        <w:rPr>
          <w:rFonts w:ascii="Times New Roman Cyr" w:hAnsi="Times New Roman Cyr"/>
          <w:b/>
          <w:bCs/>
          <w:sz w:val="28"/>
          <w:szCs w:val="28"/>
        </w:rPr>
        <w:t>Міждисциплінарні зв’язки</w:t>
      </w:r>
      <w:r w:rsidRPr="00562F07">
        <w:rPr>
          <w:rFonts w:ascii="Times New Roman Cyr" w:hAnsi="Times New Roman Cyr"/>
          <w:sz w:val="28"/>
          <w:szCs w:val="28"/>
        </w:rPr>
        <w:t>: мовознавство, літературознавство, соціальна психологія, політологія.</w:t>
      </w:r>
    </w:p>
    <w:p w14:paraId="436729F9" w14:textId="77777777" w:rsidR="00562F07" w:rsidRPr="00562F07" w:rsidRDefault="00562F07" w:rsidP="00562F07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 w:rsidRPr="00562F07">
        <w:rPr>
          <w:rFonts w:ascii="Times New Roman Cyr" w:hAnsi="Times New Roman Cyr"/>
          <w:sz w:val="28"/>
          <w:szCs w:val="28"/>
        </w:rPr>
        <w:t>90 годин / 3 кредити ECTS.</w:t>
      </w:r>
    </w:p>
    <w:p w14:paraId="67C20FE5" w14:textId="77777777" w:rsidR="00562F07" w:rsidRPr="00562F07" w:rsidRDefault="00562F07" w:rsidP="00562F07">
      <w:pPr>
        <w:tabs>
          <w:tab w:val="left" w:pos="709"/>
        </w:tabs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562F07">
        <w:rPr>
          <w:b/>
          <w:bCs/>
          <w:sz w:val="28"/>
          <w:szCs w:val="28"/>
          <w:lang w:val="uk-UA"/>
        </w:rPr>
        <w:t xml:space="preserve">1. Мета і завдання навчальної дисципліни  </w:t>
      </w:r>
    </w:p>
    <w:p w14:paraId="1AE8A740" w14:textId="77777777" w:rsidR="00562F07" w:rsidRPr="00562F07" w:rsidRDefault="00562F07" w:rsidP="00562F07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62F07">
        <w:rPr>
          <w:rFonts w:ascii="Times New Roman Cyr" w:hAnsi="Times New Roman Cyr"/>
          <w:sz w:val="28"/>
          <w:szCs w:val="28"/>
        </w:rPr>
        <w:t xml:space="preserve">1. 1. Метою викладання навчальної дисципліни «Редакторсько-видавнича підготовка </w:t>
      </w:r>
      <w:r w:rsidRPr="00562F07">
        <w:rPr>
          <w:rFonts w:ascii="Times New Roman Cyr" w:hAnsi="Times New Roman Cyr"/>
          <w:sz w:val="28"/>
          <w:szCs w:val="28"/>
          <w:lang w:val="uk-UA"/>
        </w:rPr>
        <w:t>літературно-художніх видань</w:t>
      </w:r>
      <w:r w:rsidRPr="00562F07">
        <w:rPr>
          <w:rFonts w:ascii="Times New Roman Cyr" w:hAnsi="Times New Roman Cyr"/>
          <w:sz w:val="28"/>
          <w:szCs w:val="28"/>
        </w:rPr>
        <w:t>» є :</w:t>
      </w:r>
    </w:p>
    <w:p w14:paraId="6A64FAAB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</w:rPr>
      </w:pPr>
      <w:r w:rsidRPr="00562F07">
        <w:rPr>
          <w:rFonts w:ascii="Times New Roman Cyr" w:hAnsi="Times New Roman Cyr"/>
          <w:sz w:val="28"/>
          <w:szCs w:val="28"/>
        </w:rPr>
        <w:t xml:space="preserve">а) </w:t>
      </w:r>
      <w:r w:rsidRPr="00562F07">
        <w:rPr>
          <w:sz w:val="28"/>
          <w:szCs w:val="28"/>
        </w:rPr>
        <w:t xml:space="preserve">дати студентам уявлення про iнформацiйно-етичну природу полемiки в ЗМI, </w:t>
      </w:r>
      <w:r w:rsidRPr="00562F07">
        <w:rPr>
          <w:sz w:val="28"/>
          <w:szCs w:val="28"/>
          <w:lang w:val="uk-UA"/>
        </w:rPr>
        <w:t>про вплив цiєї полемiки на моральне здоров’я суспiльства, про мiру вiдповiдальностi журналicта за свою участь у формуваннi моралi читача</w:t>
      </w:r>
      <w:r w:rsidRPr="00562F07">
        <w:rPr>
          <w:sz w:val="28"/>
          <w:szCs w:val="28"/>
        </w:rPr>
        <w:t>;</w:t>
      </w:r>
    </w:p>
    <w:p w14:paraId="3EF169B5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</w:rPr>
      </w:pPr>
      <w:r w:rsidRPr="00562F07">
        <w:rPr>
          <w:sz w:val="28"/>
          <w:szCs w:val="28"/>
        </w:rPr>
        <w:t xml:space="preserve">б) </w:t>
      </w:r>
      <w:r w:rsidRPr="00562F07">
        <w:rPr>
          <w:sz w:val="28"/>
          <w:szCs w:val="28"/>
        </w:rPr>
        <w:t>ознайомити студентiв iз основними джерелами iнформацi</w:t>
      </w:r>
      <w:r w:rsidRPr="00562F07">
        <w:rPr>
          <w:sz w:val="28"/>
          <w:szCs w:val="28"/>
          <w:lang w:val="uk-UA"/>
        </w:rPr>
        <w:t>ї</w:t>
      </w:r>
      <w:r w:rsidRPr="00562F07">
        <w:rPr>
          <w:sz w:val="28"/>
          <w:szCs w:val="28"/>
        </w:rPr>
        <w:t>, формувати вмiння квалiфiковано вибiрати вiдповiднi матерiали пiд час створення статей, потребу керуватися при цьому професiйно-етичними мiркуваннями;</w:t>
      </w:r>
    </w:p>
    <w:p w14:paraId="4E711AB2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</w:rPr>
        <w:t xml:space="preserve">в) </w:t>
      </w:r>
      <w:r w:rsidRPr="00562F07">
        <w:rPr>
          <w:sz w:val="28"/>
          <w:szCs w:val="28"/>
        </w:rPr>
        <w:t>формувати вмiння сумлiнно та критично ставитися до власно</w:t>
      </w:r>
      <w:r w:rsidRPr="00562F07">
        <w:rPr>
          <w:sz w:val="28"/>
          <w:szCs w:val="28"/>
          <w:lang w:val="uk-UA"/>
        </w:rPr>
        <w:t>ї творчої дiяльностi, прагнення вдосконалювати створеннi статтi, потребу в самоудосконаленнi, професiйному зростаннi</w:t>
      </w:r>
      <w:r w:rsidRPr="00562F07">
        <w:rPr>
          <w:sz w:val="28"/>
          <w:szCs w:val="28"/>
          <w:lang w:val="uk-UA"/>
        </w:rPr>
        <w:t>.</w:t>
      </w:r>
    </w:p>
    <w:p w14:paraId="641A059D" w14:textId="77777777" w:rsidR="00562F07" w:rsidRPr="00562F07" w:rsidRDefault="00562F07" w:rsidP="00562F07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62F07">
        <w:rPr>
          <w:rFonts w:ascii="Times New Roman Cyr" w:hAnsi="Times New Roman Cyr"/>
          <w:sz w:val="28"/>
          <w:szCs w:val="28"/>
        </w:rPr>
        <w:t xml:space="preserve">1.2.Основними завданнями вивчення дисципліни «Редакторсько-видавнича підготовка </w:t>
      </w:r>
      <w:r w:rsidRPr="00562F07">
        <w:rPr>
          <w:rFonts w:ascii="Times New Roman Cyr" w:hAnsi="Times New Roman Cyr"/>
          <w:sz w:val="28"/>
          <w:szCs w:val="28"/>
          <w:lang w:val="uk-UA"/>
        </w:rPr>
        <w:t>літературно-художніх видань</w:t>
      </w:r>
      <w:r w:rsidRPr="00562F07">
        <w:rPr>
          <w:rFonts w:ascii="Times New Roman Cyr" w:hAnsi="Times New Roman Cyr"/>
          <w:sz w:val="28"/>
          <w:szCs w:val="28"/>
        </w:rPr>
        <w:t xml:space="preserve">» є: </w:t>
      </w:r>
    </w:p>
    <w:p w14:paraId="555647E7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2F07">
        <w:rPr>
          <w:rFonts w:ascii="Times New Roman Cyr" w:hAnsi="Times New Roman Cyr"/>
          <w:sz w:val="28"/>
          <w:szCs w:val="28"/>
        </w:rPr>
        <w:t xml:space="preserve">а) </w:t>
      </w:r>
      <w:r w:rsidRPr="00562F07">
        <w:rPr>
          <w:sz w:val="28"/>
          <w:szCs w:val="28"/>
          <w:lang w:val="uk-UA"/>
        </w:rPr>
        <w:t>формування толерантного ставлення до iншої точки зору та людини, що її висловлює, умiння аргументовано й тактовно доводити власну точку зору;</w:t>
      </w:r>
    </w:p>
    <w:p w14:paraId="6A114A06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б) </w:t>
      </w:r>
      <w:r w:rsidRPr="00562F07">
        <w:rPr>
          <w:sz w:val="28"/>
          <w:szCs w:val="28"/>
          <w:lang w:val="uk-UA"/>
        </w:rPr>
        <w:t>формування вмiння неупереждено ставитися до будь-якої iнформацiї, прагнення створювати об’єктивнi матерiали, що мають сприяти полiпшенню морального клiмату в суспiльствi;</w:t>
      </w:r>
    </w:p>
    <w:p w14:paraId="3451B19B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в) </w:t>
      </w:r>
      <w:r w:rsidRPr="00562F07">
        <w:rPr>
          <w:sz w:val="28"/>
          <w:szCs w:val="28"/>
          <w:lang w:val="uk-UA"/>
        </w:rPr>
        <w:t>дати можливiсть зiставити полемiчнi, рiзновекторнi матерiали, визначити їхнi позитивiнi й негативнi аспекти, припустимi й неприпустимi форми використання фактiв;</w:t>
      </w:r>
    </w:p>
    <w:p w14:paraId="3D175097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г) </w:t>
      </w:r>
      <w:r w:rsidRPr="00562F07">
        <w:rPr>
          <w:sz w:val="28"/>
          <w:szCs w:val="28"/>
          <w:lang w:val="uk-UA"/>
        </w:rPr>
        <w:t xml:space="preserve">критично проаналiзувати створенi студентами матерiали, допомогти ним побачити власнi досягнення й прорахунки, визначити шляхи виправлення недолiкiв; </w:t>
      </w:r>
    </w:p>
    <w:p w14:paraId="427B7D0F" w14:textId="77777777" w:rsidR="00562F07" w:rsidRPr="00562F07" w:rsidRDefault="00562F07" w:rsidP="00562F07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62F07">
        <w:rPr>
          <w:sz w:val="28"/>
          <w:szCs w:val="28"/>
          <w:lang w:val="uk-UA"/>
        </w:rPr>
        <w:t xml:space="preserve">д) </w:t>
      </w:r>
      <w:r w:rsidRPr="00562F07">
        <w:rPr>
          <w:sz w:val="28"/>
          <w:szCs w:val="28"/>
          <w:lang w:val="uk-UA"/>
        </w:rPr>
        <w:t>пiдвищення загальнокультурного рiвня майбутнiх фахiвцiв, розвиток їхнiх особистiсних iнтересiв.</w:t>
      </w:r>
    </w:p>
    <w:p w14:paraId="167977E0" w14:textId="77777777" w:rsidR="00562F07" w:rsidRPr="00562F07" w:rsidRDefault="00562F07" w:rsidP="00562F07">
      <w:pPr>
        <w:pStyle w:val="BodyTextIndent"/>
        <w:spacing w:line="360" w:lineRule="auto"/>
        <w:jc w:val="both"/>
        <w:rPr>
          <w:sz w:val="28"/>
          <w:szCs w:val="28"/>
        </w:rPr>
      </w:pPr>
      <w:r w:rsidRPr="00562F07">
        <w:rPr>
          <w:spacing w:val="26"/>
          <w:sz w:val="28"/>
          <w:szCs w:val="28"/>
          <w:lang w:val="uk-UA"/>
        </w:rPr>
        <w:t>1.3.</w:t>
      </w:r>
      <w:r w:rsidRPr="00562F07">
        <w:rPr>
          <w:sz w:val="28"/>
          <w:szCs w:val="28"/>
        </w:rPr>
        <w:t>Згідно з вимогами</w:t>
      </w:r>
      <w:r w:rsidRPr="00562F07">
        <w:rPr>
          <w:sz w:val="28"/>
          <w:szCs w:val="28"/>
          <w:lang w:val="uk-UA"/>
        </w:rPr>
        <w:t xml:space="preserve"> </w:t>
      </w:r>
      <w:r w:rsidRPr="00562F07">
        <w:rPr>
          <w:sz w:val="28"/>
          <w:szCs w:val="28"/>
        </w:rPr>
        <w:t>освітньо-професійної</w:t>
      </w:r>
      <w:r w:rsidRPr="00562F07">
        <w:rPr>
          <w:sz w:val="28"/>
          <w:szCs w:val="28"/>
          <w:lang w:val="uk-UA"/>
        </w:rPr>
        <w:t xml:space="preserve"> </w:t>
      </w:r>
      <w:r w:rsidRPr="00562F07">
        <w:rPr>
          <w:sz w:val="28"/>
          <w:szCs w:val="28"/>
        </w:rPr>
        <w:t xml:space="preserve">програми студент оволодіває такими компетентностями: </w:t>
      </w:r>
    </w:p>
    <w:p w14:paraId="4CF89488" w14:textId="77777777" w:rsidR="00562F07" w:rsidRPr="00562F07" w:rsidRDefault="00562F07" w:rsidP="00562F07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562F07">
        <w:rPr>
          <w:b/>
          <w:bCs/>
          <w:sz w:val="28"/>
          <w:szCs w:val="28"/>
          <w:lang w:val="uk-UA"/>
        </w:rPr>
        <w:t xml:space="preserve">І. Загальнопредметні: </w:t>
      </w:r>
      <w:r w:rsidRPr="00562F07">
        <w:rPr>
          <w:sz w:val="28"/>
          <w:szCs w:val="28"/>
          <w:lang w:val="uk-UA"/>
        </w:rPr>
        <w:t>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логічно висловлювати свої думки; володіти етичними та правовими нормами, що регулюють стосунки людей, ставлення особистості до навколишнього середовища;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14:paraId="7766FC2C" w14:textId="77777777" w:rsidR="00562F07" w:rsidRPr="00562F07" w:rsidRDefault="00562F07" w:rsidP="00562F07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Фахові</w:t>
      </w:r>
      <w:r w:rsidRPr="00562F07">
        <w:rPr>
          <w:sz w:val="28"/>
          <w:szCs w:val="28"/>
          <w:lang w:val="uk-UA"/>
        </w:rPr>
        <w:t>: володіння організаційно-діяльнісними вміннями, необхідними для самоаналізу, розвитку своїх творчих здібностей і підвищення кваліфікації; володіння системою знань про закономірності спілкування та способи управління індивідом і групою; вмінням педагогічного спілкування; володіння основними психолого-педагогічними критеріями використання комп’ютерної техніки в освітньому процесі; знання системи закладів освіти та основ управління ними; знання основ організації дослідно-експериментальної та дослідницької роботи у сфері освіти; володіння навичками створення навчально-методичних матеріалів для проведення навчальних занять в установах вищої освіти з літератури.</w:t>
      </w:r>
    </w:p>
    <w:p w14:paraId="44E50ADC" w14:textId="77777777" w:rsidR="00562F07" w:rsidRPr="00562F07" w:rsidRDefault="00562F07" w:rsidP="00562F07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</w:p>
    <w:p w14:paraId="21DE82E6" w14:textId="77777777" w:rsidR="00562F07" w:rsidRPr="00562F07" w:rsidRDefault="00562F07" w:rsidP="00562F07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Інформаційний обсяг навчальної дисципліни</w:t>
      </w:r>
    </w:p>
    <w:p w14:paraId="70507763" w14:textId="77777777" w:rsidR="00562F07" w:rsidRPr="00562F07" w:rsidRDefault="00562F07" w:rsidP="00562F0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Кредит 1. Загальні питання етики.</w:t>
      </w:r>
    </w:p>
    <w:p w14:paraId="5A00F5E4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Етика у суспільстві в історичному вимірі. Зміни етичної парадигми як відбиток суспільних змін на різних етапах розвитку людства. Регулювання етичних відносин засобами масової інформації.</w:t>
      </w:r>
    </w:p>
    <w:p w14:paraId="71E61F71" w14:textId="77777777" w:rsidR="00562F07" w:rsidRPr="00562F07" w:rsidRDefault="00562F07" w:rsidP="00562F0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Кредит 2. Етичні засади інформаційної політики.</w:t>
      </w:r>
    </w:p>
    <w:p w14:paraId="2451164F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Визначення критеріїв етичної оцінки матеріалів ЗМІ “етичні кодекси” журналіста як спроба регулювання взаємозв’язків журналіста та суспільства шляхом визначення автором власної етичної позиції та її співвідношення із редакційною політикою. </w:t>
      </w:r>
    </w:p>
    <w:p w14:paraId="55D189AC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 xml:space="preserve">Кредит 3. </w:t>
      </w:r>
      <w:r w:rsidRPr="00562F07">
        <w:rPr>
          <w:sz w:val="28"/>
          <w:szCs w:val="28"/>
          <w:lang w:val="uk-UA"/>
        </w:rPr>
        <w:t>Аналітична оцінка матеріалів електронних та паперових ЗМІ.</w:t>
      </w:r>
    </w:p>
    <w:p w14:paraId="629B756E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Виявлення найбільш впливових авторів та їхніх матеріалів. Аналіз статей та ТВ передач під кутом зору дотримання етичних вимог працівниками ЗМІ, оцінка їхнього впливу на формування громадської думки суспільства.</w:t>
      </w:r>
    </w:p>
    <w:p w14:paraId="00F4F706" w14:textId="77777777" w:rsidR="00562F07" w:rsidRPr="00562F07" w:rsidRDefault="00562F07" w:rsidP="00562F07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14:paraId="50B55089" w14:textId="77777777" w:rsidR="00562F07" w:rsidRPr="00562F07" w:rsidRDefault="00562F07" w:rsidP="00562F07">
      <w:pPr>
        <w:widowControl/>
        <w:numPr>
          <w:ilvl w:val="0"/>
          <w:numId w:val="2"/>
        </w:numPr>
        <w:autoSpaceDE/>
        <w:adjustRightInd/>
        <w:spacing w:line="360" w:lineRule="auto"/>
        <w:ind w:left="851" w:right="-2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Рекомендована література</w:t>
      </w:r>
    </w:p>
    <w:p w14:paraId="56DF69D1" w14:textId="77777777" w:rsidR="00562F07" w:rsidRPr="00562F07" w:rsidRDefault="00562F07" w:rsidP="00562F07">
      <w:pPr>
        <w:widowControl/>
        <w:autoSpaceDE/>
        <w:adjustRightInd/>
        <w:spacing w:line="360" w:lineRule="auto"/>
        <w:ind w:left="851" w:right="-2"/>
        <w:jc w:val="center"/>
        <w:rPr>
          <w:b/>
          <w:sz w:val="28"/>
          <w:szCs w:val="28"/>
          <w:lang w:val="uk-UA"/>
        </w:rPr>
      </w:pPr>
      <w:r w:rsidRPr="00562F07">
        <w:rPr>
          <w:rFonts w:ascii="Times New Roman Cyr" w:hAnsi="Times New Roman Cyr"/>
          <w:b/>
          <w:sz w:val="28"/>
          <w:szCs w:val="28"/>
        </w:rPr>
        <w:t>Базова</w:t>
      </w:r>
    </w:p>
    <w:p w14:paraId="53EB5842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</w:rPr>
        <w:t>Анчел Е. Этнос и история. — М.: Мысль, 1988. — 126 с.</w:t>
      </w:r>
    </w:p>
    <w:p w14:paraId="06A5B3F2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</w:rPr>
        <w:t>Апресян Р.Г. Постижение добра. — М.: Молодая гвардия, 1986. — 207 с.</w:t>
      </w:r>
    </w:p>
    <w:p w14:paraId="1DF507D5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</w:rPr>
        <w:t>Бербешкина З.А. Совесть как этическая категория. — М.: Высш. шк., 1896. — 101 с.</w:t>
      </w:r>
    </w:p>
    <w:p w14:paraId="5C3A43B4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</w:rPr>
        <w:t>Блюмкин В.А. Этика и жизнь. — М.: Политиздат, 1987. — 109 с.</w:t>
      </w:r>
    </w:p>
    <w:p w14:paraId="42443B9D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</w:rPr>
        <w:t>Геник С.М. Усе почина</w:t>
      </w:r>
      <w:r w:rsidRPr="00562F07">
        <w:rPr>
          <w:sz w:val="28"/>
          <w:szCs w:val="28"/>
          <w:lang w:val="uk-UA"/>
        </w:rPr>
        <w:t>є</w:t>
      </w:r>
      <w:r w:rsidRPr="00562F07">
        <w:rPr>
          <w:sz w:val="28"/>
          <w:szCs w:val="28"/>
        </w:rPr>
        <w:t>ться з родини. — Iвано-Франкiвськ, 1988. — 725 с.</w:t>
      </w:r>
    </w:p>
    <w:p w14:paraId="4EAFCD1A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</w:rPr>
        <w:t>Ботвiна Н.В. Мiжнароднi культурнi традицi</w:t>
      </w:r>
      <w:r w:rsidRPr="00562F07">
        <w:rPr>
          <w:sz w:val="28"/>
          <w:szCs w:val="28"/>
          <w:lang w:val="uk-UA"/>
        </w:rPr>
        <w:t>ї</w:t>
      </w:r>
      <w:r w:rsidRPr="00562F07">
        <w:rPr>
          <w:sz w:val="28"/>
          <w:szCs w:val="28"/>
        </w:rPr>
        <w:t>: Мова та етика дiлового спiлкування. — К.: Артек, 2000. — 192с.</w:t>
      </w:r>
    </w:p>
    <w:p w14:paraId="495C3AD5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</w:rPr>
        <w:t>Гиленсон П.С. Справочник технического редактора. — М.: Книга, 1978. — 368 с.</w:t>
      </w:r>
    </w:p>
    <w:p w14:paraId="7249D5CB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</w:rPr>
        <w:t>Грабельников А.А. Работа журналиста в прессе: Учебное пособие. — М.: РИП-холдинг, 2004. — 272 с.</w:t>
      </w:r>
    </w:p>
    <w:p w14:paraId="159BB37A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</w:rPr>
        <w:t>Жадько В.О. Основи журналiстики та редакцiйно-видавничо</w:t>
      </w:r>
      <w:r w:rsidRPr="00562F07">
        <w:rPr>
          <w:sz w:val="28"/>
          <w:szCs w:val="28"/>
          <w:lang w:val="uk-UA"/>
        </w:rPr>
        <w:t>ї справи: Навчальний посiбник. — К.: СПД Жадько В.О., 2005. — 352 с.</w:t>
      </w:r>
    </w:p>
    <w:p w14:paraId="11410400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Животко А.П. Iсторiя української преси. — К.: Наша культура i наука, 1999. — 368 с.</w:t>
      </w:r>
    </w:p>
    <w:p w14:paraId="06431BB7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Карпенко В.О. Журналiстика: основи професiональної дiяльностi: Навчальник посiбник. — К.: Нора-прiнт, 2002. — 348 с.</w:t>
      </w:r>
    </w:p>
    <w:p w14:paraId="578AF94C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Коркосенко С.Г. Основы журналистики: Учебник. — М.: Аспект Пресс, 2004. — 287 с.</w:t>
      </w:r>
    </w:p>
    <w:p w14:paraId="098AACD5" w14:textId="1F3B640B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Лазутина Г.В. Профессиональная этика журналиста: Учебное пособие. — М.: Аспект Пресс, 2000. — 208 с.</w:t>
      </w:r>
    </w:p>
    <w:p w14:paraId="28152127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Лукина Мария Технология интервью: Учебное пособие. — М.: Аспект Пресс, 2003. — 191 с.</w:t>
      </w:r>
    </w:p>
    <w:p w14:paraId="4DA58A5E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Лурия А.Р. Язык и сознание. Под редакцией Е.Д. Хомской. — Изд-во Моск. ун-та, 1979. — 320 с.</w:t>
      </w:r>
    </w:p>
    <w:p w14:paraId="62BA10A3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 xml:space="preserve">Милтс А.А. Гармония и дисгармония личности. Философско-этический очерк. — М.: Политиздат, 1990. — 221 с. </w:t>
      </w:r>
    </w:p>
    <w:p w14:paraId="171D2AEA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Михайлiн I.П. Основи журналiстики: Пiдручник. — К.: ЦУЛ, 2002. — 284 с.</w:t>
      </w:r>
    </w:p>
    <w:p w14:paraId="5504037C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Нападиста В.Г. Iсторiя етики в Українi (друга половина XIX — початок XX столiть). — К.: Либiдь, 2004. — 240 с.</w:t>
      </w:r>
    </w:p>
    <w:p w14:paraId="160699E5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Рабочая книга редактора районной газеты: Опыт, методики, рекомендации /Под ред. Я.И. Засурского. — М.: Мысль, 1988. — 575 с.</w:t>
      </w:r>
    </w:p>
    <w:p w14:paraId="164AA49C" w14:textId="77777777" w:rsidR="00562F07" w:rsidRPr="00562F07" w:rsidRDefault="00562F07" w:rsidP="00562F07">
      <w:pPr>
        <w:pStyle w:val="ListParagraph"/>
        <w:spacing w:line="360" w:lineRule="auto"/>
        <w:ind w:left="0"/>
        <w:jc w:val="center"/>
        <w:rPr>
          <w:rFonts w:ascii="Times New Roman Cyr" w:hAnsi="Times New Roman Cyr"/>
          <w:b/>
          <w:sz w:val="28"/>
          <w:szCs w:val="28"/>
        </w:rPr>
      </w:pPr>
    </w:p>
    <w:p w14:paraId="4899B3E9" w14:textId="77777777" w:rsidR="00562F07" w:rsidRPr="00562F07" w:rsidRDefault="00562F07" w:rsidP="00562F07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562F07">
        <w:rPr>
          <w:rFonts w:ascii="Times New Roman Cyr" w:hAnsi="Times New Roman Cyr"/>
          <w:b/>
          <w:sz w:val="28"/>
          <w:szCs w:val="28"/>
        </w:rPr>
        <w:t>Допоміжна</w:t>
      </w:r>
    </w:p>
    <w:p w14:paraId="4B97D72C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Радов А.Г. Порядок и порядочность. М.: Политиздат, 1988. — 271 с.</w:t>
      </w:r>
    </w:p>
    <w:p w14:paraId="1B26918C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</w:rPr>
        <w:t>Розум О.Ф. Та</w:t>
      </w:r>
      <w:r w:rsidRPr="00562F07">
        <w:rPr>
          <w:sz w:val="28"/>
          <w:szCs w:val="28"/>
          <w:lang w:val="uk-UA"/>
        </w:rPr>
        <w:t>ємницi друкарства. Полiграфiя: минуле, сучасне, майбутнє. — К.: Техника, 1980. — 143 с.</w:t>
      </w:r>
    </w:p>
    <w:p w14:paraId="31AA642E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Свитич Л.Г. Профессия: журналист: Учебное пособие. — М.: Аспект Пресс, 2003. — 255 с.</w:t>
      </w:r>
    </w:p>
    <w:p w14:paraId="70D1F4A7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Тертычный А.А. Жанры периодической печати: Учебное пособие. — М.: Аспект Пресс, 2002. — 320 с.</w:t>
      </w:r>
    </w:p>
    <w:p w14:paraId="41A3907F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Технiка оформлення газети: Навчальний посiбник. — К.: Центр вiльної преси, 1997. — 188 с.</w:t>
      </w:r>
    </w:p>
    <w:p w14:paraId="3AEB2C48" w14:textId="12B5EA2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Тимошик М.С. Видавнича справа та редагува</w:t>
      </w:r>
      <w:r w:rsidR="00974136">
        <w:rPr>
          <w:sz w:val="28"/>
          <w:szCs w:val="28"/>
          <w:lang w:val="uk-UA"/>
        </w:rPr>
        <w:t>ння: Навчальний посiбник. — К.: </w:t>
      </w:r>
      <w:bookmarkStart w:id="0" w:name="_GoBack"/>
      <w:bookmarkEnd w:id="0"/>
      <w:r w:rsidRPr="00562F07">
        <w:rPr>
          <w:sz w:val="28"/>
          <w:szCs w:val="28"/>
          <w:lang w:val="uk-UA"/>
        </w:rPr>
        <w:t>Наша культура i наука, 2004. — 224 с.</w:t>
      </w:r>
    </w:p>
    <w:p w14:paraId="6B0E9F52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>Федоренко Е.Г. Профессиональная этика. — К.: Вища школа, 1983. — 216 с.</w:t>
      </w:r>
    </w:p>
    <w:p w14:paraId="2B02EC79" w14:textId="77777777" w:rsidR="00562F07" w:rsidRPr="00562F07" w:rsidRDefault="00562F07" w:rsidP="00562F07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8"/>
          <w:szCs w:val="28"/>
        </w:rPr>
      </w:pPr>
      <w:r w:rsidRPr="00562F07">
        <w:rPr>
          <w:sz w:val="28"/>
          <w:szCs w:val="28"/>
          <w:lang w:val="uk-UA"/>
        </w:rPr>
        <w:t xml:space="preserve">Шеломенцев В.М. Етикет i сучасна культура спiлкування. — К.: Лiбра, 2003. — 416 с. </w:t>
      </w:r>
    </w:p>
    <w:p w14:paraId="2A36B626" w14:textId="77777777" w:rsidR="00562F07" w:rsidRPr="00562F07" w:rsidRDefault="00562F07" w:rsidP="00562F07">
      <w:pPr>
        <w:spacing w:line="36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14:paraId="0FF6A1A1" w14:textId="77777777" w:rsidR="00562F07" w:rsidRPr="00562F07" w:rsidRDefault="00562F07" w:rsidP="00562F07">
      <w:pPr>
        <w:spacing w:line="360" w:lineRule="auto"/>
        <w:ind w:firstLine="709"/>
        <w:jc w:val="both"/>
        <w:rPr>
          <w:sz w:val="28"/>
          <w:szCs w:val="28"/>
        </w:rPr>
      </w:pPr>
      <w:r w:rsidRPr="00562F07">
        <w:rPr>
          <w:rFonts w:ascii="Times New Roman Cyr" w:hAnsi="Times New Roman Cyr"/>
          <w:b/>
          <w:sz w:val="28"/>
          <w:szCs w:val="28"/>
        </w:rPr>
        <w:t xml:space="preserve">4. Форма підсумкового контролю: </w:t>
      </w:r>
      <w:r w:rsidRPr="00562F07">
        <w:rPr>
          <w:rFonts w:ascii="Times New Roman Cyr" w:hAnsi="Times New Roman Cyr"/>
          <w:sz w:val="28"/>
          <w:szCs w:val="28"/>
        </w:rPr>
        <w:t>залік.</w:t>
      </w:r>
    </w:p>
    <w:p w14:paraId="03A35E75" w14:textId="77777777" w:rsidR="00562F07" w:rsidRPr="00562F07" w:rsidRDefault="00562F07" w:rsidP="00562F07">
      <w:pPr>
        <w:spacing w:line="360" w:lineRule="auto"/>
        <w:ind w:firstLine="709"/>
        <w:rPr>
          <w:sz w:val="28"/>
          <w:szCs w:val="28"/>
        </w:rPr>
      </w:pPr>
      <w:r w:rsidRPr="00562F07">
        <w:rPr>
          <w:rStyle w:val="s2"/>
          <w:rFonts w:ascii="Times New Roman Cyr" w:hAnsi="Times New Roman Cyr"/>
          <w:b/>
          <w:sz w:val="28"/>
          <w:szCs w:val="28"/>
        </w:rPr>
        <w:t>5. Засоби</w:t>
      </w:r>
      <w:r w:rsidRPr="00562F07"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r w:rsidRPr="00562F07">
        <w:rPr>
          <w:rStyle w:val="s2"/>
          <w:rFonts w:ascii="Times New Roman Cyr" w:hAnsi="Times New Roman Cyr"/>
          <w:b/>
          <w:sz w:val="28"/>
          <w:szCs w:val="28"/>
        </w:rPr>
        <w:t>діагностики</w:t>
      </w:r>
      <w:r w:rsidRPr="00562F07"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r w:rsidRPr="00562F07">
        <w:rPr>
          <w:rStyle w:val="s2"/>
          <w:rFonts w:ascii="Times New Roman Cyr" w:hAnsi="Times New Roman Cyr"/>
          <w:b/>
          <w:sz w:val="28"/>
          <w:szCs w:val="28"/>
        </w:rPr>
        <w:t>успішност</w:t>
      </w:r>
      <w:r w:rsidRPr="00562F07"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r w:rsidRPr="00562F07">
        <w:rPr>
          <w:rStyle w:val="s2"/>
          <w:rFonts w:ascii="Times New Roman Cyr" w:hAnsi="Times New Roman Cyr"/>
          <w:b/>
          <w:sz w:val="28"/>
          <w:szCs w:val="28"/>
        </w:rPr>
        <w:t xml:space="preserve">інавчання: </w:t>
      </w:r>
      <w:r w:rsidRPr="00562F07">
        <w:rPr>
          <w:rStyle w:val="s2"/>
          <w:rFonts w:ascii="Times New Roman Cyr" w:hAnsi="Times New Roman Cyr"/>
          <w:sz w:val="28"/>
          <w:szCs w:val="28"/>
        </w:rPr>
        <w:t>модульні</w:t>
      </w:r>
      <w:r w:rsidRPr="00562F07">
        <w:rPr>
          <w:rStyle w:val="s2"/>
          <w:rFonts w:ascii="Times New Roman Cyr" w:hAnsi="Times New Roman Cyr"/>
          <w:sz w:val="28"/>
          <w:szCs w:val="28"/>
          <w:lang w:val="uk-UA"/>
        </w:rPr>
        <w:t xml:space="preserve"> </w:t>
      </w:r>
      <w:r w:rsidRPr="00562F07">
        <w:rPr>
          <w:rStyle w:val="s2"/>
          <w:rFonts w:ascii="Times New Roman Cyr" w:hAnsi="Times New Roman Cyr"/>
          <w:sz w:val="28"/>
          <w:szCs w:val="28"/>
        </w:rPr>
        <w:t>контрольні</w:t>
      </w:r>
      <w:r w:rsidRPr="00562F07">
        <w:rPr>
          <w:rStyle w:val="s2"/>
          <w:rFonts w:ascii="Times New Roman Cyr" w:hAnsi="Times New Roman Cyr"/>
          <w:sz w:val="28"/>
          <w:szCs w:val="28"/>
          <w:lang w:val="uk-UA"/>
        </w:rPr>
        <w:t xml:space="preserve"> </w:t>
      </w:r>
      <w:r w:rsidRPr="00562F07">
        <w:rPr>
          <w:rStyle w:val="s2"/>
          <w:rFonts w:ascii="Times New Roman Cyr" w:hAnsi="Times New Roman Cyr"/>
          <w:sz w:val="28"/>
          <w:szCs w:val="28"/>
        </w:rPr>
        <w:t xml:space="preserve">роботи, </w:t>
      </w:r>
      <w:r w:rsidRPr="00562F07">
        <w:rPr>
          <w:rStyle w:val="s2"/>
          <w:rFonts w:ascii="Times New Roman Cyr" w:hAnsi="Times New Roman Cyr"/>
          <w:sz w:val="28"/>
          <w:szCs w:val="28"/>
          <w:lang w:val="uk-UA"/>
        </w:rPr>
        <w:t xml:space="preserve">самостійна робота, </w:t>
      </w:r>
      <w:r w:rsidRPr="00562F07">
        <w:rPr>
          <w:rStyle w:val="s2"/>
          <w:rFonts w:ascii="Times New Roman Cyr" w:hAnsi="Times New Roman Cyr"/>
          <w:sz w:val="28"/>
          <w:szCs w:val="28"/>
        </w:rPr>
        <w:t>індивідуальна робота.</w:t>
      </w:r>
    </w:p>
    <w:p w14:paraId="2D6B4E20" w14:textId="77777777" w:rsidR="00562F07" w:rsidRPr="00562F07" w:rsidRDefault="00562F07" w:rsidP="00562F07">
      <w:pPr>
        <w:spacing w:line="360" w:lineRule="auto"/>
        <w:rPr>
          <w:sz w:val="28"/>
          <w:szCs w:val="28"/>
        </w:rPr>
      </w:pPr>
    </w:p>
    <w:p w14:paraId="08A0EE21" w14:textId="77777777" w:rsidR="00562F07" w:rsidRPr="00562F07" w:rsidRDefault="00562F07" w:rsidP="00562F07">
      <w:pPr>
        <w:rPr>
          <w:sz w:val="28"/>
          <w:szCs w:val="28"/>
        </w:rPr>
      </w:pPr>
    </w:p>
    <w:p w14:paraId="20DC2CED" w14:textId="77777777" w:rsidR="0012067F" w:rsidRPr="00562F07" w:rsidRDefault="00974136">
      <w:pPr>
        <w:rPr>
          <w:sz w:val="28"/>
          <w:szCs w:val="28"/>
        </w:rPr>
      </w:pPr>
    </w:p>
    <w:sectPr w:rsidR="0012067F" w:rsidRPr="00562F07" w:rsidSect="00631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E2D52B2"/>
    <w:multiLevelType w:val="singleLevel"/>
    <w:tmpl w:val="C2B2AD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07"/>
    <w:rsid w:val="001D1A9B"/>
    <w:rsid w:val="003C5CC8"/>
    <w:rsid w:val="00562F07"/>
    <w:rsid w:val="00974136"/>
    <w:rsid w:val="00AB590C"/>
    <w:rsid w:val="00BD7AC2"/>
    <w:rsid w:val="00E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59F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62F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2F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2">
    <w:name w:val="s2"/>
    <w:basedOn w:val="DefaultParagraphFont"/>
    <w:uiPriority w:val="99"/>
    <w:rsid w:val="00562F07"/>
    <w:rPr>
      <w:rFonts w:cs="Times New Roman"/>
    </w:rPr>
  </w:style>
  <w:style w:type="paragraph" w:customStyle="1" w:styleId="p81">
    <w:name w:val="p81"/>
    <w:basedOn w:val="Normal"/>
    <w:uiPriority w:val="99"/>
    <w:rsid w:val="00562F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6">
    <w:name w:val="p116"/>
    <w:basedOn w:val="Normal"/>
    <w:uiPriority w:val="99"/>
    <w:rsid w:val="00562F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7">
    <w:name w:val="p117"/>
    <w:basedOn w:val="Normal"/>
    <w:uiPriority w:val="99"/>
    <w:rsid w:val="00562F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8">
    <w:name w:val="p118"/>
    <w:basedOn w:val="Normal"/>
    <w:uiPriority w:val="99"/>
    <w:rsid w:val="00562F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0">
    <w:name w:val="p100"/>
    <w:basedOn w:val="Normal"/>
    <w:uiPriority w:val="99"/>
    <w:rsid w:val="00562F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9">
    <w:name w:val="p119"/>
    <w:basedOn w:val="Normal"/>
    <w:uiPriority w:val="99"/>
    <w:rsid w:val="00562F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Normal"/>
    <w:uiPriority w:val="99"/>
    <w:rsid w:val="00562F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1">
    <w:name w:val="p121"/>
    <w:basedOn w:val="Normal"/>
    <w:uiPriority w:val="99"/>
    <w:rsid w:val="00562F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4">
    <w:name w:val="p94"/>
    <w:basedOn w:val="Normal"/>
    <w:uiPriority w:val="99"/>
    <w:rsid w:val="00562F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DefaultParagraphFont"/>
    <w:uiPriority w:val="99"/>
    <w:rsid w:val="00562F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1239</Words>
  <Characters>7067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Програма навчальної дисципліни</vt:lpstr>
    </vt:vector>
  </TitlesOfParts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2017-11-28T18:19:00Z</dcterms:created>
  <dcterms:modified xsi:type="dcterms:W3CDTF">2017-11-28T18:36:00Z</dcterms:modified>
</cp:coreProperties>
</file>