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1AE" w:rsidRDefault="004261AE" w:rsidP="004261AE">
      <w:pPr>
        <w:pStyle w:val="p1"/>
        <w:shd w:val="clear" w:color="auto" w:fill="FFFFFF"/>
        <w:spacing w:line="360" w:lineRule="auto"/>
        <w:jc w:val="center"/>
        <w:rPr>
          <w:rStyle w:val="s1"/>
          <w:b/>
          <w:bCs/>
          <w:color w:val="000000"/>
          <w:sz w:val="32"/>
          <w:szCs w:val="32"/>
        </w:rPr>
      </w:pPr>
      <w:proofErr w:type="spellStart"/>
      <w:r>
        <w:rPr>
          <w:rStyle w:val="s1"/>
          <w:b/>
          <w:bCs/>
          <w:color w:val="000000"/>
          <w:sz w:val="32"/>
          <w:szCs w:val="32"/>
        </w:rPr>
        <w:t>Міністерство</w:t>
      </w:r>
      <w:proofErr w:type="spellEnd"/>
      <w:r>
        <w:rPr>
          <w:rStyle w:val="s1"/>
          <w:b/>
          <w:bCs/>
          <w:color w:val="000000"/>
          <w:sz w:val="32"/>
          <w:szCs w:val="32"/>
        </w:rPr>
        <w:t xml:space="preserve"> </w:t>
      </w:r>
      <w:proofErr w:type="spellStart"/>
      <w:r>
        <w:rPr>
          <w:rStyle w:val="s1"/>
          <w:b/>
          <w:bCs/>
          <w:color w:val="000000"/>
          <w:sz w:val="32"/>
          <w:szCs w:val="32"/>
        </w:rPr>
        <w:t>освіти</w:t>
      </w:r>
      <w:proofErr w:type="spellEnd"/>
      <w:r>
        <w:rPr>
          <w:rStyle w:val="s1"/>
          <w:b/>
          <w:bCs/>
          <w:color w:val="000000"/>
          <w:sz w:val="32"/>
          <w:szCs w:val="32"/>
        </w:rPr>
        <w:t xml:space="preserve"> і науки </w:t>
      </w:r>
      <w:proofErr w:type="spellStart"/>
      <w:r>
        <w:rPr>
          <w:rStyle w:val="s1"/>
          <w:b/>
          <w:bCs/>
          <w:color w:val="000000"/>
          <w:sz w:val="32"/>
          <w:szCs w:val="32"/>
        </w:rPr>
        <w:t>України</w:t>
      </w:r>
      <w:proofErr w:type="spellEnd"/>
    </w:p>
    <w:p w:rsidR="004261AE" w:rsidRDefault="004261AE" w:rsidP="004261AE">
      <w:pPr>
        <w:pStyle w:val="p1"/>
        <w:shd w:val="clear" w:color="auto" w:fill="FFFFFF"/>
        <w:spacing w:line="360" w:lineRule="auto"/>
        <w:jc w:val="center"/>
        <w:rPr>
          <w:color w:val="000000"/>
          <w:sz w:val="32"/>
          <w:szCs w:val="32"/>
        </w:rPr>
      </w:pPr>
      <w:r>
        <w:rPr>
          <w:rStyle w:val="s1"/>
          <w:b/>
          <w:bCs/>
          <w:color w:val="000000"/>
          <w:sz w:val="32"/>
          <w:szCs w:val="32"/>
        </w:rPr>
        <w:t>МИКОЛАЇВСЬКИЙ НАЦІОНАЛЬНИЙ УНІВЕРСИТЕТ</w:t>
      </w:r>
    </w:p>
    <w:p w:rsidR="004261AE" w:rsidRDefault="004261AE" w:rsidP="004261AE">
      <w:pPr>
        <w:pStyle w:val="p1"/>
        <w:shd w:val="clear" w:color="auto" w:fill="FFFFFF"/>
        <w:spacing w:line="360" w:lineRule="auto"/>
        <w:jc w:val="center"/>
        <w:rPr>
          <w:rStyle w:val="s1"/>
          <w:b/>
          <w:bCs/>
          <w:color w:val="000000"/>
          <w:sz w:val="32"/>
          <w:szCs w:val="32"/>
        </w:rPr>
      </w:pPr>
      <w:r>
        <w:rPr>
          <w:rStyle w:val="s1"/>
          <w:b/>
          <w:bCs/>
          <w:color w:val="000000"/>
          <w:sz w:val="32"/>
          <w:szCs w:val="32"/>
        </w:rPr>
        <w:t>ІМЕНІ В.О. СУХОМЛИНСЬКОГО</w:t>
      </w:r>
    </w:p>
    <w:p w:rsidR="004261AE" w:rsidRDefault="004261AE" w:rsidP="004261AE">
      <w:pPr>
        <w:pStyle w:val="p1"/>
        <w:shd w:val="clear" w:color="auto" w:fill="FFFFFF"/>
        <w:spacing w:line="360" w:lineRule="auto"/>
        <w:jc w:val="center"/>
        <w:rPr>
          <w:color w:val="000000"/>
          <w:sz w:val="32"/>
          <w:szCs w:val="32"/>
        </w:rPr>
      </w:pPr>
      <w:r>
        <w:rPr>
          <w:color w:val="000000"/>
          <w:sz w:val="32"/>
          <w:szCs w:val="32"/>
        </w:rPr>
        <w:t xml:space="preserve">Кафедра </w:t>
      </w:r>
      <w:proofErr w:type="spellStart"/>
      <w:r>
        <w:rPr>
          <w:color w:val="000000"/>
          <w:sz w:val="32"/>
          <w:szCs w:val="32"/>
        </w:rPr>
        <w:t>англійської</w:t>
      </w:r>
      <w:proofErr w:type="spellEnd"/>
      <w:r>
        <w:rPr>
          <w:color w:val="000000"/>
          <w:sz w:val="32"/>
          <w:szCs w:val="32"/>
        </w:rPr>
        <w:t xml:space="preserve"> </w:t>
      </w:r>
      <w:proofErr w:type="spellStart"/>
      <w:r>
        <w:rPr>
          <w:color w:val="000000"/>
          <w:sz w:val="32"/>
          <w:szCs w:val="32"/>
        </w:rPr>
        <w:t>мови</w:t>
      </w:r>
      <w:proofErr w:type="spellEnd"/>
      <w:r>
        <w:rPr>
          <w:color w:val="000000"/>
          <w:sz w:val="32"/>
          <w:szCs w:val="32"/>
        </w:rPr>
        <w:t xml:space="preserve"> і </w:t>
      </w:r>
      <w:proofErr w:type="spellStart"/>
      <w:r>
        <w:rPr>
          <w:color w:val="000000"/>
          <w:sz w:val="32"/>
          <w:szCs w:val="32"/>
        </w:rPr>
        <w:t>літератури</w:t>
      </w:r>
      <w:proofErr w:type="spellEnd"/>
    </w:p>
    <w:p w:rsidR="004261AE" w:rsidRDefault="004261AE" w:rsidP="004261AE">
      <w:pPr>
        <w:pStyle w:val="p3"/>
        <w:shd w:val="clear" w:color="auto" w:fill="FFFFFF"/>
        <w:spacing w:line="360" w:lineRule="auto"/>
        <w:ind w:left="5040"/>
        <w:rPr>
          <w:color w:val="000000"/>
          <w:sz w:val="32"/>
          <w:szCs w:val="32"/>
        </w:rPr>
      </w:pPr>
      <w:r>
        <w:rPr>
          <w:rStyle w:val="s2"/>
          <w:b/>
          <w:bCs/>
          <w:color w:val="000000"/>
          <w:sz w:val="28"/>
          <w:szCs w:val="28"/>
        </w:rPr>
        <w:t>ЗАТВЕРДЖУЮ</w:t>
      </w:r>
    </w:p>
    <w:p w:rsidR="004261AE" w:rsidRDefault="004261AE" w:rsidP="004261AE">
      <w:pPr>
        <w:pStyle w:val="p4"/>
        <w:shd w:val="clear" w:color="auto" w:fill="FFFFFF"/>
        <w:spacing w:line="360" w:lineRule="auto"/>
        <w:jc w:val="right"/>
        <w:rPr>
          <w:color w:val="000000"/>
          <w:sz w:val="28"/>
          <w:szCs w:val="28"/>
        </w:rPr>
      </w:pPr>
      <w:r>
        <w:rPr>
          <w:color w:val="000000"/>
          <w:sz w:val="28"/>
          <w:szCs w:val="28"/>
        </w:rPr>
        <w:t xml:space="preserve">Проректор </w:t>
      </w:r>
      <w:proofErr w:type="spellStart"/>
      <w:r>
        <w:rPr>
          <w:color w:val="000000"/>
          <w:sz w:val="28"/>
          <w:szCs w:val="28"/>
        </w:rPr>
        <w:t>із</w:t>
      </w:r>
      <w:proofErr w:type="spellEnd"/>
      <w:r>
        <w:rPr>
          <w:color w:val="000000"/>
          <w:sz w:val="28"/>
          <w:szCs w:val="28"/>
        </w:rPr>
        <w:t xml:space="preserve"> </w:t>
      </w:r>
      <w:proofErr w:type="spellStart"/>
      <w:r>
        <w:rPr>
          <w:color w:val="000000"/>
          <w:sz w:val="28"/>
          <w:szCs w:val="28"/>
        </w:rPr>
        <w:t>науково-педагогічної</w:t>
      </w:r>
      <w:proofErr w:type="spellEnd"/>
    </w:p>
    <w:p w:rsidR="004261AE" w:rsidRDefault="004261AE" w:rsidP="004261AE">
      <w:pPr>
        <w:pStyle w:val="p4"/>
        <w:shd w:val="clear" w:color="auto" w:fill="FFFFFF"/>
        <w:spacing w:line="360" w:lineRule="auto"/>
        <w:jc w:val="right"/>
        <w:rPr>
          <w:color w:val="000000"/>
          <w:sz w:val="28"/>
          <w:szCs w:val="28"/>
        </w:rPr>
      </w:pPr>
      <w:proofErr w:type="spellStart"/>
      <w:r>
        <w:rPr>
          <w:color w:val="000000"/>
          <w:sz w:val="28"/>
          <w:szCs w:val="28"/>
        </w:rPr>
        <w:t>роботи</w:t>
      </w:r>
      <w:proofErr w:type="spellEnd"/>
      <w:r>
        <w:rPr>
          <w:color w:val="000000"/>
          <w:sz w:val="28"/>
          <w:szCs w:val="28"/>
        </w:rPr>
        <w:t xml:space="preserve"> __</w:t>
      </w:r>
      <w:bookmarkStart w:id="0" w:name="_GoBack"/>
      <w:bookmarkEnd w:id="0"/>
      <w:r>
        <w:rPr>
          <w:color w:val="000000"/>
          <w:sz w:val="28"/>
          <w:szCs w:val="28"/>
        </w:rPr>
        <w:t>______ Н.І. Василькова</w:t>
      </w:r>
    </w:p>
    <w:p w:rsidR="004261AE" w:rsidRDefault="004261AE" w:rsidP="004261AE">
      <w:pPr>
        <w:pStyle w:val="p5"/>
        <w:shd w:val="clear" w:color="auto" w:fill="FFFFFF"/>
        <w:spacing w:line="360" w:lineRule="auto"/>
        <w:jc w:val="right"/>
        <w:rPr>
          <w:color w:val="000000"/>
          <w:sz w:val="28"/>
          <w:szCs w:val="28"/>
        </w:rPr>
      </w:pPr>
      <w:r>
        <w:rPr>
          <w:color w:val="000000"/>
          <w:sz w:val="28"/>
          <w:szCs w:val="28"/>
          <w:lang w:val="uk-UA"/>
        </w:rPr>
        <w:t xml:space="preserve">5 вересня </w:t>
      </w:r>
      <w:r>
        <w:rPr>
          <w:color w:val="000000"/>
          <w:sz w:val="28"/>
          <w:szCs w:val="28"/>
        </w:rPr>
        <w:t>201</w:t>
      </w:r>
      <w:r>
        <w:rPr>
          <w:color w:val="000000"/>
          <w:sz w:val="28"/>
          <w:szCs w:val="28"/>
          <w:lang w:val="uk-UA"/>
        </w:rPr>
        <w:t>8</w:t>
      </w:r>
      <w:r>
        <w:rPr>
          <w:color w:val="000000"/>
          <w:sz w:val="28"/>
          <w:szCs w:val="28"/>
        </w:rPr>
        <w:t xml:space="preserve"> р.</w:t>
      </w:r>
    </w:p>
    <w:p w:rsidR="004261AE" w:rsidRDefault="004261AE" w:rsidP="004261AE">
      <w:pPr>
        <w:pStyle w:val="p9"/>
        <w:shd w:val="clear" w:color="auto" w:fill="FFFFFF"/>
        <w:spacing w:line="360" w:lineRule="auto"/>
        <w:ind w:right="706"/>
        <w:jc w:val="center"/>
        <w:rPr>
          <w:color w:val="000000"/>
          <w:sz w:val="36"/>
          <w:szCs w:val="36"/>
        </w:rPr>
      </w:pPr>
      <w:proofErr w:type="spellStart"/>
      <w:r>
        <w:rPr>
          <w:rStyle w:val="s1"/>
          <w:b/>
          <w:bCs/>
          <w:color w:val="000000"/>
          <w:sz w:val="36"/>
          <w:szCs w:val="36"/>
        </w:rPr>
        <w:t>Програма</w:t>
      </w:r>
      <w:proofErr w:type="spellEnd"/>
      <w:r>
        <w:rPr>
          <w:rStyle w:val="s1"/>
          <w:b/>
          <w:bCs/>
          <w:color w:val="000000"/>
          <w:sz w:val="36"/>
          <w:szCs w:val="36"/>
        </w:rPr>
        <w:t xml:space="preserve"> </w:t>
      </w:r>
      <w:proofErr w:type="spellStart"/>
      <w:r>
        <w:rPr>
          <w:rStyle w:val="s1"/>
          <w:b/>
          <w:bCs/>
          <w:color w:val="000000"/>
          <w:sz w:val="36"/>
          <w:szCs w:val="36"/>
        </w:rPr>
        <w:t>навчальної</w:t>
      </w:r>
      <w:proofErr w:type="spellEnd"/>
      <w:r>
        <w:rPr>
          <w:rStyle w:val="s1"/>
          <w:b/>
          <w:bCs/>
          <w:color w:val="000000"/>
          <w:sz w:val="36"/>
          <w:szCs w:val="36"/>
        </w:rPr>
        <w:t xml:space="preserve"> </w:t>
      </w:r>
      <w:proofErr w:type="spellStart"/>
      <w:r>
        <w:rPr>
          <w:rStyle w:val="s1"/>
          <w:b/>
          <w:bCs/>
          <w:color w:val="000000"/>
          <w:sz w:val="36"/>
          <w:szCs w:val="36"/>
        </w:rPr>
        <w:t>дисципліни</w:t>
      </w:r>
      <w:proofErr w:type="spellEnd"/>
    </w:p>
    <w:p w:rsidR="004261AE" w:rsidRDefault="004261AE" w:rsidP="004261AE">
      <w:pPr>
        <w:pStyle w:val="p10"/>
        <w:shd w:val="clear" w:color="auto" w:fill="FFFFFF"/>
        <w:spacing w:line="360" w:lineRule="auto"/>
        <w:jc w:val="center"/>
        <w:rPr>
          <w:color w:val="000000"/>
          <w:sz w:val="36"/>
          <w:szCs w:val="36"/>
        </w:rPr>
      </w:pPr>
      <w:proofErr w:type="spellStart"/>
      <w:r>
        <w:rPr>
          <w:rStyle w:val="s1"/>
          <w:b/>
          <w:bCs/>
          <w:color w:val="000000"/>
          <w:sz w:val="36"/>
          <w:szCs w:val="36"/>
        </w:rPr>
        <w:t>Лінгвостилістичний</w:t>
      </w:r>
      <w:proofErr w:type="spellEnd"/>
      <w:r>
        <w:rPr>
          <w:rStyle w:val="s1"/>
          <w:b/>
          <w:bCs/>
          <w:color w:val="000000"/>
          <w:sz w:val="36"/>
          <w:szCs w:val="36"/>
        </w:rPr>
        <w:t xml:space="preserve"> </w:t>
      </w:r>
      <w:proofErr w:type="spellStart"/>
      <w:r>
        <w:rPr>
          <w:rStyle w:val="s1"/>
          <w:b/>
          <w:bCs/>
          <w:color w:val="000000"/>
          <w:sz w:val="36"/>
          <w:szCs w:val="36"/>
        </w:rPr>
        <w:t>аналіз</w:t>
      </w:r>
      <w:proofErr w:type="spellEnd"/>
      <w:r>
        <w:rPr>
          <w:rStyle w:val="s1"/>
          <w:b/>
          <w:bCs/>
          <w:color w:val="000000"/>
          <w:sz w:val="36"/>
          <w:szCs w:val="36"/>
        </w:rPr>
        <w:t xml:space="preserve"> </w:t>
      </w:r>
      <w:proofErr w:type="spellStart"/>
      <w:r>
        <w:rPr>
          <w:rStyle w:val="s1"/>
          <w:b/>
          <w:bCs/>
          <w:color w:val="000000"/>
          <w:sz w:val="36"/>
          <w:szCs w:val="36"/>
        </w:rPr>
        <w:t>художнього</w:t>
      </w:r>
      <w:proofErr w:type="spellEnd"/>
      <w:r>
        <w:rPr>
          <w:rStyle w:val="s1"/>
          <w:b/>
          <w:bCs/>
          <w:color w:val="000000"/>
          <w:sz w:val="36"/>
          <w:szCs w:val="36"/>
        </w:rPr>
        <w:t xml:space="preserve"> тексту</w:t>
      </w:r>
    </w:p>
    <w:p w:rsidR="004261AE" w:rsidRDefault="00024F82" w:rsidP="004261AE">
      <w:pPr>
        <w:pStyle w:val="p1"/>
        <w:shd w:val="clear" w:color="auto" w:fill="FFFFFF"/>
        <w:spacing w:line="360" w:lineRule="auto"/>
        <w:jc w:val="center"/>
        <w:rPr>
          <w:color w:val="000000"/>
          <w:sz w:val="32"/>
          <w:szCs w:val="32"/>
        </w:rPr>
      </w:pPr>
      <w:r>
        <w:rPr>
          <w:color w:val="000000"/>
          <w:sz w:val="32"/>
          <w:szCs w:val="32"/>
        </w:rPr>
        <w:t>ОКР «бакалавр</w:t>
      </w:r>
      <w:r w:rsidR="004261AE">
        <w:rPr>
          <w:color w:val="000000"/>
          <w:sz w:val="32"/>
          <w:szCs w:val="32"/>
        </w:rPr>
        <w:t>»</w:t>
      </w:r>
    </w:p>
    <w:p w:rsidR="004261AE" w:rsidRDefault="004261AE" w:rsidP="004261AE">
      <w:pPr>
        <w:pStyle w:val="p1"/>
        <w:shd w:val="clear" w:color="auto" w:fill="FFFFFF"/>
        <w:spacing w:line="360" w:lineRule="auto"/>
        <w:jc w:val="center"/>
        <w:rPr>
          <w:color w:val="000000"/>
          <w:sz w:val="32"/>
          <w:szCs w:val="32"/>
        </w:rPr>
      </w:pPr>
      <w:proofErr w:type="spellStart"/>
      <w:r>
        <w:rPr>
          <w:color w:val="000000"/>
          <w:sz w:val="32"/>
          <w:szCs w:val="32"/>
        </w:rPr>
        <w:t>Галузь</w:t>
      </w:r>
      <w:proofErr w:type="spellEnd"/>
      <w:r>
        <w:rPr>
          <w:color w:val="000000"/>
          <w:sz w:val="32"/>
          <w:szCs w:val="32"/>
        </w:rPr>
        <w:t xml:space="preserve"> </w:t>
      </w:r>
      <w:proofErr w:type="spellStart"/>
      <w:r>
        <w:rPr>
          <w:color w:val="000000"/>
          <w:sz w:val="32"/>
          <w:szCs w:val="32"/>
        </w:rPr>
        <w:t>знань</w:t>
      </w:r>
      <w:proofErr w:type="spellEnd"/>
      <w:r>
        <w:rPr>
          <w:color w:val="000000"/>
          <w:sz w:val="32"/>
          <w:szCs w:val="32"/>
        </w:rPr>
        <w:t xml:space="preserve"> 0203 </w:t>
      </w:r>
      <w:proofErr w:type="spellStart"/>
      <w:r>
        <w:rPr>
          <w:color w:val="000000"/>
          <w:sz w:val="32"/>
          <w:szCs w:val="32"/>
        </w:rPr>
        <w:t>Гуманітарні</w:t>
      </w:r>
      <w:proofErr w:type="spellEnd"/>
      <w:r>
        <w:rPr>
          <w:color w:val="000000"/>
          <w:sz w:val="32"/>
          <w:szCs w:val="32"/>
        </w:rPr>
        <w:t xml:space="preserve"> науки</w:t>
      </w:r>
    </w:p>
    <w:p w:rsidR="004261AE" w:rsidRDefault="004261AE" w:rsidP="004261AE">
      <w:pPr>
        <w:pStyle w:val="p1"/>
        <w:shd w:val="clear" w:color="auto" w:fill="FFFFFF"/>
        <w:spacing w:line="360" w:lineRule="auto"/>
        <w:jc w:val="center"/>
        <w:rPr>
          <w:color w:val="000000"/>
          <w:sz w:val="32"/>
          <w:szCs w:val="32"/>
        </w:rPr>
      </w:pPr>
      <w:proofErr w:type="spellStart"/>
      <w:r>
        <w:rPr>
          <w:color w:val="000000"/>
          <w:sz w:val="32"/>
          <w:szCs w:val="32"/>
        </w:rPr>
        <w:t>Напрям</w:t>
      </w:r>
      <w:proofErr w:type="spellEnd"/>
      <w:r>
        <w:rPr>
          <w:color w:val="000000"/>
          <w:sz w:val="32"/>
          <w:szCs w:val="32"/>
        </w:rPr>
        <w:t xml:space="preserve"> </w:t>
      </w:r>
      <w:proofErr w:type="spellStart"/>
      <w:r>
        <w:rPr>
          <w:color w:val="000000"/>
          <w:sz w:val="32"/>
          <w:szCs w:val="32"/>
        </w:rPr>
        <w:t>підготовки</w:t>
      </w:r>
      <w:proofErr w:type="spellEnd"/>
      <w:r>
        <w:rPr>
          <w:color w:val="000000"/>
          <w:sz w:val="32"/>
          <w:szCs w:val="32"/>
        </w:rPr>
        <w:t xml:space="preserve">: 8.020303 </w:t>
      </w:r>
      <w:proofErr w:type="spellStart"/>
      <w:r>
        <w:rPr>
          <w:color w:val="000000"/>
          <w:sz w:val="32"/>
          <w:szCs w:val="32"/>
        </w:rPr>
        <w:t>Філологія</w:t>
      </w:r>
      <w:proofErr w:type="spellEnd"/>
      <w:r>
        <w:rPr>
          <w:color w:val="000000"/>
          <w:sz w:val="32"/>
          <w:szCs w:val="32"/>
        </w:rPr>
        <w:t xml:space="preserve"> «</w:t>
      </w:r>
      <w:proofErr w:type="spellStart"/>
      <w:r>
        <w:rPr>
          <w:color w:val="000000"/>
          <w:sz w:val="32"/>
          <w:szCs w:val="32"/>
        </w:rPr>
        <w:t>Мова</w:t>
      </w:r>
      <w:proofErr w:type="spellEnd"/>
      <w:r>
        <w:rPr>
          <w:color w:val="000000"/>
          <w:sz w:val="32"/>
          <w:szCs w:val="32"/>
        </w:rPr>
        <w:t xml:space="preserve"> і </w:t>
      </w:r>
      <w:proofErr w:type="spellStart"/>
      <w:r>
        <w:rPr>
          <w:color w:val="000000"/>
          <w:sz w:val="32"/>
          <w:szCs w:val="32"/>
        </w:rPr>
        <w:t>література</w:t>
      </w:r>
      <w:proofErr w:type="spellEnd"/>
      <w:r>
        <w:rPr>
          <w:color w:val="000000"/>
          <w:sz w:val="32"/>
          <w:szCs w:val="32"/>
        </w:rPr>
        <w:t xml:space="preserve"> (</w:t>
      </w:r>
      <w:proofErr w:type="spellStart"/>
      <w:r>
        <w:rPr>
          <w:color w:val="000000"/>
          <w:sz w:val="32"/>
          <w:szCs w:val="32"/>
        </w:rPr>
        <w:t>англійська</w:t>
      </w:r>
      <w:proofErr w:type="spellEnd"/>
      <w:r>
        <w:rPr>
          <w:color w:val="000000"/>
          <w:sz w:val="32"/>
          <w:szCs w:val="32"/>
        </w:rPr>
        <w:t>)»</w:t>
      </w:r>
    </w:p>
    <w:p w:rsidR="004261AE" w:rsidRDefault="004261AE" w:rsidP="004261AE">
      <w:pPr>
        <w:pStyle w:val="p1"/>
        <w:shd w:val="clear" w:color="auto" w:fill="FFFFFF"/>
        <w:spacing w:line="360" w:lineRule="auto"/>
        <w:jc w:val="center"/>
        <w:rPr>
          <w:color w:val="000000"/>
          <w:sz w:val="32"/>
          <w:szCs w:val="32"/>
        </w:rPr>
      </w:pPr>
      <w:r>
        <w:rPr>
          <w:color w:val="000000"/>
          <w:sz w:val="32"/>
          <w:szCs w:val="32"/>
        </w:rPr>
        <w:t xml:space="preserve">Факультет </w:t>
      </w:r>
      <w:proofErr w:type="spellStart"/>
      <w:r>
        <w:rPr>
          <w:color w:val="000000"/>
          <w:sz w:val="32"/>
          <w:szCs w:val="32"/>
        </w:rPr>
        <w:t>іноземної</w:t>
      </w:r>
      <w:proofErr w:type="spellEnd"/>
      <w:r>
        <w:rPr>
          <w:color w:val="000000"/>
          <w:sz w:val="32"/>
          <w:szCs w:val="32"/>
        </w:rPr>
        <w:t xml:space="preserve"> філології</w:t>
      </w:r>
    </w:p>
    <w:p w:rsidR="008B7160" w:rsidRDefault="008B7160" w:rsidP="004261AE">
      <w:pPr>
        <w:pStyle w:val="p4"/>
        <w:shd w:val="clear" w:color="auto" w:fill="FFFFFF"/>
        <w:spacing w:line="360" w:lineRule="auto"/>
        <w:jc w:val="center"/>
        <w:rPr>
          <w:color w:val="000000"/>
          <w:sz w:val="28"/>
          <w:szCs w:val="28"/>
        </w:rPr>
      </w:pPr>
    </w:p>
    <w:p w:rsidR="008B7160" w:rsidRDefault="008B7160" w:rsidP="004261AE">
      <w:pPr>
        <w:pStyle w:val="p4"/>
        <w:shd w:val="clear" w:color="auto" w:fill="FFFFFF"/>
        <w:spacing w:line="360" w:lineRule="auto"/>
        <w:jc w:val="center"/>
        <w:rPr>
          <w:color w:val="000000"/>
          <w:sz w:val="28"/>
          <w:szCs w:val="28"/>
        </w:rPr>
      </w:pPr>
    </w:p>
    <w:p w:rsidR="004261AE" w:rsidRPr="008B7160" w:rsidRDefault="004261AE" w:rsidP="008B7160">
      <w:pPr>
        <w:pStyle w:val="p4"/>
        <w:shd w:val="clear" w:color="auto" w:fill="FFFFFF"/>
        <w:spacing w:line="360" w:lineRule="auto"/>
        <w:jc w:val="center"/>
        <w:rPr>
          <w:color w:val="000000"/>
          <w:sz w:val="28"/>
          <w:szCs w:val="28"/>
          <w:lang w:val="uk-UA"/>
        </w:rPr>
      </w:pPr>
      <w:proofErr w:type="spellStart"/>
      <w:r>
        <w:rPr>
          <w:color w:val="000000"/>
          <w:sz w:val="28"/>
          <w:szCs w:val="28"/>
        </w:rPr>
        <w:t>Миколаїв</w:t>
      </w:r>
      <w:proofErr w:type="spellEnd"/>
      <w:r>
        <w:rPr>
          <w:color w:val="000000"/>
          <w:sz w:val="28"/>
          <w:szCs w:val="28"/>
        </w:rPr>
        <w:t xml:space="preserve"> – 201</w:t>
      </w:r>
      <w:r>
        <w:rPr>
          <w:color w:val="000000"/>
          <w:sz w:val="28"/>
          <w:szCs w:val="28"/>
          <w:lang w:val="uk-UA"/>
        </w:rPr>
        <w:t>8</w:t>
      </w:r>
    </w:p>
    <w:p w:rsidR="004261AE" w:rsidRPr="008B7160" w:rsidRDefault="004261AE" w:rsidP="004261AE">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r w:rsidRPr="008B7160">
        <w:rPr>
          <w:rFonts w:ascii="Times New Roman" w:eastAsia="Times New Roman" w:hAnsi="Times New Roman" w:cs="Times New Roman"/>
          <w:color w:val="000000"/>
          <w:sz w:val="28"/>
          <w:szCs w:val="28"/>
          <w:lang w:val="uk-UA" w:eastAsia="ru-RU"/>
        </w:rPr>
        <w:lastRenderedPageBreak/>
        <w:t>Робоча програма навчальної дисципліни Лінгвостилістичний аналіз тексту студентів спеціальності 8.020303 Філологія Мова і література (англійська).</w:t>
      </w:r>
    </w:p>
    <w:p w:rsidR="004261AE" w:rsidRPr="008B7160" w:rsidRDefault="004261AE" w:rsidP="004261AE">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p>
    <w:p w:rsidR="004261AE" w:rsidRDefault="004261AE" w:rsidP="004261AE">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r w:rsidRPr="008B7160">
        <w:rPr>
          <w:rFonts w:ascii="Times New Roman" w:eastAsia="Times New Roman" w:hAnsi="Times New Roman" w:cs="Times New Roman"/>
          <w:color w:val="000000"/>
          <w:sz w:val="28"/>
          <w:szCs w:val="28"/>
          <w:lang w:val="uk-UA" w:eastAsia="ru-RU"/>
        </w:rPr>
        <w:t xml:space="preserve">Розробник: </w:t>
      </w:r>
      <w:proofErr w:type="spellStart"/>
      <w:r w:rsidRPr="00116607">
        <w:rPr>
          <w:rFonts w:ascii="Times New Roman" w:eastAsia="Times New Roman" w:hAnsi="Times New Roman" w:cs="Times New Roman"/>
          <w:color w:val="000000"/>
          <w:sz w:val="28"/>
          <w:szCs w:val="28"/>
          <w:lang w:val="uk-UA" w:eastAsia="ru-RU"/>
        </w:rPr>
        <w:t>Філіпп</w:t>
      </w:r>
      <w:r w:rsidRPr="008B7160">
        <w:rPr>
          <w:rFonts w:ascii="Times New Roman" w:eastAsia="Times New Roman" w:hAnsi="Times New Roman" w:cs="Times New Roman"/>
          <w:color w:val="000000"/>
          <w:sz w:val="28"/>
          <w:szCs w:val="28"/>
          <w:lang w:val="uk-UA" w:eastAsia="ru-RU"/>
        </w:rPr>
        <w:t>’</w:t>
      </w:r>
      <w:r w:rsidRPr="00116607">
        <w:rPr>
          <w:rFonts w:ascii="Times New Roman" w:eastAsia="Times New Roman" w:hAnsi="Times New Roman" w:cs="Times New Roman"/>
          <w:color w:val="000000"/>
          <w:sz w:val="28"/>
          <w:szCs w:val="28"/>
          <w:lang w:val="uk-UA" w:eastAsia="ru-RU"/>
        </w:rPr>
        <w:t>єва</w:t>
      </w:r>
      <w:proofErr w:type="spellEnd"/>
      <w:r w:rsidRPr="00116607">
        <w:rPr>
          <w:rFonts w:ascii="Times New Roman" w:eastAsia="Times New Roman" w:hAnsi="Times New Roman" w:cs="Times New Roman"/>
          <w:color w:val="000000"/>
          <w:sz w:val="28"/>
          <w:szCs w:val="28"/>
          <w:lang w:val="uk-UA" w:eastAsia="ru-RU"/>
        </w:rPr>
        <w:t xml:space="preserve"> </w:t>
      </w:r>
      <w:r w:rsidRPr="008B7160">
        <w:rPr>
          <w:rFonts w:ascii="Times New Roman" w:eastAsia="Times New Roman" w:hAnsi="Times New Roman" w:cs="Times New Roman"/>
          <w:color w:val="000000"/>
          <w:sz w:val="28"/>
          <w:szCs w:val="28"/>
          <w:lang w:val="uk-UA" w:eastAsia="ru-RU"/>
        </w:rPr>
        <w:t xml:space="preserve">Тетяна </w:t>
      </w:r>
      <w:r w:rsidRPr="00116607">
        <w:rPr>
          <w:rFonts w:ascii="Times New Roman" w:eastAsia="Times New Roman" w:hAnsi="Times New Roman" w:cs="Times New Roman"/>
          <w:color w:val="000000"/>
          <w:sz w:val="28"/>
          <w:szCs w:val="28"/>
          <w:lang w:val="uk-UA" w:eastAsia="ru-RU"/>
        </w:rPr>
        <w:t>Іванівна</w:t>
      </w:r>
      <w:r w:rsidRPr="008B7160">
        <w:rPr>
          <w:rFonts w:ascii="Times New Roman" w:eastAsia="Times New Roman" w:hAnsi="Times New Roman" w:cs="Times New Roman"/>
          <w:color w:val="000000"/>
          <w:sz w:val="28"/>
          <w:szCs w:val="28"/>
          <w:lang w:val="uk-UA" w:eastAsia="ru-RU"/>
        </w:rPr>
        <w:t>, доцент кафедри англійської мови і літератури, кандидат педагогічних наук, доцент ___________ (</w:t>
      </w:r>
      <w:proofErr w:type="spellStart"/>
      <w:r w:rsidRPr="00116607">
        <w:rPr>
          <w:rFonts w:ascii="Times New Roman" w:eastAsia="Times New Roman" w:hAnsi="Times New Roman" w:cs="Times New Roman"/>
          <w:color w:val="000000"/>
          <w:sz w:val="28"/>
          <w:szCs w:val="28"/>
          <w:lang w:val="uk-UA" w:eastAsia="ru-RU"/>
        </w:rPr>
        <w:t>Філіпп</w:t>
      </w:r>
      <w:r w:rsidRPr="008B7160">
        <w:rPr>
          <w:rFonts w:ascii="Times New Roman" w:eastAsia="Times New Roman" w:hAnsi="Times New Roman" w:cs="Times New Roman"/>
          <w:color w:val="000000"/>
          <w:sz w:val="28"/>
          <w:szCs w:val="28"/>
          <w:lang w:val="uk-UA" w:eastAsia="ru-RU"/>
        </w:rPr>
        <w:t>’</w:t>
      </w:r>
      <w:r w:rsidRPr="00116607">
        <w:rPr>
          <w:rFonts w:ascii="Times New Roman" w:eastAsia="Times New Roman" w:hAnsi="Times New Roman" w:cs="Times New Roman"/>
          <w:color w:val="000000"/>
          <w:sz w:val="28"/>
          <w:szCs w:val="28"/>
          <w:lang w:val="uk-UA" w:eastAsia="ru-RU"/>
        </w:rPr>
        <w:t>єва</w:t>
      </w:r>
      <w:proofErr w:type="spellEnd"/>
      <w:r w:rsidRPr="00116607">
        <w:rPr>
          <w:rFonts w:ascii="Times New Roman" w:eastAsia="Times New Roman" w:hAnsi="Times New Roman" w:cs="Times New Roman"/>
          <w:color w:val="000000"/>
          <w:sz w:val="28"/>
          <w:szCs w:val="28"/>
          <w:lang w:val="uk-UA" w:eastAsia="ru-RU"/>
        </w:rPr>
        <w:t xml:space="preserve"> Т.І.)</w:t>
      </w:r>
    </w:p>
    <w:p w:rsidR="004261AE" w:rsidRPr="00F9645D" w:rsidRDefault="004261AE" w:rsidP="004261AE">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p>
    <w:p w:rsidR="004261AE" w:rsidRPr="00F9645D" w:rsidRDefault="004261AE" w:rsidP="004261AE">
      <w:pPr>
        <w:shd w:val="clear" w:color="auto" w:fill="FFFFFF"/>
        <w:spacing w:after="0" w:line="360" w:lineRule="auto"/>
        <w:rPr>
          <w:rFonts w:ascii="Times New Roman" w:eastAsia="Times New Roman" w:hAnsi="Times New Roman" w:cs="Times New Roman"/>
          <w:color w:val="000000"/>
          <w:sz w:val="28"/>
          <w:szCs w:val="28"/>
          <w:lang w:eastAsia="ru-RU"/>
        </w:rPr>
      </w:pPr>
      <w:proofErr w:type="spellStart"/>
      <w:r w:rsidRPr="00F9645D">
        <w:rPr>
          <w:rFonts w:ascii="Times New Roman" w:eastAsia="Times New Roman" w:hAnsi="Times New Roman" w:cs="Times New Roman"/>
          <w:color w:val="000000"/>
          <w:sz w:val="28"/>
          <w:szCs w:val="28"/>
          <w:lang w:eastAsia="ru-RU"/>
        </w:rPr>
        <w:t>Робоча</w:t>
      </w:r>
      <w:proofErr w:type="spellEnd"/>
      <w:r w:rsidRPr="00F9645D">
        <w:rPr>
          <w:rFonts w:ascii="Times New Roman" w:eastAsia="Times New Roman" w:hAnsi="Times New Roman" w:cs="Times New Roman"/>
          <w:color w:val="000000"/>
          <w:sz w:val="28"/>
          <w:szCs w:val="28"/>
          <w:lang w:eastAsia="ru-RU"/>
        </w:rPr>
        <w:t xml:space="preserve"> </w:t>
      </w:r>
      <w:proofErr w:type="spellStart"/>
      <w:r w:rsidRPr="00F9645D">
        <w:rPr>
          <w:rFonts w:ascii="Times New Roman" w:eastAsia="Times New Roman" w:hAnsi="Times New Roman" w:cs="Times New Roman"/>
          <w:color w:val="000000"/>
          <w:sz w:val="28"/>
          <w:szCs w:val="28"/>
          <w:lang w:eastAsia="ru-RU"/>
        </w:rPr>
        <w:t>програма</w:t>
      </w:r>
      <w:proofErr w:type="spellEnd"/>
      <w:r w:rsidRPr="00F9645D">
        <w:rPr>
          <w:rFonts w:ascii="Times New Roman" w:eastAsia="Times New Roman" w:hAnsi="Times New Roman" w:cs="Times New Roman"/>
          <w:color w:val="000000"/>
          <w:sz w:val="28"/>
          <w:szCs w:val="28"/>
          <w:lang w:eastAsia="ru-RU"/>
        </w:rPr>
        <w:t xml:space="preserve"> </w:t>
      </w:r>
      <w:proofErr w:type="spellStart"/>
      <w:r w:rsidRPr="00F9645D">
        <w:rPr>
          <w:rFonts w:ascii="Times New Roman" w:eastAsia="Times New Roman" w:hAnsi="Times New Roman" w:cs="Times New Roman"/>
          <w:color w:val="000000"/>
          <w:sz w:val="28"/>
          <w:szCs w:val="28"/>
          <w:lang w:eastAsia="ru-RU"/>
        </w:rPr>
        <w:t>затверджена</w:t>
      </w:r>
      <w:proofErr w:type="spellEnd"/>
      <w:r w:rsidRPr="00F9645D">
        <w:rPr>
          <w:rFonts w:ascii="Times New Roman" w:eastAsia="Times New Roman" w:hAnsi="Times New Roman" w:cs="Times New Roman"/>
          <w:color w:val="000000"/>
          <w:sz w:val="28"/>
          <w:szCs w:val="28"/>
          <w:lang w:eastAsia="ru-RU"/>
        </w:rPr>
        <w:t xml:space="preserve"> на </w:t>
      </w:r>
      <w:proofErr w:type="spellStart"/>
      <w:r w:rsidRPr="00F9645D">
        <w:rPr>
          <w:rFonts w:ascii="Times New Roman" w:eastAsia="Times New Roman" w:hAnsi="Times New Roman" w:cs="Times New Roman"/>
          <w:color w:val="000000"/>
          <w:sz w:val="28"/>
          <w:szCs w:val="28"/>
          <w:lang w:eastAsia="ru-RU"/>
        </w:rPr>
        <w:t>засіданні</w:t>
      </w:r>
      <w:proofErr w:type="spellEnd"/>
      <w:r w:rsidRPr="00F9645D">
        <w:rPr>
          <w:rFonts w:ascii="Times New Roman" w:eastAsia="Times New Roman" w:hAnsi="Times New Roman" w:cs="Times New Roman"/>
          <w:color w:val="000000"/>
          <w:sz w:val="28"/>
          <w:szCs w:val="28"/>
          <w:lang w:eastAsia="ru-RU"/>
        </w:rPr>
        <w:t xml:space="preserve"> </w:t>
      </w:r>
      <w:proofErr w:type="spellStart"/>
      <w:r w:rsidRPr="00F9645D">
        <w:rPr>
          <w:rFonts w:ascii="Times New Roman" w:eastAsia="Times New Roman" w:hAnsi="Times New Roman" w:cs="Times New Roman"/>
          <w:color w:val="000000"/>
          <w:sz w:val="28"/>
          <w:szCs w:val="28"/>
          <w:lang w:eastAsia="ru-RU"/>
        </w:rPr>
        <w:t>кафедри</w:t>
      </w:r>
      <w:proofErr w:type="spellEnd"/>
      <w:r w:rsidRPr="00F9645D">
        <w:rPr>
          <w:rFonts w:ascii="Times New Roman" w:eastAsia="Times New Roman" w:hAnsi="Times New Roman" w:cs="Times New Roman"/>
          <w:color w:val="000000"/>
          <w:sz w:val="28"/>
          <w:szCs w:val="28"/>
          <w:lang w:eastAsia="ru-RU"/>
        </w:rPr>
        <w:t xml:space="preserve"> </w:t>
      </w:r>
      <w:proofErr w:type="spellStart"/>
      <w:r w:rsidRPr="00F9645D">
        <w:rPr>
          <w:rFonts w:ascii="Times New Roman" w:eastAsia="Times New Roman" w:hAnsi="Times New Roman" w:cs="Times New Roman"/>
          <w:color w:val="000000"/>
          <w:sz w:val="28"/>
          <w:szCs w:val="28"/>
          <w:lang w:eastAsia="ru-RU"/>
        </w:rPr>
        <w:t>англійської</w:t>
      </w:r>
      <w:proofErr w:type="spellEnd"/>
      <w:r w:rsidRPr="00F9645D">
        <w:rPr>
          <w:rFonts w:ascii="Times New Roman" w:eastAsia="Times New Roman" w:hAnsi="Times New Roman" w:cs="Times New Roman"/>
          <w:color w:val="000000"/>
          <w:sz w:val="28"/>
          <w:szCs w:val="28"/>
          <w:lang w:eastAsia="ru-RU"/>
        </w:rPr>
        <w:t xml:space="preserve"> </w:t>
      </w:r>
      <w:proofErr w:type="spellStart"/>
      <w:r w:rsidRPr="00F9645D">
        <w:rPr>
          <w:rFonts w:ascii="Times New Roman" w:eastAsia="Times New Roman" w:hAnsi="Times New Roman" w:cs="Times New Roman"/>
          <w:color w:val="000000"/>
          <w:sz w:val="28"/>
          <w:szCs w:val="28"/>
          <w:lang w:eastAsia="ru-RU"/>
        </w:rPr>
        <w:t>мови</w:t>
      </w:r>
      <w:proofErr w:type="spellEnd"/>
      <w:r w:rsidRPr="00F9645D">
        <w:rPr>
          <w:rFonts w:ascii="Times New Roman" w:eastAsia="Times New Roman" w:hAnsi="Times New Roman" w:cs="Times New Roman"/>
          <w:color w:val="000000"/>
          <w:sz w:val="28"/>
          <w:szCs w:val="28"/>
          <w:lang w:eastAsia="ru-RU"/>
        </w:rPr>
        <w:t xml:space="preserve"> і </w:t>
      </w:r>
      <w:proofErr w:type="spellStart"/>
      <w:r w:rsidRPr="00F9645D">
        <w:rPr>
          <w:rFonts w:ascii="Times New Roman" w:eastAsia="Times New Roman" w:hAnsi="Times New Roman" w:cs="Times New Roman"/>
          <w:color w:val="000000"/>
          <w:sz w:val="28"/>
          <w:szCs w:val="28"/>
          <w:lang w:eastAsia="ru-RU"/>
        </w:rPr>
        <w:t>літератури</w:t>
      </w:r>
      <w:proofErr w:type="spellEnd"/>
      <w:r w:rsidRPr="00F9645D">
        <w:rPr>
          <w:rFonts w:ascii="Times New Roman" w:eastAsia="Times New Roman" w:hAnsi="Times New Roman" w:cs="Times New Roman"/>
          <w:color w:val="000000"/>
          <w:sz w:val="28"/>
          <w:szCs w:val="28"/>
          <w:lang w:eastAsia="ru-RU"/>
        </w:rPr>
        <w:t>.</w:t>
      </w:r>
    </w:p>
    <w:p w:rsidR="004261AE" w:rsidRDefault="004261AE" w:rsidP="004261AE">
      <w:pPr>
        <w:shd w:val="clear" w:color="auto" w:fill="FFFFFF"/>
        <w:spacing w:after="0" w:line="360" w:lineRule="auto"/>
        <w:rPr>
          <w:rFonts w:ascii="Times New Roman" w:eastAsia="Times New Roman" w:hAnsi="Times New Roman" w:cs="Times New Roman"/>
          <w:color w:val="000000"/>
          <w:sz w:val="28"/>
          <w:szCs w:val="28"/>
          <w:lang w:eastAsia="ru-RU"/>
        </w:rPr>
      </w:pPr>
      <w:r w:rsidRPr="00116607">
        <w:rPr>
          <w:rFonts w:ascii="Times New Roman" w:eastAsia="Times New Roman" w:hAnsi="Times New Roman" w:cs="Times New Roman"/>
          <w:color w:val="000000"/>
          <w:sz w:val="28"/>
          <w:szCs w:val="28"/>
          <w:lang w:eastAsia="ru-RU"/>
        </w:rPr>
        <w:t xml:space="preserve">Протокол № 1 </w:t>
      </w:r>
      <w:proofErr w:type="spellStart"/>
      <w:r w:rsidRPr="00116607">
        <w:rPr>
          <w:rFonts w:ascii="Times New Roman" w:eastAsia="Times New Roman" w:hAnsi="Times New Roman" w:cs="Times New Roman"/>
          <w:color w:val="000000"/>
          <w:sz w:val="28"/>
          <w:szCs w:val="28"/>
          <w:lang w:eastAsia="ru-RU"/>
        </w:rPr>
        <w:t>від</w:t>
      </w:r>
      <w:proofErr w:type="spellEnd"/>
      <w:r w:rsidRPr="0011660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27</w:t>
      </w:r>
      <w:r w:rsidRPr="00116607">
        <w:rPr>
          <w:rFonts w:ascii="Times New Roman" w:eastAsia="Times New Roman" w:hAnsi="Times New Roman" w:cs="Times New Roman"/>
          <w:color w:val="000000"/>
          <w:sz w:val="28"/>
          <w:szCs w:val="28"/>
          <w:lang w:eastAsia="ru-RU"/>
        </w:rPr>
        <w:t xml:space="preserve">” </w:t>
      </w:r>
      <w:proofErr w:type="spellStart"/>
      <w:r w:rsidRPr="00116607">
        <w:rPr>
          <w:rFonts w:ascii="Times New Roman" w:eastAsia="Times New Roman" w:hAnsi="Times New Roman" w:cs="Times New Roman"/>
          <w:color w:val="000000"/>
          <w:sz w:val="28"/>
          <w:szCs w:val="28"/>
          <w:lang w:eastAsia="ru-RU"/>
        </w:rPr>
        <w:t>серпня</w:t>
      </w:r>
      <w:proofErr w:type="spellEnd"/>
      <w:r w:rsidRPr="00116607">
        <w:rPr>
          <w:rFonts w:ascii="Times New Roman" w:eastAsia="Times New Roman" w:hAnsi="Times New Roman" w:cs="Times New Roman"/>
          <w:color w:val="000000"/>
          <w:sz w:val="28"/>
          <w:szCs w:val="28"/>
          <w:lang w:eastAsia="ru-RU"/>
        </w:rPr>
        <w:t xml:space="preserve"> 201</w:t>
      </w:r>
      <w:r>
        <w:rPr>
          <w:rFonts w:ascii="Times New Roman" w:eastAsia="Times New Roman" w:hAnsi="Times New Roman" w:cs="Times New Roman"/>
          <w:color w:val="000000"/>
          <w:sz w:val="28"/>
          <w:szCs w:val="28"/>
          <w:lang w:val="uk-UA" w:eastAsia="ru-RU"/>
        </w:rPr>
        <w:t>8</w:t>
      </w:r>
      <w:r w:rsidRPr="00F9645D">
        <w:rPr>
          <w:rFonts w:ascii="Times New Roman" w:eastAsia="Times New Roman" w:hAnsi="Times New Roman" w:cs="Times New Roman"/>
          <w:color w:val="000000"/>
          <w:sz w:val="28"/>
          <w:szCs w:val="28"/>
          <w:lang w:eastAsia="ru-RU"/>
        </w:rPr>
        <w:t>р.</w:t>
      </w:r>
    </w:p>
    <w:p w:rsidR="004261AE" w:rsidRPr="00F9645D" w:rsidRDefault="004261AE" w:rsidP="004261AE">
      <w:pPr>
        <w:shd w:val="clear" w:color="auto" w:fill="FFFFFF"/>
        <w:spacing w:after="0" w:line="360" w:lineRule="auto"/>
        <w:rPr>
          <w:rFonts w:ascii="Times New Roman" w:eastAsia="Times New Roman" w:hAnsi="Times New Roman" w:cs="Times New Roman"/>
          <w:color w:val="000000"/>
          <w:sz w:val="28"/>
          <w:szCs w:val="28"/>
          <w:lang w:eastAsia="ru-RU"/>
        </w:rPr>
      </w:pPr>
    </w:p>
    <w:p w:rsidR="004261AE" w:rsidRPr="00F9645D" w:rsidRDefault="004261AE" w:rsidP="004261AE">
      <w:pPr>
        <w:shd w:val="clear" w:color="auto" w:fill="FFFFFF"/>
        <w:spacing w:after="0" w:line="360" w:lineRule="auto"/>
        <w:rPr>
          <w:rFonts w:ascii="Times New Roman" w:eastAsia="Times New Roman" w:hAnsi="Times New Roman" w:cs="Times New Roman"/>
          <w:color w:val="000000"/>
          <w:sz w:val="28"/>
          <w:szCs w:val="28"/>
          <w:lang w:eastAsia="ru-RU"/>
        </w:rPr>
      </w:pPr>
      <w:proofErr w:type="spellStart"/>
      <w:r w:rsidRPr="00F9645D">
        <w:rPr>
          <w:rFonts w:ascii="Times New Roman" w:eastAsia="Times New Roman" w:hAnsi="Times New Roman" w:cs="Times New Roman"/>
          <w:color w:val="000000"/>
          <w:sz w:val="28"/>
          <w:szCs w:val="28"/>
          <w:lang w:eastAsia="ru-RU"/>
        </w:rPr>
        <w:t>Завідувач</w:t>
      </w:r>
      <w:proofErr w:type="spellEnd"/>
      <w:r w:rsidRPr="00F9645D">
        <w:rPr>
          <w:rFonts w:ascii="Times New Roman" w:eastAsia="Times New Roman" w:hAnsi="Times New Roman" w:cs="Times New Roman"/>
          <w:color w:val="000000"/>
          <w:sz w:val="28"/>
          <w:szCs w:val="28"/>
          <w:lang w:eastAsia="ru-RU"/>
        </w:rPr>
        <w:t xml:space="preserve"> </w:t>
      </w:r>
      <w:proofErr w:type="spellStart"/>
      <w:r w:rsidRPr="00F9645D">
        <w:rPr>
          <w:rFonts w:ascii="Times New Roman" w:eastAsia="Times New Roman" w:hAnsi="Times New Roman" w:cs="Times New Roman"/>
          <w:color w:val="000000"/>
          <w:sz w:val="28"/>
          <w:szCs w:val="28"/>
          <w:lang w:eastAsia="ru-RU"/>
        </w:rPr>
        <w:t>кафедри</w:t>
      </w:r>
      <w:proofErr w:type="spellEnd"/>
      <w:r w:rsidRPr="00F9645D">
        <w:rPr>
          <w:rFonts w:ascii="Times New Roman" w:eastAsia="Times New Roman" w:hAnsi="Times New Roman" w:cs="Times New Roman"/>
          <w:color w:val="000000"/>
          <w:sz w:val="28"/>
          <w:szCs w:val="28"/>
          <w:lang w:eastAsia="ru-RU"/>
        </w:rPr>
        <w:t xml:space="preserve"> _____________ (</w:t>
      </w:r>
      <w:proofErr w:type="spellStart"/>
      <w:r>
        <w:rPr>
          <w:rFonts w:ascii="Times New Roman" w:eastAsia="Times New Roman" w:hAnsi="Times New Roman" w:cs="Times New Roman"/>
          <w:color w:val="000000"/>
          <w:sz w:val="28"/>
          <w:szCs w:val="28"/>
          <w:lang w:val="uk-UA" w:eastAsia="ru-RU"/>
        </w:rPr>
        <w:t>к.п.н</w:t>
      </w:r>
      <w:proofErr w:type="spellEnd"/>
      <w:r>
        <w:rPr>
          <w:rFonts w:ascii="Times New Roman" w:eastAsia="Times New Roman" w:hAnsi="Times New Roman" w:cs="Times New Roman"/>
          <w:color w:val="000000"/>
          <w:sz w:val="28"/>
          <w:szCs w:val="28"/>
          <w:lang w:val="uk-UA" w:eastAsia="ru-RU"/>
        </w:rPr>
        <w:t>. Мироненко Т.П.</w:t>
      </w:r>
      <w:r w:rsidRPr="00F9645D">
        <w:rPr>
          <w:rFonts w:ascii="Times New Roman" w:eastAsia="Times New Roman" w:hAnsi="Times New Roman" w:cs="Times New Roman"/>
          <w:color w:val="000000"/>
          <w:sz w:val="28"/>
          <w:szCs w:val="28"/>
          <w:lang w:eastAsia="ru-RU"/>
        </w:rPr>
        <w:t>)</w:t>
      </w:r>
    </w:p>
    <w:p w:rsidR="004261AE" w:rsidRDefault="004261AE" w:rsidP="004261AE">
      <w:pPr>
        <w:shd w:val="clear" w:color="auto" w:fill="FFFFFF"/>
        <w:spacing w:after="0" w:line="360" w:lineRule="auto"/>
        <w:rPr>
          <w:rFonts w:ascii="Times New Roman" w:eastAsia="Times New Roman" w:hAnsi="Times New Roman" w:cs="Times New Roman"/>
          <w:color w:val="000000"/>
          <w:sz w:val="28"/>
          <w:szCs w:val="28"/>
          <w:lang w:eastAsia="ru-RU"/>
        </w:rPr>
      </w:pPr>
      <w:r w:rsidRPr="0011660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uk-UA" w:eastAsia="ru-RU"/>
        </w:rPr>
        <w:t>4</w:t>
      </w:r>
      <w:r w:rsidRPr="0011660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uk-UA" w:eastAsia="ru-RU"/>
        </w:rPr>
        <w:t>вересня</w:t>
      </w:r>
      <w:r w:rsidRPr="00116607">
        <w:rPr>
          <w:rFonts w:ascii="Times New Roman" w:eastAsia="Times New Roman" w:hAnsi="Times New Roman" w:cs="Times New Roman"/>
          <w:color w:val="000000"/>
          <w:sz w:val="28"/>
          <w:szCs w:val="28"/>
          <w:lang w:eastAsia="ru-RU"/>
        </w:rPr>
        <w:t xml:space="preserve"> 201</w:t>
      </w:r>
      <w:r>
        <w:rPr>
          <w:rFonts w:ascii="Times New Roman" w:eastAsia="Times New Roman" w:hAnsi="Times New Roman" w:cs="Times New Roman"/>
          <w:color w:val="000000"/>
          <w:sz w:val="28"/>
          <w:szCs w:val="28"/>
          <w:lang w:val="uk-UA" w:eastAsia="ru-RU"/>
        </w:rPr>
        <w:t>8</w:t>
      </w:r>
      <w:r w:rsidRPr="00F9645D">
        <w:rPr>
          <w:rFonts w:ascii="Times New Roman" w:eastAsia="Times New Roman" w:hAnsi="Times New Roman" w:cs="Times New Roman"/>
          <w:color w:val="000000"/>
          <w:sz w:val="28"/>
          <w:szCs w:val="28"/>
          <w:lang w:eastAsia="ru-RU"/>
        </w:rPr>
        <w:t>р.</w:t>
      </w:r>
    </w:p>
    <w:p w:rsidR="004261AE" w:rsidRDefault="004261AE" w:rsidP="004261AE">
      <w:pPr>
        <w:pStyle w:val="p4"/>
        <w:shd w:val="clear" w:color="auto" w:fill="FFFFFF"/>
        <w:spacing w:line="360" w:lineRule="auto"/>
        <w:rPr>
          <w:color w:val="000000"/>
          <w:sz w:val="28"/>
          <w:szCs w:val="28"/>
        </w:rPr>
      </w:pPr>
      <w:r>
        <w:rPr>
          <w:color w:val="000000"/>
          <w:sz w:val="28"/>
          <w:szCs w:val="28"/>
        </w:rPr>
        <w:t xml:space="preserve">Голова </w:t>
      </w:r>
      <w:proofErr w:type="spellStart"/>
      <w:r>
        <w:rPr>
          <w:color w:val="000000"/>
          <w:sz w:val="28"/>
          <w:szCs w:val="28"/>
        </w:rPr>
        <w:t>навчально-методичної</w:t>
      </w:r>
      <w:proofErr w:type="spellEnd"/>
      <w:r>
        <w:rPr>
          <w:color w:val="000000"/>
          <w:sz w:val="28"/>
          <w:szCs w:val="28"/>
        </w:rPr>
        <w:t xml:space="preserve"> </w:t>
      </w:r>
      <w:proofErr w:type="spellStart"/>
      <w:r>
        <w:rPr>
          <w:color w:val="000000"/>
          <w:sz w:val="28"/>
          <w:szCs w:val="28"/>
        </w:rPr>
        <w:t>комісії</w:t>
      </w:r>
      <w:proofErr w:type="spellEnd"/>
      <w:r>
        <w:rPr>
          <w:color w:val="000000"/>
          <w:sz w:val="28"/>
          <w:szCs w:val="28"/>
        </w:rPr>
        <w:t xml:space="preserve"> ____________ </w:t>
      </w:r>
      <w:proofErr w:type="spellStart"/>
      <w:r>
        <w:rPr>
          <w:color w:val="000000"/>
          <w:sz w:val="28"/>
          <w:szCs w:val="28"/>
          <w:lang w:val="uk-UA"/>
        </w:rPr>
        <w:t>Волченко</w:t>
      </w:r>
      <w:proofErr w:type="spellEnd"/>
      <w:r>
        <w:rPr>
          <w:color w:val="000000"/>
          <w:sz w:val="28"/>
          <w:szCs w:val="28"/>
          <w:lang w:val="uk-UA"/>
        </w:rPr>
        <w:t xml:space="preserve"> О.М.</w:t>
      </w:r>
      <w:r>
        <w:rPr>
          <w:color w:val="000000"/>
          <w:sz w:val="28"/>
          <w:szCs w:val="28"/>
        </w:rPr>
        <w:t>)</w:t>
      </w:r>
    </w:p>
    <w:p w:rsidR="004261AE" w:rsidRDefault="004261AE" w:rsidP="004261AE">
      <w:pPr>
        <w:pStyle w:val="p4"/>
        <w:shd w:val="clear" w:color="auto" w:fill="FFFFFF"/>
        <w:spacing w:line="360" w:lineRule="auto"/>
        <w:rPr>
          <w:color w:val="000000"/>
          <w:sz w:val="28"/>
          <w:szCs w:val="28"/>
        </w:rPr>
      </w:pPr>
      <w:proofErr w:type="spellStart"/>
      <w:r>
        <w:rPr>
          <w:color w:val="000000"/>
          <w:sz w:val="28"/>
          <w:szCs w:val="28"/>
        </w:rPr>
        <w:t>Програму</w:t>
      </w:r>
      <w:proofErr w:type="spellEnd"/>
      <w:r>
        <w:rPr>
          <w:color w:val="000000"/>
          <w:sz w:val="28"/>
          <w:szCs w:val="28"/>
        </w:rPr>
        <w:t xml:space="preserve"> </w:t>
      </w:r>
      <w:proofErr w:type="spellStart"/>
      <w:r>
        <w:rPr>
          <w:color w:val="000000"/>
          <w:sz w:val="28"/>
          <w:szCs w:val="28"/>
        </w:rPr>
        <w:t>погоджено</w:t>
      </w:r>
      <w:proofErr w:type="spellEnd"/>
      <w:r>
        <w:rPr>
          <w:color w:val="000000"/>
          <w:sz w:val="28"/>
          <w:szCs w:val="28"/>
        </w:rPr>
        <w:t xml:space="preserve"> </w:t>
      </w:r>
      <w:proofErr w:type="spellStart"/>
      <w:r>
        <w:rPr>
          <w:color w:val="000000"/>
          <w:sz w:val="28"/>
          <w:szCs w:val="28"/>
        </w:rPr>
        <w:t>навчально</w:t>
      </w:r>
      <w:proofErr w:type="spellEnd"/>
      <w:r>
        <w:rPr>
          <w:color w:val="000000"/>
          <w:sz w:val="28"/>
          <w:szCs w:val="28"/>
        </w:rPr>
        <w:t xml:space="preserve">-методичною </w:t>
      </w:r>
      <w:proofErr w:type="spellStart"/>
      <w:r>
        <w:rPr>
          <w:color w:val="000000"/>
          <w:sz w:val="28"/>
          <w:szCs w:val="28"/>
        </w:rPr>
        <w:t>комісією</w:t>
      </w:r>
      <w:proofErr w:type="spellEnd"/>
      <w:r>
        <w:rPr>
          <w:color w:val="000000"/>
          <w:sz w:val="28"/>
          <w:szCs w:val="28"/>
        </w:rPr>
        <w:t xml:space="preserve"> </w:t>
      </w:r>
      <w:proofErr w:type="spellStart"/>
      <w:r>
        <w:rPr>
          <w:color w:val="000000"/>
          <w:sz w:val="28"/>
          <w:szCs w:val="28"/>
        </w:rPr>
        <w:t>університету</w:t>
      </w:r>
      <w:proofErr w:type="spellEnd"/>
    </w:p>
    <w:p w:rsidR="004261AE" w:rsidRPr="004261AE" w:rsidRDefault="004261AE" w:rsidP="004261AE">
      <w:pPr>
        <w:pStyle w:val="p4"/>
        <w:shd w:val="clear" w:color="auto" w:fill="FFFFFF"/>
        <w:spacing w:line="360" w:lineRule="auto"/>
        <w:rPr>
          <w:color w:val="000000"/>
          <w:sz w:val="28"/>
          <w:szCs w:val="28"/>
          <w:lang w:val="uk-UA"/>
        </w:rPr>
      </w:pPr>
      <w:r>
        <w:rPr>
          <w:color w:val="000000"/>
          <w:sz w:val="28"/>
          <w:szCs w:val="28"/>
        </w:rPr>
        <w:t xml:space="preserve">Протокол </w:t>
      </w:r>
      <w:r>
        <w:rPr>
          <w:color w:val="000000"/>
          <w:sz w:val="28"/>
          <w:szCs w:val="28"/>
          <w:lang w:val="uk-UA"/>
        </w:rPr>
        <w:t xml:space="preserve">№ 2 </w:t>
      </w:r>
      <w:proofErr w:type="spellStart"/>
      <w:r>
        <w:rPr>
          <w:color w:val="000000"/>
          <w:sz w:val="28"/>
          <w:szCs w:val="28"/>
        </w:rPr>
        <w:t>від</w:t>
      </w:r>
      <w:proofErr w:type="spellEnd"/>
      <w:r>
        <w:rPr>
          <w:color w:val="000000"/>
          <w:sz w:val="28"/>
          <w:szCs w:val="28"/>
        </w:rPr>
        <w:t xml:space="preserve"> «</w:t>
      </w:r>
      <w:r>
        <w:rPr>
          <w:color w:val="000000"/>
          <w:sz w:val="28"/>
          <w:szCs w:val="28"/>
          <w:lang w:val="uk-UA"/>
        </w:rPr>
        <w:t>5</w:t>
      </w:r>
      <w:r>
        <w:rPr>
          <w:color w:val="000000"/>
          <w:sz w:val="28"/>
          <w:szCs w:val="28"/>
        </w:rPr>
        <w:t xml:space="preserve">» </w:t>
      </w:r>
      <w:r>
        <w:rPr>
          <w:color w:val="000000"/>
          <w:sz w:val="28"/>
          <w:szCs w:val="28"/>
          <w:lang w:val="uk-UA"/>
        </w:rPr>
        <w:t>вересня</w:t>
      </w:r>
      <w:r>
        <w:rPr>
          <w:color w:val="000000"/>
          <w:sz w:val="28"/>
          <w:szCs w:val="28"/>
        </w:rPr>
        <w:t xml:space="preserve"> 201</w:t>
      </w:r>
      <w:r>
        <w:rPr>
          <w:color w:val="000000"/>
          <w:sz w:val="28"/>
          <w:szCs w:val="28"/>
          <w:lang w:val="uk-UA"/>
        </w:rPr>
        <w:t>8</w:t>
      </w:r>
      <w:r>
        <w:rPr>
          <w:color w:val="000000"/>
          <w:sz w:val="28"/>
          <w:szCs w:val="28"/>
        </w:rPr>
        <w:t xml:space="preserve"> року</w:t>
      </w:r>
      <w:r>
        <w:rPr>
          <w:color w:val="000000"/>
          <w:sz w:val="28"/>
          <w:szCs w:val="28"/>
          <w:lang w:val="uk-UA"/>
        </w:rPr>
        <w:t>.</w:t>
      </w:r>
    </w:p>
    <w:p w:rsidR="004261AE" w:rsidRDefault="004261AE" w:rsidP="004261AE">
      <w:pPr>
        <w:pStyle w:val="p4"/>
        <w:shd w:val="clear" w:color="auto" w:fill="FFFFFF"/>
        <w:spacing w:line="360" w:lineRule="auto"/>
        <w:rPr>
          <w:color w:val="000000"/>
          <w:sz w:val="28"/>
          <w:szCs w:val="28"/>
        </w:rPr>
      </w:pPr>
      <w:r>
        <w:rPr>
          <w:color w:val="000000"/>
          <w:sz w:val="28"/>
          <w:szCs w:val="28"/>
        </w:rPr>
        <w:t xml:space="preserve">Голова </w:t>
      </w:r>
      <w:proofErr w:type="spellStart"/>
      <w:r>
        <w:rPr>
          <w:color w:val="000000"/>
          <w:sz w:val="28"/>
          <w:szCs w:val="28"/>
        </w:rPr>
        <w:t>навчально-методичної</w:t>
      </w:r>
      <w:proofErr w:type="spellEnd"/>
      <w:r>
        <w:rPr>
          <w:color w:val="000000"/>
          <w:sz w:val="28"/>
          <w:szCs w:val="28"/>
        </w:rPr>
        <w:t xml:space="preserve"> </w:t>
      </w:r>
      <w:proofErr w:type="spellStart"/>
      <w:r>
        <w:rPr>
          <w:color w:val="000000"/>
          <w:sz w:val="28"/>
          <w:szCs w:val="28"/>
        </w:rPr>
        <w:t>комісії</w:t>
      </w:r>
      <w:proofErr w:type="spellEnd"/>
      <w:r>
        <w:rPr>
          <w:color w:val="000000"/>
          <w:sz w:val="28"/>
          <w:szCs w:val="28"/>
        </w:rPr>
        <w:t xml:space="preserve"> </w:t>
      </w:r>
      <w:proofErr w:type="spellStart"/>
      <w:r>
        <w:rPr>
          <w:color w:val="000000"/>
          <w:sz w:val="28"/>
          <w:szCs w:val="28"/>
        </w:rPr>
        <w:t>університету</w:t>
      </w:r>
      <w:proofErr w:type="spellEnd"/>
      <w:r>
        <w:rPr>
          <w:color w:val="000000"/>
          <w:sz w:val="28"/>
          <w:szCs w:val="28"/>
        </w:rPr>
        <w:t>______</w:t>
      </w:r>
      <w:proofErr w:type="gramStart"/>
      <w:r>
        <w:rPr>
          <w:color w:val="000000"/>
          <w:sz w:val="28"/>
          <w:szCs w:val="28"/>
        </w:rPr>
        <w:t>_(</w:t>
      </w:r>
      <w:proofErr w:type="gramEnd"/>
      <w:r>
        <w:rPr>
          <w:color w:val="000000"/>
          <w:sz w:val="28"/>
          <w:szCs w:val="28"/>
        </w:rPr>
        <w:t>Василькова Н. І.)</w:t>
      </w:r>
    </w:p>
    <w:p w:rsidR="004261AE" w:rsidRDefault="004261AE" w:rsidP="004261AE">
      <w:pPr>
        <w:pStyle w:val="p15"/>
        <w:shd w:val="clear" w:color="auto" w:fill="FFFFFF"/>
        <w:spacing w:line="360" w:lineRule="auto"/>
        <w:jc w:val="center"/>
        <w:rPr>
          <w:rStyle w:val="s3"/>
          <w:b/>
          <w:bCs/>
          <w:caps/>
          <w:color w:val="000000"/>
        </w:rPr>
      </w:pPr>
    </w:p>
    <w:p w:rsidR="004261AE" w:rsidRDefault="004261AE" w:rsidP="004261AE">
      <w:pPr>
        <w:pStyle w:val="p15"/>
        <w:shd w:val="clear" w:color="auto" w:fill="FFFFFF"/>
        <w:spacing w:line="360" w:lineRule="auto"/>
        <w:jc w:val="center"/>
        <w:rPr>
          <w:rStyle w:val="s3"/>
          <w:b/>
          <w:bCs/>
          <w:caps/>
          <w:color w:val="000000"/>
        </w:rPr>
      </w:pPr>
    </w:p>
    <w:p w:rsidR="004261AE" w:rsidRDefault="004261AE" w:rsidP="004261AE">
      <w:pPr>
        <w:pStyle w:val="p15"/>
        <w:shd w:val="clear" w:color="auto" w:fill="FFFFFF"/>
        <w:spacing w:line="360" w:lineRule="auto"/>
        <w:jc w:val="center"/>
        <w:rPr>
          <w:rStyle w:val="s3"/>
          <w:b/>
          <w:bCs/>
          <w:caps/>
          <w:color w:val="000000"/>
        </w:rPr>
      </w:pPr>
    </w:p>
    <w:p w:rsidR="004261AE" w:rsidRDefault="004261AE" w:rsidP="004261AE">
      <w:pPr>
        <w:pStyle w:val="p15"/>
        <w:shd w:val="clear" w:color="auto" w:fill="FFFFFF"/>
        <w:spacing w:line="360" w:lineRule="auto"/>
        <w:jc w:val="center"/>
        <w:rPr>
          <w:rStyle w:val="s3"/>
          <w:b/>
          <w:bCs/>
          <w:caps/>
          <w:color w:val="000000"/>
        </w:rPr>
      </w:pPr>
    </w:p>
    <w:p w:rsidR="004261AE" w:rsidRDefault="004261AE" w:rsidP="004261AE">
      <w:pPr>
        <w:pStyle w:val="p15"/>
        <w:shd w:val="clear" w:color="auto" w:fill="FFFFFF"/>
        <w:spacing w:line="360" w:lineRule="auto"/>
        <w:jc w:val="center"/>
        <w:rPr>
          <w:rStyle w:val="s3"/>
          <w:b/>
          <w:bCs/>
          <w:caps/>
          <w:color w:val="000000"/>
        </w:rPr>
      </w:pPr>
    </w:p>
    <w:p w:rsidR="004261AE" w:rsidRDefault="004261AE" w:rsidP="004261AE">
      <w:pPr>
        <w:pStyle w:val="p15"/>
        <w:shd w:val="clear" w:color="auto" w:fill="FFFFFF"/>
        <w:spacing w:line="360" w:lineRule="auto"/>
        <w:jc w:val="center"/>
        <w:rPr>
          <w:rStyle w:val="s3"/>
          <w:b/>
          <w:bCs/>
          <w:caps/>
          <w:color w:val="000000"/>
        </w:rPr>
      </w:pPr>
    </w:p>
    <w:p w:rsidR="004261AE" w:rsidRDefault="004261AE" w:rsidP="004261AE">
      <w:pPr>
        <w:pStyle w:val="p15"/>
        <w:shd w:val="clear" w:color="auto" w:fill="FFFFFF"/>
        <w:spacing w:line="360" w:lineRule="auto"/>
        <w:jc w:val="center"/>
        <w:rPr>
          <w:rStyle w:val="s3"/>
          <w:b/>
          <w:bCs/>
          <w:caps/>
          <w:color w:val="000000"/>
        </w:rPr>
      </w:pPr>
    </w:p>
    <w:p w:rsidR="004261AE" w:rsidRDefault="004261AE" w:rsidP="004261AE">
      <w:pPr>
        <w:pStyle w:val="p15"/>
        <w:shd w:val="clear" w:color="auto" w:fill="FFFFFF"/>
        <w:spacing w:line="360" w:lineRule="auto"/>
        <w:rPr>
          <w:rStyle w:val="s3"/>
          <w:b/>
          <w:bCs/>
          <w:caps/>
          <w:color w:val="000000"/>
        </w:rPr>
      </w:pPr>
    </w:p>
    <w:p w:rsidR="004261AE" w:rsidRDefault="004261AE" w:rsidP="004261AE">
      <w:pPr>
        <w:pStyle w:val="p15"/>
        <w:shd w:val="clear" w:color="auto" w:fill="FFFFFF"/>
        <w:spacing w:before="0" w:beforeAutospacing="0" w:after="0" w:afterAutospacing="0" w:line="360" w:lineRule="auto"/>
        <w:jc w:val="center"/>
        <w:rPr>
          <w:color w:val="000000"/>
        </w:rPr>
      </w:pPr>
      <w:r>
        <w:rPr>
          <w:rStyle w:val="s3"/>
          <w:b/>
          <w:bCs/>
          <w:caps/>
          <w:color w:val="000000"/>
        </w:rPr>
        <w:lastRenderedPageBreak/>
        <w:t>ВСТУП</w:t>
      </w:r>
    </w:p>
    <w:p w:rsidR="004261AE" w:rsidRPr="008B7160" w:rsidRDefault="004261AE" w:rsidP="008B7160">
      <w:pPr>
        <w:pStyle w:val="p17"/>
        <w:shd w:val="clear" w:color="auto" w:fill="FFFFFF"/>
        <w:spacing w:before="0" w:beforeAutospacing="0" w:after="0" w:afterAutospacing="0" w:line="276" w:lineRule="auto"/>
        <w:ind w:firstLine="567"/>
        <w:jc w:val="both"/>
        <w:rPr>
          <w:color w:val="000000"/>
          <w:sz w:val="28"/>
          <w:szCs w:val="28"/>
          <w:lang w:val="uk-UA"/>
        </w:rPr>
      </w:pPr>
      <w:r w:rsidRPr="008B7160">
        <w:rPr>
          <w:color w:val="000000"/>
          <w:sz w:val="28"/>
          <w:szCs w:val="28"/>
          <w:lang w:val="uk-UA"/>
        </w:rPr>
        <w:t xml:space="preserve">Програма вивчення нормативної навчальної дисципліни “ЛІНГВОСТИЛІСТИЧНИЙ АНАЛІЗ ХУДОЖНЬОГО ТЕКСТУ” складена </w:t>
      </w:r>
      <w:proofErr w:type="spellStart"/>
      <w:r w:rsidRPr="008B7160">
        <w:rPr>
          <w:color w:val="000000"/>
          <w:sz w:val="28"/>
          <w:szCs w:val="28"/>
          <w:lang w:val="uk-UA"/>
        </w:rPr>
        <w:t>Філіпп’євої</w:t>
      </w:r>
      <w:proofErr w:type="spellEnd"/>
      <w:r w:rsidRPr="008B7160">
        <w:rPr>
          <w:color w:val="000000"/>
          <w:sz w:val="28"/>
          <w:szCs w:val="28"/>
          <w:lang w:val="uk-UA"/>
        </w:rPr>
        <w:t xml:space="preserve"> Т.І. відповідно до освітньо-професійної програми підготовки напряму 0203 «Гуманітарні науки» спеціальності: 8.020303 Філологія Мова і література (англійська).</w:t>
      </w:r>
    </w:p>
    <w:p w:rsidR="004261AE" w:rsidRPr="008B7160" w:rsidRDefault="004261AE" w:rsidP="008B7160">
      <w:pPr>
        <w:pStyle w:val="p17"/>
        <w:shd w:val="clear" w:color="auto" w:fill="FFFFFF"/>
        <w:spacing w:before="0" w:beforeAutospacing="0" w:after="0" w:afterAutospacing="0" w:line="276" w:lineRule="auto"/>
        <w:jc w:val="both"/>
        <w:rPr>
          <w:color w:val="000000"/>
          <w:sz w:val="28"/>
          <w:szCs w:val="28"/>
          <w:lang w:val="uk-UA"/>
        </w:rPr>
      </w:pPr>
      <w:r w:rsidRPr="008B7160">
        <w:rPr>
          <w:rStyle w:val="s1"/>
          <w:b/>
          <w:bCs/>
          <w:color w:val="000000"/>
          <w:sz w:val="28"/>
          <w:szCs w:val="28"/>
          <w:lang w:val="uk-UA"/>
        </w:rPr>
        <w:t>Предметом</w:t>
      </w:r>
      <w:r w:rsidR="00691C43" w:rsidRPr="008B7160">
        <w:rPr>
          <w:rStyle w:val="s1"/>
          <w:b/>
          <w:bCs/>
          <w:color w:val="000000"/>
          <w:sz w:val="28"/>
          <w:szCs w:val="28"/>
          <w:lang w:val="uk-UA"/>
        </w:rPr>
        <w:t xml:space="preserve"> </w:t>
      </w:r>
      <w:r w:rsidRPr="008B7160">
        <w:rPr>
          <w:color w:val="000000"/>
          <w:sz w:val="28"/>
          <w:szCs w:val="28"/>
          <w:lang w:val="uk-UA"/>
        </w:rPr>
        <w:t>вивчення навчальної дисципліни є англомовний художній текст.</w:t>
      </w:r>
    </w:p>
    <w:p w:rsidR="004261AE" w:rsidRPr="008B7160" w:rsidRDefault="004261AE" w:rsidP="008B7160">
      <w:pPr>
        <w:pStyle w:val="p18"/>
        <w:shd w:val="clear" w:color="auto" w:fill="FFFFFF"/>
        <w:spacing w:before="0" w:beforeAutospacing="0" w:after="0" w:afterAutospacing="0" w:line="276" w:lineRule="auto"/>
        <w:ind w:firstLine="567"/>
        <w:jc w:val="both"/>
        <w:rPr>
          <w:color w:val="000000"/>
          <w:sz w:val="28"/>
          <w:szCs w:val="28"/>
          <w:lang w:val="uk-UA"/>
        </w:rPr>
      </w:pPr>
      <w:r w:rsidRPr="008B7160">
        <w:rPr>
          <w:rStyle w:val="s1"/>
          <w:b/>
          <w:bCs/>
          <w:color w:val="000000"/>
          <w:sz w:val="28"/>
          <w:szCs w:val="28"/>
          <w:lang w:val="uk-UA"/>
        </w:rPr>
        <w:t>Міждисциплінарні зв’язки</w:t>
      </w:r>
      <w:r w:rsidRPr="008B7160">
        <w:rPr>
          <w:color w:val="000000"/>
          <w:sz w:val="28"/>
          <w:szCs w:val="28"/>
          <w:lang w:val="uk-UA"/>
        </w:rPr>
        <w:t>: «Стилістика англійської мови», «Інтерпретація тексту», «Історія та критика літератури, країни мова якої вивчається»</w:t>
      </w:r>
    </w:p>
    <w:p w:rsidR="004261AE" w:rsidRPr="008B7160" w:rsidRDefault="004261AE" w:rsidP="008B7160">
      <w:pPr>
        <w:pStyle w:val="p18"/>
        <w:shd w:val="clear" w:color="auto" w:fill="FFFFFF"/>
        <w:spacing w:before="0" w:beforeAutospacing="0" w:after="0" w:afterAutospacing="0" w:line="276" w:lineRule="auto"/>
        <w:ind w:left="284" w:firstLine="540"/>
        <w:jc w:val="both"/>
        <w:rPr>
          <w:rStyle w:val="s1"/>
          <w:b/>
          <w:bCs/>
          <w:color w:val="000000"/>
          <w:sz w:val="28"/>
          <w:szCs w:val="28"/>
          <w:lang w:val="uk-UA"/>
        </w:rPr>
      </w:pPr>
      <w:r w:rsidRPr="008B7160">
        <w:rPr>
          <w:rStyle w:val="s1"/>
          <w:b/>
          <w:bCs/>
          <w:color w:val="000000"/>
          <w:sz w:val="28"/>
          <w:szCs w:val="28"/>
          <w:lang w:val="uk-UA"/>
        </w:rPr>
        <w:t>Програма навчальної дисципліни складається з таких кредитів:</w:t>
      </w:r>
    </w:p>
    <w:p w:rsidR="008B7160" w:rsidRDefault="004261AE" w:rsidP="008B7160">
      <w:pPr>
        <w:spacing w:after="0" w:line="276" w:lineRule="auto"/>
        <w:ind w:left="1276" w:hanging="1276"/>
        <w:rPr>
          <w:rFonts w:ascii="Times New Roman" w:hAnsi="Times New Roman" w:cs="Times New Roman"/>
          <w:sz w:val="28"/>
          <w:szCs w:val="28"/>
          <w:lang w:val="uk-UA"/>
        </w:rPr>
      </w:pPr>
      <w:r w:rsidRPr="008B7160">
        <w:rPr>
          <w:rFonts w:ascii="Times New Roman" w:eastAsia="Times New Roman" w:hAnsi="Times New Roman" w:cs="Times New Roman"/>
          <w:color w:val="000000"/>
          <w:sz w:val="28"/>
          <w:szCs w:val="28"/>
          <w:lang w:val="uk-UA" w:eastAsia="ru-RU"/>
        </w:rPr>
        <w:t xml:space="preserve">Кредит 1. </w:t>
      </w:r>
      <w:r w:rsidRPr="008B7160">
        <w:rPr>
          <w:rFonts w:ascii="Times New Roman" w:hAnsi="Times New Roman" w:cs="Times New Roman"/>
          <w:sz w:val="28"/>
          <w:szCs w:val="28"/>
          <w:lang w:val="uk-UA"/>
        </w:rPr>
        <w:t>ТЕКСТ ЯК ОБ’ЄКТ</w:t>
      </w:r>
      <w:r w:rsidR="008B7160">
        <w:rPr>
          <w:rFonts w:ascii="Times New Roman" w:hAnsi="Times New Roman" w:cs="Times New Roman"/>
          <w:sz w:val="28"/>
          <w:szCs w:val="28"/>
          <w:lang w:val="uk-UA"/>
        </w:rPr>
        <w:t xml:space="preserve"> ДОСЛІДЖЕННЯ. ОСНОВНІ ТЕРМІНИ</w:t>
      </w:r>
    </w:p>
    <w:p w:rsidR="004261AE" w:rsidRPr="008B7160" w:rsidRDefault="004261AE" w:rsidP="008B7160">
      <w:pPr>
        <w:spacing w:after="0" w:line="276" w:lineRule="auto"/>
        <w:ind w:left="1276" w:hanging="1276"/>
        <w:rPr>
          <w:rFonts w:ascii="Times New Roman" w:hAnsi="Times New Roman" w:cs="Times New Roman"/>
          <w:sz w:val="28"/>
          <w:szCs w:val="28"/>
          <w:lang w:val="uk-UA"/>
        </w:rPr>
      </w:pPr>
      <w:r w:rsidRPr="008B7160">
        <w:rPr>
          <w:rFonts w:ascii="Times New Roman" w:hAnsi="Times New Roman" w:cs="Times New Roman"/>
          <w:sz w:val="28"/>
          <w:szCs w:val="28"/>
          <w:lang w:val="uk-UA"/>
        </w:rPr>
        <w:t>ПОНЯТТЯ ЛІНГВІСТИЧНОГО АНАЛІЗУ ТЕКСТУ</w:t>
      </w:r>
    </w:p>
    <w:p w:rsidR="004261AE" w:rsidRPr="008B7160" w:rsidRDefault="004261AE" w:rsidP="008B7160">
      <w:pPr>
        <w:spacing w:after="0" w:line="276" w:lineRule="auto"/>
        <w:rPr>
          <w:rFonts w:ascii="Times New Roman" w:eastAsia="Times New Roman" w:hAnsi="Times New Roman" w:cs="Times New Roman"/>
          <w:color w:val="000000"/>
          <w:sz w:val="28"/>
          <w:szCs w:val="28"/>
          <w:lang w:val="uk-UA" w:eastAsia="ru-RU"/>
        </w:rPr>
      </w:pPr>
      <w:r w:rsidRPr="008B7160">
        <w:rPr>
          <w:rFonts w:ascii="Times New Roman" w:eastAsia="Times New Roman" w:hAnsi="Times New Roman" w:cs="Times New Roman"/>
          <w:color w:val="000000"/>
          <w:sz w:val="28"/>
          <w:szCs w:val="28"/>
          <w:lang w:val="uk-UA" w:eastAsia="ru-RU"/>
        </w:rPr>
        <w:t xml:space="preserve">Кредит 2. </w:t>
      </w:r>
      <w:r w:rsidRPr="008B7160">
        <w:rPr>
          <w:rFonts w:ascii="Times New Roman" w:hAnsi="Times New Roman" w:cs="Times New Roman"/>
          <w:sz w:val="28"/>
          <w:szCs w:val="28"/>
          <w:lang w:val="uk-UA"/>
        </w:rPr>
        <w:t>РІВЕНЬ ЦІЛІСНОГО ТЕКСТУ</w:t>
      </w:r>
    </w:p>
    <w:p w:rsidR="004261AE" w:rsidRPr="008B7160" w:rsidRDefault="004261AE" w:rsidP="008B7160">
      <w:pPr>
        <w:spacing w:after="0" w:line="276" w:lineRule="auto"/>
        <w:rPr>
          <w:rFonts w:ascii="Times New Roman" w:hAnsi="Times New Roman" w:cs="Times New Roman"/>
          <w:color w:val="000000"/>
          <w:sz w:val="28"/>
          <w:szCs w:val="28"/>
          <w:lang w:val="uk-UA"/>
        </w:rPr>
      </w:pPr>
      <w:r w:rsidRPr="008B7160">
        <w:rPr>
          <w:rFonts w:ascii="Times New Roman" w:eastAsia="Times New Roman" w:hAnsi="Times New Roman" w:cs="Times New Roman"/>
          <w:color w:val="000000"/>
          <w:sz w:val="28"/>
          <w:szCs w:val="28"/>
          <w:lang w:val="uk-UA" w:eastAsia="ru-RU"/>
        </w:rPr>
        <w:t xml:space="preserve">Кредит 3. </w:t>
      </w:r>
      <w:r w:rsidRPr="008B7160">
        <w:rPr>
          <w:rFonts w:ascii="Times New Roman" w:hAnsi="Times New Roman" w:cs="Times New Roman"/>
          <w:sz w:val="28"/>
          <w:szCs w:val="28"/>
          <w:lang w:val="uk-UA"/>
        </w:rPr>
        <w:t>ЛІНГВІСТИЧНИЙ АНАЛІЗ ХУДОЖНЬОГО ТЕКСТУ</w:t>
      </w:r>
    </w:p>
    <w:p w:rsidR="004261AE" w:rsidRPr="008B7160" w:rsidRDefault="004261AE" w:rsidP="008B7160">
      <w:pPr>
        <w:pStyle w:val="p20"/>
        <w:shd w:val="clear" w:color="auto" w:fill="FFFFFF"/>
        <w:spacing w:before="0" w:beforeAutospacing="0" w:after="0" w:afterAutospacing="0" w:line="276" w:lineRule="auto"/>
        <w:jc w:val="center"/>
        <w:rPr>
          <w:color w:val="000000"/>
          <w:sz w:val="28"/>
          <w:szCs w:val="28"/>
          <w:lang w:val="uk-UA"/>
        </w:rPr>
      </w:pPr>
      <w:r w:rsidRPr="008B7160">
        <w:rPr>
          <w:rStyle w:val="s1"/>
          <w:b/>
          <w:bCs/>
          <w:color w:val="000000"/>
          <w:sz w:val="28"/>
          <w:szCs w:val="28"/>
          <w:lang w:val="uk-UA"/>
        </w:rPr>
        <w:t>1. Мета та завдання навчальної дисципліни</w:t>
      </w:r>
    </w:p>
    <w:p w:rsidR="004261AE" w:rsidRPr="008B7160" w:rsidRDefault="004261AE" w:rsidP="008B7160">
      <w:pPr>
        <w:pStyle w:val="p17"/>
        <w:shd w:val="clear" w:color="auto" w:fill="FFFFFF"/>
        <w:spacing w:before="0" w:beforeAutospacing="0" w:after="0" w:afterAutospacing="0" w:line="276" w:lineRule="auto"/>
        <w:ind w:firstLine="567"/>
        <w:jc w:val="both"/>
        <w:rPr>
          <w:color w:val="000000"/>
          <w:sz w:val="28"/>
          <w:szCs w:val="28"/>
          <w:lang w:val="uk-UA"/>
        </w:rPr>
      </w:pPr>
      <w:r w:rsidRPr="008B7160">
        <w:rPr>
          <w:color w:val="000000"/>
          <w:sz w:val="28"/>
          <w:szCs w:val="28"/>
          <w:lang w:val="uk-UA"/>
        </w:rPr>
        <w:t xml:space="preserve">Мета курсу “Лінгвостилістичний аналіз тексту “ полягає в тому, щоб допомогти студентам-магістрантам практично осмислити теоретичну проблему тексту (усіх функціональних стилів англійської мови та художнього зокрема); виробити у студентів навички системно-комплексного аналізу лінгвостилістичної структури художніх текстів; сформувати вміння проникати в суть художнього твору; виробити вміння виявляти словесні засоби вираження </w:t>
      </w:r>
      <w:proofErr w:type="spellStart"/>
      <w:r w:rsidRPr="008B7160">
        <w:rPr>
          <w:color w:val="000000"/>
          <w:sz w:val="28"/>
          <w:szCs w:val="28"/>
          <w:lang w:val="uk-UA"/>
        </w:rPr>
        <w:t>ідейно</w:t>
      </w:r>
      <w:proofErr w:type="spellEnd"/>
      <w:r w:rsidRPr="008B7160">
        <w:rPr>
          <w:color w:val="000000"/>
          <w:sz w:val="28"/>
          <w:szCs w:val="28"/>
          <w:lang w:val="uk-UA"/>
        </w:rPr>
        <w:t>-естетичного змісту, виховного та емоційного впливу на читача.</w:t>
      </w:r>
    </w:p>
    <w:p w:rsidR="004261AE" w:rsidRPr="008B7160" w:rsidRDefault="004261AE" w:rsidP="008B7160">
      <w:pPr>
        <w:pStyle w:val="p17"/>
        <w:shd w:val="clear" w:color="auto" w:fill="FFFFFF"/>
        <w:spacing w:before="0" w:beforeAutospacing="0" w:after="0" w:afterAutospacing="0" w:line="276" w:lineRule="auto"/>
        <w:ind w:firstLine="567"/>
        <w:jc w:val="both"/>
        <w:rPr>
          <w:color w:val="000000"/>
          <w:sz w:val="28"/>
          <w:szCs w:val="28"/>
          <w:lang w:val="uk-UA"/>
        </w:rPr>
      </w:pPr>
      <w:r w:rsidRPr="008B7160">
        <w:rPr>
          <w:color w:val="000000"/>
          <w:sz w:val="28"/>
          <w:szCs w:val="28"/>
          <w:lang w:val="uk-UA"/>
        </w:rPr>
        <w:t>Основними завданнями вивчення дисципліни «Лінгвостилістичний аналіз художнього тексту» є:</w:t>
      </w:r>
    </w:p>
    <w:p w:rsidR="004261AE" w:rsidRPr="008B7160" w:rsidRDefault="004261AE" w:rsidP="008B7160">
      <w:pPr>
        <w:pStyle w:val="p21"/>
        <w:numPr>
          <w:ilvl w:val="0"/>
          <w:numId w:val="4"/>
        </w:numPr>
        <w:shd w:val="clear" w:color="auto" w:fill="FFFFFF"/>
        <w:spacing w:before="0" w:beforeAutospacing="0" w:after="0" w:afterAutospacing="0" w:line="276" w:lineRule="auto"/>
        <w:ind w:left="567" w:hanging="567"/>
        <w:jc w:val="both"/>
        <w:rPr>
          <w:color w:val="000000"/>
          <w:sz w:val="28"/>
          <w:szCs w:val="28"/>
          <w:lang w:val="uk-UA"/>
        </w:rPr>
      </w:pPr>
      <w:r w:rsidRPr="008B7160">
        <w:rPr>
          <w:color w:val="000000"/>
          <w:sz w:val="28"/>
          <w:szCs w:val="28"/>
          <w:lang w:val="uk-UA"/>
        </w:rPr>
        <w:t>ознайомити студентів із специфікою лінгвостилістичного аналізу текстів англійської та української мов порівняно з літературознавчим аналізом;</w:t>
      </w:r>
    </w:p>
    <w:p w:rsidR="004261AE" w:rsidRPr="008B7160" w:rsidRDefault="004261AE" w:rsidP="008B7160">
      <w:pPr>
        <w:pStyle w:val="p21"/>
        <w:numPr>
          <w:ilvl w:val="0"/>
          <w:numId w:val="4"/>
        </w:numPr>
        <w:shd w:val="clear" w:color="auto" w:fill="FFFFFF"/>
        <w:spacing w:before="0" w:beforeAutospacing="0" w:after="0" w:afterAutospacing="0" w:line="276" w:lineRule="auto"/>
        <w:ind w:left="567" w:hanging="567"/>
        <w:jc w:val="both"/>
        <w:rPr>
          <w:color w:val="000000"/>
          <w:sz w:val="28"/>
          <w:szCs w:val="28"/>
          <w:lang w:val="uk-UA"/>
        </w:rPr>
      </w:pPr>
      <w:r w:rsidRPr="008B7160">
        <w:rPr>
          <w:color w:val="000000"/>
          <w:sz w:val="28"/>
          <w:szCs w:val="28"/>
          <w:lang w:val="uk-UA"/>
        </w:rPr>
        <w:t xml:space="preserve">дати поняття про прийоми і техніку лінгвостилістичного аналізу текстів і на цій основі виробити міцні практичні навички лінгвістичного аналізу </w:t>
      </w:r>
      <w:proofErr w:type="spellStart"/>
      <w:r w:rsidRPr="008B7160">
        <w:rPr>
          <w:color w:val="000000"/>
          <w:sz w:val="28"/>
          <w:szCs w:val="28"/>
          <w:lang w:val="uk-UA"/>
        </w:rPr>
        <w:t>мовних</w:t>
      </w:r>
      <w:proofErr w:type="spellEnd"/>
      <w:r w:rsidRPr="008B7160">
        <w:rPr>
          <w:color w:val="000000"/>
          <w:sz w:val="28"/>
          <w:szCs w:val="28"/>
          <w:lang w:val="uk-UA"/>
        </w:rPr>
        <w:t xml:space="preserve"> елементів усіх рівнів і тексту в цілому.</w:t>
      </w:r>
    </w:p>
    <w:p w:rsidR="004261AE" w:rsidRPr="008B7160" w:rsidRDefault="004261AE" w:rsidP="008B7160">
      <w:pPr>
        <w:pStyle w:val="p21"/>
        <w:shd w:val="clear" w:color="auto" w:fill="FFFFFF"/>
        <w:spacing w:before="0" w:beforeAutospacing="0" w:after="0" w:afterAutospacing="0" w:line="276" w:lineRule="auto"/>
        <w:ind w:left="284" w:hanging="360"/>
        <w:jc w:val="both"/>
        <w:rPr>
          <w:rStyle w:val="s1"/>
          <w:b/>
          <w:bCs/>
          <w:color w:val="000000"/>
          <w:sz w:val="28"/>
          <w:szCs w:val="28"/>
          <w:lang w:val="uk-UA"/>
        </w:rPr>
      </w:pPr>
      <w:r w:rsidRPr="008B7160">
        <w:rPr>
          <w:color w:val="000000"/>
          <w:sz w:val="28"/>
          <w:szCs w:val="28"/>
          <w:lang w:val="uk-UA"/>
        </w:rPr>
        <w:t xml:space="preserve">У результаті вивчення курсу студент оволодіває такими </w:t>
      </w:r>
      <w:proofErr w:type="spellStart"/>
      <w:r w:rsidRPr="008B7160">
        <w:rPr>
          <w:rStyle w:val="s1"/>
          <w:b/>
          <w:bCs/>
          <w:color w:val="000000"/>
          <w:sz w:val="28"/>
          <w:szCs w:val="28"/>
          <w:lang w:val="uk-UA"/>
        </w:rPr>
        <w:t>компетентностями</w:t>
      </w:r>
      <w:proofErr w:type="spellEnd"/>
      <w:r w:rsidRPr="008B7160">
        <w:rPr>
          <w:rStyle w:val="s1"/>
          <w:b/>
          <w:bCs/>
          <w:color w:val="000000"/>
          <w:sz w:val="28"/>
          <w:szCs w:val="28"/>
          <w:lang w:val="uk-UA"/>
        </w:rPr>
        <w:t>:</w:t>
      </w:r>
    </w:p>
    <w:p w:rsidR="004261AE" w:rsidRPr="008B7160" w:rsidRDefault="004261AE" w:rsidP="008B7160">
      <w:pPr>
        <w:pStyle w:val="p21"/>
        <w:shd w:val="clear" w:color="auto" w:fill="FFFFFF"/>
        <w:spacing w:before="0" w:beforeAutospacing="0" w:after="0" w:afterAutospacing="0" w:line="276" w:lineRule="auto"/>
        <w:ind w:left="284" w:hanging="360"/>
        <w:jc w:val="both"/>
        <w:rPr>
          <w:color w:val="000000"/>
          <w:sz w:val="28"/>
          <w:szCs w:val="28"/>
          <w:lang w:val="uk-UA"/>
        </w:rPr>
      </w:pPr>
      <w:r w:rsidRPr="008B7160">
        <w:rPr>
          <w:color w:val="000000"/>
          <w:sz w:val="28"/>
          <w:szCs w:val="28"/>
          <w:lang w:val="uk-UA"/>
        </w:rPr>
        <w:t xml:space="preserve">І. </w:t>
      </w:r>
      <w:proofErr w:type="spellStart"/>
      <w:r w:rsidRPr="008B7160">
        <w:rPr>
          <w:rStyle w:val="s1"/>
          <w:b/>
          <w:bCs/>
          <w:color w:val="000000"/>
          <w:sz w:val="28"/>
          <w:szCs w:val="28"/>
          <w:lang w:val="uk-UA"/>
        </w:rPr>
        <w:t>Загальнопредметні</w:t>
      </w:r>
      <w:proofErr w:type="spellEnd"/>
      <w:r w:rsidRPr="008B7160">
        <w:rPr>
          <w:rStyle w:val="s1"/>
          <w:b/>
          <w:bCs/>
          <w:color w:val="000000"/>
          <w:sz w:val="28"/>
          <w:szCs w:val="28"/>
          <w:lang w:val="uk-UA"/>
        </w:rPr>
        <w:t>:</w:t>
      </w:r>
      <w:r w:rsidRPr="008B7160">
        <w:rPr>
          <w:color w:val="000000"/>
          <w:sz w:val="28"/>
          <w:szCs w:val="28"/>
          <w:lang w:val="uk-UA"/>
        </w:rPr>
        <w:t xml:space="preserve"> полікультурна компетентність, історико-країнознавча, </w:t>
      </w:r>
      <w:proofErr w:type="spellStart"/>
      <w:r w:rsidRPr="008B7160">
        <w:rPr>
          <w:color w:val="000000"/>
          <w:sz w:val="28"/>
          <w:szCs w:val="28"/>
          <w:lang w:val="uk-UA"/>
        </w:rPr>
        <w:t>етнокультурологічна</w:t>
      </w:r>
      <w:proofErr w:type="spellEnd"/>
      <w:r w:rsidRPr="008B7160">
        <w:rPr>
          <w:color w:val="000000"/>
          <w:sz w:val="28"/>
          <w:szCs w:val="28"/>
          <w:lang w:val="uk-UA"/>
        </w:rPr>
        <w:t xml:space="preserve"> та комунікативна компетентності.</w:t>
      </w:r>
    </w:p>
    <w:p w:rsidR="004261AE" w:rsidRPr="008B7160" w:rsidRDefault="004261AE" w:rsidP="008B7160">
      <w:pPr>
        <w:pStyle w:val="p21"/>
        <w:shd w:val="clear" w:color="auto" w:fill="FFFFFF"/>
        <w:spacing w:before="0" w:beforeAutospacing="0" w:after="0" w:afterAutospacing="0" w:line="276" w:lineRule="auto"/>
        <w:ind w:left="284" w:hanging="360"/>
        <w:jc w:val="both"/>
        <w:rPr>
          <w:color w:val="000000"/>
          <w:sz w:val="28"/>
          <w:szCs w:val="28"/>
          <w:lang w:val="uk-UA"/>
        </w:rPr>
      </w:pPr>
      <w:r w:rsidRPr="008B7160">
        <w:rPr>
          <w:color w:val="000000"/>
          <w:sz w:val="28"/>
          <w:szCs w:val="28"/>
          <w:lang w:val="uk-UA"/>
        </w:rPr>
        <w:t xml:space="preserve">ІІ. </w:t>
      </w:r>
      <w:r w:rsidRPr="008B7160">
        <w:rPr>
          <w:rStyle w:val="s1"/>
          <w:b/>
          <w:bCs/>
          <w:color w:val="000000"/>
          <w:sz w:val="28"/>
          <w:szCs w:val="28"/>
          <w:lang w:val="uk-UA"/>
        </w:rPr>
        <w:t>Фахові:</w:t>
      </w:r>
      <w:r w:rsidRPr="008B7160">
        <w:rPr>
          <w:color w:val="000000"/>
          <w:sz w:val="28"/>
          <w:szCs w:val="28"/>
          <w:lang w:val="uk-UA"/>
        </w:rPr>
        <w:t xml:space="preserve"> літературознавча, рецептивна, лінгвістична компетенція та компетенція інтерпретації англомовних художніх творів.</w:t>
      </w:r>
    </w:p>
    <w:p w:rsidR="004261AE" w:rsidRPr="008B7160" w:rsidRDefault="004261AE" w:rsidP="008B7160">
      <w:pPr>
        <w:pStyle w:val="p18"/>
        <w:shd w:val="clear" w:color="auto" w:fill="FFFFFF"/>
        <w:spacing w:before="0" w:beforeAutospacing="0" w:after="0" w:afterAutospacing="0" w:line="276" w:lineRule="auto"/>
        <w:ind w:left="284"/>
        <w:jc w:val="both"/>
        <w:rPr>
          <w:color w:val="000000"/>
          <w:sz w:val="28"/>
          <w:szCs w:val="28"/>
          <w:lang w:val="uk-UA"/>
        </w:rPr>
      </w:pPr>
      <w:r w:rsidRPr="008B7160">
        <w:rPr>
          <w:color w:val="000000"/>
          <w:sz w:val="28"/>
          <w:szCs w:val="28"/>
          <w:lang w:val="uk-UA"/>
        </w:rPr>
        <w:t xml:space="preserve">На вивчення навчальної дисципліни відводиться </w:t>
      </w:r>
      <w:r w:rsidRPr="008B7160">
        <w:rPr>
          <w:rStyle w:val="s1"/>
          <w:b/>
          <w:bCs/>
          <w:color w:val="000000"/>
          <w:sz w:val="28"/>
          <w:szCs w:val="28"/>
          <w:lang w:val="uk-UA"/>
        </w:rPr>
        <w:t xml:space="preserve">90 </w:t>
      </w:r>
      <w:r w:rsidRPr="008B7160">
        <w:rPr>
          <w:color w:val="000000"/>
          <w:sz w:val="28"/>
          <w:szCs w:val="28"/>
          <w:lang w:val="uk-UA"/>
        </w:rPr>
        <w:t>години</w:t>
      </w:r>
      <w:r w:rsidRPr="008B7160">
        <w:rPr>
          <w:rStyle w:val="s1"/>
          <w:b/>
          <w:bCs/>
          <w:color w:val="000000"/>
          <w:sz w:val="28"/>
          <w:szCs w:val="28"/>
          <w:lang w:val="uk-UA"/>
        </w:rPr>
        <w:t xml:space="preserve">/ 3 </w:t>
      </w:r>
      <w:r w:rsidRPr="008B7160">
        <w:rPr>
          <w:color w:val="000000"/>
          <w:sz w:val="28"/>
          <w:szCs w:val="28"/>
          <w:lang w:val="uk-UA"/>
        </w:rPr>
        <w:t>кредити ECTS.</w:t>
      </w:r>
    </w:p>
    <w:p w:rsidR="004261AE" w:rsidRPr="008B7160" w:rsidRDefault="004261AE" w:rsidP="008B7160">
      <w:pPr>
        <w:pStyle w:val="p18"/>
        <w:shd w:val="clear" w:color="auto" w:fill="FFFFFF"/>
        <w:spacing w:before="0" w:beforeAutospacing="0" w:after="0" w:afterAutospacing="0" w:line="276" w:lineRule="auto"/>
        <w:jc w:val="center"/>
        <w:rPr>
          <w:rStyle w:val="s1"/>
          <w:b/>
          <w:bCs/>
          <w:color w:val="000000"/>
          <w:sz w:val="28"/>
          <w:szCs w:val="28"/>
          <w:lang w:val="uk-UA"/>
        </w:rPr>
      </w:pPr>
      <w:r w:rsidRPr="008B7160">
        <w:rPr>
          <w:rStyle w:val="s1"/>
          <w:b/>
          <w:bCs/>
          <w:color w:val="000000"/>
          <w:sz w:val="28"/>
          <w:szCs w:val="28"/>
          <w:lang w:val="uk-UA"/>
        </w:rPr>
        <w:t>2. Інформаційний обсяг</w:t>
      </w:r>
      <w:r w:rsidRPr="008B7160">
        <w:rPr>
          <w:color w:val="000000"/>
          <w:sz w:val="28"/>
          <w:szCs w:val="28"/>
          <w:lang w:val="uk-UA"/>
        </w:rPr>
        <w:t xml:space="preserve"> </w:t>
      </w:r>
      <w:r w:rsidRPr="008B7160">
        <w:rPr>
          <w:rStyle w:val="s1"/>
          <w:b/>
          <w:bCs/>
          <w:color w:val="000000"/>
          <w:sz w:val="28"/>
          <w:szCs w:val="28"/>
          <w:lang w:val="uk-UA"/>
        </w:rPr>
        <w:t>навчальної дисципліни</w:t>
      </w:r>
    </w:p>
    <w:p w:rsidR="004261AE" w:rsidRPr="008B7160" w:rsidRDefault="004261AE" w:rsidP="008B7160">
      <w:pPr>
        <w:spacing w:after="0" w:line="276" w:lineRule="auto"/>
        <w:ind w:left="567" w:hanging="567"/>
        <w:rPr>
          <w:rFonts w:ascii="Times New Roman" w:hAnsi="Times New Roman" w:cs="Times New Roman"/>
          <w:sz w:val="28"/>
          <w:szCs w:val="28"/>
          <w:lang w:val="uk-UA"/>
        </w:rPr>
      </w:pPr>
      <w:r w:rsidRPr="008B7160">
        <w:rPr>
          <w:rFonts w:ascii="Times New Roman" w:eastAsia="Times New Roman" w:hAnsi="Times New Roman" w:cs="Times New Roman"/>
          <w:color w:val="000000"/>
          <w:sz w:val="28"/>
          <w:szCs w:val="28"/>
          <w:lang w:val="uk-UA" w:eastAsia="ru-RU"/>
        </w:rPr>
        <w:lastRenderedPageBreak/>
        <w:t xml:space="preserve">Кредит 1. </w:t>
      </w:r>
      <w:r w:rsidRPr="008B7160">
        <w:rPr>
          <w:rFonts w:ascii="Times New Roman" w:hAnsi="Times New Roman" w:cs="Times New Roman"/>
          <w:sz w:val="28"/>
          <w:szCs w:val="28"/>
          <w:lang w:val="uk-UA"/>
        </w:rPr>
        <w:t>ТЕКСТ ЯК ОБ’ЄКТ ДОСЛІДЖЕННЯ. ОСНОВНІ ТЕРМІНИ І ПОНЯТТЯ ЛІНГВІСТИЧНОГО АНАЛІЗУ ТЕКСТУ</w:t>
      </w:r>
    </w:p>
    <w:p w:rsidR="004261AE" w:rsidRPr="008B7160" w:rsidRDefault="004261AE" w:rsidP="008B7160">
      <w:pPr>
        <w:spacing w:after="0" w:line="276" w:lineRule="auto"/>
        <w:ind w:left="567" w:hanging="567"/>
        <w:rPr>
          <w:rFonts w:ascii="Times New Roman" w:eastAsia="Times New Roman" w:hAnsi="Times New Roman" w:cs="Times New Roman"/>
          <w:color w:val="000000"/>
          <w:sz w:val="28"/>
          <w:szCs w:val="28"/>
          <w:lang w:val="uk-UA" w:eastAsia="ru-RU"/>
        </w:rPr>
      </w:pPr>
      <w:r w:rsidRPr="008B7160">
        <w:rPr>
          <w:rFonts w:ascii="Times New Roman" w:eastAsia="Times New Roman" w:hAnsi="Times New Roman" w:cs="Times New Roman"/>
          <w:color w:val="000000"/>
          <w:sz w:val="28"/>
          <w:szCs w:val="28"/>
          <w:lang w:val="uk-UA" w:eastAsia="ru-RU"/>
        </w:rPr>
        <w:t xml:space="preserve">Кредит 2. </w:t>
      </w:r>
      <w:r w:rsidRPr="008B7160">
        <w:rPr>
          <w:rFonts w:ascii="Times New Roman" w:hAnsi="Times New Roman" w:cs="Times New Roman"/>
          <w:sz w:val="28"/>
          <w:szCs w:val="28"/>
          <w:lang w:val="uk-UA"/>
        </w:rPr>
        <w:t>РІВЕНЬ ЦІЛІСНОГО ТЕКСТУ</w:t>
      </w:r>
    </w:p>
    <w:p w:rsidR="004261AE" w:rsidRPr="008B7160" w:rsidRDefault="004261AE" w:rsidP="008B7160">
      <w:pPr>
        <w:spacing w:after="0" w:line="276" w:lineRule="auto"/>
        <w:ind w:left="567" w:hanging="567"/>
        <w:rPr>
          <w:rFonts w:ascii="Times New Roman" w:hAnsi="Times New Roman" w:cs="Times New Roman"/>
          <w:sz w:val="28"/>
          <w:szCs w:val="28"/>
          <w:lang w:val="uk-UA"/>
        </w:rPr>
      </w:pPr>
      <w:r w:rsidRPr="008B7160">
        <w:rPr>
          <w:rFonts w:ascii="Times New Roman" w:eastAsia="Times New Roman" w:hAnsi="Times New Roman" w:cs="Times New Roman"/>
          <w:color w:val="000000"/>
          <w:sz w:val="28"/>
          <w:szCs w:val="28"/>
          <w:lang w:val="uk-UA" w:eastAsia="ru-RU"/>
        </w:rPr>
        <w:t xml:space="preserve">Кредит 3. </w:t>
      </w:r>
      <w:r w:rsidRPr="008B7160">
        <w:rPr>
          <w:rFonts w:ascii="Times New Roman" w:hAnsi="Times New Roman" w:cs="Times New Roman"/>
          <w:sz w:val="28"/>
          <w:szCs w:val="28"/>
          <w:lang w:val="uk-UA"/>
        </w:rPr>
        <w:t>ЛІНГВІСТИЧНИЙ АНАЛІЗ ХУДОЖНЬОГО ТЕКСТУ</w:t>
      </w:r>
    </w:p>
    <w:p w:rsidR="004261AE" w:rsidRPr="008B7160" w:rsidRDefault="004261AE" w:rsidP="008B7160">
      <w:pPr>
        <w:pStyle w:val="p19"/>
        <w:shd w:val="clear" w:color="auto" w:fill="FFFFFF"/>
        <w:spacing w:before="0" w:beforeAutospacing="0" w:after="0" w:afterAutospacing="0" w:line="276" w:lineRule="auto"/>
        <w:jc w:val="center"/>
        <w:rPr>
          <w:color w:val="000000"/>
          <w:sz w:val="28"/>
          <w:szCs w:val="28"/>
          <w:lang w:val="uk-UA"/>
        </w:rPr>
      </w:pPr>
      <w:r w:rsidRPr="008B7160">
        <w:rPr>
          <w:rStyle w:val="s1"/>
          <w:b/>
          <w:bCs/>
          <w:color w:val="000000"/>
          <w:sz w:val="28"/>
          <w:szCs w:val="28"/>
          <w:lang w:val="uk-UA"/>
        </w:rPr>
        <w:t>3. Рекомендована література:</w:t>
      </w:r>
    </w:p>
    <w:p w:rsidR="004261AE" w:rsidRPr="008B7160" w:rsidRDefault="004261AE" w:rsidP="008B7160">
      <w:pPr>
        <w:shd w:val="clear" w:color="auto" w:fill="FFFFFF"/>
        <w:spacing w:after="0" w:line="276" w:lineRule="auto"/>
        <w:jc w:val="center"/>
        <w:rPr>
          <w:rFonts w:ascii="Times New Roman" w:eastAsia="Times New Roman" w:hAnsi="Times New Roman" w:cs="Times New Roman"/>
          <w:b/>
          <w:bCs/>
          <w:color w:val="000000"/>
          <w:sz w:val="28"/>
          <w:szCs w:val="28"/>
          <w:lang w:val="uk-UA" w:eastAsia="ru-RU"/>
        </w:rPr>
      </w:pPr>
      <w:r w:rsidRPr="008B7160">
        <w:rPr>
          <w:rFonts w:ascii="Times New Roman" w:eastAsia="Times New Roman" w:hAnsi="Times New Roman" w:cs="Times New Roman"/>
          <w:b/>
          <w:bCs/>
          <w:color w:val="000000"/>
          <w:sz w:val="28"/>
          <w:szCs w:val="28"/>
          <w:lang w:val="uk-UA" w:eastAsia="ru-RU"/>
        </w:rPr>
        <w:t>Базова</w:t>
      </w:r>
    </w:p>
    <w:p w:rsidR="004261AE" w:rsidRPr="008B7160" w:rsidRDefault="004261AE" w:rsidP="008B7160">
      <w:pPr>
        <w:pStyle w:val="a3"/>
        <w:numPr>
          <w:ilvl w:val="0"/>
          <w:numId w:val="1"/>
        </w:numPr>
        <w:shd w:val="clear" w:color="auto" w:fill="FFFFFF"/>
        <w:spacing w:after="0" w:line="276" w:lineRule="auto"/>
        <w:ind w:left="567" w:hanging="567"/>
        <w:jc w:val="both"/>
        <w:rPr>
          <w:rFonts w:ascii="Times New Roman" w:eastAsia="Times New Roman" w:hAnsi="Times New Roman" w:cs="Times New Roman"/>
          <w:b/>
          <w:bCs/>
          <w:color w:val="000000"/>
          <w:sz w:val="28"/>
          <w:szCs w:val="28"/>
          <w:lang w:val="uk-UA" w:eastAsia="ru-RU"/>
        </w:rPr>
      </w:pPr>
      <w:proofErr w:type="spellStart"/>
      <w:r w:rsidRPr="008B7160">
        <w:rPr>
          <w:rFonts w:ascii="Times New Roman" w:hAnsi="Times New Roman" w:cs="Times New Roman"/>
          <w:sz w:val="28"/>
          <w:szCs w:val="28"/>
          <w:lang w:val="uk-UA"/>
        </w:rPr>
        <w:t>Барт</w:t>
      </w:r>
      <w:proofErr w:type="spellEnd"/>
      <w:r w:rsidRPr="008B7160">
        <w:rPr>
          <w:rFonts w:ascii="Times New Roman" w:hAnsi="Times New Roman" w:cs="Times New Roman"/>
          <w:sz w:val="28"/>
          <w:szCs w:val="28"/>
          <w:lang w:val="uk-UA"/>
        </w:rPr>
        <w:t xml:space="preserve"> Р. </w:t>
      </w:r>
      <w:proofErr w:type="spellStart"/>
      <w:r w:rsidRPr="008B7160">
        <w:rPr>
          <w:rFonts w:ascii="Times New Roman" w:hAnsi="Times New Roman" w:cs="Times New Roman"/>
          <w:sz w:val="28"/>
          <w:szCs w:val="28"/>
          <w:lang w:val="uk-UA"/>
        </w:rPr>
        <w:t>Избранные</w:t>
      </w:r>
      <w:proofErr w:type="spellEnd"/>
      <w:r w:rsidRPr="008B7160">
        <w:rPr>
          <w:rFonts w:ascii="Times New Roman" w:hAnsi="Times New Roman" w:cs="Times New Roman"/>
          <w:sz w:val="28"/>
          <w:szCs w:val="28"/>
          <w:lang w:val="uk-UA"/>
        </w:rPr>
        <w:t xml:space="preserve"> </w:t>
      </w:r>
      <w:proofErr w:type="spellStart"/>
      <w:r w:rsidRPr="008B7160">
        <w:rPr>
          <w:rFonts w:ascii="Times New Roman" w:hAnsi="Times New Roman" w:cs="Times New Roman"/>
          <w:sz w:val="28"/>
          <w:szCs w:val="28"/>
          <w:lang w:val="uk-UA"/>
        </w:rPr>
        <w:t>работы</w:t>
      </w:r>
      <w:proofErr w:type="spellEnd"/>
      <w:r w:rsidRPr="008B7160">
        <w:rPr>
          <w:rFonts w:ascii="Times New Roman" w:hAnsi="Times New Roman" w:cs="Times New Roman"/>
          <w:sz w:val="28"/>
          <w:szCs w:val="28"/>
          <w:lang w:val="uk-UA"/>
        </w:rPr>
        <w:t xml:space="preserve">: </w:t>
      </w:r>
      <w:proofErr w:type="spellStart"/>
      <w:r w:rsidRPr="008B7160">
        <w:rPr>
          <w:rFonts w:ascii="Times New Roman" w:hAnsi="Times New Roman" w:cs="Times New Roman"/>
          <w:sz w:val="28"/>
          <w:szCs w:val="28"/>
          <w:lang w:val="uk-UA"/>
        </w:rPr>
        <w:t>Семиотика</w:t>
      </w:r>
      <w:proofErr w:type="spellEnd"/>
      <w:r w:rsidRPr="008B7160">
        <w:rPr>
          <w:rFonts w:ascii="Times New Roman" w:hAnsi="Times New Roman" w:cs="Times New Roman"/>
          <w:sz w:val="28"/>
          <w:szCs w:val="28"/>
          <w:lang w:val="uk-UA"/>
        </w:rPr>
        <w:t xml:space="preserve">. </w:t>
      </w:r>
      <w:proofErr w:type="spellStart"/>
      <w:r w:rsidRPr="008B7160">
        <w:rPr>
          <w:rFonts w:ascii="Times New Roman" w:hAnsi="Times New Roman" w:cs="Times New Roman"/>
          <w:sz w:val="28"/>
          <w:szCs w:val="28"/>
          <w:lang w:val="uk-UA"/>
        </w:rPr>
        <w:t>Поэтика</w:t>
      </w:r>
      <w:proofErr w:type="spellEnd"/>
      <w:r w:rsidRPr="008B7160">
        <w:rPr>
          <w:rFonts w:ascii="Times New Roman" w:hAnsi="Times New Roman" w:cs="Times New Roman"/>
          <w:sz w:val="28"/>
          <w:szCs w:val="28"/>
          <w:lang w:val="uk-UA"/>
        </w:rPr>
        <w:t xml:space="preserve"> / Р. </w:t>
      </w:r>
      <w:proofErr w:type="spellStart"/>
      <w:r w:rsidRPr="008B7160">
        <w:rPr>
          <w:rFonts w:ascii="Times New Roman" w:hAnsi="Times New Roman" w:cs="Times New Roman"/>
          <w:sz w:val="28"/>
          <w:szCs w:val="28"/>
          <w:lang w:val="uk-UA"/>
        </w:rPr>
        <w:t>Барт</w:t>
      </w:r>
      <w:proofErr w:type="spellEnd"/>
      <w:r w:rsidRPr="008B7160">
        <w:rPr>
          <w:rFonts w:ascii="Times New Roman" w:hAnsi="Times New Roman" w:cs="Times New Roman"/>
          <w:sz w:val="28"/>
          <w:szCs w:val="28"/>
          <w:lang w:val="uk-UA"/>
        </w:rPr>
        <w:t xml:space="preserve"> – М.: </w:t>
      </w:r>
      <w:proofErr w:type="spellStart"/>
      <w:r w:rsidRPr="008B7160">
        <w:rPr>
          <w:rFonts w:ascii="Times New Roman" w:hAnsi="Times New Roman" w:cs="Times New Roman"/>
          <w:sz w:val="28"/>
          <w:szCs w:val="28"/>
          <w:lang w:val="uk-UA"/>
        </w:rPr>
        <w:t>Издательская</w:t>
      </w:r>
      <w:proofErr w:type="spellEnd"/>
      <w:r w:rsidRPr="008B7160">
        <w:rPr>
          <w:rFonts w:ascii="Times New Roman" w:hAnsi="Times New Roman" w:cs="Times New Roman"/>
          <w:sz w:val="28"/>
          <w:szCs w:val="28"/>
          <w:lang w:val="uk-UA"/>
        </w:rPr>
        <w:t xml:space="preserve"> </w:t>
      </w:r>
      <w:proofErr w:type="spellStart"/>
      <w:r w:rsidRPr="008B7160">
        <w:rPr>
          <w:rFonts w:ascii="Times New Roman" w:hAnsi="Times New Roman" w:cs="Times New Roman"/>
          <w:sz w:val="28"/>
          <w:szCs w:val="28"/>
          <w:lang w:val="uk-UA"/>
        </w:rPr>
        <w:t>группа</w:t>
      </w:r>
      <w:proofErr w:type="spellEnd"/>
      <w:r w:rsidRPr="008B7160">
        <w:rPr>
          <w:rFonts w:ascii="Times New Roman" w:hAnsi="Times New Roman" w:cs="Times New Roman"/>
          <w:sz w:val="28"/>
          <w:szCs w:val="28"/>
          <w:lang w:val="uk-UA"/>
        </w:rPr>
        <w:t xml:space="preserve"> ''</w:t>
      </w:r>
      <w:proofErr w:type="spellStart"/>
      <w:r w:rsidRPr="008B7160">
        <w:rPr>
          <w:rFonts w:ascii="Times New Roman" w:hAnsi="Times New Roman" w:cs="Times New Roman"/>
          <w:sz w:val="28"/>
          <w:szCs w:val="28"/>
          <w:lang w:val="uk-UA"/>
        </w:rPr>
        <w:t>Прогресс</w:t>
      </w:r>
      <w:proofErr w:type="spellEnd"/>
      <w:r w:rsidRPr="008B7160">
        <w:rPr>
          <w:rFonts w:ascii="Times New Roman" w:hAnsi="Times New Roman" w:cs="Times New Roman"/>
          <w:sz w:val="28"/>
          <w:szCs w:val="28"/>
          <w:lang w:val="uk-UA"/>
        </w:rPr>
        <w:t>'', ''</w:t>
      </w:r>
      <w:proofErr w:type="spellStart"/>
      <w:r w:rsidRPr="008B7160">
        <w:rPr>
          <w:rFonts w:ascii="Times New Roman" w:hAnsi="Times New Roman" w:cs="Times New Roman"/>
          <w:sz w:val="28"/>
          <w:szCs w:val="28"/>
          <w:lang w:val="uk-UA"/>
        </w:rPr>
        <w:t>Универс</w:t>
      </w:r>
      <w:proofErr w:type="spellEnd"/>
      <w:r w:rsidRPr="008B7160">
        <w:rPr>
          <w:rFonts w:ascii="Times New Roman" w:hAnsi="Times New Roman" w:cs="Times New Roman"/>
          <w:sz w:val="28"/>
          <w:szCs w:val="28"/>
          <w:lang w:val="uk-UA"/>
        </w:rPr>
        <w:t xml:space="preserve">'', 1994. – 616 с. </w:t>
      </w:r>
    </w:p>
    <w:p w:rsidR="004261AE" w:rsidRPr="008B7160" w:rsidRDefault="004261AE" w:rsidP="008B7160">
      <w:pPr>
        <w:pStyle w:val="a3"/>
        <w:numPr>
          <w:ilvl w:val="0"/>
          <w:numId w:val="1"/>
        </w:numPr>
        <w:shd w:val="clear" w:color="auto" w:fill="FFFFFF"/>
        <w:spacing w:after="0" w:line="276" w:lineRule="auto"/>
        <w:ind w:left="567" w:hanging="567"/>
        <w:jc w:val="both"/>
        <w:rPr>
          <w:rFonts w:ascii="Times New Roman" w:eastAsia="Times New Roman" w:hAnsi="Times New Roman" w:cs="Times New Roman"/>
          <w:b/>
          <w:bCs/>
          <w:color w:val="000000"/>
          <w:sz w:val="28"/>
          <w:szCs w:val="28"/>
          <w:lang w:val="uk-UA" w:eastAsia="ru-RU"/>
        </w:rPr>
      </w:pPr>
      <w:proofErr w:type="spellStart"/>
      <w:r w:rsidRPr="008B7160">
        <w:rPr>
          <w:rFonts w:ascii="Times New Roman" w:hAnsi="Times New Roman" w:cs="Times New Roman"/>
          <w:sz w:val="28"/>
          <w:szCs w:val="28"/>
          <w:lang w:val="uk-UA"/>
        </w:rPr>
        <w:t>Белянин</w:t>
      </w:r>
      <w:proofErr w:type="spellEnd"/>
      <w:r w:rsidRPr="008B7160">
        <w:rPr>
          <w:rFonts w:ascii="Times New Roman" w:hAnsi="Times New Roman" w:cs="Times New Roman"/>
          <w:sz w:val="28"/>
          <w:szCs w:val="28"/>
          <w:lang w:val="uk-UA"/>
        </w:rPr>
        <w:t xml:space="preserve"> В. П. </w:t>
      </w:r>
      <w:proofErr w:type="spellStart"/>
      <w:r w:rsidRPr="008B7160">
        <w:rPr>
          <w:rFonts w:ascii="Times New Roman" w:hAnsi="Times New Roman" w:cs="Times New Roman"/>
          <w:sz w:val="28"/>
          <w:szCs w:val="28"/>
          <w:lang w:val="uk-UA"/>
        </w:rPr>
        <w:t>Основы</w:t>
      </w:r>
      <w:proofErr w:type="spellEnd"/>
      <w:r w:rsidRPr="008B7160">
        <w:rPr>
          <w:rFonts w:ascii="Times New Roman" w:hAnsi="Times New Roman" w:cs="Times New Roman"/>
          <w:sz w:val="28"/>
          <w:szCs w:val="28"/>
          <w:lang w:val="uk-UA"/>
        </w:rPr>
        <w:t xml:space="preserve"> </w:t>
      </w:r>
      <w:proofErr w:type="spellStart"/>
      <w:r w:rsidRPr="008B7160">
        <w:rPr>
          <w:rFonts w:ascii="Times New Roman" w:hAnsi="Times New Roman" w:cs="Times New Roman"/>
          <w:sz w:val="28"/>
          <w:szCs w:val="28"/>
          <w:lang w:val="uk-UA"/>
        </w:rPr>
        <w:t>психолингвистической</w:t>
      </w:r>
      <w:proofErr w:type="spellEnd"/>
      <w:r w:rsidRPr="008B7160">
        <w:rPr>
          <w:rFonts w:ascii="Times New Roman" w:hAnsi="Times New Roman" w:cs="Times New Roman"/>
          <w:sz w:val="28"/>
          <w:szCs w:val="28"/>
          <w:lang w:val="uk-UA"/>
        </w:rPr>
        <w:t xml:space="preserve"> </w:t>
      </w:r>
      <w:proofErr w:type="spellStart"/>
      <w:r w:rsidRPr="008B7160">
        <w:rPr>
          <w:rFonts w:ascii="Times New Roman" w:hAnsi="Times New Roman" w:cs="Times New Roman"/>
          <w:sz w:val="28"/>
          <w:szCs w:val="28"/>
          <w:lang w:val="uk-UA"/>
        </w:rPr>
        <w:t>диагностики</w:t>
      </w:r>
      <w:proofErr w:type="spellEnd"/>
      <w:r w:rsidRPr="008B7160">
        <w:rPr>
          <w:rFonts w:ascii="Times New Roman" w:hAnsi="Times New Roman" w:cs="Times New Roman"/>
          <w:sz w:val="28"/>
          <w:szCs w:val="28"/>
          <w:lang w:val="uk-UA"/>
        </w:rPr>
        <w:t xml:space="preserve"> / В. П. </w:t>
      </w:r>
      <w:proofErr w:type="spellStart"/>
      <w:r w:rsidRPr="008B7160">
        <w:rPr>
          <w:rFonts w:ascii="Times New Roman" w:hAnsi="Times New Roman" w:cs="Times New Roman"/>
          <w:sz w:val="28"/>
          <w:szCs w:val="28"/>
          <w:lang w:val="uk-UA"/>
        </w:rPr>
        <w:t>Белянин</w:t>
      </w:r>
      <w:proofErr w:type="spellEnd"/>
      <w:r w:rsidRPr="008B7160">
        <w:rPr>
          <w:rFonts w:ascii="Times New Roman" w:hAnsi="Times New Roman" w:cs="Times New Roman"/>
          <w:sz w:val="28"/>
          <w:szCs w:val="28"/>
          <w:lang w:val="uk-UA"/>
        </w:rPr>
        <w:t xml:space="preserve">. – М.: </w:t>
      </w:r>
      <w:proofErr w:type="spellStart"/>
      <w:r w:rsidRPr="008B7160">
        <w:rPr>
          <w:rFonts w:ascii="Times New Roman" w:hAnsi="Times New Roman" w:cs="Times New Roman"/>
          <w:sz w:val="28"/>
          <w:szCs w:val="28"/>
          <w:lang w:val="uk-UA"/>
        </w:rPr>
        <w:t>Тривола</w:t>
      </w:r>
      <w:proofErr w:type="spellEnd"/>
      <w:r w:rsidRPr="008B7160">
        <w:rPr>
          <w:rFonts w:ascii="Times New Roman" w:hAnsi="Times New Roman" w:cs="Times New Roman"/>
          <w:sz w:val="28"/>
          <w:szCs w:val="28"/>
          <w:lang w:val="uk-UA"/>
        </w:rPr>
        <w:t>, 2000. – 248 с.</w:t>
      </w:r>
    </w:p>
    <w:p w:rsidR="004261AE" w:rsidRPr="008B7160" w:rsidRDefault="004261AE" w:rsidP="008B7160">
      <w:pPr>
        <w:pStyle w:val="a3"/>
        <w:numPr>
          <w:ilvl w:val="0"/>
          <w:numId w:val="1"/>
        </w:numPr>
        <w:shd w:val="clear" w:color="auto" w:fill="FFFFFF"/>
        <w:spacing w:after="0" w:line="276" w:lineRule="auto"/>
        <w:ind w:left="567" w:hanging="567"/>
        <w:jc w:val="both"/>
        <w:rPr>
          <w:rFonts w:ascii="Times New Roman" w:eastAsia="Times New Roman" w:hAnsi="Times New Roman" w:cs="Times New Roman"/>
          <w:b/>
          <w:bCs/>
          <w:color w:val="000000"/>
          <w:sz w:val="28"/>
          <w:szCs w:val="28"/>
          <w:lang w:val="uk-UA" w:eastAsia="ru-RU"/>
        </w:rPr>
      </w:pPr>
      <w:r w:rsidRPr="008B7160">
        <w:rPr>
          <w:rFonts w:ascii="Times New Roman" w:hAnsi="Times New Roman" w:cs="Times New Roman"/>
          <w:sz w:val="28"/>
          <w:szCs w:val="28"/>
          <w:lang w:val="uk-UA"/>
        </w:rPr>
        <w:t xml:space="preserve"> </w:t>
      </w:r>
      <w:proofErr w:type="spellStart"/>
      <w:r w:rsidRPr="008B7160">
        <w:rPr>
          <w:rFonts w:ascii="Times New Roman" w:hAnsi="Times New Roman" w:cs="Times New Roman"/>
          <w:sz w:val="28"/>
          <w:szCs w:val="28"/>
          <w:lang w:val="uk-UA"/>
        </w:rPr>
        <w:t>Бехта</w:t>
      </w:r>
      <w:proofErr w:type="spellEnd"/>
      <w:r w:rsidRPr="008B7160">
        <w:rPr>
          <w:rFonts w:ascii="Times New Roman" w:hAnsi="Times New Roman" w:cs="Times New Roman"/>
          <w:sz w:val="28"/>
          <w:szCs w:val="28"/>
          <w:lang w:val="uk-UA"/>
        </w:rPr>
        <w:t xml:space="preserve"> І. А. Дискурс </w:t>
      </w:r>
      <w:proofErr w:type="spellStart"/>
      <w:r w:rsidRPr="008B7160">
        <w:rPr>
          <w:rFonts w:ascii="Times New Roman" w:hAnsi="Times New Roman" w:cs="Times New Roman"/>
          <w:sz w:val="28"/>
          <w:szCs w:val="28"/>
          <w:lang w:val="uk-UA"/>
        </w:rPr>
        <w:t>наратора</w:t>
      </w:r>
      <w:proofErr w:type="spellEnd"/>
      <w:r w:rsidRPr="008B7160">
        <w:rPr>
          <w:rFonts w:ascii="Times New Roman" w:hAnsi="Times New Roman" w:cs="Times New Roman"/>
          <w:sz w:val="28"/>
          <w:szCs w:val="28"/>
          <w:lang w:val="uk-UA"/>
        </w:rPr>
        <w:t xml:space="preserve"> в англомовній прозі: [монографія] / І. А. </w:t>
      </w:r>
      <w:proofErr w:type="spellStart"/>
      <w:r w:rsidRPr="008B7160">
        <w:rPr>
          <w:rFonts w:ascii="Times New Roman" w:hAnsi="Times New Roman" w:cs="Times New Roman"/>
          <w:sz w:val="28"/>
          <w:szCs w:val="28"/>
          <w:lang w:val="uk-UA"/>
        </w:rPr>
        <w:t>Бехта</w:t>
      </w:r>
      <w:proofErr w:type="spellEnd"/>
      <w:r w:rsidRPr="008B7160">
        <w:rPr>
          <w:rFonts w:ascii="Times New Roman" w:hAnsi="Times New Roman" w:cs="Times New Roman"/>
          <w:sz w:val="28"/>
          <w:szCs w:val="28"/>
          <w:lang w:val="uk-UA"/>
        </w:rPr>
        <w:t xml:space="preserve">. – К.: Грамота, 2004. – 304 с. </w:t>
      </w:r>
    </w:p>
    <w:p w:rsidR="004261AE" w:rsidRPr="008B7160" w:rsidRDefault="004261AE" w:rsidP="008B7160">
      <w:pPr>
        <w:pStyle w:val="a3"/>
        <w:numPr>
          <w:ilvl w:val="0"/>
          <w:numId w:val="1"/>
        </w:numPr>
        <w:shd w:val="clear" w:color="auto" w:fill="FFFFFF"/>
        <w:spacing w:after="0" w:line="276" w:lineRule="auto"/>
        <w:ind w:left="567" w:hanging="567"/>
        <w:jc w:val="both"/>
        <w:rPr>
          <w:rFonts w:ascii="Times New Roman" w:eastAsia="Times New Roman" w:hAnsi="Times New Roman" w:cs="Times New Roman"/>
          <w:b/>
          <w:bCs/>
          <w:color w:val="000000"/>
          <w:sz w:val="28"/>
          <w:szCs w:val="28"/>
          <w:lang w:val="uk-UA" w:eastAsia="ru-RU"/>
        </w:rPr>
      </w:pPr>
      <w:r w:rsidRPr="008B7160">
        <w:rPr>
          <w:rFonts w:ascii="Times New Roman" w:hAnsi="Times New Roman" w:cs="Times New Roman"/>
          <w:sz w:val="28"/>
          <w:szCs w:val="28"/>
          <w:lang w:val="uk-UA"/>
        </w:rPr>
        <w:t>Крупа М. Лінгвістичний аналіз художнього тексту / М. Крупа. – Тернопіль: Підручники і посібники, 2005. – 416 с.</w:t>
      </w:r>
    </w:p>
    <w:p w:rsidR="004261AE" w:rsidRPr="008B7160" w:rsidRDefault="004261AE" w:rsidP="008B7160">
      <w:pPr>
        <w:pStyle w:val="a3"/>
        <w:numPr>
          <w:ilvl w:val="0"/>
          <w:numId w:val="1"/>
        </w:numPr>
        <w:shd w:val="clear" w:color="auto" w:fill="FFFFFF"/>
        <w:spacing w:after="0" w:line="276" w:lineRule="auto"/>
        <w:ind w:left="567" w:hanging="567"/>
        <w:jc w:val="both"/>
        <w:rPr>
          <w:rFonts w:ascii="Times New Roman" w:eastAsia="Times New Roman" w:hAnsi="Times New Roman" w:cs="Times New Roman"/>
          <w:b/>
          <w:bCs/>
          <w:color w:val="000000"/>
          <w:sz w:val="28"/>
          <w:szCs w:val="28"/>
          <w:lang w:val="uk-UA" w:eastAsia="ru-RU"/>
        </w:rPr>
      </w:pPr>
      <w:r w:rsidRPr="008B7160">
        <w:rPr>
          <w:rFonts w:ascii="Times New Roman" w:hAnsi="Times New Roman" w:cs="Times New Roman"/>
          <w:sz w:val="28"/>
          <w:szCs w:val="28"/>
          <w:lang w:val="uk-UA"/>
        </w:rPr>
        <w:t xml:space="preserve">Кухаренко В. А. Інтерпретація тексту / В. А. Кухаренко. – Вінниця: Нова книга, 2004. – 272 с. </w:t>
      </w:r>
    </w:p>
    <w:p w:rsidR="004261AE" w:rsidRPr="008B7160" w:rsidRDefault="004261AE" w:rsidP="008B7160">
      <w:pPr>
        <w:pStyle w:val="a3"/>
        <w:numPr>
          <w:ilvl w:val="0"/>
          <w:numId w:val="1"/>
        </w:numPr>
        <w:shd w:val="clear" w:color="auto" w:fill="FFFFFF"/>
        <w:spacing w:after="0" w:line="276" w:lineRule="auto"/>
        <w:ind w:left="567" w:hanging="567"/>
        <w:jc w:val="both"/>
        <w:rPr>
          <w:rFonts w:ascii="Times New Roman" w:eastAsia="Times New Roman" w:hAnsi="Times New Roman" w:cs="Times New Roman"/>
          <w:b/>
          <w:bCs/>
          <w:color w:val="000000"/>
          <w:sz w:val="28"/>
          <w:szCs w:val="28"/>
          <w:lang w:val="uk-UA" w:eastAsia="ru-RU"/>
        </w:rPr>
      </w:pPr>
      <w:r w:rsidRPr="008B7160">
        <w:rPr>
          <w:rFonts w:ascii="Times New Roman" w:hAnsi="Times New Roman" w:cs="Times New Roman"/>
          <w:sz w:val="28"/>
          <w:szCs w:val="28"/>
          <w:lang w:val="uk-UA"/>
        </w:rPr>
        <w:t xml:space="preserve">Макаров М. Л. </w:t>
      </w:r>
      <w:proofErr w:type="spellStart"/>
      <w:r w:rsidRPr="008B7160">
        <w:rPr>
          <w:rFonts w:ascii="Times New Roman" w:hAnsi="Times New Roman" w:cs="Times New Roman"/>
          <w:sz w:val="28"/>
          <w:szCs w:val="28"/>
          <w:lang w:val="uk-UA"/>
        </w:rPr>
        <w:t>Основы</w:t>
      </w:r>
      <w:proofErr w:type="spellEnd"/>
      <w:r w:rsidRPr="008B7160">
        <w:rPr>
          <w:rFonts w:ascii="Times New Roman" w:hAnsi="Times New Roman" w:cs="Times New Roman"/>
          <w:sz w:val="28"/>
          <w:szCs w:val="28"/>
          <w:lang w:val="uk-UA"/>
        </w:rPr>
        <w:t xml:space="preserve"> </w:t>
      </w:r>
      <w:proofErr w:type="spellStart"/>
      <w:r w:rsidRPr="008B7160">
        <w:rPr>
          <w:rFonts w:ascii="Times New Roman" w:hAnsi="Times New Roman" w:cs="Times New Roman"/>
          <w:sz w:val="28"/>
          <w:szCs w:val="28"/>
          <w:lang w:val="uk-UA"/>
        </w:rPr>
        <w:t>теории</w:t>
      </w:r>
      <w:proofErr w:type="spellEnd"/>
      <w:r w:rsidRPr="008B7160">
        <w:rPr>
          <w:rFonts w:ascii="Times New Roman" w:hAnsi="Times New Roman" w:cs="Times New Roman"/>
          <w:sz w:val="28"/>
          <w:szCs w:val="28"/>
          <w:lang w:val="uk-UA"/>
        </w:rPr>
        <w:t xml:space="preserve"> </w:t>
      </w:r>
      <w:proofErr w:type="spellStart"/>
      <w:r w:rsidRPr="008B7160">
        <w:rPr>
          <w:rFonts w:ascii="Times New Roman" w:hAnsi="Times New Roman" w:cs="Times New Roman"/>
          <w:sz w:val="28"/>
          <w:szCs w:val="28"/>
          <w:lang w:val="uk-UA"/>
        </w:rPr>
        <w:t>дискурса</w:t>
      </w:r>
      <w:proofErr w:type="spellEnd"/>
      <w:r w:rsidRPr="008B7160">
        <w:rPr>
          <w:rFonts w:ascii="Times New Roman" w:hAnsi="Times New Roman" w:cs="Times New Roman"/>
          <w:sz w:val="28"/>
          <w:szCs w:val="28"/>
          <w:lang w:val="uk-UA"/>
        </w:rPr>
        <w:t xml:space="preserve"> / М. Л. Макаров. – М.: ИТДГК ''</w:t>
      </w:r>
      <w:proofErr w:type="spellStart"/>
      <w:r w:rsidRPr="008B7160">
        <w:rPr>
          <w:rFonts w:ascii="Times New Roman" w:hAnsi="Times New Roman" w:cs="Times New Roman"/>
          <w:sz w:val="28"/>
          <w:szCs w:val="28"/>
          <w:lang w:val="uk-UA"/>
        </w:rPr>
        <w:t>Гнозис</w:t>
      </w:r>
      <w:proofErr w:type="spellEnd"/>
      <w:r w:rsidRPr="008B7160">
        <w:rPr>
          <w:rFonts w:ascii="Times New Roman" w:hAnsi="Times New Roman" w:cs="Times New Roman"/>
          <w:sz w:val="28"/>
          <w:szCs w:val="28"/>
          <w:lang w:val="uk-UA"/>
        </w:rPr>
        <w:t xml:space="preserve">'', 2003. – 280 с. </w:t>
      </w:r>
    </w:p>
    <w:p w:rsidR="004261AE" w:rsidRPr="008B7160" w:rsidRDefault="004261AE" w:rsidP="008B7160">
      <w:pPr>
        <w:pStyle w:val="a3"/>
        <w:numPr>
          <w:ilvl w:val="0"/>
          <w:numId w:val="1"/>
        </w:numPr>
        <w:shd w:val="clear" w:color="auto" w:fill="FFFFFF"/>
        <w:spacing w:after="0" w:line="276" w:lineRule="auto"/>
        <w:ind w:left="567" w:hanging="567"/>
        <w:jc w:val="both"/>
        <w:rPr>
          <w:rFonts w:ascii="Times New Roman" w:eastAsia="Times New Roman" w:hAnsi="Times New Roman" w:cs="Times New Roman"/>
          <w:b/>
          <w:bCs/>
          <w:color w:val="000000"/>
          <w:sz w:val="28"/>
          <w:szCs w:val="28"/>
          <w:lang w:val="uk-UA" w:eastAsia="ru-RU"/>
        </w:rPr>
      </w:pPr>
      <w:r w:rsidRPr="008B7160">
        <w:rPr>
          <w:rFonts w:ascii="Times New Roman" w:hAnsi="Times New Roman" w:cs="Times New Roman"/>
          <w:sz w:val="28"/>
          <w:szCs w:val="28"/>
          <w:lang w:val="uk-UA"/>
        </w:rPr>
        <w:t xml:space="preserve">Селиванова Е. А. </w:t>
      </w:r>
      <w:proofErr w:type="spellStart"/>
      <w:r w:rsidRPr="008B7160">
        <w:rPr>
          <w:rFonts w:ascii="Times New Roman" w:hAnsi="Times New Roman" w:cs="Times New Roman"/>
          <w:sz w:val="28"/>
          <w:szCs w:val="28"/>
          <w:lang w:val="uk-UA"/>
        </w:rPr>
        <w:t>Основы</w:t>
      </w:r>
      <w:proofErr w:type="spellEnd"/>
      <w:r w:rsidRPr="008B7160">
        <w:rPr>
          <w:rFonts w:ascii="Times New Roman" w:hAnsi="Times New Roman" w:cs="Times New Roman"/>
          <w:sz w:val="28"/>
          <w:szCs w:val="28"/>
          <w:lang w:val="uk-UA"/>
        </w:rPr>
        <w:t xml:space="preserve"> </w:t>
      </w:r>
      <w:proofErr w:type="spellStart"/>
      <w:r w:rsidRPr="008B7160">
        <w:rPr>
          <w:rFonts w:ascii="Times New Roman" w:hAnsi="Times New Roman" w:cs="Times New Roman"/>
          <w:sz w:val="28"/>
          <w:szCs w:val="28"/>
          <w:lang w:val="uk-UA"/>
        </w:rPr>
        <w:t>лингвистической</w:t>
      </w:r>
      <w:proofErr w:type="spellEnd"/>
      <w:r w:rsidRPr="008B7160">
        <w:rPr>
          <w:rFonts w:ascii="Times New Roman" w:hAnsi="Times New Roman" w:cs="Times New Roman"/>
          <w:sz w:val="28"/>
          <w:szCs w:val="28"/>
          <w:lang w:val="uk-UA"/>
        </w:rPr>
        <w:t xml:space="preserve"> </w:t>
      </w:r>
      <w:proofErr w:type="spellStart"/>
      <w:r w:rsidRPr="008B7160">
        <w:rPr>
          <w:rFonts w:ascii="Times New Roman" w:hAnsi="Times New Roman" w:cs="Times New Roman"/>
          <w:sz w:val="28"/>
          <w:szCs w:val="28"/>
          <w:lang w:val="uk-UA"/>
        </w:rPr>
        <w:t>теории</w:t>
      </w:r>
      <w:proofErr w:type="spellEnd"/>
      <w:r w:rsidRPr="008B7160">
        <w:rPr>
          <w:rFonts w:ascii="Times New Roman" w:hAnsi="Times New Roman" w:cs="Times New Roman"/>
          <w:sz w:val="28"/>
          <w:szCs w:val="28"/>
          <w:lang w:val="uk-UA"/>
        </w:rPr>
        <w:t xml:space="preserve"> </w:t>
      </w:r>
      <w:proofErr w:type="spellStart"/>
      <w:r w:rsidRPr="008B7160">
        <w:rPr>
          <w:rFonts w:ascii="Times New Roman" w:hAnsi="Times New Roman" w:cs="Times New Roman"/>
          <w:sz w:val="28"/>
          <w:szCs w:val="28"/>
          <w:lang w:val="uk-UA"/>
        </w:rPr>
        <w:t>текста</w:t>
      </w:r>
      <w:proofErr w:type="spellEnd"/>
      <w:r w:rsidRPr="008B7160">
        <w:rPr>
          <w:rFonts w:ascii="Times New Roman" w:hAnsi="Times New Roman" w:cs="Times New Roman"/>
          <w:sz w:val="28"/>
          <w:szCs w:val="28"/>
          <w:lang w:val="uk-UA"/>
        </w:rPr>
        <w:t xml:space="preserve"> и </w:t>
      </w:r>
      <w:proofErr w:type="spellStart"/>
      <w:r w:rsidRPr="008B7160">
        <w:rPr>
          <w:rFonts w:ascii="Times New Roman" w:hAnsi="Times New Roman" w:cs="Times New Roman"/>
          <w:sz w:val="28"/>
          <w:szCs w:val="28"/>
          <w:lang w:val="uk-UA"/>
        </w:rPr>
        <w:t>коммуникации</w:t>
      </w:r>
      <w:proofErr w:type="spellEnd"/>
      <w:r w:rsidRPr="008B7160">
        <w:rPr>
          <w:rFonts w:ascii="Times New Roman" w:hAnsi="Times New Roman" w:cs="Times New Roman"/>
          <w:sz w:val="28"/>
          <w:szCs w:val="28"/>
          <w:lang w:val="uk-UA"/>
        </w:rPr>
        <w:t>: [</w:t>
      </w:r>
      <w:proofErr w:type="spellStart"/>
      <w:r w:rsidRPr="008B7160">
        <w:rPr>
          <w:rFonts w:ascii="Times New Roman" w:hAnsi="Times New Roman" w:cs="Times New Roman"/>
          <w:sz w:val="28"/>
          <w:szCs w:val="28"/>
          <w:lang w:val="uk-UA"/>
        </w:rPr>
        <w:t>монографическое</w:t>
      </w:r>
      <w:proofErr w:type="spellEnd"/>
      <w:r w:rsidRPr="008B7160">
        <w:rPr>
          <w:rFonts w:ascii="Times New Roman" w:hAnsi="Times New Roman" w:cs="Times New Roman"/>
          <w:sz w:val="28"/>
          <w:szCs w:val="28"/>
          <w:lang w:val="uk-UA"/>
        </w:rPr>
        <w:t xml:space="preserve"> </w:t>
      </w:r>
      <w:proofErr w:type="spellStart"/>
      <w:r w:rsidRPr="008B7160">
        <w:rPr>
          <w:rFonts w:ascii="Times New Roman" w:hAnsi="Times New Roman" w:cs="Times New Roman"/>
          <w:sz w:val="28"/>
          <w:szCs w:val="28"/>
          <w:lang w:val="uk-UA"/>
        </w:rPr>
        <w:t>учебное</w:t>
      </w:r>
      <w:proofErr w:type="spellEnd"/>
      <w:r w:rsidRPr="008B7160">
        <w:rPr>
          <w:rFonts w:ascii="Times New Roman" w:hAnsi="Times New Roman" w:cs="Times New Roman"/>
          <w:sz w:val="28"/>
          <w:szCs w:val="28"/>
          <w:lang w:val="uk-UA"/>
        </w:rPr>
        <w:t xml:space="preserve"> </w:t>
      </w:r>
      <w:proofErr w:type="spellStart"/>
      <w:r w:rsidRPr="008B7160">
        <w:rPr>
          <w:rFonts w:ascii="Times New Roman" w:hAnsi="Times New Roman" w:cs="Times New Roman"/>
          <w:sz w:val="28"/>
          <w:szCs w:val="28"/>
          <w:lang w:val="uk-UA"/>
        </w:rPr>
        <w:t>пособие</w:t>
      </w:r>
      <w:proofErr w:type="spellEnd"/>
      <w:r w:rsidRPr="008B7160">
        <w:rPr>
          <w:rFonts w:ascii="Times New Roman" w:hAnsi="Times New Roman" w:cs="Times New Roman"/>
          <w:sz w:val="28"/>
          <w:szCs w:val="28"/>
          <w:lang w:val="uk-UA"/>
        </w:rPr>
        <w:t xml:space="preserve">] / Е. А. Селиванова. – </w:t>
      </w:r>
      <w:proofErr w:type="spellStart"/>
      <w:r w:rsidRPr="008B7160">
        <w:rPr>
          <w:rFonts w:ascii="Times New Roman" w:hAnsi="Times New Roman" w:cs="Times New Roman"/>
          <w:sz w:val="28"/>
          <w:szCs w:val="28"/>
          <w:lang w:val="uk-UA"/>
        </w:rPr>
        <w:t>Киев</w:t>
      </w:r>
      <w:proofErr w:type="spellEnd"/>
      <w:r w:rsidRPr="008B7160">
        <w:rPr>
          <w:rFonts w:ascii="Times New Roman" w:hAnsi="Times New Roman" w:cs="Times New Roman"/>
          <w:sz w:val="28"/>
          <w:szCs w:val="28"/>
          <w:lang w:val="uk-UA"/>
        </w:rPr>
        <w:t>: Брама, 2004. – 336 с.</w:t>
      </w:r>
    </w:p>
    <w:p w:rsidR="004261AE" w:rsidRPr="008B7160" w:rsidRDefault="004261AE" w:rsidP="008B7160">
      <w:pPr>
        <w:pStyle w:val="a3"/>
        <w:numPr>
          <w:ilvl w:val="0"/>
          <w:numId w:val="1"/>
        </w:numPr>
        <w:shd w:val="clear" w:color="auto" w:fill="FFFFFF"/>
        <w:spacing w:after="0" w:line="276" w:lineRule="auto"/>
        <w:ind w:left="567" w:hanging="567"/>
        <w:jc w:val="both"/>
        <w:rPr>
          <w:rFonts w:ascii="Times New Roman" w:eastAsia="Times New Roman" w:hAnsi="Times New Roman" w:cs="Times New Roman"/>
          <w:b/>
          <w:bCs/>
          <w:color w:val="000000"/>
          <w:sz w:val="28"/>
          <w:szCs w:val="28"/>
          <w:lang w:val="uk-UA" w:eastAsia="ru-RU"/>
        </w:rPr>
      </w:pPr>
      <w:proofErr w:type="spellStart"/>
      <w:r w:rsidRPr="008B7160">
        <w:rPr>
          <w:rFonts w:ascii="Times New Roman" w:hAnsi="Times New Roman" w:cs="Times New Roman"/>
          <w:sz w:val="28"/>
          <w:szCs w:val="28"/>
          <w:lang w:val="uk-UA"/>
        </w:rPr>
        <w:t>Щирова</w:t>
      </w:r>
      <w:proofErr w:type="spellEnd"/>
      <w:r w:rsidRPr="008B7160">
        <w:rPr>
          <w:rFonts w:ascii="Times New Roman" w:hAnsi="Times New Roman" w:cs="Times New Roman"/>
          <w:sz w:val="28"/>
          <w:szCs w:val="28"/>
          <w:lang w:val="uk-UA"/>
        </w:rPr>
        <w:t xml:space="preserve"> И. А. </w:t>
      </w:r>
      <w:proofErr w:type="spellStart"/>
      <w:r w:rsidRPr="008B7160">
        <w:rPr>
          <w:rFonts w:ascii="Times New Roman" w:hAnsi="Times New Roman" w:cs="Times New Roman"/>
          <w:sz w:val="28"/>
          <w:szCs w:val="28"/>
          <w:lang w:val="uk-UA"/>
        </w:rPr>
        <w:t>Многомерность</w:t>
      </w:r>
      <w:proofErr w:type="spellEnd"/>
      <w:r w:rsidRPr="008B7160">
        <w:rPr>
          <w:rFonts w:ascii="Times New Roman" w:hAnsi="Times New Roman" w:cs="Times New Roman"/>
          <w:sz w:val="28"/>
          <w:szCs w:val="28"/>
          <w:lang w:val="uk-UA"/>
        </w:rPr>
        <w:t xml:space="preserve"> </w:t>
      </w:r>
      <w:proofErr w:type="spellStart"/>
      <w:r w:rsidRPr="008B7160">
        <w:rPr>
          <w:rFonts w:ascii="Times New Roman" w:hAnsi="Times New Roman" w:cs="Times New Roman"/>
          <w:sz w:val="28"/>
          <w:szCs w:val="28"/>
          <w:lang w:val="uk-UA"/>
        </w:rPr>
        <w:t>текста</w:t>
      </w:r>
      <w:proofErr w:type="spellEnd"/>
      <w:r w:rsidRPr="008B7160">
        <w:rPr>
          <w:rFonts w:ascii="Times New Roman" w:hAnsi="Times New Roman" w:cs="Times New Roman"/>
          <w:sz w:val="28"/>
          <w:szCs w:val="28"/>
          <w:lang w:val="uk-UA"/>
        </w:rPr>
        <w:t xml:space="preserve">: </w:t>
      </w:r>
      <w:proofErr w:type="spellStart"/>
      <w:r w:rsidRPr="008B7160">
        <w:rPr>
          <w:rFonts w:ascii="Times New Roman" w:hAnsi="Times New Roman" w:cs="Times New Roman"/>
          <w:sz w:val="28"/>
          <w:szCs w:val="28"/>
          <w:lang w:val="uk-UA"/>
        </w:rPr>
        <w:t>понимание</w:t>
      </w:r>
      <w:proofErr w:type="spellEnd"/>
      <w:r w:rsidRPr="008B7160">
        <w:rPr>
          <w:rFonts w:ascii="Times New Roman" w:hAnsi="Times New Roman" w:cs="Times New Roman"/>
          <w:sz w:val="28"/>
          <w:szCs w:val="28"/>
          <w:lang w:val="uk-UA"/>
        </w:rPr>
        <w:t xml:space="preserve"> и </w:t>
      </w:r>
      <w:proofErr w:type="spellStart"/>
      <w:r w:rsidRPr="008B7160">
        <w:rPr>
          <w:rFonts w:ascii="Times New Roman" w:hAnsi="Times New Roman" w:cs="Times New Roman"/>
          <w:sz w:val="28"/>
          <w:szCs w:val="28"/>
          <w:lang w:val="uk-UA"/>
        </w:rPr>
        <w:t>интерпретация</w:t>
      </w:r>
      <w:proofErr w:type="spellEnd"/>
      <w:r w:rsidRPr="008B7160">
        <w:rPr>
          <w:rFonts w:ascii="Times New Roman" w:hAnsi="Times New Roman" w:cs="Times New Roman"/>
          <w:sz w:val="28"/>
          <w:szCs w:val="28"/>
          <w:lang w:val="uk-UA"/>
        </w:rPr>
        <w:t>: [</w:t>
      </w:r>
      <w:proofErr w:type="spellStart"/>
      <w:r w:rsidRPr="008B7160">
        <w:rPr>
          <w:rFonts w:ascii="Times New Roman" w:hAnsi="Times New Roman" w:cs="Times New Roman"/>
          <w:sz w:val="28"/>
          <w:szCs w:val="28"/>
          <w:lang w:val="uk-UA"/>
        </w:rPr>
        <w:t>учебное</w:t>
      </w:r>
      <w:proofErr w:type="spellEnd"/>
      <w:r w:rsidRPr="008B7160">
        <w:rPr>
          <w:rFonts w:ascii="Times New Roman" w:hAnsi="Times New Roman" w:cs="Times New Roman"/>
          <w:sz w:val="28"/>
          <w:szCs w:val="28"/>
          <w:lang w:val="uk-UA"/>
        </w:rPr>
        <w:t xml:space="preserve"> </w:t>
      </w:r>
      <w:proofErr w:type="spellStart"/>
      <w:r w:rsidRPr="008B7160">
        <w:rPr>
          <w:rFonts w:ascii="Times New Roman" w:hAnsi="Times New Roman" w:cs="Times New Roman"/>
          <w:sz w:val="28"/>
          <w:szCs w:val="28"/>
          <w:lang w:val="uk-UA"/>
        </w:rPr>
        <w:t>пособие</w:t>
      </w:r>
      <w:proofErr w:type="spellEnd"/>
      <w:r w:rsidRPr="008B7160">
        <w:rPr>
          <w:rFonts w:ascii="Times New Roman" w:hAnsi="Times New Roman" w:cs="Times New Roman"/>
          <w:sz w:val="28"/>
          <w:szCs w:val="28"/>
          <w:lang w:val="uk-UA"/>
        </w:rPr>
        <w:t xml:space="preserve">] / И. А. </w:t>
      </w:r>
      <w:proofErr w:type="spellStart"/>
      <w:r w:rsidRPr="008B7160">
        <w:rPr>
          <w:rFonts w:ascii="Times New Roman" w:hAnsi="Times New Roman" w:cs="Times New Roman"/>
          <w:sz w:val="28"/>
          <w:szCs w:val="28"/>
          <w:lang w:val="uk-UA"/>
        </w:rPr>
        <w:t>Щирова</w:t>
      </w:r>
      <w:proofErr w:type="spellEnd"/>
      <w:r w:rsidRPr="008B7160">
        <w:rPr>
          <w:rFonts w:ascii="Times New Roman" w:hAnsi="Times New Roman" w:cs="Times New Roman"/>
          <w:sz w:val="28"/>
          <w:szCs w:val="28"/>
          <w:lang w:val="uk-UA"/>
        </w:rPr>
        <w:t>, Е. А. Гончарова. – СПб.: ООО ''</w:t>
      </w:r>
      <w:proofErr w:type="spellStart"/>
      <w:r w:rsidRPr="008B7160">
        <w:rPr>
          <w:rFonts w:ascii="Times New Roman" w:hAnsi="Times New Roman" w:cs="Times New Roman"/>
          <w:sz w:val="28"/>
          <w:szCs w:val="28"/>
          <w:lang w:val="uk-UA"/>
        </w:rPr>
        <w:t>Книжный</w:t>
      </w:r>
      <w:proofErr w:type="spellEnd"/>
      <w:r w:rsidRPr="008B7160">
        <w:rPr>
          <w:rFonts w:ascii="Times New Roman" w:hAnsi="Times New Roman" w:cs="Times New Roman"/>
          <w:sz w:val="28"/>
          <w:szCs w:val="28"/>
          <w:lang w:val="uk-UA"/>
        </w:rPr>
        <w:t xml:space="preserve"> </w:t>
      </w:r>
      <w:proofErr w:type="spellStart"/>
      <w:r w:rsidRPr="008B7160">
        <w:rPr>
          <w:rFonts w:ascii="Times New Roman" w:hAnsi="Times New Roman" w:cs="Times New Roman"/>
          <w:sz w:val="28"/>
          <w:szCs w:val="28"/>
          <w:lang w:val="uk-UA"/>
        </w:rPr>
        <w:t>Дом</w:t>
      </w:r>
      <w:proofErr w:type="spellEnd"/>
      <w:r w:rsidRPr="008B7160">
        <w:rPr>
          <w:rFonts w:ascii="Times New Roman" w:hAnsi="Times New Roman" w:cs="Times New Roman"/>
          <w:sz w:val="28"/>
          <w:szCs w:val="28"/>
          <w:lang w:val="uk-UA"/>
        </w:rPr>
        <w:t>'', 2007. – 472 с.</w:t>
      </w:r>
    </w:p>
    <w:p w:rsidR="004261AE" w:rsidRPr="008B7160" w:rsidRDefault="004261AE" w:rsidP="008B7160">
      <w:pPr>
        <w:pStyle w:val="a3"/>
        <w:shd w:val="clear" w:color="auto" w:fill="FFFFFF"/>
        <w:spacing w:after="0" w:line="276" w:lineRule="auto"/>
        <w:ind w:left="567" w:hanging="567"/>
        <w:jc w:val="center"/>
        <w:rPr>
          <w:rFonts w:ascii="Times New Roman" w:eastAsia="Times New Roman" w:hAnsi="Times New Roman" w:cs="Times New Roman"/>
          <w:color w:val="000000"/>
          <w:sz w:val="28"/>
          <w:szCs w:val="28"/>
          <w:lang w:val="uk-UA" w:eastAsia="ru-RU"/>
        </w:rPr>
      </w:pPr>
      <w:r w:rsidRPr="008B7160">
        <w:rPr>
          <w:rFonts w:ascii="Times New Roman" w:eastAsia="Times New Roman" w:hAnsi="Times New Roman" w:cs="Times New Roman"/>
          <w:b/>
          <w:bCs/>
          <w:color w:val="000000"/>
          <w:sz w:val="28"/>
          <w:szCs w:val="28"/>
          <w:lang w:val="uk-UA" w:eastAsia="ru-RU"/>
        </w:rPr>
        <w:t>Допоміжна</w:t>
      </w:r>
    </w:p>
    <w:p w:rsidR="004261AE" w:rsidRPr="008B7160" w:rsidRDefault="004261AE" w:rsidP="008B7160">
      <w:pPr>
        <w:pStyle w:val="a3"/>
        <w:numPr>
          <w:ilvl w:val="0"/>
          <w:numId w:val="2"/>
        </w:numPr>
        <w:shd w:val="clear" w:color="auto" w:fill="FFFFFF"/>
        <w:spacing w:after="0" w:line="276" w:lineRule="auto"/>
        <w:ind w:left="567" w:hanging="567"/>
        <w:jc w:val="both"/>
        <w:rPr>
          <w:rFonts w:ascii="Times New Roman" w:eastAsia="Times New Roman" w:hAnsi="Times New Roman" w:cs="Times New Roman"/>
          <w:b/>
          <w:bCs/>
          <w:color w:val="000000"/>
          <w:sz w:val="28"/>
          <w:szCs w:val="28"/>
          <w:lang w:val="uk-UA" w:eastAsia="ru-RU"/>
        </w:rPr>
      </w:pPr>
      <w:proofErr w:type="spellStart"/>
      <w:r w:rsidRPr="008B7160">
        <w:rPr>
          <w:rFonts w:ascii="Times New Roman" w:hAnsi="Times New Roman" w:cs="Times New Roman"/>
          <w:sz w:val="28"/>
          <w:szCs w:val="28"/>
          <w:lang w:val="uk-UA"/>
        </w:rPr>
        <w:t>Городецкий</w:t>
      </w:r>
      <w:proofErr w:type="spellEnd"/>
      <w:r w:rsidRPr="008B7160">
        <w:rPr>
          <w:rFonts w:ascii="Times New Roman" w:hAnsi="Times New Roman" w:cs="Times New Roman"/>
          <w:sz w:val="28"/>
          <w:szCs w:val="28"/>
          <w:lang w:val="uk-UA"/>
        </w:rPr>
        <w:t xml:space="preserve"> Б. Ю. К </w:t>
      </w:r>
      <w:proofErr w:type="spellStart"/>
      <w:r w:rsidRPr="008B7160">
        <w:rPr>
          <w:rFonts w:ascii="Times New Roman" w:hAnsi="Times New Roman" w:cs="Times New Roman"/>
          <w:sz w:val="28"/>
          <w:szCs w:val="28"/>
          <w:lang w:val="uk-UA"/>
        </w:rPr>
        <w:t>типологии</w:t>
      </w:r>
      <w:proofErr w:type="spellEnd"/>
      <w:r w:rsidRPr="008B7160">
        <w:rPr>
          <w:rFonts w:ascii="Times New Roman" w:hAnsi="Times New Roman" w:cs="Times New Roman"/>
          <w:sz w:val="28"/>
          <w:szCs w:val="28"/>
          <w:lang w:val="uk-UA"/>
        </w:rPr>
        <w:t xml:space="preserve"> </w:t>
      </w:r>
      <w:proofErr w:type="spellStart"/>
      <w:r w:rsidRPr="008B7160">
        <w:rPr>
          <w:rFonts w:ascii="Times New Roman" w:hAnsi="Times New Roman" w:cs="Times New Roman"/>
          <w:sz w:val="28"/>
          <w:szCs w:val="28"/>
          <w:lang w:val="uk-UA"/>
        </w:rPr>
        <w:t>коммуникативных</w:t>
      </w:r>
      <w:proofErr w:type="spellEnd"/>
      <w:r w:rsidRPr="008B7160">
        <w:rPr>
          <w:rFonts w:ascii="Times New Roman" w:hAnsi="Times New Roman" w:cs="Times New Roman"/>
          <w:sz w:val="28"/>
          <w:szCs w:val="28"/>
          <w:lang w:val="uk-UA"/>
        </w:rPr>
        <w:t xml:space="preserve"> </w:t>
      </w:r>
      <w:proofErr w:type="spellStart"/>
      <w:r w:rsidRPr="008B7160">
        <w:rPr>
          <w:rFonts w:ascii="Times New Roman" w:hAnsi="Times New Roman" w:cs="Times New Roman"/>
          <w:sz w:val="28"/>
          <w:szCs w:val="28"/>
          <w:lang w:val="uk-UA"/>
        </w:rPr>
        <w:t>неудач</w:t>
      </w:r>
      <w:proofErr w:type="spellEnd"/>
      <w:r w:rsidRPr="008B7160">
        <w:rPr>
          <w:rFonts w:ascii="Times New Roman" w:hAnsi="Times New Roman" w:cs="Times New Roman"/>
          <w:sz w:val="28"/>
          <w:szCs w:val="28"/>
          <w:lang w:val="uk-UA"/>
        </w:rPr>
        <w:t xml:space="preserve"> / </w:t>
      </w:r>
      <w:proofErr w:type="spellStart"/>
      <w:r w:rsidRPr="008B7160">
        <w:rPr>
          <w:rFonts w:ascii="Times New Roman" w:hAnsi="Times New Roman" w:cs="Times New Roman"/>
          <w:sz w:val="28"/>
          <w:szCs w:val="28"/>
          <w:lang w:val="uk-UA"/>
        </w:rPr>
        <w:t>Городецкий</w:t>
      </w:r>
      <w:proofErr w:type="spellEnd"/>
      <w:r w:rsidRPr="008B7160">
        <w:rPr>
          <w:rFonts w:ascii="Times New Roman" w:hAnsi="Times New Roman" w:cs="Times New Roman"/>
          <w:sz w:val="28"/>
          <w:szCs w:val="28"/>
          <w:lang w:val="uk-UA"/>
        </w:rPr>
        <w:t xml:space="preserve"> Б. Ю., </w:t>
      </w:r>
      <w:proofErr w:type="spellStart"/>
      <w:r w:rsidRPr="008B7160">
        <w:rPr>
          <w:rFonts w:ascii="Times New Roman" w:hAnsi="Times New Roman" w:cs="Times New Roman"/>
          <w:sz w:val="28"/>
          <w:szCs w:val="28"/>
          <w:lang w:val="uk-UA"/>
        </w:rPr>
        <w:t>Кобозева</w:t>
      </w:r>
      <w:proofErr w:type="spellEnd"/>
      <w:r w:rsidRPr="008B7160">
        <w:rPr>
          <w:rFonts w:ascii="Times New Roman" w:hAnsi="Times New Roman" w:cs="Times New Roman"/>
          <w:sz w:val="28"/>
          <w:szCs w:val="28"/>
          <w:lang w:val="uk-UA"/>
        </w:rPr>
        <w:t xml:space="preserve"> И. М., Сабурова И. Г. // </w:t>
      </w:r>
      <w:proofErr w:type="spellStart"/>
      <w:r w:rsidRPr="008B7160">
        <w:rPr>
          <w:rFonts w:ascii="Times New Roman" w:hAnsi="Times New Roman" w:cs="Times New Roman"/>
          <w:sz w:val="28"/>
          <w:szCs w:val="28"/>
          <w:lang w:val="uk-UA"/>
        </w:rPr>
        <w:t>Диалоговое</w:t>
      </w:r>
      <w:proofErr w:type="spellEnd"/>
      <w:r w:rsidRPr="008B7160">
        <w:rPr>
          <w:rFonts w:ascii="Times New Roman" w:hAnsi="Times New Roman" w:cs="Times New Roman"/>
          <w:sz w:val="28"/>
          <w:szCs w:val="28"/>
          <w:lang w:val="uk-UA"/>
        </w:rPr>
        <w:t xml:space="preserve"> </w:t>
      </w:r>
      <w:proofErr w:type="spellStart"/>
      <w:r w:rsidRPr="008B7160">
        <w:rPr>
          <w:rFonts w:ascii="Times New Roman" w:hAnsi="Times New Roman" w:cs="Times New Roman"/>
          <w:sz w:val="28"/>
          <w:szCs w:val="28"/>
          <w:lang w:val="uk-UA"/>
        </w:rPr>
        <w:t>взаимодействие</w:t>
      </w:r>
      <w:proofErr w:type="spellEnd"/>
      <w:r w:rsidRPr="008B7160">
        <w:rPr>
          <w:rFonts w:ascii="Times New Roman" w:hAnsi="Times New Roman" w:cs="Times New Roman"/>
          <w:sz w:val="28"/>
          <w:szCs w:val="28"/>
          <w:lang w:val="uk-UA"/>
        </w:rPr>
        <w:t xml:space="preserve"> и </w:t>
      </w:r>
      <w:proofErr w:type="spellStart"/>
      <w:r w:rsidRPr="008B7160">
        <w:rPr>
          <w:rFonts w:ascii="Times New Roman" w:hAnsi="Times New Roman" w:cs="Times New Roman"/>
          <w:sz w:val="28"/>
          <w:szCs w:val="28"/>
          <w:lang w:val="uk-UA"/>
        </w:rPr>
        <w:t>представление</w:t>
      </w:r>
      <w:proofErr w:type="spellEnd"/>
      <w:r w:rsidRPr="008B7160">
        <w:rPr>
          <w:rFonts w:ascii="Times New Roman" w:hAnsi="Times New Roman" w:cs="Times New Roman"/>
          <w:sz w:val="28"/>
          <w:szCs w:val="28"/>
          <w:lang w:val="uk-UA"/>
        </w:rPr>
        <w:t xml:space="preserve"> знаний. – </w:t>
      </w:r>
      <w:proofErr w:type="spellStart"/>
      <w:r w:rsidRPr="008B7160">
        <w:rPr>
          <w:rFonts w:ascii="Times New Roman" w:hAnsi="Times New Roman" w:cs="Times New Roman"/>
          <w:sz w:val="28"/>
          <w:szCs w:val="28"/>
          <w:lang w:val="uk-UA"/>
        </w:rPr>
        <w:t>Новосибирск</w:t>
      </w:r>
      <w:proofErr w:type="spellEnd"/>
      <w:r w:rsidRPr="008B7160">
        <w:rPr>
          <w:rFonts w:ascii="Times New Roman" w:hAnsi="Times New Roman" w:cs="Times New Roman"/>
          <w:sz w:val="28"/>
          <w:szCs w:val="28"/>
          <w:lang w:val="uk-UA"/>
        </w:rPr>
        <w:t xml:space="preserve">, 1985. – С. 67–68. </w:t>
      </w:r>
    </w:p>
    <w:p w:rsidR="004261AE" w:rsidRPr="008B7160" w:rsidRDefault="004261AE" w:rsidP="008B7160">
      <w:pPr>
        <w:pStyle w:val="a3"/>
        <w:numPr>
          <w:ilvl w:val="0"/>
          <w:numId w:val="2"/>
        </w:numPr>
        <w:shd w:val="clear" w:color="auto" w:fill="FFFFFF"/>
        <w:spacing w:after="0" w:line="276" w:lineRule="auto"/>
        <w:ind w:left="567" w:hanging="567"/>
        <w:jc w:val="both"/>
        <w:rPr>
          <w:rFonts w:ascii="Times New Roman" w:eastAsia="Times New Roman" w:hAnsi="Times New Roman" w:cs="Times New Roman"/>
          <w:b/>
          <w:bCs/>
          <w:color w:val="000000"/>
          <w:sz w:val="28"/>
          <w:szCs w:val="28"/>
          <w:lang w:val="uk-UA" w:eastAsia="ru-RU"/>
        </w:rPr>
      </w:pPr>
      <w:proofErr w:type="spellStart"/>
      <w:r w:rsidRPr="008B7160">
        <w:rPr>
          <w:rFonts w:ascii="Times New Roman" w:hAnsi="Times New Roman" w:cs="Times New Roman"/>
          <w:sz w:val="28"/>
          <w:szCs w:val="28"/>
          <w:lang w:val="uk-UA"/>
        </w:rPr>
        <w:t>Красных</w:t>
      </w:r>
      <w:proofErr w:type="spellEnd"/>
      <w:r w:rsidRPr="008B7160">
        <w:rPr>
          <w:rFonts w:ascii="Times New Roman" w:hAnsi="Times New Roman" w:cs="Times New Roman"/>
          <w:sz w:val="28"/>
          <w:szCs w:val="28"/>
          <w:lang w:val="uk-UA"/>
        </w:rPr>
        <w:t xml:space="preserve"> В. В. ''</w:t>
      </w:r>
      <w:proofErr w:type="spellStart"/>
      <w:r w:rsidRPr="008B7160">
        <w:rPr>
          <w:rFonts w:ascii="Times New Roman" w:hAnsi="Times New Roman" w:cs="Times New Roman"/>
          <w:sz w:val="28"/>
          <w:szCs w:val="28"/>
          <w:lang w:val="uk-UA"/>
        </w:rPr>
        <w:t>Свой</w:t>
      </w:r>
      <w:proofErr w:type="spellEnd"/>
      <w:r w:rsidRPr="008B7160">
        <w:rPr>
          <w:rFonts w:ascii="Times New Roman" w:hAnsi="Times New Roman" w:cs="Times New Roman"/>
          <w:sz w:val="28"/>
          <w:szCs w:val="28"/>
          <w:lang w:val="uk-UA"/>
        </w:rPr>
        <w:t xml:space="preserve">'' </w:t>
      </w:r>
      <w:proofErr w:type="spellStart"/>
      <w:r w:rsidRPr="008B7160">
        <w:rPr>
          <w:rFonts w:ascii="Times New Roman" w:hAnsi="Times New Roman" w:cs="Times New Roman"/>
          <w:sz w:val="28"/>
          <w:szCs w:val="28"/>
          <w:lang w:val="uk-UA"/>
        </w:rPr>
        <w:t>среди</w:t>
      </w:r>
      <w:proofErr w:type="spellEnd"/>
      <w:r w:rsidRPr="008B7160">
        <w:rPr>
          <w:rFonts w:ascii="Times New Roman" w:hAnsi="Times New Roman" w:cs="Times New Roman"/>
          <w:sz w:val="28"/>
          <w:szCs w:val="28"/>
          <w:lang w:val="uk-UA"/>
        </w:rPr>
        <w:t xml:space="preserve"> ''чужих'': </w:t>
      </w:r>
      <w:proofErr w:type="spellStart"/>
      <w:r w:rsidRPr="008B7160">
        <w:rPr>
          <w:rFonts w:ascii="Times New Roman" w:hAnsi="Times New Roman" w:cs="Times New Roman"/>
          <w:sz w:val="28"/>
          <w:szCs w:val="28"/>
          <w:lang w:val="uk-UA"/>
        </w:rPr>
        <w:t>миф</w:t>
      </w:r>
      <w:proofErr w:type="spellEnd"/>
      <w:r w:rsidRPr="008B7160">
        <w:rPr>
          <w:rFonts w:ascii="Times New Roman" w:hAnsi="Times New Roman" w:cs="Times New Roman"/>
          <w:sz w:val="28"/>
          <w:szCs w:val="28"/>
          <w:lang w:val="uk-UA"/>
        </w:rPr>
        <w:t xml:space="preserve"> </w:t>
      </w:r>
      <w:proofErr w:type="spellStart"/>
      <w:r w:rsidRPr="008B7160">
        <w:rPr>
          <w:rFonts w:ascii="Times New Roman" w:hAnsi="Times New Roman" w:cs="Times New Roman"/>
          <w:sz w:val="28"/>
          <w:szCs w:val="28"/>
          <w:lang w:val="uk-UA"/>
        </w:rPr>
        <w:t>или</w:t>
      </w:r>
      <w:proofErr w:type="spellEnd"/>
      <w:r w:rsidRPr="008B7160">
        <w:rPr>
          <w:rFonts w:ascii="Times New Roman" w:hAnsi="Times New Roman" w:cs="Times New Roman"/>
          <w:sz w:val="28"/>
          <w:szCs w:val="28"/>
          <w:lang w:val="uk-UA"/>
        </w:rPr>
        <w:t xml:space="preserve"> </w:t>
      </w:r>
      <w:proofErr w:type="spellStart"/>
      <w:r w:rsidRPr="008B7160">
        <w:rPr>
          <w:rFonts w:ascii="Times New Roman" w:hAnsi="Times New Roman" w:cs="Times New Roman"/>
          <w:sz w:val="28"/>
          <w:szCs w:val="28"/>
          <w:lang w:val="uk-UA"/>
        </w:rPr>
        <w:t>реальность</w:t>
      </w:r>
      <w:proofErr w:type="spellEnd"/>
      <w:r w:rsidRPr="008B7160">
        <w:rPr>
          <w:rFonts w:ascii="Times New Roman" w:hAnsi="Times New Roman" w:cs="Times New Roman"/>
          <w:sz w:val="28"/>
          <w:szCs w:val="28"/>
          <w:lang w:val="uk-UA"/>
        </w:rPr>
        <w:t xml:space="preserve">? / В. В. </w:t>
      </w:r>
      <w:proofErr w:type="spellStart"/>
      <w:r w:rsidRPr="008B7160">
        <w:rPr>
          <w:rFonts w:ascii="Times New Roman" w:hAnsi="Times New Roman" w:cs="Times New Roman"/>
          <w:sz w:val="28"/>
          <w:szCs w:val="28"/>
          <w:lang w:val="uk-UA"/>
        </w:rPr>
        <w:t>Красных</w:t>
      </w:r>
      <w:proofErr w:type="spellEnd"/>
      <w:r w:rsidRPr="008B7160">
        <w:rPr>
          <w:rFonts w:ascii="Times New Roman" w:hAnsi="Times New Roman" w:cs="Times New Roman"/>
          <w:sz w:val="28"/>
          <w:szCs w:val="28"/>
          <w:lang w:val="uk-UA"/>
        </w:rPr>
        <w:t xml:space="preserve">. – М.: </w:t>
      </w:r>
      <w:proofErr w:type="spellStart"/>
      <w:r w:rsidRPr="008B7160">
        <w:rPr>
          <w:rFonts w:ascii="Times New Roman" w:hAnsi="Times New Roman" w:cs="Times New Roman"/>
          <w:sz w:val="28"/>
          <w:szCs w:val="28"/>
          <w:lang w:val="uk-UA"/>
        </w:rPr>
        <w:t>Гнозис</w:t>
      </w:r>
      <w:proofErr w:type="spellEnd"/>
      <w:r w:rsidRPr="008B7160">
        <w:rPr>
          <w:rFonts w:ascii="Times New Roman" w:hAnsi="Times New Roman" w:cs="Times New Roman"/>
          <w:sz w:val="28"/>
          <w:szCs w:val="28"/>
          <w:lang w:val="uk-UA"/>
        </w:rPr>
        <w:t>, 2003. – 375 с.</w:t>
      </w:r>
    </w:p>
    <w:p w:rsidR="004261AE" w:rsidRPr="008B7160" w:rsidRDefault="004261AE" w:rsidP="008B7160">
      <w:pPr>
        <w:pStyle w:val="a3"/>
        <w:numPr>
          <w:ilvl w:val="0"/>
          <w:numId w:val="2"/>
        </w:numPr>
        <w:shd w:val="clear" w:color="auto" w:fill="FFFFFF"/>
        <w:spacing w:after="0" w:line="276" w:lineRule="auto"/>
        <w:ind w:left="567" w:hanging="567"/>
        <w:jc w:val="both"/>
        <w:rPr>
          <w:rFonts w:ascii="Times New Roman" w:eastAsia="Times New Roman" w:hAnsi="Times New Roman" w:cs="Times New Roman"/>
          <w:b/>
          <w:bCs/>
          <w:color w:val="000000"/>
          <w:sz w:val="28"/>
          <w:szCs w:val="28"/>
          <w:lang w:val="uk-UA" w:eastAsia="ru-RU"/>
        </w:rPr>
      </w:pPr>
      <w:r w:rsidRPr="008B7160">
        <w:rPr>
          <w:rFonts w:ascii="Times New Roman" w:hAnsi="Times New Roman" w:cs="Times New Roman"/>
          <w:sz w:val="28"/>
          <w:szCs w:val="28"/>
          <w:lang w:val="uk-UA"/>
        </w:rPr>
        <w:t xml:space="preserve">Кузнецова М. О. Вторинний англомовний художній текст як </w:t>
      </w:r>
      <w:proofErr w:type="spellStart"/>
      <w:r w:rsidRPr="008B7160">
        <w:rPr>
          <w:rFonts w:ascii="Times New Roman" w:hAnsi="Times New Roman" w:cs="Times New Roman"/>
          <w:sz w:val="28"/>
          <w:szCs w:val="28"/>
          <w:lang w:val="uk-UA"/>
        </w:rPr>
        <w:t>когнітивно</w:t>
      </w:r>
      <w:proofErr w:type="spellEnd"/>
      <w:r w:rsidRPr="008B7160">
        <w:rPr>
          <w:rFonts w:ascii="Times New Roman" w:hAnsi="Times New Roman" w:cs="Times New Roman"/>
          <w:sz w:val="28"/>
          <w:szCs w:val="28"/>
          <w:lang w:val="uk-UA"/>
        </w:rPr>
        <w:t xml:space="preserve">-комунікативний феномен / М. О. Кузнецова // Наукові записки. Серія ''Філологічна"''. – Острог: Видавництво Національного університету ''Острозька академія''. – </w:t>
      </w:r>
      <w:proofErr w:type="spellStart"/>
      <w:r w:rsidRPr="008B7160">
        <w:rPr>
          <w:rFonts w:ascii="Times New Roman" w:hAnsi="Times New Roman" w:cs="Times New Roman"/>
          <w:sz w:val="28"/>
          <w:szCs w:val="28"/>
          <w:lang w:val="uk-UA"/>
        </w:rPr>
        <w:t>Вип</w:t>
      </w:r>
      <w:proofErr w:type="spellEnd"/>
      <w:r w:rsidRPr="008B7160">
        <w:rPr>
          <w:rFonts w:ascii="Times New Roman" w:hAnsi="Times New Roman" w:cs="Times New Roman"/>
          <w:sz w:val="28"/>
          <w:szCs w:val="28"/>
          <w:lang w:val="uk-UA"/>
        </w:rPr>
        <w:t xml:space="preserve">. 38. – 2013. – С. 200–202. </w:t>
      </w:r>
    </w:p>
    <w:p w:rsidR="004261AE" w:rsidRPr="008B7160" w:rsidRDefault="004261AE" w:rsidP="008B7160">
      <w:pPr>
        <w:shd w:val="clear" w:color="auto" w:fill="FFFFFF"/>
        <w:spacing w:after="0" w:line="276" w:lineRule="auto"/>
        <w:ind w:left="567" w:hanging="567"/>
        <w:jc w:val="center"/>
        <w:rPr>
          <w:rFonts w:ascii="Times New Roman" w:eastAsia="Times New Roman" w:hAnsi="Times New Roman" w:cs="Times New Roman"/>
          <w:b/>
          <w:bCs/>
          <w:color w:val="000000"/>
          <w:sz w:val="28"/>
          <w:szCs w:val="28"/>
          <w:lang w:val="uk-UA" w:eastAsia="ru-RU"/>
        </w:rPr>
      </w:pPr>
      <w:r w:rsidRPr="008B7160">
        <w:rPr>
          <w:rFonts w:ascii="Times New Roman" w:eastAsia="Times New Roman" w:hAnsi="Times New Roman" w:cs="Times New Roman"/>
          <w:b/>
          <w:bCs/>
          <w:color w:val="000000"/>
          <w:sz w:val="28"/>
          <w:szCs w:val="28"/>
          <w:lang w:val="uk-UA" w:eastAsia="ru-RU"/>
        </w:rPr>
        <w:t>Інформаційні ресурси</w:t>
      </w:r>
    </w:p>
    <w:p w:rsidR="004261AE" w:rsidRPr="008B7160" w:rsidRDefault="004261AE" w:rsidP="008B7160">
      <w:pPr>
        <w:pStyle w:val="a3"/>
        <w:numPr>
          <w:ilvl w:val="0"/>
          <w:numId w:val="3"/>
        </w:numPr>
        <w:shd w:val="clear" w:color="auto" w:fill="FFFFFF"/>
        <w:spacing w:after="0" w:line="276" w:lineRule="auto"/>
        <w:ind w:left="567" w:hanging="567"/>
        <w:jc w:val="both"/>
        <w:outlineLvl w:val="1"/>
        <w:rPr>
          <w:rFonts w:ascii="Times New Roman" w:eastAsia="Times New Roman" w:hAnsi="Times New Roman" w:cs="Times New Roman"/>
          <w:bCs/>
          <w:sz w:val="28"/>
          <w:szCs w:val="28"/>
          <w:lang w:val="uk-UA" w:eastAsia="ru-RU"/>
        </w:rPr>
      </w:pPr>
      <w:proofErr w:type="spellStart"/>
      <w:r w:rsidRPr="008B7160">
        <w:rPr>
          <w:rFonts w:ascii="Times New Roman" w:eastAsia="Times New Roman" w:hAnsi="Times New Roman" w:cs="Times New Roman"/>
          <w:bCs/>
          <w:sz w:val="28"/>
          <w:szCs w:val="28"/>
          <w:lang w:val="uk-UA" w:eastAsia="ru-RU"/>
        </w:rPr>
        <w:t>Бехта</w:t>
      </w:r>
      <w:proofErr w:type="spellEnd"/>
      <w:r w:rsidRPr="008B7160">
        <w:rPr>
          <w:rFonts w:ascii="Times New Roman" w:eastAsia="Times New Roman" w:hAnsi="Times New Roman" w:cs="Times New Roman"/>
          <w:bCs/>
          <w:sz w:val="28"/>
          <w:szCs w:val="28"/>
          <w:lang w:val="uk-UA" w:eastAsia="ru-RU"/>
        </w:rPr>
        <w:t xml:space="preserve"> І.А. </w:t>
      </w:r>
      <w:r w:rsidRPr="008B7160">
        <w:rPr>
          <w:rFonts w:ascii="Times New Roman" w:hAnsi="Times New Roman" w:cs="Times New Roman"/>
          <w:bCs/>
          <w:sz w:val="28"/>
          <w:szCs w:val="28"/>
          <w:shd w:val="clear" w:color="auto" w:fill="FFFFFF"/>
          <w:lang w:val="uk-UA"/>
        </w:rPr>
        <w:t xml:space="preserve">Оповідний дискурс в англомовній художній прозі: типологія та динаміка мовленнєвих форм. [Електронний ресурс]. Доступ з: </w:t>
      </w:r>
      <w:proofErr w:type="spellStart"/>
      <w:r w:rsidRPr="008B7160">
        <w:rPr>
          <w:rFonts w:ascii="Times New Roman" w:hAnsi="Times New Roman" w:cs="Times New Roman"/>
          <w:bCs/>
          <w:sz w:val="28"/>
          <w:szCs w:val="28"/>
          <w:shd w:val="clear" w:color="auto" w:fill="FFFFFF"/>
          <w:lang w:val="uk-UA"/>
        </w:rPr>
        <w:t>fil.ocvita.com.ua›doc</w:t>
      </w:r>
      <w:proofErr w:type="spellEnd"/>
      <w:r w:rsidRPr="008B7160">
        <w:rPr>
          <w:rFonts w:ascii="Times New Roman" w:hAnsi="Times New Roman" w:cs="Times New Roman"/>
          <w:bCs/>
          <w:sz w:val="28"/>
          <w:szCs w:val="28"/>
          <w:shd w:val="clear" w:color="auto" w:fill="FFFFFF"/>
          <w:lang w:val="uk-UA"/>
        </w:rPr>
        <w:t>/2475/index.html</w:t>
      </w:r>
    </w:p>
    <w:p w:rsidR="004261AE" w:rsidRPr="008B7160" w:rsidRDefault="004261AE" w:rsidP="008B7160">
      <w:pPr>
        <w:pStyle w:val="a3"/>
        <w:numPr>
          <w:ilvl w:val="0"/>
          <w:numId w:val="3"/>
        </w:numPr>
        <w:shd w:val="clear" w:color="auto" w:fill="FFFFFF"/>
        <w:spacing w:after="0" w:line="276" w:lineRule="auto"/>
        <w:ind w:left="567" w:hanging="567"/>
        <w:jc w:val="both"/>
        <w:textAlignment w:val="top"/>
        <w:rPr>
          <w:rFonts w:ascii="Times New Roman" w:eastAsia="Times New Roman" w:hAnsi="Times New Roman" w:cs="Times New Roman"/>
          <w:sz w:val="28"/>
          <w:szCs w:val="28"/>
          <w:lang w:val="uk-UA" w:eastAsia="ru-RU"/>
        </w:rPr>
      </w:pPr>
      <w:r w:rsidRPr="008B7160">
        <w:rPr>
          <w:rFonts w:ascii="Times New Roman" w:hAnsi="Times New Roman" w:cs="Times New Roman"/>
          <w:sz w:val="28"/>
          <w:szCs w:val="28"/>
          <w:lang w:val="uk-UA"/>
        </w:rPr>
        <w:lastRenderedPageBreak/>
        <w:t xml:space="preserve"> </w:t>
      </w:r>
      <w:proofErr w:type="spellStart"/>
      <w:r w:rsidRPr="008B7160">
        <w:rPr>
          <w:rFonts w:ascii="Times New Roman" w:hAnsi="Times New Roman" w:cs="Times New Roman"/>
          <w:sz w:val="28"/>
          <w:szCs w:val="28"/>
          <w:lang w:val="uk-UA"/>
        </w:rPr>
        <w:t>Влох</w:t>
      </w:r>
      <w:proofErr w:type="spellEnd"/>
      <w:r w:rsidRPr="008B7160">
        <w:rPr>
          <w:rFonts w:ascii="Times New Roman" w:hAnsi="Times New Roman" w:cs="Times New Roman"/>
          <w:sz w:val="28"/>
          <w:szCs w:val="28"/>
          <w:lang w:val="uk-UA"/>
        </w:rPr>
        <w:t xml:space="preserve"> Н. М. Специфіка англомовного </w:t>
      </w:r>
      <w:proofErr w:type="spellStart"/>
      <w:r w:rsidRPr="008B7160">
        <w:rPr>
          <w:rFonts w:ascii="Times New Roman" w:hAnsi="Times New Roman" w:cs="Times New Roman"/>
          <w:sz w:val="28"/>
          <w:szCs w:val="28"/>
          <w:lang w:val="uk-UA"/>
        </w:rPr>
        <w:t>постмодерниістського</w:t>
      </w:r>
      <w:proofErr w:type="spellEnd"/>
      <w:r w:rsidRPr="008B7160">
        <w:rPr>
          <w:rFonts w:ascii="Times New Roman" w:hAnsi="Times New Roman" w:cs="Times New Roman"/>
          <w:sz w:val="28"/>
          <w:szCs w:val="28"/>
          <w:lang w:val="uk-UA"/>
        </w:rPr>
        <w:t xml:space="preserve"> художнього тексту. [</w:t>
      </w:r>
      <w:hyperlink r:id="rId5" w:tgtFrame="_blank" w:history="1">
        <w:r w:rsidRPr="008B7160">
          <w:rPr>
            <w:rFonts w:ascii="Times New Roman" w:eastAsia="Times New Roman" w:hAnsi="Times New Roman" w:cs="Times New Roman"/>
            <w:bCs/>
            <w:sz w:val="28"/>
            <w:szCs w:val="28"/>
            <w:lang w:val="uk-UA" w:eastAsia="ru-RU"/>
          </w:rPr>
          <w:t xml:space="preserve">Електронний ресурс.]  Доступ з: </w:t>
        </w:r>
        <w:proofErr w:type="spellStart"/>
        <w:r w:rsidRPr="008B7160">
          <w:rPr>
            <w:rFonts w:ascii="Times New Roman" w:eastAsia="Times New Roman" w:hAnsi="Times New Roman" w:cs="Times New Roman"/>
            <w:bCs/>
            <w:sz w:val="28"/>
            <w:szCs w:val="28"/>
            <w:lang w:val="uk-UA" w:eastAsia="ru-RU"/>
          </w:rPr>
          <w:t>ingvj.oa.edu.ua</w:t>
        </w:r>
      </w:hyperlink>
      <w:r w:rsidRPr="008B7160">
        <w:rPr>
          <w:rFonts w:ascii="Times New Roman" w:eastAsia="Times New Roman" w:hAnsi="Times New Roman" w:cs="Times New Roman"/>
          <w:sz w:val="28"/>
          <w:szCs w:val="28"/>
          <w:lang w:val="uk-UA" w:eastAsia="ru-RU"/>
        </w:rPr>
        <w:t>›</w:t>
      </w:r>
      <w:hyperlink r:id="rId6" w:tgtFrame="_blank" w:history="1">
        <w:r w:rsidRPr="008B7160">
          <w:rPr>
            <w:rFonts w:ascii="Times New Roman" w:eastAsia="Times New Roman" w:hAnsi="Times New Roman" w:cs="Times New Roman"/>
            <w:sz w:val="28"/>
            <w:szCs w:val="28"/>
            <w:lang w:val="uk-UA" w:eastAsia="ru-RU"/>
          </w:rPr>
          <w:t>articles</w:t>
        </w:r>
        <w:proofErr w:type="spellEnd"/>
        <w:r w:rsidRPr="008B7160">
          <w:rPr>
            <w:rFonts w:ascii="Times New Roman" w:eastAsia="Times New Roman" w:hAnsi="Times New Roman" w:cs="Times New Roman"/>
            <w:sz w:val="28"/>
            <w:szCs w:val="28"/>
            <w:lang w:val="uk-UA" w:eastAsia="ru-RU"/>
          </w:rPr>
          <w:t>/2012/n23/14.pdf</w:t>
        </w:r>
      </w:hyperlink>
    </w:p>
    <w:p w:rsidR="004261AE" w:rsidRPr="008B7160" w:rsidRDefault="004261AE" w:rsidP="008B7160">
      <w:pPr>
        <w:pStyle w:val="a3"/>
        <w:numPr>
          <w:ilvl w:val="0"/>
          <w:numId w:val="3"/>
        </w:numPr>
        <w:shd w:val="clear" w:color="auto" w:fill="FFFFFF"/>
        <w:spacing w:after="0" w:line="276" w:lineRule="auto"/>
        <w:ind w:left="567" w:hanging="567"/>
        <w:jc w:val="both"/>
        <w:textAlignment w:val="top"/>
        <w:rPr>
          <w:rFonts w:ascii="Times New Roman" w:eastAsia="Times New Roman" w:hAnsi="Times New Roman" w:cs="Times New Roman"/>
          <w:sz w:val="28"/>
          <w:szCs w:val="28"/>
          <w:lang w:val="uk-UA" w:eastAsia="ru-RU"/>
        </w:rPr>
      </w:pPr>
      <w:r w:rsidRPr="008B7160">
        <w:rPr>
          <w:rFonts w:ascii="Times New Roman" w:hAnsi="Times New Roman" w:cs="Times New Roman"/>
          <w:sz w:val="28"/>
          <w:szCs w:val="28"/>
          <w:lang w:val="uk-UA"/>
        </w:rPr>
        <w:t xml:space="preserve"> Кузнєцова Г.В. Сучасний підхід до аналізу англомовного художнього тексту у вищій школі: постановка питання. [Електронний ресурс]. Доступ з: </w:t>
      </w:r>
      <w:hyperlink r:id="rId7" w:tgtFrame="_blank" w:history="1">
        <w:proofErr w:type="spellStart"/>
        <w:r w:rsidRPr="008B7160">
          <w:rPr>
            <w:rFonts w:ascii="Times New Roman" w:eastAsia="Times New Roman" w:hAnsi="Times New Roman" w:cs="Times New Roman"/>
            <w:bCs/>
            <w:sz w:val="28"/>
            <w:szCs w:val="28"/>
            <w:lang w:val="uk-UA" w:eastAsia="ru-RU"/>
          </w:rPr>
          <w:t>core.ac.uk</w:t>
        </w:r>
      </w:hyperlink>
      <w:r w:rsidRPr="008B7160">
        <w:rPr>
          <w:rFonts w:ascii="Times New Roman" w:eastAsia="Times New Roman" w:hAnsi="Times New Roman" w:cs="Times New Roman"/>
          <w:sz w:val="28"/>
          <w:szCs w:val="28"/>
          <w:lang w:val="uk-UA" w:eastAsia="ru-RU"/>
        </w:rPr>
        <w:t>›</w:t>
      </w:r>
      <w:hyperlink r:id="rId8" w:tgtFrame="_blank" w:history="1">
        <w:r w:rsidRPr="008B7160">
          <w:rPr>
            <w:rFonts w:ascii="Times New Roman" w:eastAsia="Times New Roman" w:hAnsi="Times New Roman" w:cs="Times New Roman"/>
            <w:sz w:val="28"/>
            <w:szCs w:val="28"/>
            <w:lang w:val="uk-UA" w:eastAsia="ru-RU"/>
          </w:rPr>
          <w:t>download</w:t>
        </w:r>
        <w:proofErr w:type="spellEnd"/>
        <w:r w:rsidRPr="008B7160">
          <w:rPr>
            <w:rFonts w:ascii="Times New Roman" w:eastAsia="Times New Roman" w:hAnsi="Times New Roman" w:cs="Times New Roman"/>
            <w:sz w:val="28"/>
            <w:szCs w:val="28"/>
            <w:lang w:val="uk-UA" w:eastAsia="ru-RU"/>
          </w:rPr>
          <w:t>/</w:t>
        </w:r>
        <w:proofErr w:type="spellStart"/>
        <w:r w:rsidRPr="008B7160">
          <w:rPr>
            <w:rFonts w:ascii="Times New Roman" w:eastAsia="Times New Roman" w:hAnsi="Times New Roman" w:cs="Times New Roman"/>
            <w:sz w:val="28"/>
            <w:szCs w:val="28"/>
            <w:lang w:val="uk-UA" w:eastAsia="ru-RU"/>
          </w:rPr>
          <w:t>pdf</w:t>
        </w:r>
        <w:proofErr w:type="spellEnd"/>
        <w:r w:rsidRPr="008B7160">
          <w:rPr>
            <w:rFonts w:ascii="Times New Roman" w:eastAsia="Times New Roman" w:hAnsi="Times New Roman" w:cs="Times New Roman"/>
            <w:sz w:val="28"/>
            <w:szCs w:val="28"/>
            <w:lang w:val="uk-UA" w:eastAsia="ru-RU"/>
          </w:rPr>
          <w:t>/42973204.pdf</w:t>
        </w:r>
      </w:hyperlink>
    </w:p>
    <w:p w:rsidR="004261AE" w:rsidRPr="008B7160" w:rsidRDefault="004261AE" w:rsidP="008B7160">
      <w:pPr>
        <w:pStyle w:val="a3"/>
        <w:numPr>
          <w:ilvl w:val="0"/>
          <w:numId w:val="3"/>
        </w:numPr>
        <w:shd w:val="clear" w:color="auto" w:fill="FFFFFF"/>
        <w:spacing w:after="0" w:line="276" w:lineRule="auto"/>
        <w:ind w:left="567" w:hanging="567"/>
        <w:jc w:val="both"/>
        <w:textAlignment w:val="top"/>
        <w:rPr>
          <w:rFonts w:ascii="Times New Roman" w:hAnsi="Times New Roman" w:cs="Times New Roman"/>
          <w:color w:val="000000"/>
          <w:sz w:val="28"/>
          <w:szCs w:val="28"/>
          <w:lang w:val="uk-UA"/>
        </w:rPr>
      </w:pPr>
      <w:proofErr w:type="spellStart"/>
      <w:r w:rsidRPr="008B7160">
        <w:rPr>
          <w:rFonts w:ascii="Times New Roman" w:eastAsia="Times New Roman" w:hAnsi="Times New Roman" w:cs="Times New Roman"/>
          <w:kern w:val="36"/>
          <w:sz w:val="28"/>
          <w:szCs w:val="28"/>
          <w:lang w:val="uk-UA" w:eastAsia="ru-RU"/>
        </w:rPr>
        <w:t>Стилистический</w:t>
      </w:r>
      <w:proofErr w:type="spellEnd"/>
      <w:r w:rsidRPr="008B7160">
        <w:rPr>
          <w:rFonts w:ascii="Times New Roman" w:eastAsia="Times New Roman" w:hAnsi="Times New Roman" w:cs="Times New Roman"/>
          <w:kern w:val="36"/>
          <w:sz w:val="28"/>
          <w:szCs w:val="28"/>
          <w:lang w:val="uk-UA" w:eastAsia="ru-RU"/>
        </w:rPr>
        <w:t xml:space="preserve"> </w:t>
      </w:r>
      <w:proofErr w:type="spellStart"/>
      <w:r w:rsidRPr="008B7160">
        <w:rPr>
          <w:rFonts w:ascii="Times New Roman" w:eastAsia="Times New Roman" w:hAnsi="Times New Roman" w:cs="Times New Roman"/>
          <w:kern w:val="36"/>
          <w:sz w:val="28"/>
          <w:szCs w:val="28"/>
          <w:lang w:val="uk-UA" w:eastAsia="ru-RU"/>
        </w:rPr>
        <w:t>анализ</w:t>
      </w:r>
      <w:proofErr w:type="spellEnd"/>
      <w:r w:rsidRPr="008B7160">
        <w:rPr>
          <w:rFonts w:ascii="Times New Roman" w:eastAsia="Times New Roman" w:hAnsi="Times New Roman" w:cs="Times New Roman"/>
          <w:kern w:val="36"/>
          <w:sz w:val="28"/>
          <w:szCs w:val="28"/>
          <w:lang w:val="uk-UA" w:eastAsia="ru-RU"/>
        </w:rPr>
        <w:t xml:space="preserve"> в </w:t>
      </w:r>
      <w:proofErr w:type="spellStart"/>
      <w:r w:rsidRPr="008B7160">
        <w:rPr>
          <w:rFonts w:ascii="Times New Roman" w:eastAsia="Times New Roman" w:hAnsi="Times New Roman" w:cs="Times New Roman"/>
          <w:kern w:val="36"/>
          <w:sz w:val="28"/>
          <w:szCs w:val="28"/>
          <w:lang w:val="uk-UA" w:eastAsia="ru-RU"/>
        </w:rPr>
        <w:t>английском</w:t>
      </w:r>
      <w:proofErr w:type="spellEnd"/>
      <w:r w:rsidRPr="008B7160">
        <w:rPr>
          <w:rFonts w:ascii="Times New Roman" w:eastAsia="Times New Roman" w:hAnsi="Times New Roman" w:cs="Times New Roman"/>
          <w:kern w:val="36"/>
          <w:sz w:val="28"/>
          <w:szCs w:val="28"/>
          <w:lang w:val="uk-UA" w:eastAsia="ru-RU"/>
        </w:rPr>
        <w:t xml:space="preserve"> </w:t>
      </w:r>
      <w:proofErr w:type="spellStart"/>
      <w:r w:rsidRPr="008B7160">
        <w:rPr>
          <w:rFonts w:ascii="Times New Roman" w:eastAsia="Times New Roman" w:hAnsi="Times New Roman" w:cs="Times New Roman"/>
          <w:kern w:val="36"/>
          <w:sz w:val="28"/>
          <w:szCs w:val="28"/>
          <w:lang w:val="uk-UA" w:eastAsia="ru-RU"/>
        </w:rPr>
        <w:t>языке</w:t>
      </w:r>
      <w:proofErr w:type="spellEnd"/>
      <w:r w:rsidRPr="008B7160">
        <w:rPr>
          <w:rFonts w:ascii="Times New Roman" w:eastAsia="Times New Roman" w:hAnsi="Times New Roman" w:cs="Times New Roman"/>
          <w:kern w:val="36"/>
          <w:sz w:val="28"/>
          <w:szCs w:val="28"/>
          <w:lang w:val="uk-UA" w:eastAsia="ru-RU"/>
        </w:rPr>
        <w:t>. [Електронний ресурс]. Доступ з:</w:t>
      </w:r>
      <w:r w:rsidRPr="008B7160">
        <w:rPr>
          <w:rFonts w:ascii="Times New Roman" w:eastAsia="Times New Roman" w:hAnsi="Times New Roman" w:cs="Times New Roman"/>
          <w:bCs/>
          <w:sz w:val="28"/>
          <w:szCs w:val="28"/>
          <w:lang w:val="uk-UA" w:eastAsia="ru-RU"/>
        </w:rPr>
        <w:t xml:space="preserve"> </w:t>
      </w:r>
      <w:hyperlink r:id="rId9" w:history="1">
        <w:r w:rsidRPr="008B7160">
          <w:rPr>
            <w:rStyle w:val="a4"/>
            <w:rFonts w:ascii="Times New Roman" w:eastAsia="Times New Roman" w:hAnsi="Times New Roman" w:cs="Times New Roman"/>
            <w:bCs/>
            <w:sz w:val="28"/>
            <w:szCs w:val="28"/>
            <w:lang w:val="uk-UA" w:eastAsia="ru-RU"/>
          </w:rPr>
          <w:t>http://www.english-source.ru/english-linguistics/discourse-analysis/138-stylistic-analysis</w:t>
        </w:r>
      </w:hyperlink>
    </w:p>
    <w:p w:rsidR="004261AE" w:rsidRPr="008B7160" w:rsidRDefault="004261AE" w:rsidP="008B7160">
      <w:pPr>
        <w:pStyle w:val="a3"/>
        <w:shd w:val="clear" w:color="auto" w:fill="FFFFFF"/>
        <w:spacing w:after="0" w:line="276" w:lineRule="auto"/>
        <w:ind w:left="567"/>
        <w:jc w:val="both"/>
        <w:textAlignment w:val="top"/>
        <w:rPr>
          <w:rFonts w:ascii="Times New Roman" w:hAnsi="Times New Roman" w:cs="Times New Roman"/>
          <w:color w:val="000000"/>
          <w:sz w:val="28"/>
          <w:szCs w:val="28"/>
          <w:lang w:val="uk-UA"/>
        </w:rPr>
      </w:pPr>
    </w:p>
    <w:p w:rsidR="004261AE" w:rsidRPr="008B7160" w:rsidRDefault="004261AE" w:rsidP="008B7160">
      <w:pPr>
        <w:pStyle w:val="p25"/>
        <w:shd w:val="clear" w:color="auto" w:fill="FFFFFF"/>
        <w:spacing w:before="0" w:beforeAutospacing="0" w:after="0" w:afterAutospacing="0" w:line="276" w:lineRule="auto"/>
        <w:ind w:left="284"/>
        <w:rPr>
          <w:color w:val="000000"/>
          <w:sz w:val="28"/>
          <w:szCs w:val="28"/>
          <w:lang w:val="uk-UA"/>
        </w:rPr>
      </w:pPr>
      <w:r w:rsidRPr="008B7160">
        <w:rPr>
          <w:rStyle w:val="s1"/>
          <w:b/>
          <w:bCs/>
          <w:color w:val="000000"/>
          <w:sz w:val="28"/>
          <w:szCs w:val="28"/>
          <w:lang w:val="uk-UA"/>
        </w:rPr>
        <w:t>4. Форма підсумкового контролю успішності навчання: екзамен.</w:t>
      </w:r>
    </w:p>
    <w:p w:rsidR="004261AE" w:rsidRPr="008B7160" w:rsidRDefault="004261AE" w:rsidP="008B7160">
      <w:pPr>
        <w:pStyle w:val="p26"/>
        <w:shd w:val="clear" w:color="auto" w:fill="FFFFFF"/>
        <w:spacing w:before="0" w:beforeAutospacing="0" w:after="0" w:afterAutospacing="0" w:line="276" w:lineRule="auto"/>
        <w:jc w:val="both"/>
        <w:rPr>
          <w:rStyle w:val="s7"/>
          <w:b/>
          <w:bCs/>
          <w:color w:val="000000"/>
          <w:sz w:val="28"/>
          <w:szCs w:val="28"/>
          <w:lang w:val="uk-UA"/>
        </w:rPr>
      </w:pPr>
      <w:r w:rsidRPr="008B7160">
        <w:rPr>
          <w:rStyle w:val="s7"/>
          <w:b/>
          <w:bCs/>
          <w:color w:val="000000"/>
          <w:sz w:val="28"/>
          <w:szCs w:val="28"/>
          <w:lang w:val="uk-UA"/>
        </w:rPr>
        <w:t xml:space="preserve">Поточний контроль знань студентів. </w:t>
      </w:r>
    </w:p>
    <w:p w:rsidR="004261AE" w:rsidRPr="008B7160" w:rsidRDefault="004261AE" w:rsidP="008B7160">
      <w:pPr>
        <w:pStyle w:val="p26"/>
        <w:shd w:val="clear" w:color="auto" w:fill="FFFFFF"/>
        <w:spacing w:before="0" w:beforeAutospacing="0" w:after="0" w:afterAutospacing="0" w:line="276" w:lineRule="auto"/>
        <w:jc w:val="both"/>
        <w:rPr>
          <w:rStyle w:val="s8"/>
          <w:color w:val="000000"/>
          <w:sz w:val="28"/>
          <w:szCs w:val="28"/>
          <w:lang w:val="uk-UA"/>
        </w:rPr>
      </w:pPr>
      <w:r w:rsidRPr="008B7160">
        <w:rPr>
          <w:rStyle w:val="s8"/>
          <w:color w:val="000000"/>
          <w:sz w:val="28"/>
          <w:szCs w:val="28"/>
          <w:lang w:val="uk-UA"/>
        </w:rPr>
        <w:t>Об’єктами поточного контролю знань студента є:</w:t>
      </w:r>
    </w:p>
    <w:p w:rsidR="004261AE" w:rsidRPr="008B7160" w:rsidRDefault="004261AE" w:rsidP="008B7160">
      <w:pPr>
        <w:pStyle w:val="p26"/>
        <w:shd w:val="clear" w:color="auto" w:fill="FFFFFF"/>
        <w:spacing w:before="0" w:beforeAutospacing="0" w:after="0" w:afterAutospacing="0" w:line="276" w:lineRule="auto"/>
        <w:jc w:val="both"/>
        <w:rPr>
          <w:rStyle w:val="s8"/>
          <w:color w:val="000000"/>
          <w:sz w:val="28"/>
          <w:szCs w:val="28"/>
          <w:lang w:val="uk-UA"/>
        </w:rPr>
      </w:pPr>
      <w:r w:rsidRPr="008B7160">
        <w:rPr>
          <w:rStyle w:val="s7"/>
          <w:b/>
          <w:bCs/>
          <w:color w:val="000000"/>
          <w:sz w:val="28"/>
          <w:szCs w:val="28"/>
          <w:lang w:val="uk-UA"/>
        </w:rPr>
        <w:t>1)</w:t>
      </w:r>
      <w:r w:rsidRPr="008B7160">
        <w:rPr>
          <w:rStyle w:val="s8"/>
          <w:color w:val="000000"/>
          <w:sz w:val="28"/>
          <w:szCs w:val="28"/>
          <w:lang w:val="uk-UA"/>
        </w:rPr>
        <w:t xml:space="preserve"> систематичність та активність роботи на практичних заняттях (оцінці підлягає рівень знань, продемонстрований у відповідях і виступах на практичних заняттях; активність при обговорюванні питань, що винесені на практичні заняття);</w:t>
      </w:r>
    </w:p>
    <w:p w:rsidR="004261AE" w:rsidRPr="008B7160" w:rsidRDefault="004261AE" w:rsidP="008B7160">
      <w:pPr>
        <w:pStyle w:val="p26"/>
        <w:shd w:val="clear" w:color="auto" w:fill="FFFFFF"/>
        <w:spacing w:before="0" w:beforeAutospacing="0" w:after="0" w:afterAutospacing="0" w:line="276" w:lineRule="auto"/>
        <w:jc w:val="both"/>
        <w:rPr>
          <w:color w:val="000000"/>
          <w:sz w:val="28"/>
          <w:szCs w:val="28"/>
          <w:lang w:val="uk-UA"/>
        </w:rPr>
      </w:pPr>
      <w:r w:rsidRPr="008B7160">
        <w:rPr>
          <w:rStyle w:val="s7"/>
          <w:b/>
          <w:bCs/>
          <w:color w:val="000000"/>
          <w:sz w:val="28"/>
          <w:szCs w:val="28"/>
          <w:lang w:val="uk-UA"/>
        </w:rPr>
        <w:t>2)</w:t>
      </w:r>
      <w:r w:rsidRPr="008B7160">
        <w:rPr>
          <w:rStyle w:val="s8"/>
          <w:color w:val="000000"/>
          <w:sz w:val="28"/>
          <w:szCs w:val="28"/>
          <w:lang w:val="uk-UA"/>
        </w:rPr>
        <w:t xml:space="preserve"> виконання завдань для самостійного опрацювання. С</w:t>
      </w:r>
      <w:r w:rsidRPr="008B7160">
        <w:rPr>
          <w:color w:val="000000"/>
          <w:sz w:val="28"/>
          <w:szCs w:val="28"/>
          <w:lang w:val="uk-UA"/>
        </w:rPr>
        <w:t xml:space="preserve">амостійна робота є </w:t>
      </w:r>
      <w:proofErr w:type="spellStart"/>
      <w:r w:rsidRPr="008B7160">
        <w:rPr>
          <w:color w:val="000000"/>
          <w:sz w:val="28"/>
          <w:szCs w:val="28"/>
          <w:lang w:val="uk-UA"/>
        </w:rPr>
        <w:t>позааудиторною</w:t>
      </w:r>
      <w:proofErr w:type="spellEnd"/>
      <w:r w:rsidRPr="008B7160">
        <w:rPr>
          <w:color w:val="000000"/>
          <w:sz w:val="28"/>
          <w:szCs w:val="28"/>
          <w:lang w:val="uk-UA"/>
        </w:rPr>
        <w:t xml:space="preserve"> і призначена для самостійного ознайомлення студента з певними розділами курсу за рекомендованими викладачем матеріалами і підготовки до виконання індивідуальних завдань по курсу. </w:t>
      </w:r>
      <w:r w:rsidRPr="008B7160">
        <w:rPr>
          <w:rStyle w:val="s8"/>
          <w:color w:val="000000"/>
          <w:sz w:val="28"/>
          <w:szCs w:val="28"/>
          <w:lang w:val="uk-UA"/>
        </w:rPr>
        <w:t>Організація самостійної роботи студентів має здійснюватися з дотриманням індивідуального підходу. Індивідуалізація самостійної роботи сприяє самореалізації студента, розкриваючи в нього такі грані особистості, які допомагають професійному розвитку.</w:t>
      </w:r>
    </w:p>
    <w:p w:rsidR="004261AE" w:rsidRPr="008B7160" w:rsidRDefault="004261AE" w:rsidP="008B7160">
      <w:pPr>
        <w:pStyle w:val="p26"/>
        <w:numPr>
          <w:ilvl w:val="0"/>
          <w:numId w:val="5"/>
        </w:numPr>
        <w:shd w:val="clear" w:color="auto" w:fill="FFFFFF"/>
        <w:spacing w:before="0" w:beforeAutospacing="0" w:after="0" w:afterAutospacing="0" w:line="276" w:lineRule="auto"/>
        <w:ind w:left="567" w:hanging="567"/>
        <w:jc w:val="both"/>
        <w:rPr>
          <w:color w:val="000000"/>
          <w:sz w:val="28"/>
          <w:szCs w:val="28"/>
          <w:lang w:val="uk-UA"/>
        </w:rPr>
      </w:pPr>
      <w:r w:rsidRPr="008B7160">
        <w:rPr>
          <w:rStyle w:val="s8"/>
          <w:color w:val="000000"/>
          <w:sz w:val="28"/>
          <w:szCs w:val="28"/>
          <w:lang w:val="uk-UA"/>
        </w:rPr>
        <w:t>Основними видами самостійної роботи з друкованим матеріалом є:</w:t>
      </w:r>
    </w:p>
    <w:p w:rsidR="004261AE" w:rsidRPr="008B7160" w:rsidRDefault="004261AE" w:rsidP="008B7160">
      <w:pPr>
        <w:pStyle w:val="p26"/>
        <w:numPr>
          <w:ilvl w:val="0"/>
          <w:numId w:val="5"/>
        </w:numPr>
        <w:shd w:val="clear" w:color="auto" w:fill="FFFFFF"/>
        <w:spacing w:before="0" w:beforeAutospacing="0" w:after="0" w:afterAutospacing="0" w:line="276" w:lineRule="auto"/>
        <w:ind w:left="567" w:hanging="567"/>
        <w:jc w:val="both"/>
        <w:rPr>
          <w:color w:val="000000"/>
          <w:sz w:val="28"/>
          <w:szCs w:val="28"/>
          <w:lang w:val="uk-UA"/>
        </w:rPr>
      </w:pPr>
      <w:r w:rsidRPr="008B7160">
        <w:rPr>
          <w:rStyle w:val="s8"/>
          <w:color w:val="000000"/>
          <w:sz w:val="28"/>
          <w:szCs w:val="28"/>
          <w:lang w:val="uk-UA"/>
        </w:rPr>
        <w:t>самостійне вивчення за підручником або іншими джерелами тем і розділів, визначених викладачем;</w:t>
      </w:r>
    </w:p>
    <w:p w:rsidR="004261AE" w:rsidRPr="008B7160" w:rsidRDefault="004261AE" w:rsidP="008B7160">
      <w:pPr>
        <w:pStyle w:val="p26"/>
        <w:numPr>
          <w:ilvl w:val="0"/>
          <w:numId w:val="5"/>
        </w:numPr>
        <w:shd w:val="clear" w:color="auto" w:fill="FFFFFF"/>
        <w:spacing w:before="0" w:beforeAutospacing="0" w:after="0" w:afterAutospacing="0" w:line="276" w:lineRule="auto"/>
        <w:ind w:left="567" w:hanging="567"/>
        <w:jc w:val="both"/>
        <w:rPr>
          <w:color w:val="000000"/>
          <w:sz w:val="28"/>
          <w:szCs w:val="28"/>
          <w:lang w:val="uk-UA"/>
        </w:rPr>
      </w:pPr>
      <w:r w:rsidRPr="008B7160">
        <w:rPr>
          <w:rStyle w:val="s8"/>
          <w:color w:val="000000"/>
          <w:sz w:val="28"/>
          <w:szCs w:val="28"/>
          <w:lang w:val="uk-UA"/>
        </w:rPr>
        <w:t>попереднє ознайомлення з матеріалом наступного заняття з метою введення студентів у коло питань, що доведеться вивчати;</w:t>
      </w:r>
    </w:p>
    <w:p w:rsidR="004261AE" w:rsidRPr="008B7160" w:rsidRDefault="004261AE" w:rsidP="008B7160">
      <w:pPr>
        <w:pStyle w:val="p26"/>
        <w:numPr>
          <w:ilvl w:val="0"/>
          <w:numId w:val="5"/>
        </w:numPr>
        <w:shd w:val="clear" w:color="auto" w:fill="FFFFFF"/>
        <w:spacing w:before="0" w:beforeAutospacing="0" w:after="0" w:afterAutospacing="0" w:line="276" w:lineRule="auto"/>
        <w:ind w:left="567" w:hanging="567"/>
        <w:jc w:val="both"/>
        <w:rPr>
          <w:color w:val="000000"/>
          <w:sz w:val="28"/>
          <w:szCs w:val="28"/>
          <w:lang w:val="uk-UA"/>
        </w:rPr>
      </w:pPr>
      <w:r w:rsidRPr="008B7160">
        <w:rPr>
          <w:rStyle w:val="s8"/>
          <w:color w:val="000000"/>
          <w:sz w:val="28"/>
          <w:szCs w:val="28"/>
          <w:lang w:val="uk-UA"/>
        </w:rPr>
        <w:t xml:space="preserve">аналіз, синтез, порівняння, ґрунтування явищ, фактів, </w:t>
      </w:r>
      <w:proofErr w:type="spellStart"/>
      <w:r w:rsidRPr="008B7160">
        <w:rPr>
          <w:rStyle w:val="s8"/>
          <w:color w:val="000000"/>
          <w:sz w:val="28"/>
          <w:szCs w:val="28"/>
          <w:lang w:val="uk-UA"/>
        </w:rPr>
        <w:t>закономір</w:t>
      </w:r>
      <w:proofErr w:type="spellEnd"/>
      <w:r w:rsidRPr="008B7160">
        <w:rPr>
          <w:rStyle w:val="s8"/>
          <w:color w:val="000000"/>
          <w:sz w:val="28"/>
          <w:szCs w:val="28"/>
          <w:lang w:val="uk-UA"/>
        </w:rPr>
        <w:t>​</w:t>
      </w:r>
      <w:proofErr w:type="spellStart"/>
      <w:r w:rsidRPr="008B7160">
        <w:rPr>
          <w:rStyle w:val="s8"/>
          <w:color w:val="000000"/>
          <w:sz w:val="28"/>
          <w:szCs w:val="28"/>
          <w:lang w:val="uk-UA"/>
        </w:rPr>
        <w:t>ностей</w:t>
      </w:r>
      <w:proofErr w:type="spellEnd"/>
      <w:r w:rsidRPr="008B7160">
        <w:rPr>
          <w:rStyle w:val="s8"/>
          <w:color w:val="000000"/>
          <w:sz w:val="28"/>
          <w:szCs w:val="28"/>
          <w:lang w:val="uk-UA"/>
        </w:rPr>
        <w:t>, викладених у друкованих джерелах інформації, з метою підготування відповідей на поставлені напередодні викладачем запитання та з метою закріплення здобутих знань;</w:t>
      </w:r>
    </w:p>
    <w:p w:rsidR="004261AE" w:rsidRPr="008B7160" w:rsidRDefault="004261AE" w:rsidP="008B7160">
      <w:pPr>
        <w:pStyle w:val="p26"/>
        <w:numPr>
          <w:ilvl w:val="0"/>
          <w:numId w:val="5"/>
        </w:numPr>
        <w:shd w:val="clear" w:color="auto" w:fill="FFFFFF"/>
        <w:spacing w:before="0" w:beforeAutospacing="0" w:after="0" w:afterAutospacing="0" w:line="276" w:lineRule="auto"/>
        <w:ind w:left="567" w:hanging="567"/>
        <w:jc w:val="both"/>
        <w:rPr>
          <w:color w:val="000000"/>
          <w:sz w:val="28"/>
          <w:szCs w:val="28"/>
          <w:lang w:val="uk-UA"/>
        </w:rPr>
      </w:pPr>
      <w:r w:rsidRPr="008B7160">
        <w:rPr>
          <w:rStyle w:val="s8"/>
          <w:color w:val="000000"/>
          <w:sz w:val="28"/>
          <w:szCs w:val="28"/>
          <w:lang w:val="uk-UA"/>
        </w:rPr>
        <w:t xml:space="preserve">розгляд і аналіз таблиць, графіків, ілюстрацій, вміщених у </w:t>
      </w:r>
      <w:proofErr w:type="spellStart"/>
      <w:r w:rsidRPr="008B7160">
        <w:rPr>
          <w:rStyle w:val="s8"/>
          <w:color w:val="000000"/>
          <w:sz w:val="28"/>
          <w:szCs w:val="28"/>
          <w:lang w:val="uk-UA"/>
        </w:rPr>
        <w:t>підруч</w:t>
      </w:r>
      <w:proofErr w:type="spellEnd"/>
      <w:r w:rsidRPr="008B7160">
        <w:rPr>
          <w:rStyle w:val="s8"/>
          <w:color w:val="000000"/>
          <w:sz w:val="28"/>
          <w:szCs w:val="28"/>
          <w:lang w:val="uk-UA"/>
        </w:rPr>
        <w:t>​</w:t>
      </w:r>
      <w:proofErr w:type="spellStart"/>
      <w:r w:rsidRPr="008B7160">
        <w:rPr>
          <w:rStyle w:val="s8"/>
          <w:color w:val="000000"/>
          <w:sz w:val="28"/>
          <w:szCs w:val="28"/>
          <w:lang w:val="uk-UA"/>
        </w:rPr>
        <w:t>нику</w:t>
      </w:r>
      <w:proofErr w:type="spellEnd"/>
      <w:r w:rsidRPr="008B7160">
        <w:rPr>
          <w:rStyle w:val="s8"/>
          <w:color w:val="000000"/>
          <w:sz w:val="28"/>
          <w:szCs w:val="28"/>
          <w:lang w:val="uk-UA"/>
        </w:rPr>
        <w:t>;</w:t>
      </w:r>
    </w:p>
    <w:p w:rsidR="004261AE" w:rsidRPr="008B7160" w:rsidRDefault="004261AE" w:rsidP="008B7160">
      <w:pPr>
        <w:pStyle w:val="p26"/>
        <w:numPr>
          <w:ilvl w:val="0"/>
          <w:numId w:val="5"/>
        </w:numPr>
        <w:shd w:val="clear" w:color="auto" w:fill="FFFFFF"/>
        <w:spacing w:before="0" w:beforeAutospacing="0" w:after="0" w:afterAutospacing="0" w:line="276" w:lineRule="auto"/>
        <w:ind w:left="567" w:hanging="567"/>
        <w:jc w:val="both"/>
        <w:rPr>
          <w:color w:val="000000"/>
          <w:sz w:val="28"/>
          <w:szCs w:val="28"/>
          <w:lang w:val="uk-UA"/>
        </w:rPr>
      </w:pPr>
      <w:r w:rsidRPr="008B7160">
        <w:rPr>
          <w:rStyle w:val="s8"/>
          <w:color w:val="000000"/>
          <w:sz w:val="28"/>
          <w:szCs w:val="28"/>
          <w:lang w:val="uk-UA"/>
        </w:rPr>
        <w:t>конспектування самостійно прочитаного;</w:t>
      </w:r>
    </w:p>
    <w:p w:rsidR="004261AE" w:rsidRPr="008B7160" w:rsidRDefault="004261AE" w:rsidP="008B7160">
      <w:pPr>
        <w:pStyle w:val="p26"/>
        <w:numPr>
          <w:ilvl w:val="0"/>
          <w:numId w:val="5"/>
        </w:numPr>
        <w:shd w:val="clear" w:color="auto" w:fill="FFFFFF"/>
        <w:spacing w:before="0" w:beforeAutospacing="0" w:after="0" w:afterAutospacing="0" w:line="276" w:lineRule="auto"/>
        <w:ind w:left="567" w:hanging="567"/>
        <w:jc w:val="both"/>
        <w:rPr>
          <w:color w:val="000000"/>
          <w:sz w:val="28"/>
          <w:szCs w:val="28"/>
          <w:lang w:val="uk-UA"/>
        </w:rPr>
      </w:pPr>
      <w:r w:rsidRPr="008B7160">
        <w:rPr>
          <w:rStyle w:val="s8"/>
          <w:color w:val="000000"/>
          <w:sz w:val="28"/>
          <w:szCs w:val="28"/>
          <w:lang w:val="uk-UA"/>
        </w:rPr>
        <w:t>підготування доповідей, рефератів, рекомендацій та звітах.</w:t>
      </w:r>
    </w:p>
    <w:p w:rsidR="004261AE" w:rsidRPr="008B7160" w:rsidRDefault="004261AE" w:rsidP="008B7160">
      <w:pPr>
        <w:pStyle w:val="p26"/>
        <w:shd w:val="clear" w:color="auto" w:fill="FFFFFF"/>
        <w:spacing w:before="0" w:beforeAutospacing="0" w:after="0" w:afterAutospacing="0" w:line="276" w:lineRule="auto"/>
        <w:ind w:left="284" w:hanging="284"/>
        <w:jc w:val="both"/>
        <w:rPr>
          <w:color w:val="000000"/>
          <w:sz w:val="28"/>
          <w:szCs w:val="28"/>
          <w:lang w:val="uk-UA"/>
        </w:rPr>
      </w:pPr>
      <w:r w:rsidRPr="008B7160">
        <w:rPr>
          <w:rStyle w:val="s7"/>
          <w:b/>
          <w:bCs/>
          <w:color w:val="000000"/>
          <w:sz w:val="28"/>
          <w:szCs w:val="28"/>
          <w:lang w:val="uk-UA"/>
        </w:rPr>
        <w:t>3)</w:t>
      </w:r>
      <w:r w:rsidRPr="008B7160">
        <w:rPr>
          <w:rStyle w:val="s8"/>
          <w:color w:val="000000"/>
          <w:sz w:val="28"/>
          <w:szCs w:val="28"/>
          <w:lang w:val="uk-UA"/>
        </w:rPr>
        <w:t xml:space="preserve"> виконання контрольних завдань. Контроль передбачає перевірку стану засвоєння визначеної системи елементів знань того чи іншого модуля, до якої включаються елементи знань з планового повторення попередніх </w:t>
      </w:r>
      <w:r w:rsidRPr="008B7160">
        <w:rPr>
          <w:rStyle w:val="s8"/>
          <w:color w:val="000000"/>
          <w:sz w:val="28"/>
          <w:szCs w:val="28"/>
          <w:lang w:val="uk-UA"/>
        </w:rPr>
        <w:lastRenderedPageBreak/>
        <w:t>модулів. Завдання для контролю складаються з двох рівнів: репродуктивного і творчого. Завдання репродуктивного рівня складаються з двох частин: нові знання і елементи знань з повторення попередніх модулів. Сума балів за завдання репродуктивного рівня контрольної роботи становить 50%. Загальна сума балів за одну контрольну роботу становить 90. </w:t>
      </w:r>
      <w:r w:rsidRPr="008B7160">
        <w:rPr>
          <w:color w:val="000000"/>
          <w:sz w:val="28"/>
          <w:szCs w:val="28"/>
          <w:lang w:val="uk-UA"/>
        </w:rPr>
        <w:t>Система рейтингових балів для різних видів контролю та порядок їх переведення до національної та європейської (ECTS) шкали представлені в таблиці.</w:t>
      </w:r>
    </w:p>
    <w:p w:rsidR="004261AE" w:rsidRPr="008B7160" w:rsidRDefault="004261AE" w:rsidP="008B7160">
      <w:pPr>
        <w:pStyle w:val="p24"/>
        <w:shd w:val="clear" w:color="auto" w:fill="FFFFFF"/>
        <w:spacing w:before="0" w:beforeAutospacing="0" w:after="0" w:afterAutospacing="0" w:line="276" w:lineRule="auto"/>
        <w:ind w:left="284"/>
        <w:jc w:val="both"/>
        <w:rPr>
          <w:color w:val="000000"/>
          <w:sz w:val="28"/>
          <w:szCs w:val="28"/>
          <w:lang w:val="uk-UA"/>
        </w:rPr>
      </w:pPr>
      <w:r w:rsidRPr="008B7160">
        <w:rPr>
          <w:rStyle w:val="s1"/>
          <w:b/>
          <w:bCs/>
          <w:color w:val="000000"/>
          <w:sz w:val="28"/>
          <w:szCs w:val="28"/>
          <w:lang w:val="uk-UA"/>
        </w:rPr>
        <w:t xml:space="preserve">Підсумковий контроль знань студентів </w:t>
      </w:r>
      <w:r w:rsidRPr="008B7160">
        <w:rPr>
          <w:color w:val="000000"/>
          <w:sz w:val="28"/>
          <w:szCs w:val="28"/>
          <w:lang w:val="uk-UA"/>
        </w:rPr>
        <w:t>здійснюється виключно за результатами поточного контролю.</w:t>
      </w:r>
    </w:p>
    <w:p w:rsidR="004261AE" w:rsidRPr="008B7160" w:rsidRDefault="004261AE" w:rsidP="008B7160">
      <w:pPr>
        <w:pStyle w:val="p25"/>
        <w:shd w:val="clear" w:color="auto" w:fill="FFFFFF"/>
        <w:spacing w:before="0" w:beforeAutospacing="0" w:after="0" w:afterAutospacing="0" w:line="276" w:lineRule="auto"/>
        <w:rPr>
          <w:color w:val="000000"/>
          <w:sz w:val="28"/>
          <w:szCs w:val="28"/>
          <w:lang w:val="uk-UA"/>
        </w:rPr>
      </w:pPr>
      <w:r w:rsidRPr="008B7160">
        <w:rPr>
          <w:rStyle w:val="s1"/>
          <w:b/>
          <w:bCs/>
          <w:color w:val="000000"/>
          <w:sz w:val="28"/>
          <w:szCs w:val="28"/>
          <w:lang w:val="uk-UA"/>
        </w:rPr>
        <w:t>5. Засоби діагностики успішності навчання:</w:t>
      </w:r>
    </w:p>
    <w:p w:rsidR="004261AE" w:rsidRPr="008B7160" w:rsidRDefault="004261AE" w:rsidP="008B7160">
      <w:pPr>
        <w:pStyle w:val="a3"/>
        <w:numPr>
          <w:ilvl w:val="0"/>
          <w:numId w:val="6"/>
        </w:numPr>
        <w:spacing w:after="0" w:line="276" w:lineRule="auto"/>
        <w:ind w:left="567" w:hanging="567"/>
        <w:jc w:val="both"/>
        <w:rPr>
          <w:rFonts w:ascii="Times New Roman" w:eastAsia="Times New Roman" w:hAnsi="Times New Roman" w:cs="Times New Roman"/>
          <w:sz w:val="28"/>
          <w:szCs w:val="28"/>
          <w:lang w:val="uk-UA" w:eastAsia="ru-RU"/>
        </w:rPr>
      </w:pPr>
      <w:r w:rsidRPr="008B7160">
        <w:rPr>
          <w:rFonts w:ascii="Times New Roman" w:eastAsia="Times New Roman" w:hAnsi="Times New Roman" w:cs="Times New Roman"/>
          <w:sz w:val="28"/>
          <w:szCs w:val="28"/>
          <w:lang w:val="uk-UA" w:eastAsia="ru-RU"/>
        </w:rPr>
        <w:t xml:space="preserve">Метод усного контролю. Етапи усного опитування: постановка вчителем питань (завдань) з урахуванням специфіки предмета і вимог програми; підготовка учнів до відповіді і викладення своїх знань: корекція і самоконтроль викладених знань по ходу відповіді; аналіз і оцінка відповіді. </w:t>
      </w:r>
    </w:p>
    <w:p w:rsidR="004261AE" w:rsidRPr="008B7160" w:rsidRDefault="004261AE" w:rsidP="008B7160">
      <w:pPr>
        <w:pStyle w:val="a3"/>
        <w:numPr>
          <w:ilvl w:val="0"/>
          <w:numId w:val="6"/>
        </w:numPr>
        <w:spacing w:after="0" w:line="276" w:lineRule="auto"/>
        <w:ind w:left="567" w:hanging="567"/>
        <w:jc w:val="both"/>
        <w:rPr>
          <w:rFonts w:ascii="Times New Roman" w:eastAsia="Times New Roman" w:hAnsi="Times New Roman" w:cs="Times New Roman"/>
          <w:sz w:val="28"/>
          <w:szCs w:val="28"/>
          <w:lang w:val="uk-UA" w:eastAsia="ru-RU"/>
        </w:rPr>
      </w:pPr>
      <w:r w:rsidRPr="008B7160">
        <w:rPr>
          <w:rFonts w:ascii="Times New Roman" w:eastAsia="Times New Roman" w:hAnsi="Times New Roman" w:cs="Times New Roman"/>
          <w:sz w:val="28"/>
          <w:szCs w:val="28"/>
          <w:lang w:val="uk-UA" w:eastAsia="ru-RU"/>
        </w:rPr>
        <w:t>Методи письмового контролю (письмові контрольні роботи, твори, перекази, диктанти, письмові заліки та ін.)</w:t>
      </w:r>
      <w:r w:rsidR="00691C43" w:rsidRPr="008B7160">
        <w:rPr>
          <w:rFonts w:ascii="Times New Roman" w:eastAsia="Times New Roman" w:hAnsi="Times New Roman" w:cs="Times New Roman"/>
          <w:sz w:val="28"/>
          <w:szCs w:val="28"/>
          <w:lang w:val="uk-UA" w:eastAsia="ru-RU"/>
        </w:rPr>
        <w:t>.</w:t>
      </w:r>
    </w:p>
    <w:p w:rsidR="004261AE" w:rsidRPr="008B7160" w:rsidRDefault="004261AE" w:rsidP="008B7160">
      <w:pPr>
        <w:pStyle w:val="a3"/>
        <w:numPr>
          <w:ilvl w:val="0"/>
          <w:numId w:val="6"/>
        </w:numPr>
        <w:spacing w:after="0" w:line="276" w:lineRule="auto"/>
        <w:ind w:left="567" w:hanging="567"/>
        <w:jc w:val="both"/>
        <w:rPr>
          <w:rFonts w:ascii="Times New Roman" w:eastAsia="Times New Roman" w:hAnsi="Times New Roman" w:cs="Times New Roman"/>
          <w:sz w:val="28"/>
          <w:szCs w:val="28"/>
          <w:lang w:val="uk-UA" w:eastAsia="ru-RU"/>
        </w:rPr>
      </w:pPr>
      <w:r w:rsidRPr="008B7160">
        <w:rPr>
          <w:rFonts w:ascii="Times New Roman" w:eastAsia="Times New Roman" w:hAnsi="Times New Roman" w:cs="Times New Roman"/>
          <w:sz w:val="28"/>
          <w:szCs w:val="28"/>
          <w:lang w:val="uk-UA" w:eastAsia="ru-RU"/>
        </w:rPr>
        <w:t>Тестова перевірка знань (тести на доповнення; тести на використання аналогії; тес</w:t>
      </w:r>
      <w:r w:rsidR="00691C43" w:rsidRPr="008B7160">
        <w:rPr>
          <w:rFonts w:ascii="Times New Roman" w:eastAsia="Times New Roman" w:hAnsi="Times New Roman" w:cs="Times New Roman"/>
          <w:sz w:val="28"/>
          <w:szCs w:val="28"/>
          <w:lang w:val="uk-UA" w:eastAsia="ru-RU"/>
        </w:rPr>
        <w:t>ти на зміну елементів відповіді</w:t>
      </w:r>
      <w:r w:rsidRPr="008B7160">
        <w:rPr>
          <w:rFonts w:ascii="Times New Roman" w:eastAsia="Times New Roman" w:hAnsi="Times New Roman" w:cs="Times New Roman"/>
          <w:sz w:val="28"/>
          <w:szCs w:val="28"/>
          <w:lang w:val="uk-UA" w:eastAsia="ru-RU"/>
        </w:rPr>
        <w:t>)</w:t>
      </w:r>
      <w:r w:rsidR="00691C43" w:rsidRPr="008B7160">
        <w:rPr>
          <w:rFonts w:ascii="Times New Roman" w:eastAsia="Times New Roman" w:hAnsi="Times New Roman" w:cs="Times New Roman"/>
          <w:sz w:val="28"/>
          <w:szCs w:val="28"/>
          <w:lang w:val="uk-UA" w:eastAsia="ru-RU"/>
        </w:rPr>
        <w:t>.</w:t>
      </w:r>
    </w:p>
    <w:p w:rsidR="004261AE" w:rsidRPr="008B7160" w:rsidRDefault="004261AE" w:rsidP="008B7160">
      <w:pPr>
        <w:pStyle w:val="a3"/>
        <w:numPr>
          <w:ilvl w:val="0"/>
          <w:numId w:val="6"/>
        </w:numPr>
        <w:spacing w:after="0" w:line="276" w:lineRule="auto"/>
        <w:ind w:left="567" w:hanging="567"/>
        <w:jc w:val="both"/>
        <w:rPr>
          <w:rFonts w:ascii="Times New Roman" w:eastAsia="Times New Roman" w:hAnsi="Times New Roman" w:cs="Times New Roman"/>
          <w:sz w:val="28"/>
          <w:szCs w:val="28"/>
          <w:lang w:val="uk-UA" w:eastAsia="ru-RU"/>
        </w:rPr>
      </w:pPr>
      <w:r w:rsidRPr="008B7160">
        <w:rPr>
          <w:rFonts w:ascii="Times New Roman" w:eastAsia="Times New Roman" w:hAnsi="Times New Roman" w:cs="Times New Roman"/>
          <w:sz w:val="28"/>
          <w:szCs w:val="28"/>
          <w:lang w:val="uk-UA" w:eastAsia="ru-RU"/>
        </w:rPr>
        <w:t>Графічна перевірка знань учнів (графічні зображення умови задачі, малюнки, креслення, діаграми, схеми, таблиці).  Графічна перевірка може виступати як самостійний вид або може входити, як органічний елемент, до усної або письмової перевірки.</w:t>
      </w:r>
    </w:p>
    <w:p w:rsidR="004261AE" w:rsidRPr="008B7160" w:rsidRDefault="004261AE" w:rsidP="008B7160">
      <w:pPr>
        <w:pStyle w:val="a3"/>
        <w:numPr>
          <w:ilvl w:val="0"/>
          <w:numId w:val="6"/>
        </w:numPr>
        <w:spacing w:after="0" w:line="276" w:lineRule="auto"/>
        <w:ind w:left="567" w:hanging="567"/>
        <w:jc w:val="both"/>
        <w:rPr>
          <w:rFonts w:ascii="Times New Roman" w:eastAsia="Times New Roman" w:hAnsi="Times New Roman" w:cs="Times New Roman"/>
          <w:sz w:val="28"/>
          <w:szCs w:val="28"/>
          <w:lang w:val="uk-UA" w:eastAsia="ru-RU"/>
        </w:rPr>
      </w:pPr>
      <w:r w:rsidRPr="008B7160">
        <w:rPr>
          <w:rFonts w:ascii="Times New Roman" w:eastAsia="Times New Roman" w:hAnsi="Times New Roman" w:cs="Times New Roman"/>
          <w:sz w:val="28"/>
          <w:szCs w:val="28"/>
          <w:lang w:val="uk-UA" w:eastAsia="ru-RU"/>
        </w:rPr>
        <w:t xml:space="preserve">Програмоване опитування учнів полягає у пред'явленні всім учням стандартних вимог у процесі перевірки (застосування перфокарт). </w:t>
      </w:r>
    </w:p>
    <w:p w:rsidR="004261AE" w:rsidRPr="008B7160" w:rsidRDefault="004261AE" w:rsidP="008B7160">
      <w:pPr>
        <w:pStyle w:val="a3"/>
        <w:numPr>
          <w:ilvl w:val="0"/>
          <w:numId w:val="6"/>
        </w:numPr>
        <w:spacing w:after="0" w:line="276" w:lineRule="auto"/>
        <w:ind w:left="567" w:hanging="567"/>
        <w:jc w:val="both"/>
        <w:rPr>
          <w:rFonts w:ascii="Times New Roman" w:eastAsia="Times New Roman" w:hAnsi="Times New Roman" w:cs="Times New Roman"/>
          <w:sz w:val="28"/>
          <w:szCs w:val="28"/>
          <w:lang w:val="uk-UA" w:eastAsia="ru-RU"/>
        </w:rPr>
      </w:pPr>
      <w:r w:rsidRPr="008B7160">
        <w:rPr>
          <w:rFonts w:ascii="Times New Roman" w:eastAsia="Times New Roman" w:hAnsi="Times New Roman" w:cs="Times New Roman"/>
          <w:sz w:val="28"/>
          <w:szCs w:val="28"/>
          <w:lang w:val="uk-UA" w:eastAsia="ru-RU"/>
        </w:rPr>
        <w:t xml:space="preserve">Іспити. Усний іспит. Письмовий іспит. оцінка. </w:t>
      </w:r>
    </w:p>
    <w:p w:rsidR="004261AE" w:rsidRPr="008B7160" w:rsidRDefault="004261AE" w:rsidP="008B7160">
      <w:pPr>
        <w:pStyle w:val="a3"/>
        <w:numPr>
          <w:ilvl w:val="0"/>
          <w:numId w:val="6"/>
        </w:numPr>
        <w:spacing w:after="0" w:line="276" w:lineRule="auto"/>
        <w:ind w:left="567" w:hanging="567"/>
        <w:jc w:val="both"/>
        <w:rPr>
          <w:rFonts w:ascii="Times New Roman" w:eastAsia="Times New Roman" w:hAnsi="Times New Roman" w:cs="Times New Roman"/>
          <w:sz w:val="28"/>
          <w:szCs w:val="28"/>
          <w:lang w:val="uk-UA" w:eastAsia="ru-RU"/>
        </w:rPr>
      </w:pPr>
      <w:r w:rsidRPr="008B7160">
        <w:rPr>
          <w:rFonts w:ascii="Times New Roman" w:eastAsia="Times New Roman" w:hAnsi="Times New Roman" w:cs="Times New Roman"/>
          <w:sz w:val="28"/>
          <w:szCs w:val="28"/>
          <w:lang w:val="uk-UA" w:eastAsia="ru-RU"/>
        </w:rPr>
        <w:t xml:space="preserve">Самоконтроль і самооцінка. </w:t>
      </w:r>
    </w:p>
    <w:p w:rsidR="004261AE" w:rsidRDefault="004261AE" w:rsidP="004261AE">
      <w:pPr>
        <w:spacing w:line="360" w:lineRule="auto"/>
        <w:ind w:left="567" w:hanging="567"/>
      </w:pPr>
    </w:p>
    <w:p w:rsidR="003464B0" w:rsidRDefault="003464B0" w:rsidP="004261AE">
      <w:pPr>
        <w:spacing w:line="360" w:lineRule="auto"/>
      </w:pPr>
    </w:p>
    <w:sectPr w:rsidR="003464B0" w:rsidSect="008B7160">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F37"/>
    <w:multiLevelType w:val="hybridMultilevel"/>
    <w:tmpl w:val="060C4F0A"/>
    <w:lvl w:ilvl="0" w:tplc="401847A6">
      <w:start w:val="1"/>
      <w:numFmt w:val="decimal"/>
      <w:lvlText w:val="%1."/>
      <w:lvlJc w:val="left"/>
      <w:pPr>
        <w:ind w:left="720" w:hanging="360"/>
      </w:pPr>
      <w:rPr>
        <w:rFonts w:ascii="Times New Roman" w:hAnsi="Times New Roman" w:cs="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A30CC4"/>
    <w:multiLevelType w:val="hybridMultilevel"/>
    <w:tmpl w:val="D6480F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EEE710A"/>
    <w:multiLevelType w:val="hybridMultilevel"/>
    <w:tmpl w:val="A896EFBA"/>
    <w:lvl w:ilvl="0" w:tplc="83A023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B571910"/>
    <w:multiLevelType w:val="hybridMultilevel"/>
    <w:tmpl w:val="B8681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1F7B59"/>
    <w:multiLevelType w:val="hybridMultilevel"/>
    <w:tmpl w:val="6AC812E2"/>
    <w:lvl w:ilvl="0" w:tplc="798419A0">
      <w:start w:val="1"/>
      <w:numFmt w:val="decimal"/>
      <w:lvlText w:val="%1."/>
      <w:lvlJc w:val="left"/>
      <w:pPr>
        <w:ind w:left="720" w:hanging="360"/>
      </w:pPr>
      <w:rPr>
        <w:rFonts w:eastAsiaTheme="minorHAnsi"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4EC17D7"/>
    <w:multiLevelType w:val="hybridMultilevel"/>
    <w:tmpl w:val="BC92C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AA379C8"/>
    <w:multiLevelType w:val="hybridMultilevel"/>
    <w:tmpl w:val="6F9E6172"/>
    <w:lvl w:ilvl="0" w:tplc="83A023FE">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2B"/>
    <w:rsid w:val="00024F82"/>
    <w:rsid w:val="003464B0"/>
    <w:rsid w:val="003B342B"/>
    <w:rsid w:val="004261AE"/>
    <w:rsid w:val="00691C43"/>
    <w:rsid w:val="008B7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C6F9B"/>
  <w15:chartTrackingRefBased/>
  <w15:docId w15:val="{C5ABA347-50D4-4C50-AA5D-2E7CBAD10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1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4261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4261AE"/>
  </w:style>
  <w:style w:type="paragraph" w:customStyle="1" w:styleId="p3">
    <w:name w:val="p3"/>
    <w:basedOn w:val="a"/>
    <w:rsid w:val="004261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4261AE"/>
  </w:style>
  <w:style w:type="paragraph" w:customStyle="1" w:styleId="p4">
    <w:name w:val="p4"/>
    <w:basedOn w:val="a"/>
    <w:rsid w:val="00426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426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426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426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4261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4261AE"/>
  </w:style>
  <w:style w:type="paragraph" w:customStyle="1" w:styleId="p17">
    <w:name w:val="p17"/>
    <w:basedOn w:val="a"/>
    <w:rsid w:val="00426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426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426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426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4261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4261AE"/>
  </w:style>
  <w:style w:type="paragraph" w:customStyle="1" w:styleId="p24">
    <w:name w:val="p24"/>
    <w:basedOn w:val="a"/>
    <w:rsid w:val="00426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426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4261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4261AE"/>
  </w:style>
  <w:style w:type="character" w:customStyle="1" w:styleId="s8">
    <w:name w:val="s8"/>
    <w:basedOn w:val="a0"/>
    <w:rsid w:val="004261AE"/>
  </w:style>
  <w:style w:type="paragraph" w:styleId="a3">
    <w:name w:val="List Paragraph"/>
    <w:basedOn w:val="a"/>
    <w:uiPriority w:val="34"/>
    <w:qFormat/>
    <w:rsid w:val="004261AE"/>
    <w:pPr>
      <w:ind w:left="720"/>
      <w:contextualSpacing/>
    </w:pPr>
  </w:style>
  <w:style w:type="character" w:styleId="a4">
    <w:name w:val="Hyperlink"/>
    <w:basedOn w:val="a0"/>
    <w:uiPriority w:val="99"/>
    <w:unhideWhenUsed/>
    <w:rsid w:val="004261AE"/>
    <w:rPr>
      <w:color w:val="0563C1" w:themeColor="hyperlink"/>
      <w:u w:val="single"/>
    </w:rPr>
  </w:style>
  <w:style w:type="paragraph" w:styleId="a5">
    <w:name w:val="Balloon Text"/>
    <w:basedOn w:val="a"/>
    <w:link w:val="a6"/>
    <w:uiPriority w:val="99"/>
    <w:semiHidden/>
    <w:unhideWhenUsed/>
    <w:rsid w:val="008B716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71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e.ac.uk/download/pdf/42973204.pdf" TargetMode="External"/><Relationship Id="rId3" Type="http://schemas.openxmlformats.org/officeDocument/2006/relationships/settings" Target="settings.xml"/><Relationship Id="rId7" Type="http://schemas.openxmlformats.org/officeDocument/2006/relationships/hyperlink" Target="http://yandex.ua/clck/jsredir?from=yandex.ua%3Bsearch%2F%3Bweb%3B%3B&amp;text=&amp;etext=1530.zwwdrExUzVisDMPTDCbVthFmcrvswIkhMDE0zH8CItU3Cch2LacwpvsAy7nXvdhDZ3Cmb29-ok2pOZ27lVo9Rq-22nGLOTxuhEi7Fxm9EMAFMKhn_w7BBAOhKBeYtDt3.0ec4f9ac0e60b1e8a493b4024f86ca56eb6be819&amp;uuid=&amp;state=PEtFfuTeVD4jaxywoSUvtB2i7c0_vxGdxRuXfLZHQfBNCJIHCARR3JVSUMB29ZxMSKo7s4Y3fBWV0LkA6DUzb-PtdnITkaRr&amp;&amp;cst=AiuY0DBWFJ5Hyx_fyvalFO1EaSHghysx8gSckNfXfMfrJrhiHZFOPgR3gO7x2yWeEbT4Ltb1RTNIQKoeg2ICaVbi6yBQ6MnaflVyIf_CHdyxp5uyDcAHpNsWcXdiHdX5-a2Ks5gTjwVvqS7cnVMjryBKG-Ck4ctD-GSabn0CTB0RRXzwvPpN9zi93os795n3wFurLAnKsLoYHihOf6QfQESnxsVnPw63&amp;data=UlNrNmk5WktYejY4cHFySjRXSWhXS2prRmp6SkxnSXRyN2txRWRPdjlpS3JMRXBzNEFxSjEzS0ozbDYzVC03V0tHSFVWS0pMQXVENTJHVXdXNTFrNHVhRlBCUVN6cnNo&amp;sign=e6f6ca000a1b2ce727f989076b83be97&amp;keyno=0&amp;b64e=2&amp;ref=orjY4mGPRjmt1xzYuZsDZSKx6sHOF1RVjmXgj7BRf13zTz7Rt8PkLyM_CERuku_zFj8L5ICsk9Yz4NL8RCLdjTIf4yBi4XZZFWbzVqZylFgKksIhNZ6s3pRslq5DnWrllGuWHTgmyGfKVKb90QAiuS8AP6eCZ1MpdZFq4B-LmZTSh-aq-_KMRLw1aJe2Uoe9n9IZPcH_2ErgqHQ6QY5qL_JauHjsG8lo2kHHXFPUD-4TqSKp9T2z_0rHB74H6UlpdMdRkagCcee0clbK9RHqbRFYIR88BP0Js1eYf8X_5UOhL7oxWGdXUh1qjsQspzsmIFVYNqETqdo561yH63FYGR8t5NU2Le5KNBKgipPW6Is,&amp;l10n=uk&amp;cts=1504201049391&amp;mc=4.9882484654463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ngvj.oa.edu.ua/articles/2012/n23/14.pdf" TargetMode="External"/><Relationship Id="rId11" Type="http://schemas.openxmlformats.org/officeDocument/2006/relationships/theme" Target="theme/theme1.xml"/><Relationship Id="rId5" Type="http://schemas.openxmlformats.org/officeDocument/2006/relationships/hyperlink" Target="http://yandex.ua/clck/jsredir?from=yandex.ua%3Bsearch%2F%3Bweb%3B%3B&amp;text=&amp;etext=1530.zwwdrExUzVisDMPTDCbVthFmcrvswIkhMDE0zH8CItU3Cch2LacwpvsAy7nXvdhDZ3Cmb29-ok2pOZ27lVo9Rq-22nGLOTxuhEi7Fxm9EMAFMKhn_w7BBAOhKBeYtDt3.0ec4f9ac0e60b1e8a493b4024f86ca56eb6be819&amp;uuid=&amp;state=PEtFfuTeVD4jaxywoSUvtB2i7c0_vxGdxRuXfLZHQfBNCJIHCARR3JVSUMB29ZxMFOl80alRO2JJV5ZrD1ZqnVi4Gk5mVXje&amp;&amp;cst=AiuY0DBWFJ5Hyx_fyvalFO1EaSHghysx8gSckNfXfMfrJrhiHZFOPgR3gO7x2yWeEbT4Ltb1RTNIQKoeg2ICaVbi6yBQ6MnaflVyIf_CHdyxp5uyDcAHpNsWcXdiHdX5-a2Ks5gTjwVvqS7cnVMjryBKG-Ck4ctD-GSabn0CTB0RRXzwvPpN9zi93os795n3wFurLAnKsLoYHihOf6QfQESnxsVnPw63&amp;data=UlNrNmk5WktYejR0eWJFYk1LdmtxZzZ4ck03LWZ2LXhzN0FRTGRzQUg3dk82V1I5NEl1ZFFGRmZ0enJyeGoxSUdyRDBXMnQ5M2pOc19aV2ItVndjMi1ucWlvUUFjSnI3VlMweG01UkYyZTQs&amp;sign=5c917b5c9a230ecde5aa2539faf2ed8a&amp;keyno=0&amp;b64e=2&amp;ref=orjY4mGPRjmt1xzYuZsDZSKx6sHOF1RVjmXgj7BRf13zTz7Rt8PkLyM_CERuku_zFj8L5ICsk9Yz4NL8RCLdjTIf4yBi4XZZFWbzVqZylFgKksIhNZ6s3pRslq5DnWrllGuWHTgmyGfKVKb90QAiuS8AP6eCZ1MpdZFq4B-LmZTSh-aq-_KMRLw1aJe2Uoe9n9IZPcH_2ErgqHQ6QY5qL_JauHjsG8lo2kHHXFPUD-4TqSKp9T2z_0rHB74H6UlpdMdRkagCcee0clbK9RHqbRFYIR88BP0Js1eYf8X_5UOhL7oxWGdXUh1qjsQspzsmIFVYNqETqdo561yH63FYGR8t5NU2Le5KNBKgipPW6Is,&amp;l10n=uk&amp;cts=1504201131823&amp;mc=5.18531069053501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nglish-source.ru/english-linguistics/discourse-analysis/138-stylistic-analysi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1768</Words>
  <Characters>10081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Факультет Іноземної філології</cp:lastModifiedBy>
  <cp:revision>5</cp:revision>
  <cp:lastPrinted>2018-09-13T08:28:00Z</cp:lastPrinted>
  <dcterms:created xsi:type="dcterms:W3CDTF">2018-09-10T10:15:00Z</dcterms:created>
  <dcterms:modified xsi:type="dcterms:W3CDTF">2018-09-13T08:30:00Z</dcterms:modified>
</cp:coreProperties>
</file>