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89959" w14:textId="2AEDE6C7" w:rsidR="007D6411" w:rsidRPr="00A95B1F" w:rsidRDefault="006739CB" w:rsidP="007D6411">
      <w:pPr>
        <w:spacing w:after="240" w:line="276" w:lineRule="auto"/>
        <w:rPr>
          <w:rFonts w:ascii="Times New Roman" w:hAnsi="Times New Roman"/>
          <w:sz w:val="24"/>
          <w:szCs w:val="24"/>
        </w:rPr>
      </w:pPr>
      <w:r>
        <w:rPr>
          <w:noProof/>
          <w:lang w:val="en-US"/>
        </w:rPr>
        <w:drawing>
          <wp:inline distT="0" distB="0" distL="0" distR="0" wp14:anchorId="57384DE1" wp14:editId="3E429FA6">
            <wp:extent cx="5940425" cy="2802662"/>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5940425" cy="2802662"/>
                    </a:xfrm>
                    <a:prstGeom prst="rect">
                      <a:avLst/>
                    </a:prstGeom>
                    <a:noFill/>
                    <a:ln>
                      <a:noFill/>
                    </a:ln>
                  </pic:spPr>
                </pic:pic>
              </a:graphicData>
            </a:graphic>
          </wp:inline>
        </w:drawing>
      </w:r>
    </w:p>
    <w:p w14:paraId="334FE671" w14:textId="77777777" w:rsidR="007D6411" w:rsidRPr="00A95B1F" w:rsidRDefault="007D6411" w:rsidP="007D6411">
      <w:pPr>
        <w:spacing w:after="240" w:line="276" w:lineRule="auto"/>
        <w:rPr>
          <w:rFonts w:ascii="Times New Roman" w:hAnsi="Times New Roman"/>
          <w:sz w:val="24"/>
          <w:szCs w:val="24"/>
        </w:rPr>
      </w:pPr>
    </w:p>
    <w:p w14:paraId="1B48413D" w14:textId="77777777" w:rsidR="007D6411" w:rsidRPr="00A95B1F" w:rsidRDefault="007D6411" w:rsidP="007D6411">
      <w:pPr>
        <w:spacing w:after="240" w:line="276" w:lineRule="auto"/>
        <w:rPr>
          <w:rFonts w:ascii="Times New Roman" w:hAnsi="Times New Roman"/>
          <w:sz w:val="24"/>
          <w:szCs w:val="24"/>
        </w:rPr>
      </w:pPr>
    </w:p>
    <w:p w14:paraId="3DFB7FE0" w14:textId="77777777" w:rsidR="007D6411" w:rsidRPr="002B167F" w:rsidRDefault="007D6411" w:rsidP="007D6411">
      <w:pPr>
        <w:keepNext/>
        <w:keepLines/>
        <w:shd w:val="clear" w:color="auto" w:fill="FFFFFF"/>
        <w:spacing w:before="200" w:line="360" w:lineRule="auto"/>
        <w:jc w:val="center"/>
        <w:outlineLvl w:val="1"/>
        <w:rPr>
          <w:rFonts w:ascii="Times New Roman" w:hAnsi="Times New Roman"/>
          <w:b/>
          <w:bCs/>
          <w:iCs/>
          <w:sz w:val="28"/>
          <w:szCs w:val="28"/>
          <w:lang w:val="uk-UA"/>
        </w:rPr>
      </w:pPr>
      <w:r w:rsidRPr="002B167F">
        <w:rPr>
          <w:rFonts w:ascii="Times New Roman" w:hAnsi="Times New Roman"/>
          <w:b/>
          <w:bCs/>
          <w:iCs/>
          <w:sz w:val="28"/>
          <w:szCs w:val="28"/>
        </w:rPr>
        <w:t xml:space="preserve">ПРОГРАМА НАВЧАЛЬНОЇ ДИСЦИПЛІНИ </w:t>
      </w:r>
    </w:p>
    <w:p w14:paraId="74658F7C" w14:textId="77777777" w:rsidR="007D6411" w:rsidRPr="002B167F" w:rsidRDefault="007D6411" w:rsidP="007D6411">
      <w:pPr>
        <w:widowControl w:val="0"/>
        <w:ind w:left="60"/>
        <w:jc w:val="center"/>
        <w:rPr>
          <w:rFonts w:ascii="Times New Roman" w:hAnsi="Times New Roman"/>
          <w:b/>
          <w:bCs/>
          <w:sz w:val="32"/>
          <w:szCs w:val="32"/>
          <w:lang w:val="uk-UA"/>
        </w:rPr>
      </w:pPr>
      <w:r w:rsidRPr="002B167F">
        <w:rPr>
          <w:rFonts w:ascii="Times New Roman" w:hAnsi="Times New Roman"/>
          <w:b/>
          <w:bCs/>
          <w:sz w:val="32"/>
          <w:szCs w:val="32"/>
          <w:lang w:val="uk-UA"/>
        </w:rPr>
        <w:t>ПРАКТИЧНИЙ КУРС АНГЛІЙСЬКОЇ МОВИ</w:t>
      </w:r>
    </w:p>
    <w:p w14:paraId="773E8373" w14:textId="77777777" w:rsidR="007D6411" w:rsidRPr="007D6411" w:rsidRDefault="007D6411" w:rsidP="007D6411">
      <w:pPr>
        <w:widowControl w:val="0"/>
        <w:spacing w:after="0" w:line="240" w:lineRule="auto"/>
        <w:ind w:left="60"/>
        <w:jc w:val="center"/>
        <w:rPr>
          <w:rFonts w:ascii="Times New Roman" w:hAnsi="Times New Roman"/>
          <w:b/>
          <w:bCs/>
          <w:sz w:val="28"/>
          <w:szCs w:val="28"/>
        </w:rPr>
      </w:pPr>
    </w:p>
    <w:p w14:paraId="6A384BB7" w14:textId="77777777" w:rsidR="007D6411" w:rsidRPr="007D6411" w:rsidRDefault="007D6411" w:rsidP="007D6411">
      <w:pPr>
        <w:spacing w:after="0" w:line="240" w:lineRule="auto"/>
        <w:jc w:val="center"/>
        <w:rPr>
          <w:rFonts w:ascii="Times New Roman" w:hAnsi="Times New Roman"/>
          <w:color w:val="000000" w:themeColor="text1"/>
          <w:sz w:val="28"/>
          <w:szCs w:val="28"/>
          <w:lang w:val="uk-UA"/>
        </w:rPr>
      </w:pPr>
      <w:r w:rsidRPr="007D6411">
        <w:rPr>
          <w:rFonts w:ascii="Times New Roman" w:hAnsi="Times New Roman"/>
          <w:color w:val="000000" w:themeColor="text1"/>
          <w:sz w:val="28"/>
          <w:szCs w:val="28"/>
          <w:lang w:val="uk-UA"/>
        </w:rPr>
        <w:t>Ступінь бакалавра</w:t>
      </w:r>
    </w:p>
    <w:p w14:paraId="0CBD9236" w14:textId="77777777" w:rsidR="007D6411" w:rsidRPr="007D6411" w:rsidRDefault="007D6411" w:rsidP="007D6411">
      <w:pPr>
        <w:spacing w:after="0" w:line="240" w:lineRule="auto"/>
        <w:jc w:val="center"/>
        <w:rPr>
          <w:rFonts w:ascii="Times New Roman" w:hAnsi="Times New Roman"/>
          <w:color w:val="000000" w:themeColor="text1"/>
          <w:sz w:val="28"/>
          <w:szCs w:val="28"/>
          <w:lang w:val="uk-UA"/>
        </w:rPr>
      </w:pPr>
      <w:r w:rsidRPr="007D6411">
        <w:rPr>
          <w:rFonts w:ascii="Times New Roman" w:hAnsi="Times New Roman"/>
          <w:color w:val="000000" w:themeColor="text1"/>
          <w:sz w:val="28"/>
          <w:szCs w:val="28"/>
          <w:lang w:val="uk-UA"/>
        </w:rPr>
        <w:t>Галузь знань 03 Гуманітарні науки</w:t>
      </w:r>
    </w:p>
    <w:p w14:paraId="5F9ED637" w14:textId="77777777" w:rsidR="007D6411" w:rsidRPr="007D6411" w:rsidRDefault="007D6411" w:rsidP="007D6411">
      <w:pPr>
        <w:spacing w:after="0" w:line="240" w:lineRule="auto"/>
        <w:jc w:val="center"/>
        <w:rPr>
          <w:rFonts w:ascii="Times New Roman" w:hAnsi="Times New Roman"/>
          <w:color w:val="000000" w:themeColor="text1"/>
          <w:sz w:val="28"/>
          <w:szCs w:val="28"/>
          <w:u w:val="single"/>
          <w:lang w:val="uk-UA"/>
        </w:rPr>
      </w:pPr>
      <w:r w:rsidRPr="007D6411">
        <w:rPr>
          <w:rFonts w:ascii="Times New Roman" w:hAnsi="Times New Roman"/>
          <w:color w:val="000000" w:themeColor="text1"/>
          <w:sz w:val="28"/>
          <w:szCs w:val="28"/>
          <w:lang w:val="uk-UA"/>
        </w:rPr>
        <w:t xml:space="preserve"> Спеціальність 035.043 Філологія (Германські мови та літератури (переклад включно)), перша - німецька</w:t>
      </w:r>
    </w:p>
    <w:p w14:paraId="6B8CE973" w14:textId="77777777" w:rsidR="007D6411" w:rsidRPr="007D6411" w:rsidRDefault="007D6411" w:rsidP="007D6411">
      <w:pPr>
        <w:spacing w:after="0" w:line="240" w:lineRule="auto"/>
        <w:jc w:val="center"/>
        <w:rPr>
          <w:rFonts w:ascii="Times New Roman" w:hAnsi="Times New Roman"/>
          <w:color w:val="000000" w:themeColor="text1"/>
          <w:sz w:val="28"/>
          <w:szCs w:val="28"/>
          <w:lang w:val="uk-UA"/>
        </w:rPr>
      </w:pPr>
      <w:r w:rsidRPr="007D6411">
        <w:rPr>
          <w:rFonts w:ascii="Times New Roman" w:hAnsi="Times New Roman"/>
          <w:color w:val="000000" w:themeColor="text1"/>
          <w:sz w:val="28"/>
          <w:szCs w:val="28"/>
          <w:lang w:val="uk-UA"/>
        </w:rPr>
        <w:t>Освітньо-професійна програма «</w:t>
      </w:r>
      <w:r w:rsidRPr="007D6411">
        <w:rPr>
          <w:rFonts w:ascii="Times New Roman" w:hAnsi="Times New Roman"/>
          <w:color w:val="000000" w:themeColor="text1"/>
          <w:sz w:val="28"/>
          <w:szCs w:val="28"/>
        </w:rPr>
        <w:t>Мова і література (</w:t>
      </w:r>
      <w:r w:rsidRPr="007D6411">
        <w:rPr>
          <w:rFonts w:ascii="Times New Roman" w:hAnsi="Times New Roman"/>
          <w:color w:val="000000" w:themeColor="text1"/>
          <w:sz w:val="28"/>
          <w:szCs w:val="28"/>
          <w:lang w:val="uk-UA"/>
        </w:rPr>
        <w:t>німецька</w:t>
      </w:r>
      <w:r w:rsidRPr="007D6411">
        <w:rPr>
          <w:rFonts w:ascii="Times New Roman" w:hAnsi="Times New Roman"/>
          <w:color w:val="000000" w:themeColor="text1"/>
          <w:sz w:val="28"/>
          <w:szCs w:val="28"/>
        </w:rPr>
        <w:t>)</w:t>
      </w:r>
      <w:r w:rsidRPr="007D6411">
        <w:rPr>
          <w:rFonts w:ascii="Times New Roman" w:hAnsi="Times New Roman"/>
          <w:color w:val="000000" w:themeColor="text1"/>
          <w:sz w:val="28"/>
          <w:szCs w:val="28"/>
          <w:lang w:val="uk-UA"/>
        </w:rPr>
        <w:t>)».</w:t>
      </w:r>
    </w:p>
    <w:p w14:paraId="7A3145A1" w14:textId="77777777" w:rsidR="007D6411" w:rsidRPr="007D6411" w:rsidRDefault="007D6411" w:rsidP="007D6411">
      <w:pPr>
        <w:shd w:val="clear" w:color="auto" w:fill="FFFFFF"/>
        <w:spacing w:after="0" w:line="240" w:lineRule="auto"/>
        <w:jc w:val="center"/>
        <w:rPr>
          <w:rFonts w:ascii="Times New Roman" w:hAnsi="Times New Roman"/>
          <w:sz w:val="28"/>
          <w:szCs w:val="28"/>
          <w:lang w:val="uk-UA"/>
        </w:rPr>
      </w:pPr>
    </w:p>
    <w:p w14:paraId="4F491A8A" w14:textId="77777777" w:rsidR="007D6411" w:rsidRPr="00A95B1F" w:rsidRDefault="007D6411" w:rsidP="007D6411">
      <w:pPr>
        <w:spacing w:after="0" w:line="240" w:lineRule="auto"/>
        <w:rPr>
          <w:rFonts w:ascii="Times New Roman" w:hAnsi="Times New Roman"/>
          <w:sz w:val="28"/>
          <w:szCs w:val="28"/>
        </w:rPr>
      </w:pPr>
    </w:p>
    <w:p w14:paraId="428BED16" w14:textId="77777777" w:rsidR="007D6411" w:rsidRPr="00A95B1F" w:rsidRDefault="007D6411" w:rsidP="007D6411">
      <w:pPr>
        <w:spacing w:after="0" w:line="240" w:lineRule="auto"/>
        <w:rPr>
          <w:rFonts w:ascii="Times New Roman" w:hAnsi="Times New Roman"/>
          <w:sz w:val="28"/>
          <w:szCs w:val="28"/>
        </w:rPr>
      </w:pPr>
    </w:p>
    <w:p w14:paraId="0D132D60" w14:textId="77777777" w:rsidR="007D6411" w:rsidRPr="00A95B1F" w:rsidRDefault="007D6411" w:rsidP="007D6411">
      <w:pPr>
        <w:spacing w:after="0" w:line="240" w:lineRule="auto"/>
        <w:rPr>
          <w:rFonts w:ascii="Times New Roman" w:hAnsi="Times New Roman"/>
          <w:sz w:val="28"/>
          <w:szCs w:val="28"/>
        </w:rPr>
      </w:pPr>
    </w:p>
    <w:p w14:paraId="33C0812F" w14:textId="77777777" w:rsidR="007D6411" w:rsidRPr="00A95B1F" w:rsidRDefault="007D6411" w:rsidP="007D6411">
      <w:pPr>
        <w:spacing w:after="0" w:line="240" w:lineRule="auto"/>
        <w:rPr>
          <w:rFonts w:ascii="Times New Roman" w:hAnsi="Times New Roman"/>
          <w:sz w:val="28"/>
          <w:szCs w:val="28"/>
        </w:rPr>
      </w:pPr>
    </w:p>
    <w:p w14:paraId="7B28C296" w14:textId="77777777" w:rsidR="007D6411" w:rsidRDefault="007D6411" w:rsidP="007D6411">
      <w:pPr>
        <w:shd w:val="clear" w:color="auto" w:fill="FFFFFF"/>
        <w:spacing w:after="0" w:line="360" w:lineRule="auto"/>
        <w:rPr>
          <w:rFonts w:ascii="Times New Roman" w:hAnsi="Times New Roman"/>
          <w:color w:val="000000"/>
          <w:sz w:val="28"/>
          <w:szCs w:val="28"/>
          <w:lang w:eastAsia="ru-RU"/>
        </w:rPr>
      </w:pPr>
    </w:p>
    <w:p w14:paraId="65BDDE84" w14:textId="1CF369D1" w:rsidR="007D6411" w:rsidRDefault="007D6411" w:rsidP="007D6411">
      <w:pPr>
        <w:shd w:val="clear" w:color="auto" w:fill="FFFFFF"/>
        <w:spacing w:after="0" w:line="360" w:lineRule="auto"/>
        <w:rPr>
          <w:rFonts w:ascii="Times New Roman" w:hAnsi="Times New Roman"/>
          <w:color w:val="000000"/>
          <w:sz w:val="28"/>
          <w:szCs w:val="28"/>
          <w:lang w:eastAsia="ru-RU"/>
        </w:rPr>
      </w:pPr>
    </w:p>
    <w:p w14:paraId="412F277B" w14:textId="490A6822" w:rsidR="006739CB" w:rsidRDefault="006739CB" w:rsidP="007D6411">
      <w:pPr>
        <w:shd w:val="clear" w:color="auto" w:fill="FFFFFF"/>
        <w:spacing w:after="0" w:line="360" w:lineRule="auto"/>
        <w:rPr>
          <w:rFonts w:ascii="Times New Roman" w:hAnsi="Times New Roman"/>
          <w:color w:val="000000"/>
          <w:sz w:val="28"/>
          <w:szCs w:val="28"/>
          <w:lang w:eastAsia="ru-RU"/>
        </w:rPr>
      </w:pPr>
    </w:p>
    <w:p w14:paraId="2F49C103" w14:textId="3B7E4FB4" w:rsidR="006739CB" w:rsidRDefault="006739CB" w:rsidP="007D6411">
      <w:pPr>
        <w:shd w:val="clear" w:color="auto" w:fill="FFFFFF"/>
        <w:spacing w:after="0" w:line="360" w:lineRule="auto"/>
        <w:rPr>
          <w:rFonts w:ascii="Times New Roman" w:hAnsi="Times New Roman"/>
          <w:color w:val="000000"/>
          <w:sz w:val="28"/>
          <w:szCs w:val="28"/>
          <w:lang w:eastAsia="ru-RU"/>
        </w:rPr>
      </w:pPr>
    </w:p>
    <w:p w14:paraId="77C48E65" w14:textId="4A97A902" w:rsidR="006739CB" w:rsidRDefault="006739CB" w:rsidP="007D6411">
      <w:pPr>
        <w:shd w:val="clear" w:color="auto" w:fill="FFFFFF"/>
        <w:spacing w:after="0" w:line="360" w:lineRule="auto"/>
        <w:rPr>
          <w:rFonts w:ascii="Times New Roman" w:hAnsi="Times New Roman"/>
          <w:color w:val="000000"/>
          <w:sz w:val="28"/>
          <w:szCs w:val="28"/>
          <w:lang w:eastAsia="ru-RU"/>
        </w:rPr>
      </w:pPr>
    </w:p>
    <w:p w14:paraId="373B965B" w14:textId="77777777" w:rsidR="006739CB" w:rsidRDefault="006739CB" w:rsidP="007D6411">
      <w:pPr>
        <w:shd w:val="clear" w:color="auto" w:fill="FFFFFF"/>
        <w:spacing w:after="0" w:line="360" w:lineRule="auto"/>
        <w:rPr>
          <w:rFonts w:ascii="Times New Roman" w:hAnsi="Times New Roman"/>
          <w:color w:val="000000"/>
          <w:sz w:val="28"/>
          <w:szCs w:val="28"/>
          <w:lang w:eastAsia="ru-RU"/>
        </w:rPr>
      </w:pPr>
      <w:bookmarkStart w:id="0" w:name="_GoBack"/>
      <w:bookmarkEnd w:id="0"/>
    </w:p>
    <w:p w14:paraId="400E48B1" w14:textId="77777777" w:rsidR="007D6411" w:rsidRDefault="007D6411" w:rsidP="007D6411">
      <w:pPr>
        <w:shd w:val="clear" w:color="auto" w:fill="FFFFFF"/>
        <w:spacing w:after="0" w:line="360" w:lineRule="auto"/>
        <w:rPr>
          <w:rFonts w:ascii="Times New Roman" w:hAnsi="Times New Roman"/>
          <w:color w:val="000000"/>
          <w:sz w:val="28"/>
          <w:szCs w:val="28"/>
          <w:lang w:eastAsia="ru-RU"/>
        </w:rPr>
      </w:pPr>
    </w:p>
    <w:p w14:paraId="7F0786DD" w14:textId="77777777" w:rsidR="007D6411" w:rsidRDefault="007D6411" w:rsidP="007D6411">
      <w:pPr>
        <w:shd w:val="clear" w:color="auto" w:fill="FFFFFF"/>
        <w:spacing w:after="0" w:line="360" w:lineRule="auto"/>
        <w:jc w:val="center"/>
        <w:rPr>
          <w:rFonts w:ascii="Times New Roman" w:hAnsi="Times New Roman"/>
          <w:sz w:val="24"/>
          <w:szCs w:val="24"/>
          <w:lang w:eastAsia="ru-RU"/>
        </w:rPr>
      </w:pPr>
      <w:r w:rsidRPr="000F6D06">
        <w:rPr>
          <w:rFonts w:ascii="Times New Roman" w:hAnsi="Times New Roman"/>
          <w:sz w:val="24"/>
          <w:szCs w:val="24"/>
          <w:lang w:eastAsia="ru-RU"/>
        </w:rPr>
        <w:t>20</w:t>
      </w:r>
      <w:r>
        <w:rPr>
          <w:rFonts w:ascii="Times New Roman" w:hAnsi="Times New Roman"/>
          <w:sz w:val="24"/>
          <w:szCs w:val="24"/>
          <w:lang w:val="uk-UA" w:eastAsia="ru-RU"/>
        </w:rPr>
        <w:t>21</w:t>
      </w:r>
      <w:r w:rsidRPr="000F6D06">
        <w:rPr>
          <w:rFonts w:ascii="Times New Roman" w:hAnsi="Times New Roman"/>
          <w:sz w:val="24"/>
          <w:szCs w:val="24"/>
          <w:lang w:eastAsia="ru-RU"/>
        </w:rPr>
        <w:t>-20</w:t>
      </w:r>
      <w:r w:rsidRPr="000F6D06">
        <w:rPr>
          <w:rFonts w:ascii="Times New Roman" w:hAnsi="Times New Roman"/>
          <w:sz w:val="24"/>
          <w:szCs w:val="24"/>
          <w:lang w:val="uk-UA" w:eastAsia="ru-RU"/>
        </w:rPr>
        <w:t>2</w:t>
      </w:r>
      <w:r>
        <w:rPr>
          <w:rFonts w:ascii="Times New Roman" w:hAnsi="Times New Roman"/>
          <w:sz w:val="24"/>
          <w:szCs w:val="24"/>
          <w:lang w:val="uk-UA" w:eastAsia="ru-RU"/>
        </w:rPr>
        <w:t>2</w:t>
      </w:r>
      <w:r w:rsidRPr="000F6D06">
        <w:rPr>
          <w:rFonts w:ascii="Times New Roman" w:hAnsi="Times New Roman"/>
          <w:sz w:val="24"/>
          <w:szCs w:val="24"/>
          <w:lang w:eastAsia="ru-RU"/>
        </w:rPr>
        <w:t xml:space="preserve"> навчальний рік</w:t>
      </w:r>
    </w:p>
    <w:p w14:paraId="5ECDC0F2" w14:textId="77777777" w:rsidR="007D6411" w:rsidRPr="00600DB4" w:rsidRDefault="007D6411" w:rsidP="007D6411">
      <w:pPr>
        <w:shd w:val="clear" w:color="auto" w:fill="FFFFFF"/>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Программу</w:t>
      </w:r>
      <w:r w:rsidRPr="009D1DAA">
        <w:rPr>
          <w:rFonts w:ascii="Times New Roman" w:hAnsi="Times New Roman"/>
          <w:color w:val="000000"/>
          <w:sz w:val="28"/>
          <w:szCs w:val="28"/>
          <w:lang w:eastAsia="ru-RU"/>
        </w:rPr>
        <w:t xml:space="preserve"> </w:t>
      </w:r>
      <w:r w:rsidRPr="008B359D">
        <w:rPr>
          <w:rFonts w:ascii="Times New Roman" w:hAnsi="Times New Roman"/>
          <w:color w:val="000000"/>
          <w:sz w:val="28"/>
          <w:szCs w:val="28"/>
          <w:lang w:eastAsia="ru-RU"/>
        </w:rPr>
        <w:t xml:space="preserve">розроблено та внесено: </w:t>
      </w:r>
    </w:p>
    <w:p w14:paraId="166FFD13" w14:textId="77777777" w:rsidR="007D6411" w:rsidRPr="008B359D" w:rsidRDefault="007D6411" w:rsidP="007D6411">
      <w:pPr>
        <w:shd w:val="clear" w:color="auto" w:fill="FFFFFF"/>
        <w:spacing w:after="0" w:line="360" w:lineRule="auto"/>
        <w:rPr>
          <w:rFonts w:ascii="Times New Roman" w:hAnsi="Times New Roman"/>
          <w:color w:val="000000"/>
          <w:sz w:val="28"/>
          <w:szCs w:val="28"/>
          <w:lang w:eastAsia="ru-RU"/>
        </w:rPr>
      </w:pPr>
      <w:r w:rsidRPr="008B359D">
        <w:rPr>
          <w:rFonts w:ascii="Times New Roman" w:hAnsi="Times New Roman"/>
          <w:color w:val="000000"/>
          <w:sz w:val="28"/>
          <w:szCs w:val="28"/>
          <w:lang w:eastAsia="ru-RU"/>
        </w:rPr>
        <w:t>Миколаївський</w:t>
      </w:r>
      <w:r w:rsidRPr="009D1DAA">
        <w:rPr>
          <w:rFonts w:ascii="Times New Roman" w:hAnsi="Times New Roman"/>
          <w:color w:val="000000"/>
          <w:sz w:val="28"/>
          <w:szCs w:val="28"/>
          <w:lang w:eastAsia="ru-RU"/>
        </w:rPr>
        <w:t xml:space="preserve"> </w:t>
      </w:r>
      <w:r w:rsidRPr="008B359D">
        <w:rPr>
          <w:rFonts w:ascii="Times New Roman" w:hAnsi="Times New Roman"/>
          <w:color w:val="000000"/>
          <w:sz w:val="28"/>
          <w:szCs w:val="28"/>
          <w:lang w:eastAsia="ru-RU"/>
        </w:rPr>
        <w:t>національний</w:t>
      </w:r>
      <w:r w:rsidRPr="009D1DAA">
        <w:rPr>
          <w:rFonts w:ascii="Times New Roman" w:hAnsi="Times New Roman"/>
          <w:color w:val="000000"/>
          <w:sz w:val="28"/>
          <w:szCs w:val="28"/>
          <w:lang w:eastAsia="ru-RU"/>
        </w:rPr>
        <w:t xml:space="preserve"> </w:t>
      </w:r>
      <w:r w:rsidRPr="008B359D">
        <w:rPr>
          <w:rFonts w:ascii="Times New Roman" w:hAnsi="Times New Roman"/>
          <w:color w:val="000000"/>
          <w:sz w:val="28"/>
          <w:szCs w:val="28"/>
          <w:lang w:eastAsia="ru-RU"/>
        </w:rPr>
        <w:t>університет</w:t>
      </w:r>
      <w:r w:rsidRPr="009D1DAA">
        <w:rPr>
          <w:rFonts w:ascii="Times New Roman" w:hAnsi="Times New Roman"/>
          <w:color w:val="000000"/>
          <w:sz w:val="28"/>
          <w:szCs w:val="28"/>
          <w:lang w:eastAsia="ru-RU"/>
        </w:rPr>
        <w:t xml:space="preserve"> </w:t>
      </w:r>
      <w:r w:rsidRPr="008B359D">
        <w:rPr>
          <w:rFonts w:ascii="Times New Roman" w:hAnsi="Times New Roman"/>
          <w:color w:val="000000"/>
          <w:sz w:val="28"/>
          <w:szCs w:val="28"/>
          <w:lang w:eastAsia="ru-RU"/>
        </w:rPr>
        <w:t>імені В. О. Сухомлинського</w:t>
      </w:r>
    </w:p>
    <w:p w14:paraId="614C90BA" w14:textId="77777777" w:rsidR="007D6411" w:rsidRPr="008B359D" w:rsidRDefault="007D6411" w:rsidP="007D6411">
      <w:pPr>
        <w:shd w:val="clear" w:color="auto" w:fill="FFFFFF"/>
        <w:spacing w:after="0" w:line="360" w:lineRule="auto"/>
        <w:rPr>
          <w:rFonts w:ascii="Times New Roman" w:hAnsi="Times New Roman"/>
          <w:color w:val="000000"/>
          <w:sz w:val="28"/>
          <w:szCs w:val="28"/>
          <w:lang w:eastAsia="ru-RU"/>
        </w:rPr>
      </w:pPr>
    </w:p>
    <w:p w14:paraId="51590CB5" w14:textId="77777777" w:rsidR="007D6411" w:rsidRDefault="007D6411" w:rsidP="007D6411">
      <w:pPr>
        <w:shd w:val="clear" w:color="auto" w:fill="FFFFFF"/>
        <w:spacing w:after="0" w:line="360" w:lineRule="auto"/>
        <w:rPr>
          <w:rFonts w:ascii="Times New Roman" w:hAnsi="Times New Roman"/>
          <w:color w:val="000000"/>
          <w:sz w:val="28"/>
          <w:szCs w:val="28"/>
          <w:lang w:val="uk-UA" w:eastAsia="ru-RU"/>
        </w:rPr>
      </w:pPr>
      <w:r>
        <w:rPr>
          <w:rFonts w:ascii="Times New Roman" w:hAnsi="Times New Roman"/>
          <w:color w:val="000000"/>
          <w:sz w:val="28"/>
          <w:szCs w:val="28"/>
          <w:lang w:eastAsia="ru-RU"/>
        </w:rPr>
        <w:t>РОЗРОБНИК</w:t>
      </w:r>
      <w:r>
        <w:rPr>
          <w:rFonts w:ascii="Times New Roman" w:hAnsi="Times New Roman"/>
          <w:color w:val="000000"/>
          <w:sz w:val="28"/>
          <w:szCs w:val="28"/>
          <w:lang w:val="uk-UA" w:eastAsia="ru-RU"/>
        </w:rPr>
        <w:t>И</w:t>
      </w:r>
      <w:r>
        <w:rPr>
          <w:rFonts w:ascii="Times New Roman" w:hAnsi="Times New Roman"/>
          <w:color w:val="000000"/>
          <w:sz w:val="28"/>
          <w:szCs w:val="28"/>
          <w:lang w:eastAsia="ru-RU"/>
        </w:rPr>
        <w:t xml:space="preserve"> ПРОГРАМИ:</w:t>
      </w:r>
    </w:p>
    <w:p w14:paraId="60494D20" w14:textId="77777777" w:rsidR="007D6411" w:rsidRPr="0049085B" w:rsidRDefault="007D6411" w:rsidP="007D6411">
      <w:pPr>
        <w:shd w:val="clear" w:color="auto" w:fill="FFFFFF"/>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Нікіфорчук Світлана Сергіївна , викладач кафедри англійської мови та літератури ___________(Нікіфорчук С.С.)</w:t>
      </w:r>
    </w:p>
    <w:p w14:paraId="3AED3B93" w14:textId="77777777" w:rsidR="007D6411" w:rsidRPr="00244426" w:rsidRDefault="007D6411" w:rsidP="007D6411">
      <w:pPr>
        <w:shd w:val="clear" w:color="auto" w:fill="FFFFFF"/>
        <w:spacing w:after="0" w:line="360" w:lineRule="auto"/>
        <w:rPr>
          <w:rFonts w:ascii="Times New Roman" w:hAnsi="Times New Roman"/>
          <w:color w:val="000000"/>
          <w:sz w:val="28"/>
          <w:szCs w:val="28"/>
          <w:lang w:val="uk-UA" w:eastAsia="ru-RU"/>
        </w:rPr>
      </w:pPr>
    </w:p>
    <w:p w14:paraId="3A1340A8" w14:textId="77777777" w:rsidR="007D6411" w:rsidRPr="008B359D" w:rsidRDefault="007D6411" w:rsidP="007D6411">
      <w:pPr>
        <w:shd w:val="clear" w:color="auto" w:fill="FFFFFF"/>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Программу</w:t>
      </w:r>
      <w:r>
        <w:rPr>
          <w:rFonts w:ascii="Times New Roman" w:hAnsi="Times New Roman"/>
          <w:color w:val="000000"/>
          <w:sz w:val="28"/>
          <w:szCs w:val="28"/>
          <w:lang w:val="uk-UA" w:eastAsia="ru-RU"/>
        </w:rPr>
        <w:t xml:space="preserve"> </w:t>
      </w:r>
      <w:r w:rsidRPr="008B359D">
        <w:rPr>
          <w:rFonts w:ascii="Times New Roman" w:hAnsi="Times New Roman"/>
          <w:color w:val="000000"/>
          <w:sz w:val="28"/>
          <w:szCs w:val="28"/>
          <w:lang w:eastAsia="ru-RU"/>
        </w:rPr>
        <w:t>схвалено на засіданні</w:t>
      </w:r>
      <w:r w:rsidRPr="001E5C5A">
        <w:rPr>
          <w:rFonts w:ascii="Times New Roman" w:hAnsi="Times New Roman"/>
          <w:color w:val="000000"/>
          <w:sz w:val="28"/>
          <w:szCs w:val="28"/>
          <w:lang w:eastAsia="ru-RU"/>
        </w:rPr>
        <w:t xml:space="preserve"> </w:t>
      </w:r>
      <w:r w:rsidRPr="008B359D">
        <w:rPr>
          <w:rFonts w:ascii="Times New Roman" w:hAnsi="Times New Roman"/>
          <w:color w:val="000000"/>
          <w:sz w:val="28"/>
          <w:szCs w:val="28"/>
          <w:lang w:eastAsia="ru-RU"/>
        </w:rPr>
        <w:t>кафедри</w:t>
      </w:r>
      <w:r w:rsidRPr="001E5C5A">
        <w:rPr>
          <w:rFonts w:ascii="Times New Roman" w:hAnsi="Times New Roman"/>
          <w:color w:val="000000"/>
          <w:sz w:val="28"/>
          <w:szCs w:val="28"/>
          <w:lang w:eastAsia="ru-RU"/>
        </w:rPr>
        <w:t xml:space="preserve"> </w:t>
      </w:r>
      <w:r w:rsidRPr="008B359D">
        <w:rPr>
          <w:rFonts w:ascii="Times New Roman" w:hAnsi="Times New Roman"/>
          <w:color w:val="000000"/>
          <w:sz w:val="28"/>
          <w:szCs w:val="28"/>
          <w:lang w:eastAsia="ru-RU"/>
        </w:rPr>
        <w:t>англійської</w:t>
      </w:r>
      <w:r w:rsidRPr="001E5C5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мови</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і</w:t>
      </w:r>
      <w:r>
        <w:rPr>
          <w:rFonts w:ascii="Times New Roman" w:hAnsi="Times New Roman"/>
          <w:color w:val="000000"/>
          <w:sz w:val="28"/>
          <w:szCs w:val="28"/>
          <w:lang w:val="uk-UA" w:eastAsia="ru-RU"/>
        </w:rPr>
        <w:t xml:space="preserve"> </w:t>
      </w:r>
      <w:r w:rsidRPr="008B359D">
        <w:rPr>
          <w:rFonts w:ascii="Times New Roman" w:hAnsi="Times New Roman"/>
          <w:color w:val="000000"/>
          <w:sz w:val="28"/>
          <w:szCs w:val="28"/>
          <w:lang w:eastAsia="ru-RU"/>
        </w:rPr>
        <w:t>літератури</w:t>
      </w:r>
    </w:p>
    <w:p w14:paraId="0FA44719" w14:textId="77777777" w:rsidR="007D6411" w:rsidRPr="00244426" w:rsidRDefault="007D6411" w:rsidP="007D6411">
      <w:pPr>
        <w:shd w:val="clear" w:color="auto" w:fill="FFFFFF"/>
        <w:spacing w:after="0" w:line="360" w:lineRule="auto"/>
        <w:rPr>
          <w:rFonts w:ascii="Times New Roman" w:hAnsi="Times New Roman"/>
          <w:color w:val="000000"/>
          <w:sz w:val="28"/>
          <w:szCs w:val="28"/>
          <w:lang w:val="uk-UA" w:eastAsia="ru-RU"/>
        </w:rPr>
      </w:pPr>
      <w:r w:rsidRPr="008B359D">
        <w:rPr>
          <w:rFonts w:ascii="Times New Roman" w:hAnsi="Times New Roman"/>
          <w:color w:val="000000"/>
          <w:sz w:val="28"/>
          <w:szCs w:val="28"/>
          <w:lang w:eastAsia="ru-RU"/>
        </w:rPr>
        <w:t>Протокол від</w:t>
      </w:r>
      <w:r>
        <w:rPr>
          <w:rFonts w:ascii="Times New Roman" w:hAnsi="Times New Roman"/>
          <w:color w:val="000000"/>
          <w:sz w:val="28"/>
          <w:szCs w:val="28"/>
          <w:lang w:val="uk-UA" w:eastAsia="ru-RU"/>
        </w:rPr>
        <w:t xml:space="preserve"> </w:t>
      </w:r>
      <w:r w:rsidRPr="008B359D">
        <w:rPr>
          <w:rFonts w:ascii="Times New Roman" w:hAnsi="Times New Roman"/>
          <w:color w:val="000000"/>
          <w:sz w:val="28"/>
          <w:szCs w:val="28"/>
          <w:lang w:eastAsia="ru-RU"/>
        </w:rPr>
        <w:t>«</w:t>
      </w:r>
      <w:r>
        <w:rPr>
          <w:rFonts w:ascii="Times New Roman" w:hAnsi="Times New Roman"/>
          <w:color w:val="000000"/>
          <w:sz w:val="28"/>
          <w:szCs w:val="28"/>
          <w:lang w:val="uk-UA" w:eastAsia="ru-RU"/>
        </w:rPr>
        <w:t>27</w:t>
      </w:r>
      <w:r w:rsidRPr="00600DB4">
        <w:rPr>
          <w:rFonts w:ascii="Times New Roman" w:hAnsi="Times New Roman"/>
          <w:color w:val="000000"/>
          <w:sz w:val="28"/>
          <w:szCs w:val="28"/>
          <w:lang w:eastAsia="ru-RU"/>
        </w:rPr>
        <w:t>»</w:t>
      </w:r>
      <w:r w:rsidRPr="001E5C5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серпня 20</w:t>
      </w:r>
      <w:r>
        <w:rPr>
          <w:rFonts w:ascii="Times New Roman" w:hAnsi="Times New Roman"/>
          <w:color w:val="000000"/>
          <w:sz w:val="28"/>
          <w:szCs w:val="28"/>
          <w:lang w:val="uk-UA" w:eastAsia="ru-RU"/>
        </w:rPr>
        <w:t>21</w:t>
      </w:r>
      <w:r>
        <w:rPr>
          <w:rFonts w:ascii="Times New Roman" w:hAnsi="Times New Roman"/>
          <w:color w:val="000000"/>
          <w:sz w:val="28"/>
          <w:szCs w:val="28"/>
          <w:lang w:eastAsia="ru-RU"/>
        </w:rPr>
        <w:t xml:space="preserve"> року №</w:t>
      </w:r>
      <w:r>
        <w:rPr>
          <w:rFonts w:ascii="Times New Roman" w:hAnsi="Times New Roman"/>
          <w:color w:val="000000"/>
          <w:sz w:val="28"/>
          <w:szCs w:val="28"/>
          <w:lang w:val="uk-UA" w:eastAsia="ru-RU"/>
        </w:rPr>
        <w:t>1</w:t>
      </w:r>
    </w:p>
    <w:p w14:paraId="2C484A4C" w14:textId="77777777" w:rsidR="007D6411" w:rsidRPr="008B359D" w:rsidRDefault="007D6411" w:rsidP="007D6411">
      <w:pPr>
        <w:shd w:val="clear" w:color="auto" w:fill="FFFFFF"/>
        <w:spacing w:after="0" w:line="360" w:lineRule="auto"/>
        <w:rPr>
          <w:rFonts w:ascii="Times New Roman" w:hAnsi="Times New Roman"/>
          <w:color w:val="000000"/>
          <w:sz w:val="28"/>
          <w:szCs w:val="28"/>
          <w:lang w:eastAsia="ru-RU"/>
        </w:rPr>
      </w:pPr>
    </w:p>
    <w:p w14:paraId="6C5712A2" w14:textId="77777777" w:rsidR="007D6411" w:rsidRPr="008B359D" w:rsidRDefault="007D6411" w:rsidP="007D6411">
      <w:pPr>
        <w:shd w:val="clear" w:color="auto" w:fill="FFFFFF"/>
        <w:spacing w:after="0" w:line="360" w:lineRule="auto"/>
        <w:rPr>
          <w:rFonts w:ascii="Times New Roman" w:hAnsi="Times New Roman"/>
          <w:color w:val="000000"/>
          <w:sz w:val="28"/>
          <w:szCs w:val="28"/>
          <w:lang w:eastAsia="ru-RU"/>
        </w:rPr>
      </w:pPr>
      <w:r w:rsidRPr="008B359D">
        <w:rPr>
          <w:rFonts w:ascii="Times New Roman" w:hAnsi="Times New Roman"/>
          <w:color w:val="000000"/>
          <w:sz w:val="28"/>
          <w:szCs w:val="28"/>
          <w:lang w:eastAsia="ru-RU"/>
        </w:rPr>
        <w:t>Завідувач</w:t>
      </w:r>
      <w:r w:rsidRPr="001E5C5A">
        <w:rPr>
          <w:rFonts w:ascii="Times New Roman" w:hAnsi="Times New Roman"/>
          <w:color w:val="000000"/>
          <w:sz w:val="28"/>
          <w:szCs w:val="28"/>
          <w:lang w:eastAsia="ru-RU"/>
        </w:rPr>
        <w:t xml:space="preserve"> </w:t>
      </w:r>
      <w:r w:rsidRPr="008B359D">
        <w:rPr>
          <w:rFonts w:ascii="Times New Roman" w:hAnsi="Times New Roman"/>
          <w:color w:val="000000"/>
          <w:sz w:val="28"/>
          <w:szCs w:val="28"/>
          <w:lang w:eastAsia="ru-RU"/>
        </w:rPr>
        <w:t>кафедри</w:t>
      </w:r>
      <w:r w:rsidRPr="001E5C5A">
        <w:rPr>
          <w:rFonts w:ascii="Times New Roman" w:hAnsi="Times New Roman"/>
          <w:color w:val="000000"/>
          <w:sz w:val="28"/>
          <w:szCs w:val="28"/>
          <w:lang w:eastAsia="ru-RU"/>
        </w:rPr>
        <w:t xml:space="preserve"> </w:t>
      </w:r>
      <w:r w:rsidRPr="008B359D">
        <w:rPr>
          <w:rFonts w:ascii="Times New Roman" w:hAnsi="Times New Roman"/>
          <w:color w:val="000000"/>
          <w:sz w:val="28"/>
          <w:szCs w:val="28"/>
          <w:lang w:eastAsia="ru-RU"/>
        </w:rPr>
        <w:t>англійської</w:t>
      </w:r>
      <w:r w:rsidRPr="001E5C5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мови</w:t>
      </w:r>
      <w:r>
        <w:rPr>
          <w:rFonts w:ascii="Times New Roman" w:hAnsi="Times New Roman"/>
          <w:color w:val="000000"/>
          <w:sz w:val="28"/>
          <w:szCs w:val="28"/>
          <w:lang w:val="uk-UA" w:eastAsia="ru-RU"/>
        </w:rPr>
        <w:t xml:space="preserve"> </w:t>
      </w:r>
      <w:r w:rsidRPr="008B359D">
        <w:rPr>
          <w:rFonts w:ascii="Times New Roman" w:hAnsi="Times New Roman"/>
          <w:color w:val="000000"/>
          <w:sz w:val="28"/>
          <w:szCs w:val="28"/>
          <w:lang w:val="uk-UA" w:eastAsia="ru-RU"/>
        </w:rPr>
        <w:t>і</w:t>
      </w:r>
      <w:r>
        <w:rPr>
          <w:rFonts w:ascii="Times New Roman" w:hAnsi="Times New Roman"/>
          <w:color w:val="000000"/>
          <w:sz w:val="28"/>
          <w:szCs w:val="28"/>
          <w:lang w:val="uk-UA" w:eastAsia="ru-RU"/>
        </w:rPr>
        <w:t xml:space="preserve"> </w:t>
      </w:r>
      <w:r w:rsidRPr="008B359D">
        <w:rPr>
          <w:rFonts w:ascii="Times New Roman" w:hAnsi="Times New Roman"/>
          <w:color w:val="000000"/>
          <w:sz w:val="28"/>
          <w:szCs w:val="28"/>
          <w:lang w:eastAsia="ru-RU"/>
        </w:rPr>
        <w:t>літератури___</w:t>
      </w:r>
      <w:r w:rsidRPr="008B359D">
        <w:rPr>
          <w:rFonts w:ascii="Times New Roman" w:hAnsi="Times New Roman"/>
          <w:color w:val="000000"/>
          <w:sz w:val="28"/>
          <w:szCs w:val="28"/>
          <w:lang w:val="uk-UA" w:eastAsia="ru-RU"/>
        </w:rPr>
        <w:t>___</w:t>
      </w:r>
      <w:r>
        <w:rPr>
          <w:rFonts w:ascii="Times New Roman" w:hAnsi="Times New Roman"/>
          <w:color w:val="000000"/>
          <w:sz w:val="28"/>
          <w:szCs w:val="28"/>
          <w:lang w:eastAsia="ru-RU"/>
        </w:rPr>
        <w:t>_ (</w:t>
      </w:r>
      <w:r>
        <w:rPr>
          <w:rFonts w:ascii="Times New Roman" w:hAnsi="Times New Roman"/>
          <w:color w:val="000000"/>
          <w:sz w:val="28"/>
          <w:szCs w:val="28"/>
          <w:lang w:val="uk-UA" w:eastAsia="ru-RU"/>
        </w:rPr>
        <w:t>Мироненко Т.П.</w:t>
      </w:r>
      <w:r w:rsidRPr="008B359D">
        <w:rPr>
          <w:rFonts w:ascii="Times New Roman" w:hAnsi="Times New Roman"/>
          <w:color w:val="000000"/>
          <w:sz w:val="28"/>
          <w:szCs w:val="28"/>
          <w:lang w:eastAsia="ru-RU"/>
        </w:rPr>
        <w:t>)</w:t>
      </w:r>
    </w:p>
    <w:p w14:paraId="6372C690" w14:textId="77777777" w:rsidR="007D6411" w:rsidRPr="008B359D" w:rsidRDefault="007D6411" w:rsidP="007D6411">
      <w:pPr>
        <w:shd w:val="clear" w:color="auto" w:fill="FFFFFF"/>
        <w:spacing w:after="0" w:line="360" w:lineRule="auto"/>
        <w:rPr>
          <w:rFonts w:ascii="Times New Roman" w:hAnsi="Times New Roman"/>
          <w:color w:val="000000"/>
          <w:sz w:val="28"/>
          <w:szCs w:val="28"/>
          <w:lang w:eastAsia="ru-RU"/>
        </w:rPr>
      </w:pPr>
    </w:p>
    <w:p w14:paraId="453869F0" w14:textId="77777777" w:rsidR="007D6411" w:rsidRPr="008B359D" w:rsidRDefault="007D6411" w:rsidP="007D6411">
      <w:pPr>
        <w:shd w:val="clear" w:color="auto" w:fill="FFFFFF"/>
        <w:spacing w:after="0" w:line="360" w:lineRule="auto"/>
        <w:rPr>
          <w:rFonts w:ascii="Times New Roman" w:hAnsi="Times New Roman"/>
          <w:color w:val="000000"/>
          <w:sz w:val="28"/>
          <w:szCs w:val="28"/>
          <w:lang w:eastAsia="ru-RU"/>
        </w:rPr>
      </w:pPr>
      <w:r>
        <w:rPr>
          <w:rFonts w:ascii="Times New Roman" w:hAnsi="Times New Roman"/>
          <w:color w:val="000000"/>
          <w:sz w:val="28"/>
          <w:szCs w:val="28"/>
          <w:lang w:val="uk-UA" w:eastAsia="ru-RU"/>
        </w:rPr>
        <w:t>П</w:t>
      </w:r>
      <w:r>
        <w:rPr>
          <w:rFonts w:ascii="Times New Roman" w:hAnsi="Times New Roman"/>
          <w:color w:val="000000"/>
          <w:sz w:val="28"/>
          <w:szCs w:val="28"/>
          <w:lang w:eastAsia="ru-RU"/>
        </w:rPr>
        <w:t>рограмму</w:t>
      </w:r>
      <w:r w:rsidRPr="001E5C5A">
        <w:rPr>
          <w:rFonts w:ascii="Times New Roman" w:hAnsi="Times New Roman"/>
          <w:color w:val="000000"/>
          <w:sz w:val="28"/>
          <w:szCs w:val="28"/>
          <w:lang w:eastAsia="ru-RU"/>
        </w:rPr>
        <w:t xml:space="preserve"> </w:t>
      </w:r>
      <w:r w:rsidRPr="008B359D">
        <w:rPr>
          <w:rFonts w:ascii="Times New Roman" w:hAnsi="Times New Roman"/>
          <w:color w:val="000000"/>
          <w:sz w:val="28"/>
          <w:szCs w:val="28"/>
          <w:lang w:eastAsia="ru-RU"/>
        </w:rPr>
        <w:t>погоджено</w:t>
      </w:r>
      <w:r w:rsidRPr="001E5C5A">
        <w:rPr>
          <w:rFonts w:ascii="Times New Roman" w:hAnsi="Times New Roman"/>
          <w:color w:val="000000"/>
          <w:sz w:val="28"/>
          <w:szCs w:val="28"/>
          <w:lang w:eastAsia="ru-RU"/>
        </w:rPr>
        <w:t xml:space="preserve"> </w:t>
      </w:r>
      <w:r w:rsidRPr="008B359D">
        <w:rPr>
          <w:rFonts w:ascii="Times New Roman" w:hAnsi="Times New Roman"/>
          <w:color w:val="000000"/>
          <w:sz w:val="28"/>
          <w:szCs w:val="28"/>
          <w:lang w:eastAsia="ru-RU"/>
        </w:rPr>
        <w:t>навчально-методичною комісією факультету іноземної</w:t>
      </w:r>
      <w:r w:rsidRPr="001E5C5A">
        <w:rPr>
          <w:rFonts w:ascii="Times New Roman" w:hAnsi="Times New Roman"/>
          <w:color w:val="000000"/>
          <w:sz w:val="28"/>
          <w:szCs w:val="28"/>
          <w:lang w:eastAsia="ru-RU"/>
        </w:rPr>
        <w:t xml:space="preserve"> </w:t>
      </w:r>
      <w:r w:rsidRPr="008B359D">
        <w:rPr>
          <w:rFonts w:ascii="Times New Roman" w:hAnsi="Times New Roman"/>
          <w:color w:val="000000"/>
          <w:sz w:val="28"/>
          <w:szCs w:val="28"/>
          <w:lang w:eastAsia="ru-RU"/>
        </w:rPr>
        <w:t>філології</w:t>
      </w:r>
    </w:p>
    <w:p w14:paraId="2044FE0C" w14:textId="77777777" w:rsidR="007D6411" w:rsidRPr="008B359D" w:rsidRDefault="007D6411" w:rsidP="007D6411">
      <w:pPr>
        <w:shd w:val="clear" w:color="auto" w:fill="FFFFFF"/>
        <w:spacing w:after="0" w:line="360" w:lineRule="auto"/>
        <w:rPr>
          <w:rFonts w:ascii="Times New Roman" w:hAnsi="Times New Roman"/>
          <w:color w:val="000000"/>
          <w:sz w:val="28"/>
          <w:szCs w:val="28"/>
          <w:lang w:eastAsia="ru-RU"/>
        </w:rPr>
      </w:pPr>
    </w:p>
    <w:p w14:paraId="11D2CE61" w14:textId="77777777" w:rsidR="007D6411" w:rsidRPr="00085F6C" w:rsidRDefault="007D6411" w:rsidP="007D6411">
      <w:pPr>
        <w:shd w:val="clear" w:color="auto" w:fill="FFFFFF"/>
        <w:spacing w:after="0" w:line="360" w:lineRule="auto"/>
        <w:rPr>
          <w:rFonts w:ascii="Times New Roman" w:hAnsi="Times New Roman"/>
          <w:color w:val="000000"/>
          <w:sz w:val="28"/>
          <w:szCs w:val="28"/>
          <w:lang w:val="uk-UA" w:eastAsia="ru-RU"/>
        </w:rPr>
      </w:pPr>
      <w:r w:rsidRPr="00085F6C">
        <w:rPr>
          <w:rFonts w:ascii="Times New Roman" w:hAnsi="Times New Roman"/>
          <w:color w:val="000000"/>
          <w:sz w:val="28"/>
          <w:szCs w:val="28"/>
          <w:lang w:eastAsia="ru-RU"/>
        </w:rPr>
        <w:t>Протокол від</w:t>
      </w:r>
      <w:r w:rsidRPr="00085F6C">
        <w:rPr>
          <w:rFonts w:ascii="Times New Roman" w:hAnsi="Times New Roman"/>
          <w:color w:val="000000"/>
          <w:sz w:val="28"/>
          <w:szCs w:val="28"/>
          <w:lang w:val="uk-UA" w:eastAsia="ru-RU"/>
        </w:rPr>
        <w:t xml:space="preserve"> </w:t>
      </w:r>
      <w:r w:rsidRPr="00085F6C">
        <w:rPr>
          <w:rFonts w:ascii="Times New Roman" w:hAnsi="Times New Roman"/>
          <w:color w:val="000000"/>
          <w:sz w:val="28"/>
          <w:szCs w:val="28"/>
          <w:lang w:eastAsia="ru-RU"/>
        </w:rPr>
        <w:t>«</w:t>
      </w:r>
      <w:r w:rsidRPr="00085F6C">
        <w:rPr>
          <w:rFonts w:ascii="Times New Roman" w:hAnsi="Times New Roman"/>
          <w:color w:val="000000"/>
          <w:sz w:val="28"/>
          <w:szCs w:val="28"/>
          <w:lang w:val="uk-UA" w:eastAsia="ru-RU"/>
        </w:rPr>
        <w:t>__</w:t>
      </w:r>
      <w:r w:rsidRPr="00085F6C">
        <w:rPr>
          <w:rFonts w:ascii="Times New Roman" w:hAnsi="Times New Roman"/>
          <w:color w:val="000000"/>
          <w:sz w:val="28"/>
          <w:szCs w:val="28"/>
          <w:lang w:eastAsia="ru-RU"/>
        </w:rPr>
        <w:t>» серпня 20</w:t>
      </w:r>
      <w:r w:rsidRPr="00085F6C">
        <w:rPr>
          <w:rFonts w:ascii="Times New Roman" w:hAnsi="Times New Roman"/>
          <w:color w:val="000000"/>
          <w:sz w:val="28"/>
          <w:szCs w:val="28"/>
          <w:lang w:val="uk-UA" w:eastAsia="ru-RU"/>
        </w:rPr>
        <w:t xml:space="preserve">21 </w:t>
      </w:r>
      <w:r w:rsidRPr="00085F6C">
        <w:rPr>
          <w:rFonts w:ascii="Times New Roman" w:hAnsi="Times New Roman"/>
          <w:color w:val="000000"/>
          <w:sz w:val="28"/>
          <w:szCs w:val="28"/>
          <w:lang w:eastAsia="ru-RU"/>
        </w:rPr>
        <w:t>року №</w:t>
      </w:r>
      <w:r w:rsidRPr="00085F6C">
        <w:rPr>
          <w:rFonts w:ascii="Times New Roman" w:hAnsi="Times New Roman"/>
          <w:color w:val="000000"/>
          <w:sz w:val="28"/>
          <w:szCs w:val="28"/>
          <w:lang w:val="uk-UA" w:eastAsia="ru-RU"/>
        </w:rPr>
        <w:t>1</w:t>
      </w:r>
    </w:p>
    <w:p w14:paraId="5F4425AB" w14:textId="77777777" w:rsidR="007D6411" w:rsidRPr="00085F6C" w:rsidRDefault="007D6411" w:rsidP="007D6411">
      <w:pPr>
        <w:shd w:val="clear" w:color="auto" w:fill="FFFFFF"/>
        <w:spacing w:after="0" w:line="360" w:lineRule="auto"/>
        <w:rPr>
          <w:rFonts w:ascii="Times New Roman" w:hAnsi="Times New Roman"/>
          <w:color w:val="000000"/>
          <w:sz w:val="28"/>
          <w:szCs w:val="28"/>
          <w:lang w:eastAsia="ru-RU"/>
        </w:rPr>
      </w:pPr>
      <w:r w:rsidRPr="00085F6C">
        <w:rPr>
          <w:rFonts w:ascii="Times New Roman" w:hAnsi="Times New Roman"/>
          <w:color w:val="000000"/>
          <w:sz w:val="28"/>
          <w:szCs w:val="28"/>
          <w:lang w:eastAsia="ru-RU"/>
        </w:rPr>
        <w:t>Голова навчально-методичної комісії ____________ (Мороз Т.О.)</w:t>
      </w:r>
    </w:p>
    <w:p w14:paraId="5466076F" w14:textId="77777777" w:rsidR="007D6411" w:rsidRPr="00085F6C" w:rsidRDefault="007D6411" w:rsidP="007D6411">
      <w:pPr>
        <w:shd w:val="clear" w:color="auto" w:fill="FFFFFF"/>
        <w:spacing w:after="0" w:line="360" w:lineRule="auto"/>
        <w:rPr>
          <w:rFonts w:ascii="Times New Roman" w:hAnsi="Times New Roman"/>
          <w:color w:val="000000"/>
          <w:sz w:val="28"/>
          <w:szCs w:val="28"/>
          <w:lang w:eastAsia="ru-RU"/>
        </w:rPr>
      </w:pPr>
    </w:p>
    <w:p w14:paraId="6937FFE5" w14:textId="77777777" w:rsidR="007D6411" w:rsidRPr="00085F6C" w:rsidRDefault="007D6411" w:rsidP="007D6411">
      <w:pPr>
        <w:shd w:val="clear" w:color="auto" w:fill="FFFFFF"/>
        <w:spacing w:after="0" w:line="360" w:lineRule="auto"/>
        <w:rPr>
          <w:rFonts w:ascii="Times New Roman" w:hAnsi="Times New Roman"/>
          <w:color w:val="000000"/>
          <w:sz w:val="28"/>
          <w:szCs w:val="28"/>
          <w:lang w:eastAsia="ru-RU"/>
        </w:rPr>
      </w:pPr>
      <w:r w:rsidRPr="00085F6C">
        <w:rPr>
          <w:rFonts w:ascii="Times New Roman" w:hAnsi="Times New Roman"/>
          <w:color w:val="000000"/>
          <w:sz w:val="28"/>
          <w:szCs w:val="28"/>
          <w:lang w:eastAsia="ru-RU"/>
        </w:rPr>
        <w:t>Программу погоджено навчально-методичною комісією університету</w:t>
      </w:r>
    </w:p>
    <w:p w14:paraId="2460D47A" w14:textId="77777777" w:rsidR="007D6411" w:rsidRDefault="007D6411" w:rsidP="007D6411">
      <w:pPr>
        <w:shd w:val="clear" w:color="auto" w:fill="FFFFFF"/>
        <w:spacing w:after="0" w:line="360" w:lineRule="auto"/>
        <w:rPr>
          <w:rFonts w:ascii="Times New Roman" w:hAnsi="Times New Roman"/>
          <w:color w:val="000000"/>
          <w:sz w:val="28"/>
          <w:szCs w:val="28"/>
          <w:lang w:eastAsia="ru-RU"/>
        </w:rPr>
      </w:pPr>
      <w:r w:rsidRPr="00085F6C">
        <w:rPr>
          <w:rFonts w:ascii="Times New Roman" w:hAnsi="Times New Roman"/>
          <w:color w:val="000000"/>
          <w:sz w:val="28"/>
          <w:szCs w:val="28"/>
          <w:lang w:eastAsia="ru-RU"/>
        </w:rPr>
        <w:t>Протокол від</w:t>
      </w:r>
      <w:r w:rsidRPr="00085F6C">
        <w:rPr>
          <w:rFonts w:ascii="Times New Roman" w:hAnsi="Times New Roman"/>
          <w:color w:val="000000"/>
          <w:sz w:val="28"/>
          <w:szCs w:val="28"/>
          <w:lang w:val="uk-UA" w:eastAsia="ru-RU"/>
        </w:rPr>
        <w:t xml:space="preserve"> </w:t>
      </w:r>
      <w:r w:rsidRPr="00085F6C">
        <w:rPr>
          <w:rFonts w:ascii="Times New Roman" w:hAnsi="Times New Roman"/>
          <w:color w:val="000000"/>
          <w:sz w:val="28"/>
          <w:szCs w:val="28"/>
          <w:lang w:eastAsia="ru-RU"/>
        </w:rPr>
        <w:t>«»                 20</w:t>
      </w:r>
      <w:r w:rsidRPr="00085F6C">
        <w:rPr>
          <w:rFonts w:ascii="Times New Roman" w:hAnsi="Times New Roman"/>
          <w:color w:val="000000"/>
          <w:sz w:val="28"/>
          <w:szCs w:val="28"/>
          <w:lang w:val="uk-UA" w:eastAsia="ru-RU"/>
        </w:rPr>
        <w:t xml:space="preserve">21 </w:t>
      </w:r>
      <w:r w:rsidRPr="00085F6C">
        <w:rPr>
          <w:rFonts w:ascii="Times New Roman" w:hAnsi="Times New Roman"/>
          <w:color w:val="000000"/>
          <w:sz w:val="28"/>
          <w:szCs w:val="28"/>
          <w:lang w:eastAsia="ru-RU"/>
        </w:rPr>
        <w:t>року №</w:t>
      </w:r>
    </w:p>
    <w:p w14:paraId="31C40F75" w14:textId="77777777" w:rsidR="007D6411" w:rsidRPr="00244426" w:rsidRDefault="007D6411" w:rsidP="007D6411">
      <w:pPr>
        <w:shd w:val="clear" w:color="auto" w:fill="FFFFFF"/>
        <w:spacing w:after="0" w:line="360" w:lineRule="auto"/>
        <w:rPr>
          <w:rFonts w:ascii="Times New Roman" w:hAnsi="Times New Roman"/>
          <w:color w:val="000000"/>
          <w:sz w:val="28"/>
          <w:szCs w:val="28"/>
          <w:lang w:val="uk-UA" w:eastAsia="ru-RU"/>
        </w:rPr>
      </w:pPr>
    </w:p>
    <w:p w14:paraId="4991CBC0" w14:textId="77777777" w:rsidR="007D6411" w:rsidRPr="008B359D" w:rsidRDefault="007D6411" w:rsidP="007D6411">
      <w:pPr>
        <w:shd w:val="clear" w:color="auto" w:fill="FFFFFF"/>
        <w:spacing w:after="0" w:line="360" w:lineRule="auto"/>
        <w:rPr>
          <w:rFonts w:ascii="Times New Roman" w:hAnsi="Times New Roman"/>
          <w:color w:val="000000"/>
          <w:sz w:val="28"/>
          <w:szCs w:val="28"/>
          <w:lang w:eastAsia="ru-RU"/>
        </w:rPr>
      </w:pPr>
      <w:r w:rsidRPr="008B359D">
        <w:rPr>
          <w:rFonts w:ascii="Times New Roman" w:hAnsi="Times New Roman"/>
          <w:color w:val="000000"/>
          <w:sz w:val="28"/>
          <w:szCs w:val="28"/>
          <w:lang w:eastAsia="ru-RU"/>
        </w:rPr>
        <w:t>Голова навчально-методичної</w:t>
      </w:r>
      <w:r w:rsidRPr="001E5C5A">
        <w:rPr>
          <w:rFonts w:ascii="Times New Roman" w:hAnsi="Times New Roman"/>
          <w:color w:val="000000"/>
          <w:sz w:val="28"/>
          <w:szCs w:val="28"/>
          <w:lang w:eastAsia="ru-RU"/>
        </w:rPr>
        <w:t xml:space="preserve"> </w:t>
      </w:r>
      <w:r w:rsidRPr="008B359D">
        <w:rPr>
          <w:rFonts w:ascii="Times New Roman" w:hAnsi="Times New Roman"/>
          <w:color w:val="000000"/>
          <w:sz w:val="28"/>
          <w:szCs w:val="28"/>
          <w:lang w:eastAsia="ru-RU"/>
        </w:rPr>
        <w:t>комісії</w:t>
      </w:r>
      <w:r w:rsidRPr="001E5C5A">
        <w:rPr>
          <w:rFonts w:ascii="Times New Roman" w:hAnsi="Times New Roman"/>
          <w:color w:val="000000"/>
          <w:sz w:val="28"/>
          <w:szCs w:val="28"/>
          <w:lang w:eastAsia="ru-RU"/>
        </w:rPr>
        <w:t xml:space="preserve"> </w:t>
      </w:r>
      <w:r w:rsidRPr="008B359D">
        <w:rPr>
          <w:rFonts w:ascii="Times New Roman" w:hAnsi="Times New Roman"/>
          <w:color w:val="000000"/>
          <w:sz w:val="28"/>
          <w:szCs w:val="28"/>
          <w:lang w:eastAsia="ru-RU"/>
        </w:rPr>
        <w:t>унів</w:t>
      </w:r>
      <w:r>
        <w:rPr>
          <w:rFonts w:ascii="Times New Roman" w:hAnsi="Times New Roman"/>
          <w:color w:val="000000"/>
          <w:sz w:val="28"/>
          <w:szCs w:val="28"/>
          <w:lang w:eastAsia="ru-RU"/>
        </w:rPr>
        <w:t>ерситету_______(Кузнєцова О.А.</w:t>
      </w:r>
      <w:r w:rsidRPr="008B359D">
        <w:rPr>
          <w:rFonts w:ascii="Times New Roman" w:hAnsi="Times New Roman"/>
          <w:color w:val="000000"/>
          <w:sz w:val="28"/>
          <w:szCs w:val="28"/>
          <w:lang w:eastAsia="ru-RU"/>
        </w:rPr>
        <w:t>)</w:t>
      </w:r>
    </w:p>
    <w:p w14:paraId="79427331" w14:textId="77777777" w:rsidR="007D6411" w:rsidRPr="008B359D" w:rsidRDefault="007D6411" w:rsidP="007D6411">
      <w:pPr>
        <w:shd w:val="clear" w:color="auto" w:fill="FFFFFF"/>
        <w:spacing w:after="0" w:line="360" w:lineRule="auto"/>
        <w:rPr>
          <w:rFonts w:ascii="Times New Roman" w:hAnsi="Times New Roman"/>
          <w:caps/>
          <w:color w:val="000000"/>
          <w:sz w:val="28"/>
          <w:szCs w:val="28"/>
          <w:lang w:eastAsia="ru-RU"/>
        </w:rPr>
      </w:pPr>
    </w:p>
    <w:p w14:paraId="054A14F7" w14:textId="77777777" w:rsidR="007D6411" w:rsidRPr="008B359D" w:rsidRDefault="007D6411" w:rsidP="007D6411">
      <w:pPr>
        <w:shd w:val="clear" w:color="auto" w:fill="FFFFFF"/>
        <w:spacing w:after="0" w:line="360" w:lineRule="auto"/>
        <w:ind w:left="7517"/>
        <w:rPr>
          <w:rFonts w:ascii="Times New Roman" w:hAnsi="Times New Roman"/>
          <w:color w:val="000000"/>
          <w:sz w:val="28"/>
          <w:szCs w:val="28"/>
          <w:lang w:eastAsia="ru-RU"/>
        </w:rPr>
      </w:pPr>
    </w:p>
    <w:p w14:paraId="06130C72" w14:textId="77777777" w:rsidR="007D6411" w:rsidRPr="008B359D" w:rsidRDefault="007D6411" w:rsidP="007D6411">
      <w:pPr>
        <w:shd w:val="clear" w:color="auto" w:fill="FFFFFF"/>
        <w:spacing w:after="0" w:line="360" w:lineRule="auto"/>
        <w:rPr>
          <w:rFonts w:ascii="Times New Roman" w:hAnsi="Times New Roman"/>
          <w:caps/>
          <w:color w:val="000000"/>
          <w:sz w:val="28"/>
          <w:szCs w:val="28"/>
          <w:lang w:eastAsia="ru-RU"/>
        </w:rPr>
      </w:pPr>
    </w:p>
    <w:p w14:paraId="23D1142F" w14:textId="77777777" w:rsidR="007D6411" w:rsidRDefault="007D6411" w:rsidP="007D6411">
      <w:pPr>
        <w:shd w:val="clear" w:color="auto" w:fill="FFFFFF"/>
        <w:spacing w:after="274" w:line="360" w:lineRule="auto"/>
        <w:rPr>
          <w:rFonts w:ascii="Times New Roman" w:hAnsi="Times New Roman"/>
          <w:b/>
          <w:color w:val="000000"/>
          <w:sz w:val="28"/>
          <w:szCs w:val="28"/>
          <w:lang w:val="uk-UA" w:eastAsia="ru-RU"/>
        </w:rPr>
      </w:pPr>
    </w:p>
    <w:p w14:paraId="27000D57" w14:textId="77777777" w:rsidR="007D6411" w:rsidRDefault="007D6411" w:rsidP="007D6411">
      <w:pPr>
        <w:shd w:val="clear" w:color="auto" w:fill="FFFFFF"/>
        <w:spacing w:after="274" w:line="360" w:lineRule="auto"/>
        <w:rPr>
          <w:rFonts w:ascii="Times New Roman" w:hAnsi="Times New Roman"/>
          <w:b/>
          <w:color w:val="000000"/>
          <w:sz w:val="28"/>
          <w:szCs w:val="28"/>
          <w:lang w:val="uk-UA" w:eastAsia="ru-RU"/>
        </w:rPr>
      </w:pPr>
    </w:p>
    <w:p w14:paraId="0E381918" w14:textId="0902B4CE" w:rsidR="00BF3170" w:rsidRDefault="006739CB">
      <w:pPr>
        <w:rPr>
          <w:rFonts w:ascii="Times New Roman" w:hAnsi="Times New Roman"/>
          <w:sz w:val="28"/>
          <w:szCs w:val="28"/>
          <w:lang w:val="uk-UA"/>
        </w:rPr>
      </w:pPr>
    </w:p>
    <w:p w14:paraId="47DF0752" w14:textId="5228AF60" w:rsidR="007D6411" w:rsidRDefault="007D6411">
      <w:pPr>
        <w:rPr>
          <w:rFonts w:ascii="Times New Roman" w:hAnsi="Times New Roman"/>
          <w:sz w:val="28"/>
          <w:szCs w:val="28"/>
          <w:lang w:val="uk-UA"/>
        </w:rPr>
      </w:pPr>
    </w:p>
    <w:p w14:paraId="245E8698" w14:textId="77777777" w:rsidR="007D6411" w:rsidRPr="00B55AF2" w:rsidRDefault="007D6411" w:rsidP="007D6411">
      <w:pPr>
        <w:shd w:val="clear" w:color="auto" w:fill="FFFFFF"/>
        <w:spacing w:after="274" w:line="360" w:lineRule="auto"/>
        <w:jc w:val="center"/>
        <w:rPr>
          <w:rFonts w:ascii="Times New Roman" w:hAnsi="Times New Roman"/>
          <w:b/>
          <w:color w:val="000000"/>
          <w:sz w:val="28"/>
          <w:szCs w:val="28"/>
          <w:lang w:val="uk-UA" w:eastAsia="ru-RU"/>
        </w:rPr>
      </w:pPr>
      <w:r w:rsidRPr="008B359D">
        <w:rPr>
          <w:rFonts w:ascii="Times New Roman" w:hAnsi="Times New Roman"/>
          <w:b/>
          <w:color w:val="000000"/>
          <w:sz w:val="28"/>
          <w:szCs w:val="28"/>
          <w:lang w:val="uk-UA" w:eastAsia="ru-RU"/>
        </w:rPr>
        <w:lastRenderedPageBreak/>
        <w:t>Вступ</w:t>
      </w:r>
    </w:p>
    <w:p w14:paraId="21F6E303" w14:textId="2056680A" w:rsidR="007D6411" w:rsidRPr="008B359D" w:rsidRDefault="007D6411" w:rsidP="007D6411">
      <w:pPr>
        <w:shd w:val="clear" w:color="auto" w:fill="FFFFFF"/>
        <w:spacing w:after="0" w:line="360" w:lineRule="auto"/>
        <w:ind w:firstLine="567"/>
        <w:jc w:val="both"/>
        <w:rPr>
          <w:rFonts w:ascii="Times New Roman" w:hAnsi="Times New Roman"/>
          <w:color w:val="000000"/>
          <w:sz w:val="28"/>
          <w:szCs w:val="28"/>
          <w:lang w:val="uk-UA" w:eastAsia="ru-RU"/>
        </w:rPr>
      </w:pPr>
      <w:r w:rsidRPr="008B359D">
        <w:rPr>
          <w:rFonts w:ascii="Times New Roman" w:hAnsi="Times New Roman"/>
          <w:color w:val="000000"/>
          <w:sz w:val="28"/>
          <w:szCs w:val="28"/>
          <w:lang w:val="uk-UA" w:eastAsia="ru-RU"/>
        </w:rPr>
        <w:t>Програма вивчення нормативної навчальної дисципліни “Практ</w:t>
      </w:r>
      <w:r>
        <w:rPr>
          <w:rFonts w:ascii="Times New Roman" w:hAnsi="Times New Roman"/>
          <w:color w:val="000000"/>
          <w:sz w:val="28"/>
          <w:szCs w:val="28"/>
          <w:lang w:val="uk-UA" w:eastAsia="ru-RU"/>
        </w:rPr>
        <w:t>ичний курс основної мови” складена</w:t>
      </w:r>
      <w:r w:rsidRPr="008B359D">
        <w:rPr>
          <w:rFonts w:ascii="Times New Roman" w:hAnsi="Times New Roman"/>
          <w:color w:val="000000"/>
          <w:sz w:val="28"/>
          <w:szCs w:val="28"/>
          <w:lang w:val="uk-UA" w:eastAsia="ru-RU"/>
        </w:rPr>
        <w:t xml:space="preserve"> ві</w:t>
      </w:r>
      <w:r>
        <w:rPr>
          <w:rFonts w:ascii="Times New Roman" w:hAnsi="Times New Roman"/>
          <w:color w:val="000000"/>
          <w:sz w:val="28"/>
          <w:szCs w:val="28"/>
          <w:lang w:val="uk-UA" w:eastAsia="ru-RU"/>
        </w:rPr>
        <w:t>дповідно до освітньо-професійних програм</w:t>
      </w:r>
      <w:r w:rsidRPr="008B359D">
        <w:rPr>
          <w:rFonts w:ascii="Times New Roman" w:hAnsi="Times New Roman"/>
          <w:color w:val="000000"/>
          <w:sz w:val="28"/>
          <w:szCs w:val="28"/>
          <w:lang w:val="uk-UA" w:eastAsia="ru-RU"/>
        </w:rPr>
        <w:t xml:space="preserve"> підготовки бакалавр</w:t>
      </w:r>
      <w:r>
        <w:rPr>
          <w:rFonts w:ascii="Times New Roman" w:hAnsi="Times New Roman"/>
          <w:color w:val="000000"/>
          <w:sz w:val="28"/>
          <w:szCs w:val="28"/>
          <w:lang w:val="uk-UA" w:eastAsia="ru-RU"/>
        </w:rPr>
        <w:t>а спеціальності</w:t>
      </w:r>
      <w:r w:rsidRPr="008B359D">
        <w:rPr>
          <w:rFonts w:ascii="Times New Roman" w:hAnsi="Times New Roman"/>
          <w:color w:val="000000"/>
          <w:sz w:val="28"/>
          <w:szCs w:val="28"/>
          <w:lang w:val="uk-UA" w:eastAsia="ru-RU"/>
        </w:rPr>
        <w:t xml:space="preserve"> </w:t>
      </w:r>
      <w:r w:rsidRPr="007D6411">
        <w:rPr>
          <w:rFonts w:ascii="Times New Roman" w:hAnsi="Times New Roman"/>
          <w:color w:val="000000" w:themeColor="text1"/>
          <w:sz w:val="28"/>
          <w:szCs w:val="28"/>
          <w:lang w:val="uk-UA"/>
        </w:rPr>
        <w:t>035.043 Філологія (Германські мови та літератури (переклад включно)), перша - німецька</w:t>
      </w:r>
      <w:r w:rsidRPr="008B359D">
        <w:rPr>
          <w:rFonts w:ascii="Times New Roman" w:hAnsi="Times New Roman"/>
          <w:color w:val="000000"/>
          <w:sz w:val="28"/>
          <w:szCs w:val="28"/>
          <w:lang w:val="uk-UA" w:eastAsia="ru-RU"/>
        </w:rPr>
        <w:t>.</w:t>
      </w:r>
    </w:p>
    <w:p w14:paraId="176FB7B8" w14:textId="77777777" w:rsidR="007D6411" w:rsidRPr="008B359D" w:rsidRDefault="007D6411" w:rsidP="007D6411">
      <w:pPr>
        <w:shd w:val="clear" w:color="auto" w:fill="FFFFFF"/>
        <w:spacing w:after="0" w:line="360" w:lineRule="auto"/>
        <w:ind w:firstLine="567"/>
        <w:jc w:val="both"/>
        <w:rPr>
          <w:rFonts w:ascii="Times New Roman" w:hAnsi="Times New Roman"/>
          <w:color w:val="000000"/>
          <w:sz w:val="28"/>
          <w:szCs w:val="28"/>
          <w:lang w:val="uk-UA" w:eastAsia="ru-RU"/>
        </w:rPr>
      </w:pPr>
      <w:r w:rsidRPr="008B359D">
        <w:rPr>
          <w:rFonts w:ascii="Times New Roman" w:hAnsi="Times New Roman"/>
          <w:b/>
          <w:bCs/>
          <w:color w:val="000000"/>
          <w:sz w:val="28"/>
          <w:szCs w:val="28"/>
          <w:lang w:val="uk-UA" w:eastAsia="ru-RU"/>
        </w:rPr>
        <w:t>Предметом</w:t>
      </w:r>
      <w:r>
        <w:rPr>
          <w:rFonts w:ascii="Times New Roman" w:hAnsi="Times New Roman"/>
          <w:color w:val="000000"/>
          <w:sz w:val="28"/>
          <w:szCs w:val="28"/>
          <w:lang w:val="uk-UA" w:eastAsia="ru-RU"/>
        </w:rPr>
        <w:t xml:space="preserve"> </w:t>
      </w:r>
      <w:r w:rsidRPr="008B359D">
        <w:rPr>
          <w:rFonts w:ascii="Times New Roman" w:hAnsi="Times New Roman"/>
          <w:color w:val="000000"/>
          <w:sz w:val="28"/>
          <w:szCs w:val="28"/>
          <w:lang w:val="uk-UA" w:eastAsia="ru-RU"/>
        </w:rPr>
        <w:t>вивчення навчальної дисципліни є вивчення англійської мови та опанування основних видів комунікативної діяльності (діалогічного та монологічного мовлення, читання та розуміння англомовних текстів, письма).</w:t>
      </w:r>
    </w:p>
    <w:p w14:paraId="33E7C837" w14:textId="747F1E1C" w:rsidR="007D6411" w:rsidRPr="008B359D" w:rsidRDefault="007D6411" w:rsidP="007D6411">
      <w:pPr>
        <w:shd w:val="clear" w:color="auto" w:fill="FFFFFF"/>
        <w:spacing w:after="0" w:line="360" w:lineRule="auto"/>
        <w:ind w:firstLine="567"/>
        <w:jc w:val="both"/>
        <w:rPr>
          <w:rFonts w:ascii="Times New Roman" w:hAnsi="Times New Roman"/>
          <w:color w:val="000000"/>
          <w:sz w:val="28"/>
          <w:szCs w:val="28"/>
          <w:lang w:eastAsia="ru-RU"/>
        </w:rPr>
      </w:pPr>
      <w:r w:rsidRPr="008B359D">
        <w:rPr>
          <w:rFonts w:ascii="Times New Roman" w:hAnsi="Times New Roman"/>
          <w:b/>
          <w:bCs/>
          <w:color w:val="000000"/>
          <w:sz w:val="28"/>
          <w:szCs w:val="28"/>
          <w:lang w:eastAsia="ru-RU"/>
        </w:rPr>
        <w:t>Міждисциплінарні</w:t>
      </w:r>
      <w:r w:rsidRPr="001E5C5A">
        <w:rPr>
          <w:rFonts w:ascii="Times New Roman" w:hAnsi="Times New Roman"/>
          <w:b/>
          <w:bCs/>
          <w:color w:val="000000"/>
          <w:sz w:val="28"/>
          <w:szCs w:val="28"/>
          <w:lang w:eastAsia="ru-RU"/>
        </w:rPr>
        <w:t xml:space="preserve"> </w:t>
      </w:r>
      <w:r w:rsidRPr="008B359D">
        <w:rPr>
          <w:rFonts w:ascii="Times New Roman" w:hAnsi="Times New Roman"/>
          <w:b/>
          <w:bCs/>
          <w:color w:val="000000"/>
          <w:sz w:val="28"/>
          <w:szCs w:val="28"/>
          <w:lang w:eastAsia="ru-RU"/>
        </w:rPr>
        <w:t>зв’язки:</w:t>
      </w:r>
      <w:r w:rsidRPr="008B359D">
        <w:rPr>
          <w:rFonts w:ascii="Times New Roman" w:hAnsi="Times New Roman"/>
          <w:color w:val="000000"/>
          <w:sz w:val="28"/>
          <w:szCs w:val="28"/>
          <w:lang w:eastAsia="ru-RU"/>
        </w:rPr>
        <w:t xml:space="preserve"> </w:t>
      </w:r>
      <w:r>
        <w:rPr>
          <w:rFonts w:ascii="Times New Roman" w:hAnsi="Times New Roman"/>
          <w:color w:val="000000"/>
          <w:sz w:val="28"/>
          <w:szCs w:val="28"/>
          <w:lang w:val="uk-UA" w:eastAsia="ru-RU"/>
        </w:rPr>
        <w:t xml:space="preserve">«Загальне мовознавство», </w:t>
      </w:r>
      <w:r w:rsidRPr="008B359D">
        <w:rPr>
          <w:rFonts w:ascii="Times New Roman" w:hAnsi="Times New Roman"/>
          <w:color w:val="000000"/>
          <w:sz w:val="28"/>
          <w:szCs w:val="28"/>
          <w:lang w:eastAsia="ru-RU"/>
        </w:rPr>
        <w:t>«Практична граматика</w:t>
      </w:r>
      <w:r w:rsidRPr="001E5C5A">
        <w:rPr>
          <w:rFonts w:ascii="Times New Roman" w:hAnsi="Times New Roman"/>
          <w:color w:val="000000"/>
          <w:sz w:val="28"/>
          <w:szCs w:val="28"/>
          <w:lang w:eastAsia="ru-RU"/>
        </w:rPr>
        <w:t xml:space="preserve"> </w:t>
      </w:r>
      <w:r w:rsidRPr="008B359D">
        <w:rPr>
          <w:rFonts w:ascii="Times New Roman" w:hAnsi="Times New Roman"/>
          <w:color w:val="000000"/>
          <w:sz w:val="28"/>
          <w:szCs w:val="28"/>
          <w:lang w:val="uk-UA" w:eastAsia="ru-RU"/>
        </w:rPr>
        <w:t>англійської мови</w:t>
      </w:r>
      <w:r w:rsidRPr="008B359D">
        <w:rPr>
          <w:rFonts w:ascii="Times New Roman" w:hAnsi="Times New Roman"/>
          <w:color w:val="000000"/>
          <w:sz w:val="28"/>
          <w:szCs w:val="28"/>
          <w:lang w:eastAsia="ru-RU"/>
        </w:rPr>
        <w:t>», «</w:t>
      </w:r>
      <w:r>
        <w:rPr>
          <w:rFonts w:ascii="Times New Roman" w:hAnsi="Times New Roman"/>
          <w:color w:val="000000"/>
          <w:sz w:val="28"/>
          <w:szCs w:val="28"/>
          <w:lang w:val="uk-UA" w:eastAsia="ru-RU"/>
        </w:rPr>
        <w:t>Практичний курс основної мови</w:t>
      </w:r>
      <w:r w:rsidRPr="008B359D">
        <w:rPr>
          <w:rFonts w:ascii="Times New Roman" w:hAnsi="Times New Roman"/>
          <w:color w:val="000000"/>
          <w:sz w:val="28"/>
          <w:szCs w:val="28"/>
          <w:lang w:eastAsia="ru-RU"/>
        </w:rPr>
        <w:t>», «Країнознавство» та ін.</w:t>
      </w:r>
    </w:p>
    <w:p w14:paraId="30CD1808" w14:textId="77777777" w:rsidR="007D6411" w:rsidRPr="007D6411" w:rsidRDefault="007D6411" w:rsidP="007D6411">
      <w:pPr>
        <w:shd w:val="clear" w:color="auto" w:fill="FFFFFF"/>
        <w:spacing w:after="0" w:line="240" w:lineRule="auto"/>
        <w:jc w:val="center"/>
        <w:rPr>
          <w:rFonts w:ascii="Times New Roman" w:hAnsi="Times New Roman"/>
          <w:color w:val="000000"/>
          <w:sz w:val="28"/>
          <w:szCs w:val="28"/>
          <w:lang w:val="uk-UA" w:eastAsia="ru-RU"/>
        </w:rPr>
      </w:pPr>
      <w:r w:rsidRPr="007D6411">
        <w:rPr>
          <w:rFonts w:ascii="Times New Roman" w:hAnsi="Times New Roman"/>
          <w:b/>
          <w:bCs/>
          <w:color w:val="000000"/>
          <w:sz w:val="28"/>
          <w:szCs w:val="28"/>
          <w:lang w:val="uk-UA" w:eastAsia="ru-RU"/>
        </w:rPr>
        <w:t>1. Мета та завдання навчальної дисципліни.</w:t>
      </w:r>
    </w:p>
    <w:p w14:paraId="7FB6D92A" w14:textId="77777777" w:rsidR="007D6411" w:rsidRPr="007D6411" w:rsidRDefault="007D6411" w:rsidP="007D6411">
      <w:pPr>
        <w:autoSpaceDE w:val="0"/>
        <w:autoSpaceDN w:val="0"/>
        <w:adjustRightInd w:val="0"/>
        <w:spacing w:after="0" w:line="360" w:lineRule="auto"/>
        <w:jc w:val="both"/>
        <w:rPr>
          <w:rFonts w:ascii="Times New Roman" w:hAnsi="Times New Roman"/>
          <w:i/>
          <w:sz w:val="28"/>
          <w:szCs w:val="28"/>
          <w:lang w:val="uk-UA"/>
        </w:rPr>
      </w:pPr>
      <w:r w:rsidRPr="007D6411">
        <w:rPr>
          <w:rFonts w:ascii="Times New Roman" w:hAnsi="Times New Roman"/>
          <w:i/>
          <w:sz w:val="28"/>
          <w:szCs w:val="28"/>
          <w:lang w:val="uk-UA"/>
        </w:rPr>
        <w:t>Мета курсу:</w:t>
      </w:r>
    </w:p>
    <w:p w14:paraId="24B60F3B" w14:textId="77777777" w:rsidR="007D6411" w:rsidRPr="007D6411" w:rsidRDefault="007D6411" w:rsidP="007D6411">
      <w:pPr>
        <w:numPr>
          <w:ilvl w:val="0"/>
          <w:numId w:val="1"/>
        </w:numPr>
        <w:autoSpaceDE w:val="0"/>
        <w:autoSpaceDN w:val="0"/>
        <w:adjustRightInd w:val="0"/>
        <w:spacing w:after="0" w:line="360" w:lineRule="auto"/>
        <w:jc w:val="both"/>
        <w:rPr>
          <w:rFonts w:ascii="Times New Roman" w:hAnsi="Times New Roman"/>
          <w:sz w:val="28"/>
          <w:szCs w:val="28"/>
          <w:lang w:val="uk-UA"/>
        </w:rPr>
      </w:pPr>
      <w:r w:rsidRPr="007D6411">
        <w:rPr>
          <w:rFonts w:ascii="Times New Roman" w:hAnsi="Times New Roman"/>
          <w:sz w:val="28"/>
          <w:szCs w:val="28"/>
          <w:lang w:val="uk-UA"/>
        </w:rPr>
        <w:t>формувати у студентів комунікативну, лінгвістичну і соціокультурну  компетенції;</w:t>
      </w:r>
    </w:p>
    <w:p w14:paraId="7772FE5B" w14:textId="77777777" w:rsidR="007D6411" w:rsidRPr="007D6411" w:rsidRDefault="007D6411" w:rsidP="007D6411">
      <w:pPr>
        <w:autoSpaceDE w:val="0"/>
        <w:autoSpaceDN w:val="0"/>
        <w:adjustRightInd w:val="0"/>
        <w:spacing w:after="0" w:line="360" w:lineRule="auto"/>
        <w:jc w:val="both"/>
        <w:rPr>
          <w:rFonts w:ascii="Times New Roman" w:hAnsi="Times New Roman"/>
          <w:sz w:val="28"/>
          <w:szCs w:val="28"/>
          <w:lang w:val="uk-UA"/>
        </w:rPr>
      </w:pPr>
      <w:r w:rsidRPr="007D6411">
        <w:rPr>
          <w:rFonts w:ascii="Times New Roman" w:hAnsi="Times New Roman"/>
          <w:sz w:val="28"/>
          <w:szCs w:val="28"/>
          <w:lang w:val="uk-UA"/>
        </w:rPr>
        <w:t>когнітивна: формувати у студентів когнітивну компетенцію у взаємозв'язку з іншими видами компетенцій;</w:t>
      </w:r>
    </w:p>
    <w:p w14:paraId="1194E48B" w14:textId="77777777" w:rsidR="007D6411" w:rsidRPr="007D6411" w:rsidRDefault="007D6411" w:rsidP="007D6411">
      <w:pPr>
        <w:numPr>
          <w:ilvl w:val="0"/>
          <w:numId w:val="1"/>
        </w:numPr>
        <w:autoSpaceDE w:val="0"/>
        <w:autoSpaceDN w:val="0"/>
        <w:adjustRightInd w:val="0"/>
        <w:spacing w:after="0" w:line="360" w:lineRule="auto"/>
        <w:jc w:val="both"/>
        <w:rPr>
          <w:rFonts w:ascii="Times New Roman" w:hAnsi="Times New Roman"/>
          <w:sz w:val="28"/>
          <w:szCs w:val="28"/>
          <w:lang w:val="uk-UA"/>
        </w:rPr>
      </w:pPr>
      <w:r w:rsidRPr="007D6411">
        <w:rPr>
          <w:rFonts w:ascii="Times New Roman" w:hAnsi="Times New Roman"/>
          <w:sz w:val="28"/>
          <w:szCs w:val="28"/>
          <w:lang w:val="uk-UA"/>
        </w:rPr>
        <w:t>формувати у студентів позитивне ставлення до оволодіння як мовою, так і культурою англомовного світу;</w:t>
      </w:r>
    </w:p>
    <w:p w14:paraId="18106929" w14:textId="77777777" w:rsidR="007D6411" w:rsidRPr="007D6411" w:rsidRDefault="007D6411" w:rsidP="007D6411">
      <w:pPr>
        <w:numPr>
          <w:ilvl w:val="0"/>
          <w:numId w:val="1"/>
        </w:numPr>
        <w:autoSpaceDE w:val="0"/>
        <w:autoSpaceDN w:val="0"/>
        <w:adjustRightInd w:val="0"/>
        <w:spacing w:after="0" w:line="360" w:lineRule="auto"/>
        <w:jc w:val="both"/>
        <w:rPr>
          <w:rFonts w:ascii="Times New Roman" w:hAnsi="Times New Roman"/>
          <w:sz w:val="28"/>
          <w:szCs w:val="28"/>
          <w:lang w:val="uk-UA"/>
        </w:rPr>
      </w:pPr>
      <w:r w:rsidRPr="007D6411">
        <w:rPr>
          <w:rFonts w:ascii="Times New Roman" w:hAnsi="Times New Roman"/>
          <w:sz w:val="28"/>
          <w:szCs w:val="28"/>
          <w:lang w:val="uk-UA"/>
        </w:rPr>
        <w:t>розвивати у студентів здатність до самооцінки і самовдосконалення, що  допоможе їм успішно завершити курс вищої освіти і стане передумовою їх наступного професійного росту;</w:t>
      </w:r>
    </w:p>
    <w:p w14:paraId="489F1A5E" w14:textId="77777777" w:rsidR="007D6411" w:rsidRPr="007D6411" w:rsidRDefault="007D6411" w:rsidP="007D6411">
      <w:pPr>
        <w:numPr>
          <w:ilvl w:val="0"/>
          <w:numId w:val="1"/>
        </w:numPr>
        <w:autoSpaceDE w:val="0"/>
        <w:autoSpaceDN w:val="0"/>
        <w:adjustRightInd w:val="0"/>
        <w:spacing w:after="0" w:line="360" w:lineRule="auto"/>
        <w:jc w:val="both"/>
        <w:rPr>
          <w:rFonts w:ascii="Times New Roman" w:hAnsi="Times New Roman"/>
          <w:sz w:val="28"/>
          <w:szCs w:val="28"/>
          <w:lang w:val="uk-UA"/>
        </w:rPr>
      </w:pPr>
      <w:r w:rsidRPr="007D6411">
        <w:rPr>
          <w:rFonts w:ascii="Times New Roman" w:hAnsi="Times New Roman"/>
          <w:sz w:val="28"/>
          <w:szCs w:val="28"/>
          <w:lang w:val="uk-UA"/>
        </w:rPr>
        <w:t>формувати у студентів професійну компетенцію шляхом ознайомлення їх з різними методами і прийомами навчання іноземної мови та залучення до виконання професійно орієнтованих завдань;</w:t>
      </w:r>
    </w:p>
    <w:p w14:paraId="1AC36523" w14:textId="77777777" w:rsidR="007D6411" w:rsidRPr="007D6411" w:rsidRDefault="007D6411" w:rsidP="007D6411">
      <w:pPr>
        <w:numPr>
          <w:ilvl w:val="0"/>
          <w:numId w:val="1"/>
        </w:numPr>
        <w:autoSpaceDE w:val="0"/>
        <w:autoSpaceDN w:val="0"/>
        <w:adjustRightInd w:val="0"/>
        <w:spacing w:after="0" w:line="360" w:lineRule="auto"/>
        <w:jc w:val="both"/>
        <w:rPr>
          <w:rFonts w:ascii="Times New Roman" w:hAnsi="Times New Roman"/>
          <w:sz w:val="28"/>
          <w:szCs w:val="28"/>
          <w:lang w:val="uk-UA"/>
        </w:rPr>
      </w:pPr>
      <w:r w:rsidRPr="007D6411">
        <w:rPr>
          <w:rFonts w:ascii="Times New Roman" w:hAnsi="Times New Roman"/>
          <w:sz w:val="28"/>
          <w:szCs w:val="28"/>
          <w:lang w:val="uk-UA"/>
        </w:rPr>
        <w:t xml:space="preserve">виховувати і розвивати у студентів почуття самосвідомості; </w:t>
      </w:r>
    </w:p>
    <w:p w14:paraId="550BB326" w14:textId="77777777" w:rsidR="007D6411" w:rsidRPr="007D6411" w:rsidRDefault="007D6411" w:rsidP="007D6411">
      <w:pPr>
        <w:numPr>
          <w:ilvl w:val="0"/>
          <w:numId w:val="1"/>
        </w:numPr>
        <w:autoSpaceDE w:val="0"/>
        <w:autoSpaceDN w:val="0"/>
        <w:adjustRightInd w:val="0"/>
        <w:spacing w:after="0" w:line="360" w:lineRule="auto"/>
        <w:jc w:val="both"/>
        <w:rPr>
          <w:rFonts w:ascii="Times New Roman" w:hAnsi="Times New Roman"/>
          <w:sz w:val="28"/>
          <w:szCs w:val="28"/>
          <w:lang w:val="uk-UA"/>
        </w:rPr>
      </w:pPr>
      <w:r w:rsidRPr="007D6411">
        <w:rPr>
          <w:rFonts w:ascii="Times New Roman" w:hAnsi="Times New Roman"/>
          <w:sz w:val="28"/>
          <w:szCs w:val="28"/>
          <w:lang w:val="uk-UA"/>
        </w:rPr>
        <w:t>формувати вміння міжособистісного спілкування, необхідні для повноцінного функціонування як у навчальному середовищі, так і за його межами.</w:t>
      </w:r>
    </w:p>
    <w:p w14:paraId="3CE4A4ED" w14:textId="77777777" w:rsidR="007D6411" w:rsidRPr="007D6411" w:rsidRDefault="007D6411" w:rsidP="007D6411">
      <w:pPr>
        <w:autoSpaceDE w:val="0"/>
        <w:autoSpaceDN w:val="0"/>
        <w:adjustRightInd w:val="0"/>
        <w:spacing w:after="0" w:line="360" w:lineRule="auto"/>
        <w:jc w:val="both"/>
        <w:rPr>
          <w:rFonts w:ascii="Times New Roman" w:hAnsi="Times New Roman"/>
          <w:i/>
          <w:sz w:val="28"/>
          <w:szCs w:val="28"/>
          <w:lang w:val="uk-UA"/>
        </w:rPr>
      </w:pPr>
      <w:r w:rsidRPr="007D6411">
        <w:rPr>
          <w:rFonts w:ascii="Times New Roman" w:hAnsi="Times New Roman"/>
          <w:i/>
          <w:sz w:val="28"/>
          <w:szCs w:val="28"/>
          <w:lang w:val="uk-UA"/>
        </w:rPr>
        <w:t xml:space="preserve">Завдання курсу: </w:t>
      </w:r>
    </w:p>
    <w:p w14:paraId="2A97F60F" w14:textId="77777777" w:rsidR="007D6411" w:rsidRPr="007D6411" w:rsidRDefault="007D6411" w:rsidP="007D6411">
      <w:pPr>
        <w:pStyle w:val="a3"/>
        <w:numPr>
          <w:ilvl w:val="0"/>
          <w:numId w:val="2"/>
        </w:numPr>
        <w:spacing w:after="0" w:line="360" w:lineRule="auto"/>
        <w:ind w:left="709"/>
        <w:jc w:val="both"/>
        <w:rPr>
          <w:rFonts w:ascii="Times New Roman" w:eastAsia="Times New Roman" w:hAnsi="Times New Roman"/>
          <w:sz w:val="28"/>
          <w:szCs w:val="28"/>
          <w:lang w:eastAsia="ru-RU"/>
        </w:rPr>
      </w:pPr>
      <w:r w:rsidRPr="007D6411">
        <w:rPr>
          <w:rFonts w:ascii="Times New Roman" w:eastAsia="Times New Roman" w:hAnsi="Times New Roman"/>
          <w:sz w:val="28"/>
          <w:szCs w:val="28"/>
          <w:lang w:eastAsia="ru-RU"/>
        </w:rPr>
        <w:lastRenderedPageBreak/>
        <w:t>забезпечити формування стійких мовленнєвих навичок та вмінь, необхідних для свідомого професійного володіння англійською мовою;</w:t>
      </w:r>
    </w:p>
    <w:p w14:paraId="22C76EC0" w14:textId="77777777" w:rsidR="007D6411" w:rsidRPr="007D6411" w:rsidRDefault="007D6411" w:rsidP="007D6411">
      <w:pPr>
        <w:pStyle w:val="a3"/>
        <w:numPr>
          <w:ilvl w:val="0"/>
          <w:numId w:val="2"/>
        </w:numPr>
        <w:spacing w:after="0" w:line="360" w:lineRule="auto"/>
        <w:ind w:left="709"/>
        <w:jc w:val="both"/>
        <w:rPr>
          <w:rFonts w:ascii="Times New Roman" w:eastAsia="Times New Roman" w:hAnsi="Times New Roman"/>
          <w:color w:val="000000" w:themeColor="text1"/>
          <w:sz w:val="28"/>
          <w:szCs w:val="28"/>
          <w:lang w:eastAsia="ru-RU"/>
        </w:rPr>
      </w:pPr>
      <w:r w:rsidRPr="007D6411">
        <w:rPr>
          <w:rFonts w:ascii="Times New Roman" w:eastAsia="Times New Roman" w:hAnsi="Times New Roman"/>
          <w:sz w:val="28"/>
          <w:szCs w:val="28"/>
          <w:lang w:eastAsia="ru-RU"/>
        </w:rPr>
        <w:t xml:space="preserve">надати студентам можливість оволодіти основними видами комунікативної діяльності (діалогічним та монологічним мовленням, читанням та розумінням англомовних </w:t>
      </w:r>
      <w:r w:rsidRPr="007D6411">
        <w:rPr>
          <w:rFonts w:ascii="Times New Roman" w:eastAsia="Times New Roman" w:hAnsi="Times New Roman"/>
          <w:color w:val="000000" w:themeColor="text1"/>
          <w:sz w:val="28"/>
          <w:szCs w:val="28"/>
          <w:lang w:eastAsia="ru-RU"/>
        </w:rPr>
        <w:t xml:space="preserve">текстів, письмом) </w:t>
      </w:r>
    </w:p>
    <w:p w14:paraId="57F0724C" w14:textId="77777777" w:rsidR="007D6411" w:rsidRPr="007D6411" w:rsidRDefault="007D6411" w:rsidP="007D6411">
      <w:pPr>
        <w:pStyle w:val="a3"/>
        <w:numPr>
          <w:ilvl w:val="0"/>
          <w:numId w:val="2"/>
        </w:numPr>
        <w:spacing w:after="0" w:line="360" w:lineRule="auto"/>
        <w:ind w:left="709"/>
        <w:jc w:val="both"/>
        <w:rPr>
          <w:rFonts w:ascii="Times New Roman" w:eastAsia="Times New Roman" w:hAnsi="Times New Roman"/>
          <w:color w:val="000000" w:themeColor="text1"/>
          <w:sz w:val="28"/>
          <w:szCs w:val="28"/>
          <w:lang w:eastAsia="ru-RU"/>
        </w:rPr>
      </w:pPr>
      <w:r w:rsidRPr="007D6411">
        <w:rPr>
          <w:rFonts w:ascii="Times New Roman" w:eastAsia="Times New Roman" w:hAnsi="Times New Roman"/>
          <w:color w:val="000000" w:themeColor="text1"/>
          <w:sz w:val="28"/>
          <w:szCs w:val="28"/>
          <w:lang w:eastAsia="ru-RU"/>
        </w:rPr>
        <w:t>сформувати практичні навички обробки тексту при перекладі з англійської мови на українську та з української на англійську.</w:t>
      </w:r>
    </w:p>
    <w:p w14:paraId="19E1E32C" w14:textId="77777777" w:rsidR="008E145D" w:rsidRPr="008E145D" w:rsidRDefault="008E145D" w:rsidP="008E145D">
      <w:pPr>
        <w:pStyle w:val="a3"/>
        <w:shd w:val="clear" w:color="auto" w:fill="FFFFFF"/>
        <w:spacing w:after="0" w:line="360" w:lineRule="auto"/>
        <w:ind w:left="360"/>
        <w:jc w:val="both"/>
        <w:rPr>
          <w:rFonts w:ascii="Times New Roman" w:hAnsi="Times New Roman"/>
          <w:b/>
          <w:bCs/>
          <w:color w:val="000000"/>
          <w:sz w:val="28"/>
          <w:szCs w:val="28"/>
          <w:shd w:val="clear" w:color="auto" w:fill="FFFFFF"/>
        </w:rPr>
      </w:pPr>
      <w:bookmarkStart w:id="1" w:name="_Hlk84792633"/>
      <w:r w:rsidRPr="008E145D">
        <w:rPr>
          <w:rFonts w:ascii="Times New Roman" w:hAnsi="Times New Roman"/>
          <w:color w:val="000000"/>
          <w:sz w:val="28"/>
          <w:szCs w:val="28"/>
          <w:lang w:eastAsia="ru-RU"/>
        </w:rPr>
        <w:t>Згідно з вимогами освітньо-професійної програми студент оволодіває компетенціями:</w:t>
      </w:r>
    </w:p>
    <w:p w14:paraId="09D4BF3E" w14:textId="77777777" w:rsidR="008E145D" w:rsidRPr="008E145D" w:rsidRDefault="008E145D" w:rsidP="008E145D">
      <w:pPr>
        <w:pStyle w:val="a3"/>
        <w:shd w:val="clear" w:color="auto" w:fill="FFFFFF"/>
        <w:spacing w:after="0" w:line="360" w:lineRule="auto"/>
        <w:ind w:left="360"/>
        <w:jc w:val="both"/>
        <w:rPr>
          <w:rFonts w:ascii="Times New Roman" w:hAnsi="Times New Roman"/>
          <w:color w:val="000000"/>
          <w:sz w:val="28"/>
          <w:szCs w:val="28"/>
          <w:lang w:eastAsia="ru-RU"/>
        </w:rPr>
      </w:pPr>
      <w:r w:rsidRPr="008E145D">
        <w:rPr>
          <w:rFonts w:ascii="Times New Roman" w:hAnsi="Times New Roman"/>
          <w:b/>
          <w:bCs/>
          <w:color w:val="000000"/>
          <w:sz w:val="28"/>
          <w:szCs w:val="28"/>
          <w:shd w:val="clear" w:color="auto" w:fill="FFFFFF"/>
        </w:rPr>
        <w:t>Загально предметні: </w:t>
      </w:r>
    </w:p>
    <w:p w14:paraId="41B9601A" w14:textId="77777777" w:rsidR="008E145D" w:rsidRPr="008E145D" w:rsidRDefault="008E145D" w:rsidP="008E145D">
      <w:pPr>
        <w:pStyle w:val="a3"/>
        <w:shd w:val="clear" w:color="auto" w:fill="FFFFFF"/>
        <w:spacing w:after="0" w:line="360" w:lineRule="auto"/>
        <w:ind w:left="360"/>
        <w:rPr>
          <w:rFonts w:ascii="Times New Roman" w:hAnsi="Times New Roman"/>
          <w:sz w:val="28"/>
          <w:szCs w:val="28"/>
          <w:lang w:eastAsia="ru-RU"/>
        </w:rPr>
      </w:pPr>
      <w:r w:rsidRPr="008E145D">
        <w:rPr>
          <w:rFonts w:ascii="Times New Roman" w:hAnsi="Times New Roman"/>
          <w:b/>
          <w:bCs/>
          <w:sz w:val="28"/>
          <w:szCs w:val="28"/>
          <w:lang w:eastAsia="ru-RU"/>
        </w:rPr>
        <w:t>Лінгвістична компетенція.</w:t>
      </w:r>
    </w:p>
    <w:p w14:paraId="7FA89038" w14:textId="77777777" w:rsidR="008E145D" w:rsidRPr="008E145D" w:rsidRDefault="008E145D" w:rsidP="008E145D">
      <w:pPr>
        <w:pStyle w:val="a3"/>
        <w:shd w:val="clear" w:color="auto" w:fill="FFFFFF"/>
        <w:spacing w:after="0" w:line="360" w:lineRule="auto"/>
        <w:ind w:left="360"/>
        <w:jc w:val="both"/>
        <w:rPr>
          <w:rFonts w:ascii="Times New Roman" w:hAnsi="Times New Roman"/>
          <w:sz w:val="28"/>
          <w:szCs w:val="28"/>
          <w:lang w:eastAsia="ru-RU"/>
        </w:rPr>
      </w:pPr>
      <w:r w:rsidRPr="008E145D">
        <w:rPr>
          <w:rFonts w:ascii="Times New Roman" w:hAnsi="Times New Roman"/>
          <w:sz w:val="28"/>
          <w:szCs w:val="28"/>
          <w:lang w:eastAsia="ru-RU"/>
        </w:rPr>
        <w:t>– спираючись на психофізіологічні механізми сприйняття мовлення, активізуючи спонукально-мотиваційну, аналітико-синтетичну та виконавчу сфери особистості, використовуючи прагматичні тексти (оголошення програм, прогнозу погоди по радіо, телебаченню тощо), фабульні тексти, описи, розповіді, повідомлення, роздуми вміти розуміти сприйняте на слух усне мовлення і реагувати на нього за умови, що спілкування здійснюється стандартною англійської мовою в нормальному темпі.</w:t>
      </w:r>
    </w:p>
    <w:p w14:paraId="00B1BF31" w14:textId="77777777" w:rsidR="008E145D" w:rsidRPr="008E145D" w:rsidRDefault="008E145D" w:rsidP="008E145D">
      <w:pPr>
        <w:pStyle w:val="a3"/>
        <w:shd w:val="clear" w:color="auto" w:fill="FFFFFF"/>
        <w:spacing w:after="0" w:line="360" w:lineRule="auto"/>
        <w:ind w:left="360"/>
        <w:jc w:val="both"/>
        <w:rPr>
          <w:rFonts w:ascii="Times New Roman" w:hAnsi="Times New Roman"/>
          <w:sz w:val="28"/>
          <w:szCs w:val="28"/>
          <w:lang w:eastAsia="ru-RU"/>
        </w:rPr>
      </w:pPr>
      <w:r w:rsidRPr="008E145D">
        <w:rPr>
          <w:rFonts w:ascii="Times New Roman" w:hAnsi="Times New Roman"/>
          <w:sz w:val="28"/>
          <w:szCs w:val="28"/>
          <w:lang w:eastAsia="ru-RU"/>
        </w:rPr>
        <w:t>– досконало опанувати англійською мовою і світовою літературою;</w:t>
      </w:r>
    </w:p>
    <w:p w14:paraId="3E005E3E" w14:textId="77777777" w:rsidR="008E145D" w:rsidRPr="008E145D" w:rsidRDefault="008E145D" w:rsidP="008E145D">
      <w:pPr>
        <w:pStyle w:val="a3"/>
        <w:shd w:val="clear" w:color="auto" w:fill="FFFFFF"/>
        <w:spacing w:after="0" w:line="360" w:lineRule="auto"/>
        <w:ind w:left="360"/>
        <w:jc w:val="both"/>
        <w:rPr>
          <w:rFonts w:ascii="Times New Roman" w:hAnsi="Times New Roman"/>
          <w:sz w:val="28"/>
          <w:szCs w:val="28"/>
          <w:lang w:eastAsia="ru-RU"/>
        </w:rPr>
      </w:pPr>
      <w:r w:rsidRPr="008E145D">
        <w:rPr>
          <w:rFonts w:ascii="Times New Roman" w:hAnsi="Times New Roman"/>
          <w:sz w:val="28"/>
          <w:szCs w:val="28"/>
          <w:lang w:eastAsia="ru-RU"/>
        </w:rPr>
        <w:t>– глибоко володіти нормативною та діловою англійською мовою;</w:t>
      </w:r>
    </w:p>
    <w:p w14:paraId="2F2C4725" w14:textId="77777777" w:rsidR="008E145D" w:rsidRPr="008E145D" w:rsidRDefault="008E145D" w:rsidP="008E145D">
      <w:pPr>
        <w:pStyle w:val="a3"/>
        <w:shd w:val="clear" w:color="auto" w:fill="FFFFFF"/>
        <w:spacing w:after="0" w:line="360" w:lineRule="auto"/>
        <w:ind w:left="360"/>
        <w:jc w:val="both"/>
        <w:rPr>
          <w:rFonts w:ascii="Times New Roman" w:hAnsi="Times New Roman"/>
          <w:sz w:val="28"/>
          <w:szCs w:val="28"/>
          <w:lang w:eastAsia="ru-RU"/>
        </w:rPr>
      </w:pPr>
      <w:r w:rsidRPr="008E145D">
        <w:rPr>
          <w:rFonts w:ascii="Times New Roman" w:hAnsi="Times New Roman"/>
          <w:sz w:val="28"/>
          <w:szCs w:val="28"/>
          <w:lang w:eastAsia="ru-RU"/>
        </w:rPr>
        <w:t>– мати фундаментальні знання в галузі педагогіки;</w:t>
      </w:r>
    </w:p>
    <w:p w14:paraId="50B2147B" w14:textId="77777777" w:rsidR="008E145D" w:rsidRPr="008E145D" w:rsidRDefault="008E145D" w:rsidP="008E145D">
      <w:pPr>
        <w:pStyle w:val="a3"/>
        <w:shd w:val="clear" w:color="auto" w:fill="FFFFFF"/>
        <w:spacing w:after="0" w:line="360" w:lineRule="auto"/>
        <w:ind w:left="360"/>
        <w:jc w:val="both"/>
        <w:rPr>
          <w:rFonts w:ascii="Times New Roman" w:hAnsi="Times New Roman"/>
          <w:sz w:val="28"/>
          <w:szCs w:val="28"/>
          <w:lang w:eastAsia="ru-RU"/>
        </w:rPr>
      </w:pPr>
      <w:r w:rsidRPr="008E145D">
        <w:rPr>
          <w:rFonts w:ascii="Times New Roman" w:hAnsi="Times New Roman"/>
          <w:sz w:val="28"/>
          <w:szCs w:val="28"/>
          <w:lang w:eastAsia="ru-RU"/>
        </w:rPr>
        <w:t>– володіти методикою викладання англійської мови та світової літератури;</w:t>
      </w:r>
    </w:p>
    <w:p w14:paraId="5AC89BCF" w14:textId="77777777" w:rsidR="008E145D" w:rsidRPr="008E145D" w:rsidRDefault="008E145D" w:rsidP="008E145D">
      <w:pPr>
        <w:pStyle w:val="a3"/>
        <w:shd w:val="clear" w:color="auto" w:fill="FFFFFF"/>
        <w:spacing w:after="0" w:line="360" w:lineRule="auto"/>
        <w:ind w:left="360"/>
        <w:jc w:val="both"/>
        <w:rPr>
          <w:rFonts w:ascii="Times New Roman" w:hAnsi="Times New Roman"/>
          <w:sz w:val="28"/>
          <w:szCs w:val="28"/>
          <w:lang w:eastAsia="ru-RU"/>
        </w:rPr>
      </w:pPr>
      <w:r w:rsidRPr="008E145D">
        <w:rPr>
          <w:rFonts w:ascii="Times New Roman" w:hAnsi="Times New Roman"/>
          <w:sz w:val="28"/>
          <w:szCs w:val="28"/>
          <w:lang w:eastAsia="ru-RU"/>
        </w:rPr>
        <w:t>– володіти концепціями гуманітарних та суспільних наук та користуватися ними у різних сферах своєї професійної діяльності;</w:t>
      </w:r>
    </w:p>
    <w:p w14:paraId="5D0E27F8" w14:textId="77777777" w:rsidR="008E145D" w:rsidRPr="008E145D" w:rsidRDefault="008E145D" w:rsidP="008E145D">
      <w:pPr>
        <w:pStyle w:val="a3"/>
        <w:shd w:val="clear" w:color="auto" w:fill="FFFFFF"/>
        <w:spacing w:after="0" w:line="360" w:lineRule="auto"/>
        <w:ind w:left="360"/>
        <w:jc w:val="both"/>
        <w:rPr>
          <w:rFonts w:ascii="Times New Roman" w:hAnsi="Times New Roman"/>
          <w:sz w:val="28"/>
          <w:szCs w:val="28"/>
          <w:lang w:eastAsia="ru-RU"/>
        </w:rPr>
      </w:pPr>
      <w:r w:rsidRPr="008E145D">
        <w:rPr>
          <w:rFonts w:ascii="Times New Roman" w:hAnsi="Times New Roman"/>
          <w:sz w:val="28"/>
          <w:szCs w:val="28"/>
          <w:lang w:eastAsia="ru-RU"/>
        </w:rPr>
        <w:t>– володіти сучасними науковими методами педагогічних досліджень;</w:t>
      </w:r>
    </w:p>
    <w:p w14:paraId="032031C9" w14:textId="77777777" w:rsidR="008E145D" w:rsidRPr="008E145D" w:rsidRDefault="008E145D" w:rsidP="008E145D">
      <w:pPr>
        <w:pStyle w:val="a3"/>
        <w:shd w:val="clear" w:color="auto" w:fill="FFFFFF"/>
        <w:spacing w:after="0" w:line="360" w:lineRule="auto"/>
        <w:ind w:left="360"/>
        <w:jc w:val="both"/>
        <w:rPr>
          <w:rFonts w:ascii="Times New Roman" w:hAnsi="Times New Roman"/>
          <w:sz w:val="28"/>
          <w:szCs w:val="28"/>
          <w:lang w:eastAsia="ru-RU"/>
        </w:rPr>
      </w:pPr>
      <w:r w:rsidRPr="008E145D">
        <w:rPr>
          <w:rFonts w:ascii="Times New Roman" w:hAnsi="Times New Roman"/>
          <w:sz w:val="28"/>
          <w:szCs w:val="28"/>
          <w:lang w:eastAsia="ru-RU"/>
        </w:rPr>
        <w:t>– мати достатню підготовку для проведення науково-дослідницької роботи в галузі філологічних наук;</w:t>
      </w:r>
    </w:p>
    <w:p w14:paraId="05229396" w14:textId="77777777" w:rsidR="008E145D" w:rsidRPr="008E145D" w:rsidRDefault="008E145D" w:rsidP="008E145D">
      <w:pPr>
        <w:pStyle w:val="a3"/>
        <w:shd w:val="clear" w:color="auto" w:fill="FFFFFF"/>
        <w:spacing w:after="0" w:line="360" w:lineRule="auto"/>
        <w:ind w:left="360"/>
        <w:jc w:val="both"/>
        <w:rPr>
          <w:rFonts w:ascii="Times New Roman" w:hAnsi="Times New Roman"/>
          <w:sz w:val="28"/>
          <w:szCs w:val="28"/>
          <w:lang w:eastAsia="ru-RU"/>
        </w:rPr>
      </w:pPr>
      <w:r w:rsidRPr="008E145D">
        <w:rPr>
          <w:rFonts w:ascii="Times New Roman" w:hAnsi="Times New Roman"/>
          <w:sz w:val="28"/>
          <w:szCs w:val="28"/>
          <w:lang w:eastAsia="ru-RU"/>
        </w:rPr>
        <w:lastRenderedPageBreak/>
        <w:t>– вміти працювати з комп’ютерною технікою та ефективно використовувати її для обробки матеріалу і результатів досліджень в галузі філології;</w:t>
      </w:r>
    </w:p>
    <w:p w14:paraId="1A849160" w14:textId="77777777" w:rsidR="008E145D" w:rsidRPr="008E145D" w:rsidRDefault="008E145D" w:rsidP="008E145D">
      <w:pPr>
        <w:pStyle w:val="a3"/>
        <w:shd w:val="clear" w:color="auto" w:fill="FFFFFF"/>
        <w:spacing w:after="0" w:line="360" w:lineRule="auto"/>
        <w:ind w:left="360"/>
        <w:jc w:val="both"/>
        <w:rPr>
          <w:rFonts w:ascii="Times New Roman" w:hAnsi="Times New Roman"/>
          <w:sz w:val="28"/>
          <w:szCs w:val="28"/>
          <w:lang w:eastAsia="ru-RU"/>
        </w:rPr>
      </w:pPr>
      <w:r w:rsidRPr="008E145D">
        <w:rPr>
          <w:rFonts w:ascii="Times New Roman" w:hAnsi="Times New Roman"/>
          <w:sz w:val="28"/>
          <w:szCs w:val="28"/>
          <w:lang w:eastAsia="ru-RU"/>
        </w:rPr>
        <w:t>– вміти користуватися науковою літературою, аналізувати стан справ з питань своєї спеціальності;</w:t>
      </w:r>
    </w:p>
    <w:p w14:paraId="6AC9DCF7" w14:textId="77777777" w:rsidR="008E145D" w:rsidRPr="008E145D" w:rsidRDefault="008E145D" w:rsidP="008E145D">
      <w:pPr>
        <w:pStyle w:val="a3"/>
        <w:shd w:val="clear" w:color="auto" w:fill="FFFFFF"/>
        <w:spacing w:after="0" w:line="360" w:lineRule="auto"/>
        <w:ind w:left="360"/>
        <w:jc w:val="both"/>
        <w:rPr>
          <w:rFonts w:ascii="Times New Roman" w:hAnsi="Times New Roman"/>
          <w:sz w:val="28"/>
          <w:szCs w:val="28"/>
          <w:lang w:eastAsia="ru-RU"/>
        </w:rPr>
      </w:pPr>
      <w:r w:rsidRPr="008E145D">
        <w:rPr>
          <w:rFonts w:ascii="Times New Roman" w:hAnsi="Times New Roman"/>
          <w:sz w:val="28"/>
          <w:szCs w:val="28"/>
          <w:lang w:eastAsia="ru-RU"/>
        </w:rPr>
        <w:t>– враховуючи індивідуальні психологічні особливості учнів, рівень сформованості мовленнєвих вмінь, завдання відповідного етапу навчання, вміти добирати, аналізувати та адаптувати аудитивні матеріали до умов навчальної ситуації.</w:t>
      </w:r>
    </w:p>
    <w:p w14:paraId="5D2EDD29" w14:textId="77777777" w:rsidR="008E145D" w:rsidRPr="008E145D" w:rsidRDefault="008E145D" w:rsidP="008E145D">
      <w:pPr>
        <w:pStyle w:val="a3"/>
        <w:shd w:val="clear" w:color="auto" w:fill="FFFFFF"/>
        <w:spacing w:after="0" w:line="360" w:lineRule="auto"/>
        <w:ind w:left="360"/>
        <w:jc w:val="both"/>
        <w:rPr>
          <w:rFonts w:ascii="Times New Roman" w:hAnsi="Times New Roman"/>
          <w:sz w:val="28"/>
          <w:szCs w:val="28"/>
          <w:lang w:eastAsia="ru-RU"/>
        </w:rPr>
      </w:pPr>
      <w:r w:rsidRPr="008E145D">
        <w:rPr>
          <w:rFonts w:ascii="Times New Roman" w:hAnsi="Times New Roman"/>
          <w:b/>
          <w:bCs/>
          <w:sz w:val="28"/>
          <w:szCs w:val="28"/>
          <w:lang w:eastAsia="ru-RU"/>
        </w:rPr>
        <w:t>Комунікативна компетенція.</w:t>
      </w:r>
    </w:p>
    <w:p w14:paraId="69E76601" w14:textId="77777777" w:rsidR="008E145D" w:rsidRPr="008E145D" w:rsidRDefault="008E145D" w:rsidP="008E145D">
      <w:pPr>
        <w:pStyle w:val="a3"/>
        <w:shd w:val="clear" w:color="auto" w:fill="FFFFFF"/>
        <w:spacing w:after="0" w:line="360" w:lineRule="auto"/>
        <w:ind w:left="360"/>
        <w:jc w:val="both"/>
        <w:rPr>
          <w:rFonts w:ascii="Times New Roman" w:hAnsi="Times New Roman"/>
          <w:sz w:val="28"/>
          <w:szCs w:val="28"/>
          <w:lang w:eastAsia="ru-RU"/>
        </w:rPr>
      </w:pPr>
      <w:r w:rsidRPr="008E145D">
        <w:rPr>
          <w:rFonts w:ascii="Times New Roman" w:hAnsi="Times New Roman"/>
          <w:sz w:val="28"/>
          <w:szCs w:val="28"/>
          <w:lang w:eastAsia="ru-RU"/>
        </w:rPr>
        <w:t>– спираючись на психологічні механізми процесу породження мовленнєвого висловлювання, використовуючи мовні одиниці вміти реалізувати мовленнєвий намір за допомогою системи зворотних зв’язків, операцій самоконтролю і самокорекції, використовуючи мовленнєві вправи та забезпечуючи перехід від підготовленого до непідготовленого мовлення.</w:t>
      </w:r>
    </w:p>
    <w:p w14:paraId="6D4114B8" w14:textId="77777777" w:rsidR="008E145D" w:rsidRPr="008E145D" w:rsidRDefault="008E145D" w:rsidP="008E145D">
      <w:pPr>
        <w:pStyle w:val="a3"/>
        <w:shd w:val="clear" w:color="auto" w:fill="FFFFFF"/>
        <w:spacing w:after="0" w:line="360" w:lineRule="auto"/>
        <w:ind w:left="360"/>
        <w:jc w:val="both"/>
        <w:rPr>
          <w:rFonts w:ascii="Times New Roman" w:hAnsi="Times New Roman"/>
          <w:sz w:val="28"/>
          <w:szCs w:val="28"/>
          <w:lang w:eastAsia="ru-RU"/>
        </w:rPr>
      </w:pPr>
      <w:r w:rsidRPr="008E145D">
        <w:rPr>
          <w:rFonts w:ascii="Times New Roman" w:hAnsi="Times New Roman"/>
          <w:b/>
          <w:bCs/>
          <w:sz w:val="28"/>
          <w:szCs w:val="28"/>
          <w:lang w:eastAsia="ru-RU"/>
        </w:rPr>
        <w:t>Навчально-пізнавальна компетенція.</w:t>
      </w:r>
    </w:p>
    <w:p w14:paraId="74C4C74F" w14:textId="77777777" w:rsidR="008E145D" w:rsidRPr="008E145D" w:rsidRDefault="008E145D" w:rsidP="008E145D">
      <w:pPr>
        <w:pStyle w:val="a3"/>
        <w:shd w:val="clear" w:color="auto" w:fill="FFFFFF"/>
        <w:spacing w:after="0" w:line="360" w:lineRule="auto"/>
        <w:ind w:left="360"/>
        <w:jc w:val="both"/>
        <w:rPr>
          <w:rFonts w:ascii="Times New Roman" w:hAnsi="Times New Roman"/>
          <w:sz w:val="28"/>
          <w:szCs w:val="28"/>
          <w:lang w:eastAsia="ru-RU"/>
        </w:rPr>
      </w:pPr>
      <w:r w:rsidRPr="008E145D">
        <w:rPr>
          <w:rFonts w:ascii="Times New Roman" w:hAnsi="Times New Roman"/>
          <w:sz w:val="28"/>
          <w:szCs w:val="28"/>
          <w:lang w:eastAsia="ru-RU"/>
        </w:rPr>
        <w:t>– сукупність компетенцій студента у сфері самостійної пізнавальної діяльності, що включає елементи логічної, методологічної, загально навчальної діяльності, що співвідноситься із реальними об’єктами пізнання. Сюди можна віднести засоби організації цілеспрямування, планування, аналізу, рефлексії, самооцінки;</w:t>
      </w:r>
    </w:p>
    <w:p w14:paraId="3C1F1444" w14:textId="77777777" w:rsidR="008E145D" w:rsidRPr="008E145D" w:rsidRDefault="008E145D" w:rsidP="008E145D">
      <w:pPr>
        <w:pStyle w:val="a3"/>
        <w:shd w:val="clear" w:color="auto" w:fill="FFFFFF"/>
        <w:spacing w:after="0" w:line="360" w:lineRule="auto"/>
        <w:ind w:left="360"/>
        <w:jc w:val="both"/>
        <w:rPr>
          <w:rFonts w:ascii="Times New Roman" w:hAnsi="Times New Roman"/>
          <w:sz w:val="28"/>
          <w:szCs w:val="28"/>
          <w:lang w:eastAsia="ru-RU"/>
        </w:rPr>
      </w:pPr>
      <w:r w:rsidRPr="008E145D">
        <w:rPr>
          <w:rFonts w:ascii="Times New Roman" w:hAnsi="Times New Roman"/>
          <w:sz w:val="28"/>
          <w:szCs w:val="28"/>
          <w:lang w:eastAsia="ru-RU"/>
        </w:rPr>
        <w:t>– визначати пізнавальну мету та організовувати її досягнення, вміти пояснити свою мету;</w:t>
      </w:r>
    </w:p>
    <w:p w14:paraId="0F594435" w14:textId="77777777" w:rsidR="008E145D" w:rsidRPr="008E145D" w:rsidRDefault="008E145D" w:rsidP="008E145D">
      <w:pPr>
        <w:pStyle w:val="a3"/>
        <w:shd w:val="clear" w:color="auto" w:fill="FFFFFF"/>
        <w:spacing w:after="0" w:line="360" w:lineRule="auto"/>
        <w:ind w:left="360"/>
        <w:jc w:val="both"/>
        <w:rPr>
          <w:rFonts w:ascii="Times New Roman" w:hAnsi="Times New Roman"/>
          <w:sz w:val="28"/>
          <w:szCs w:val="28"/>
          <w:lang w:eastAsia="ru-RU"/>
        </w:rPr>
      </w:pPr>
      <w:r w:rsidRPr="008E145D">
        <w:rPr>
          <w:rFonts w:ascii="Times New Roman" w:hAnsi="Times New Roman"/>
          <w:sz w:val="28"/>
          <w:szCs w:val="28"/>
          <w:lang w:eastAsia="ru-RU"/>
        </w:rPr>
        <w:t>– організовувати планування, аналіз, рефлексію, самооцінку власної навчально-пізнавальної діяльності у процесі вивчення англійської мови;</w:t>
      </w:r>
    </w:p>
    <w:p w14:paraId="6E9A4E03" w14:textId="77777777" w:rsidR="008E145D" w:rsidRPr="008E145D" w:rsidRDefault="008E145D" w:rsidP="008E145D">
      <w:pPr>
        <w:pStyle w:val="a3"/>
        <w:shd w:val="clear" w:color="auto" w:fill="FFFFFF"/>
        <w:spacing w:after="0" w:line="360" w:lineRule="auto"/>
        <w:ind w:left="360"/>
        <w:jc w:val="both"/>
        <w:rPr>
          <w:rFonts w:ascii="Times New Roman" w:hAnsi="Times New Roman"/>
          <w:sz w:val="28"/>
          <w:szCs w:val="28"/>
          <w:lang w:eastAsia="ru-RU"/>
        </w:rPr>
      </w:pPr>
      <w:r w:rsidRPr="008E145D">
        <w:rPr>
          <w:rFonts w:ascii="Times New Roman" w:hAnsi="Times New Roman"/>
          <w:sz w:val="28"/>
          <w:szCs w:val="28"/>
          <w:lang w:eastAsia="ru-RU"/>
        </w:rPr>
        <w:t>– працювати із навчальним матеріалом (текстовий, аудіо- та відеоматеріал), вміти його проаналізувати, впровадити на практиці іншомовного мовлення та у процесі викладання у навчальних закладах;</w:t>
      </w:r>
    </w:p>
    <w:p w14:paraId="30AFC21A" w14:textId="77777777" w:rsidR="008E145D" w:rsidRPr="008E145D" w:rsidRDefault="008E145D" w:rsidP="008E145D">
      <w:pPr>
        <w:pStyle w:val="a3"/>
        <w:shd w:val="clear" w:color="auto" w:fill="FFFFFF"/>
        <w:spacing w:after="0" w:line="360" w:lineRule="auto"/>
        <w:ind w:left="360"/>
        <w:jc w:val="both"/>
        <w:rPr>
          <w:rFonts w:ascii="Times New Roman" w:hAnsi="Times New Roman"/>
          <w:sz w:val="28"/>
          <w:szCs w:val="28"/>
          <w:lang w:eastAsia="ru-RU"/>
        </w:rPr>
      </w:pPr>
      <w:r w:rsidRPr="008E145D">
        <w:rPr>
          <w:rFonts w:ascii="Times New Roman" w:hAnsi="Times New Roman"/>
          <w:sz w:val="28"/>
          <w:szCs w:val="28"/>
          <w:lang w:eastAsia="ru-RU"/>
        </w:rPr>
        <w:t xml:space="preserve">– в усній та писемній формі за використання комп’ютерних засобів та технологій (текстові та графічні редактори, презентації) вміти представити </w:t>
      </w:r>
      <w:r w:rsidRPr="008E145D">
        <w:rPr>
          <w:rFonts w:ascii="Times New Roman" w:hAnsi="Times New Roman"/>
          <w:sz w:val="28"/>
          <w:szCs w:val="28"/>
          <w:lang w:eastAsia="ru-RU"/>
        </w:rPr>
        <w:lastRenderedPageBreak/>
        <w:t>результати навчально-пізнавальної діяльності у процесі вивчення німецької мови та набуття вмінь, навичок та методологічних знань щодо її викладання.</w:t>
      </w:r>
    </w:p>
    <w:p w14:paraId="61B62068" w14:textId="77777777" w:rsidR="008E145D" w:rsidRPr="008E145D" w:rsidRDefault="008E145D" w:rsidP="008E145D">
      <w:pPr>
        <w:pStyle w:val="a3"/>
        <w:shd w:val="clear" w:color="auto" w:fill="FFFFFF"/>
        <w:spacing w:after="0" w:line="360" w:lineRule="auto"/>
        <w:ind w:left="360"/>
        <w:rPr>
          <w:rFonts w:ascii="Times New Roman" w:hAnsi="Times New Roman"/>
          <w:sz w:val="28"/>
          <w:szCs w:val="28"/>
          <w:lang w:eastAsia="ru-RU"/>
        </w:rPr>
      </w:pPr>
      <w:r w:rsidRPr="008E145D">
        <w:rPr>
          <w:rFonts w:ascii="Times New Roman" w:hAnsi="Times New Roman"/>
          <w:b/>
          <w:bCs/>
          <w:sz w:val="28"/>
          <w:szCs w:val="28"/>
          <w:lang w:eastAsia="ru-RU"/>
        </w:rPr>
        <w:t>Фахові (предметні)компетенції.</w:t>
      </w:r>
    </w:p>
    <w:p w14:paraId="23062221" w14:textId="77777777" w:rsidR="008E145D" w:rsidRPr="008E145D" w:rsidRDefault="008E145D" w:rsidP="008E145D">
      <w:pPr>
        <w:pStyle w:val="a3"/>
        <w:shd w:val="clear" w:color="auto" w:fill="FFFFFF"/>
        <w:spacing w:after="0" w:line="360" w:lineRule="auto"/>
        <w:ind w:left="360"/>
        <w:jc w:val="both"/>
        <w:rPr>
          <w:rFonts w:ascii="Times New Roman" w:hAnsi="Times New Roman"/>
          <w:sz w:val="28"/>
          <w:szCs w:val="28"/>
          <w:lang w:eastAsia="ru-RU"/>
        </w:rPr>
      </w:pPr>
      <w:r w:rsidRPr="008E145D">
        <w:rPr>
          <w:rFonts w:ascii="Times New Roman" w:hAnsi="Times New Roman"/>
          <w:b/>
          <w:bCs/>
          <w:sz w:val="28"/>
          <w:szCs w:val="28"/>
          <w:lang w:eastAsia="ru-RU"/>
        </w:rPr>
        <w:t>Граматична компетенція.</w:t>
      </w:r>
    </w:p>
    <w:p w14:paraId="3D58187E" w14:textId="77777777" w:rsidR="008E145D" w:rsidRPr="008E145D" w:rsidRDefault="008E145D" w:rsidP="008E145D">
      <w:pPr>
        <w:pStyle w:val="a3"/>
        <w:shd w:val="clear" w:color="auto" w:fill="FFFFFF"/>
        <w:spacing w:after="0" w:line="360" w:lineRule="auto"/>
        <w:ind w:left="360"/>
        <w:jc w:val="both"/>
        <w:rPr>
          <w:rFonts w:ascii="Times New Roman" w:hAnsi="Times New Roman"/>
          <w:sz w:val="28"/>
          <w:szCs w:val="28"/>
          <w:lang w:eastAsia="ru-RU"/>
        </w:rPr>
      </w:pPr>
      <w:r w:rsidRPr="008E145D">
        <w:rPr>
          <w:rFonts w:ascii="Times New Roman" w:hAnsi="Times New Roman"/>
          <w:sz w:val="28"/>
          <w:szCs w:val="28"/>
          <w:lang w:eastAsia="ru-RU"/>
        </w:rPr>
        <w:t>– вміти використовувати синтаксичні конструкції у предметному та вільному спілкуванні;</w:t>
      </w:r>
    </w:p>
    <w:p w14:paraId="77B05EB4" w14:textId="77777777" w:rsidR="008E145D" w:rsidRPr="008E145D" w:rsidRDefault="008E145D" w:rsidP="008E145D">
      <w:pPr>
        <w:pStyle w:val="a3"/>
        <w:shd w:val="clear" w:color="auto" w:fill="FFFFFF"/>
        <w:spacing w:after="0" w:line="360" w:lineRule="auto"/>
        <w:ind w:left="360"/>
        <w:jc w:val="both"/>
        <w:rPr>
          <w:rFonts w:ascii="Times New Roman" w:hAnsi="Times New Roman"/>
          <w:sz w:val="28"/>
          <w:szCs w:val="28"/>
          <w:lang w:eastAsia="ru-RU"/>
        </w:rPr>
      </w:pPr>
      <w:r w:rsidRPr="008E145D">
        <w:rPr>
          <w:rFonts w:ascii="Times New Roman" w:hAnsi="Times New Roman"/>
          <w:sz w:val="28"/>
          <w:szCs w:val="28"/>
          <w:lang w:eastAsia="ru-RU"/>
        </w:rPr>
        <w:t>– здатність до автоматичного врахування граматичних особливостей при спілкуванні англійською мовою;</w:t>
      </w:r>
    </w:p>
    <w:p w14:paraId="442E23CA" w14:textId="77777777" w:rsidR="008E145D" w:rsidRPr="008E145D" w:rsidRDefault="008E145D" w:rsidP="008E145D">
      <w:pPr>
        <w:pStyle w:val="a3"/>
        <w:shd w:val="clear" w:color="auto" w:fill="FFFFFF"/>
        <w:spacing w:after="0" w:line="360" w:lineRule="auto"/>
        <w:ind w:left="360"/>
        <w:jc w:val="both"/>
        <w:rPr>
          <w:rFonts w:ascii="Times New Roman" w:hAnsi="Times New Roman"/>
          <w:sz w:val="28"/>
          <w:szCs w:val="28"/>
          <w:lang w:eastAsia="ru-RU"/>
        </w:rPr>
      </w:pPr>
      <w:r w:rsidRPr="008E145D">
        <w:rPr>
          <w:rFonts w:ascii="Times New Roman" w:hAnsi="Times New Roman"/>
          <w:b/>
          <w:bCs/>
          <w:sz w:val="28"/>
          <w:szCs w:val="28"/>
          <w:lang w:eastAsia="ru-RU"/>
        </w:rPr>
        <w:t>Фонологічна компетенція.</w:t>
      </w:r>
    </w:p>
    <w:p w14:paraId="391FD4B9" w14:textId="77777777" w:rsidR="008E145D" w:rsidRPr="008E145D" w:rsidRDefault="008E145D" w:rsidP="008E145D">
      <w:pPr>
        <w:pStyle w:val="a3"/>
        <w:shd w:val="clear" w:color="auto" w:fill="FFFFFF"/>
        <w:spacing w:after="0" w:line="360" w:lineRule="auto"/>
        <w:ind w:left="360"/>
        <w:jc w:val="both"/>
        <w:rPr>
          <w:rFonts w:ascii="Times New Roman" w:hAnsi="Times New Roman"/>
          <w:sz w:val="28"/>
          <w:szCs w:val="28"/>
          <w:lang w:eastAsia="ru-RU"/>
        </w:rPr>
      </w:pPr>
      <w:r w:rsidRPr="008E145D">
        <w:rPr>
          <w:rFonts w:ascii="Times New Roman" w:hAnsi="Times New Roman"/>
          <w:sz w:val="28"/>
          <w:szCs w:val="28"/>
          <w:lang w:eastAsia="ru-RU"/>
        </w:rPr>
        <w:t>– вміння фонетично правильно інтонувати звуки при іноземному спілкуванні;</w:t>
      </w:r>
    </w:p>
    <w:p w14:paraId="15309CF8" w14:textId="77777777" w:rsidR="008E145D" w:rsidRPr="008E145D" w:rsidRDefault="008E145D" w:rsidP="008E145D">
      <w:pPr>
        <w:pStyle w:val="a3"/>
        <w:shd w:val="clear" w:color="auto" w:fill="FFFFFF"/>
        <w:spacing w:after="0" w:line="360" w:lineRule="auto"/>
        <w:ind w:left="360"/>
        <w:jc w:val="both"/>
        <w:rPr>
          <w:rFonts w:ascii="Times New Roman" w:hAnsi="Times New Roman"/>
          <w:sz w:val="28"/>
          <w:szCs w:val="28"/>
          <w:lang w:eastAsia="ru-RU"/>
        </w:rPr>
      </w:pPr>
      <w:r w:rsidRPr="008E145D">
        <w:rPr>
          <w:rFonts w:ascii="Times New Roman" w:hAnsi="Times New Roman"/>
          <w:sz w:val="28"/>
          <w:szCs w:val="28"/>
          <w:lang w:eastAsia="ru-RU"/>
        </w:rPr>
        <w:t>– уміння розпізнавати іншомовні фонеми на письмі.</w:t>
      </w:r>
    </w:p>
    <w:p w14:paraId="05028ED2" w14:textId="77777777" w:rsidR="008E145D" w:rsidRPr="008E145D" w:rsidRDefault="008E145D" w:rsidP="008E145D">
      <w:pPr>
        <w:pStyle w:val="a3"/>
        <w:shd w:val="clear" w:color="auto" w:fill="FFFFFF"/>
        <w:spacing w:after="0" w:line="360" w:lineRule="auto"/>
        <w:ind w:left="360"/>
        <w:jc w:val="both"/>
        <w:rPr>
          <w:rFonts w:ascii="Times New Roman" w:hAnsi="Times New Roman"/>
          <w:sz w:val="28"/>
          <w:szCs w:val="28"/>
          <w:lang w:eastAsia="ru-RU"/>
        </w:rPr>
      </w:pPr>
      <w:r w:rsidRPr="008E145D">
        <w:rPr>
          <w:rFonts w:ascii="Times New Roman" w:hAnsi="Times New Roman"/>
          <w:b/>
          <w:bCs/>
          <w:sz w:val="28"/>
          <w:szCs w:val="28"/>
          <w:lang w:eastAsia="ru-RU"/>
        </w:rPr>
        <w:t>Лінгво-методична компетенція.</w:t>
      </w:r>
    </w:p>
    <w:p w14:paraId="4E2DAEA8" w14:textId="77777777" w:rsidR="008E145D" w:rsidRPr="008E145D" w:rsidRDefault="008E145D" w:rsidP="008E145D">
      <w:pPr>
        <w:pStyle w:val="a3"/>
        <w:shd w:val="clear" w:color="auto" w:fill="FFFFFF"/>
        <w:spacing w:after="0" w:line="360" w:lineRule="auto"/>
        <w:ind w:left="360"/>
        <w:jc w:val="both"/>
        <w:rPr>
          <w:rFonts w:ascii="Times New Roman" w:hAnsi="Times New Roman"/>
          <w:sz w:val="28"/>
          <w:szCs w:val="28"/>
          <w:lang w:eastAsia="ru-RU"/>
        </w:rPr>
      </w:pPr>
      <w:r w:rsidRPr="008E145D">
        <w:rPr>
          <w:rFonts w:ascii="Times New Roman" w:hAnsi="Times New Roman"/>
          <w:sz w:val="28"/>
          <w:szCs w:val="28"/>
          <w:lang w:eastAsia="ru-RU"/>
        </w:rPr>
        <w:t>– на підставі програми (стандарту) з іноземної мови для відповідного етапу навчання, згідно з календарним планом вміти забезпечити наступність, послідовність, логіку формування іншомовного мовлення через застосування різних форм роботи учнів;</w:t>
      </w:r>
    </w:p>
    <w:p w14:paraId="49924EDA" w14:textId="77777777" w:rsidR="008E145D" w:rsidRPr="008E145D" w:rsidRDefault="008E145D" w:rsidP="008E145D">
      <w:pPr>
        <w:pStyle w:val="a3"/>
        <w:shd w:val="clear" w:color="auto" w:fill="FFFFFF"/>
        <w:spacing w:after="0" w:line="360" w:lineRule="auto"/>
        <w:ind w:left="360"/>
        <w:jc w:val="both"/>
        <w:rPr>
          <w:rFonts w:ascii="Times New Roman" w:hAnsi="Times New Roman"/>
          <w:sz w:val="28"/>
          <w:szCs w:val="28"/>
          <w:lang w:eastAsia="ru-RU"/>
        </w:rPr>
      </w:pPr>
      <w:r w:rsidRPr="008E145D">
        <w:rPr>
          <w:rFonts w:ascii="Times New Roman" w:hAnsi="Times New Roman"/>
          <w:sz w:val="28"/>
          <w:szCs w:val="28"/>
          <w:lang w:eastAsia="ru-RU"/>
        </w:rPr>
        <w:t>– враховуючи індивідуальні особливості сприйняття матеріалу учнями, рівень розвитку психічних процесів в структурі особистості вміти добирати різні методи навчання з урахуванням конкретних умов навчання;</w:t>
      </w:r>
    </w:p>
    <w:p w14:paraId="0CE7E9A6" w14:textId="77777777" w:rsidR="008E145D" w:rsidRPr="008E145D" w:rsidRDefault="008E145D" w:rsidP="008E145D">
      <w:pPr>
        <w:pStyle w:val="a3"/>
        <w:shd w:val="clear" w:color="auto" w:fill="FFFFFF"/>
        <w:spacing w:after="0" w:line="360" w:lineRule="auto"/>
        <w:ind w:left="360"/>
        <w:jc w:val="both"/>
        <w:rPr>
          <w:rFonts w:ascii="Times New Roman" w:hAnsi="Times New Roman"/>
          <w:sz w:val="28"/>
          <w:szCs w:val="28"/>
          <w:lang w:eastAsia="ru-RU"/>
        </w:rPr>
      </w:pPr>
      <w:r w:rsidRPr="008E145D">
        <w:rPr>
          <w:rFonts w:ascii="Times New Roman" w:hAnsi="Times New Roman"/>
          <w:sz w:val="28"/>
          <w:szCs w:val="28"/>
          <w:lang w:eastAsia="ru-RU"/>
        </w:rPr>
        <w:t>– спираючись на нормативні вимоги щодо забезпечення безпеки життя, здоров’я та діяльності учнів у процесі навчання з використанням ТЗН, вміти організувати раціональні режими роботи, створити відповідні умови навчання;</w:t>
      </w:r>
    </w:p>
    <w:p w14:paraId="37FB40B9" w14:textId="77777777" w:rsidR="008E145D" w:rsidRPr="008E145D" w:rsidRDefault="008E145D" w:rsidP="008E145D">
      <w:pPr>
        <w:pStyle w:val="a3"/>
        <w:shd w:val="clear" w:color="auto" w:fill="FFFFFF"/>
        <w:spacing w:after="0" w:line="360" w:lineRule="auto"/>
        <w:ind w:left="360"/>
        <w:jc w:val="both"/>
        <w:rPr>
          <w:rFonts w:ascii="Times New Roman" w:hAnsi="Times New Roman"/>
          <w:sz w:val="28"/>
          <w:szCs w:val="28"/>
          <w:lang w:eastAsia="ru-RU"/>
        </w:rPr>
      </w:pPr>
      <w:r w:rsidRPr="008E145D">
        <w:rPr>
          <w:rFonts w:ascii="Times New Roman" w:hAnsi="Times New Roman"/>
          <w:sz w:val="28"/>
          <w:szCs w:val="28"/>
          <w:lang w:eastAsia="ru-RU"/>
        </w:rPr>
        <w:t>– враховуючи існуючий досвід інформатизації освіти, вміти працювати в Internet, використовувати автоматизовані інформаційно-пошукові та інформаційно-довідкові системи, здійснювати обмін інформацією між базами даних, здійснювати комп’ютерну обробку професійних матеріалів, створення та ведення персональних баз даних.</w:t>
      </w:r>
    </w:p>
    <w:p w14:paraId="3CEED49F" w14:textId="77777777" w:rsidR="008E145D" w:rsidRPr="008E145D" w:rsidRDefault="008E145D" w:rsidP="008E145D">
      <w:pPr>
        <w:pStyle w:val="a3"/>
        <w:shd w:val="clear" w:color="auto" w:fill="FFFFFF"/>
        <w:spacing w:after="0" w:line="360" w:lineRule="auto"/>
        <w:ind w:left="360"/>
        <w:jc w:val="both"/>
        <w:rPr>
          <w:rFonts w:ascii="Times New Roman" w:hAnsi="Times New Roman"/>
          <w:sz w:val="28"/>
          <w:szCs w:val="28"/>
          <w:lang w:eastAsia="ru-RU"/>
        </w:rPr>
      </w:pPr>
      <w:r w:rsidRPr="008E145D">
        <w:rPr>
          <w:rFonts w:ascii="Times New Roman" w:hAnsi="Times New Roman"/>
          <w:b/>
          <w:bCs/>
          <w:sz w:val="28"/>
          <w:szCs w:val="28"/>
          <w:lang w:eastAsia="ru-RU"/>
        </w:rPr>
        <w:lastRenderedPageBreak/>
        <w:t>Лінгвокраїнознавча компетенція.</w:t>
      </w:r>
    </w:p>
    <w:p w14:paraId="315FA251" w14:textId="77777777" w:rsidR="008E145D" w:rsidRPr="008E145D" w:rsidRDefault="008E145D" w:rsidP="008E145D">
      <w:pPr>
        <w:pStyle w:val="a3"/>
        <w:shd w:val="clear" w:color="auto" w:fill="FFFFFF"/>
        <w:spacing w:after="0" w:line="360" w:lineRule="auto"/>
        <w:ind w:left="360"/>
        <w:jc w:val="both"/>
        <w:rPr>
          <w:rFonts w:ascii="Times New Roman" w:hAnsi="Times New Roman"/>
          <w:sz w:val="28"/>
          <w:szCs w:val="28"/>
          <w:lang w:eastAsia="ru-RU"/>
        </w:rPr>
      </w:pPr>
      <w:r w:rsidRPr="008E145D">
        <w:rPr>
          <w:rFonts w:ascii="Times New Roman" w:hAnsi="Times New Roman"/>
          <w:sz w:val="28"/>
          <w:szCs w:val="28"/>
          <w:lang w:eastAsia="ru-RU"/>
        </w:rPr>
        <w:t>– лінгвокраїнознавча компетенція є складовою частиною соціокультурної та соціолінгвістичної компетенції, яка означає знання, уміння використовувати у спілкуванні та пізнанні іншомовні соціокультурні і соціолінгвістичні реалії. ЇЇ поділяють на країнознавчу компетенцію, тобто знання про культуру країни, мова якої вивчається (знання історії, географії, економіки, державного устрою, традицій) та власне вищезазначену лінгвокраїнознавчу компетенцію. Остання передбачає володіння студентами особливостями мовленнєвої та не мовленнєвої (тобто міміка, жести) поведінки носіїв мови в певних ситуаціях спілкування. Іншими словами, сформованість в студентів цілісної системи уявлень про національно-культурні особливості країни, що дозволяє асоціювати з мовною одиницею ту ж інформацію, що і носій мови, і досягти у такий спосіб повноцінної комунікації.</w:t>
      </w:r>
    </w:p>
    <w:p w14:paraId="3CE2CD00" w14:textId="27D6FA38" w:rsidR="008E145D" w:rsidRPr="008E145D" w:rsidRDefault="008E145D" w:rsidP="008E145D">
      <w:pPr>
        <w:pStyle w:val="a3"/>
        <w:shd w:val="clear" w:color="auto" w:fill="FFFFFF"/>
        <w:spacing w:after="0" w:line="360" w:lineRule="auto"/>
        <w:ind w:left="360"/>
        <w:rPr>
          <w:rFonts w:ascii="Times New Roman" w:hAnsi="Times New Roman"/>
          <w:color w:val="000000"/>
          <w:sz w:val="28"/>
          <w:szCs w:val="28"/>
          <w:lang w:eastAsia="ru-RU"/>
        </w:rPr>
      </w:pPr>
      <w:r w:rsidRPr="008E145D">
        <w:rPr>
          <w:rFonts w:ascii="Times New Roman" w:hAnsi="Times New Roman"/>
          <w:color w:val="000000"/>
          <w:sz w:val="28"/>
          <w:szCs w:val="28"/>
          <w:lang w:eastAsia="ru-RU"/>
        </w:rPr>
        <w:t xml:space="preserve">На вивчення навчальної дисципліни відводиться </w:t>
      </w:r>
      <w:r>
        <w:rPr>
          <w:rFonts w:ascii="Times New Roman" w:hAnsi="Times New Roman"/>
          <w:color w:val="000000"/>
          <w:sz w:val="28"/>
          <w:szCs w:val="28"/>
          <w:lang w:eastAsia="ru-RU"/>
        </w:rPr>
        <w:t>27</w:t>
      </w:r>
      <w:r w:rsidRPr="008E145D">
        <w:rPr>
          <w:rFonts w:ascii="Times New Roman" w:hAnsi="Times New Roman"/>
          <w:color w:val="000000"/>
          <w:sz w:val="28"/>
          <w:szCs w:val="28"/>
          <w:lang w:eastAsia="ru-RU"/>
        </w:rPr>
        <w:t>0 годин/</w:t>
      </w:r>
      <w:r>
        <w:rPr>
          <w:rFonts w:ascii="Times New Roman" w:hAnsi="Times New Roman"/>
          <w:color w:val="000000"/>
          <w:sz w:val="28"/>
          <w:szCs w:val="28"/>
          <w:lang w:eastAsia="ru-RU"/>
        </w:rPr>
        <w:t>9</w:t>
      </w:r>
      <w:r w:rsidRPr="008E145D">
        <w:rPr>
          <w:rFonts w:ascii="Times New Roman" w:hAnsi="Times New Roman"/>
          <w:color w:val="000000"/>
          <w:sz w:val="28"/>
          <w:szCs w:val="28"/>
          <w:lang w:eastAsia="ru-RU"/>
        </w:rPr>
        <w:t xml:space="preserve"> кредитів ECTS.</w:t>
      </w:r>
    </w:p>
    <w:bookmarkEnd w:id="1"/>
    <w:p w14:paraId="7D5A403C" w14:textId="406E940D" w:rsidR="008E145D" w:rsidRDefault="008E145D" w:rsidP="008E145D">
      <w:pPr>
        <w:shd w:val="clear" w:color="auto" w:fill="FFFFFF"/>
        <w:spacing w:after="0" w:line="360" w:lineRule="auto"/>
        <w:jc w:val="center"/>
        <w:rPr>
          <w:rFonts w:ascii="Times New Roman" w:hAnsi="Times New Roman"/>
          <w:b/>
          <w:bCs/>
          <w:color w:val="000000"/>
          <w:sz w:val="28"/>
          <w:szCs w:val="28"/>
          <w:lang w:val="uk-UA" w:eastAsia="ru-RU"/>
        </w:rPr>
      </w:pPr>
      <w:r w:rsidRPr="008E145D">
        <w:rPr>
          <w:rFonts w:ascii="Times New Roman" w:hAnsi="Times New Roman"/>
          <w:b/>
          <w:bCs/>
          <w:color w:val="000000"/>
          <w:sz w:val="28"/>
          <w:szCs w:val="28"/>
          <w:lang w:val="uk-UA" w:eastAsia="ru-RU"/>
        </w:rPr>
        <w:t>2. Інформаційний обсяг навчальної дисципліни.</w:t>
      </w:r>
    </w:p>
    <w:p w14:paraId="6D32973B" w14:textId="0D91F4E5" w:rsidR="008E145D" w:rsidRPr="008E145D" w:rsidRDefault="008E145D" w:rsidP="008E145D">
      <w:pPr>
        <w:shd w:val="clear" w:color="auto" w:fill="FFFFFF"/>
        <w:spacing w:after="0" w:line="360" w:lineRule="auto"/>
        <w:jc w:val="center"/>
        <w:rPr>
          <w:rFonts w:ascii="Times New Roman" w:hAnsi="Times New Roman"/>
          <w:color w:val="000000"/>
          <w:sz w:val="28"/>
          <w:szCs w:val="28"/>
          <w:lang w:val="uk-UA" w:eastAsia="ru-RU"/>
        </w:rPr>
      </w:pPr>
      <w:r>
        <w:rPr>
          <w:rFonts w:ascii="Times New Roman" w:hAnsi="Times New Roman"/>
          <w:b/>
          <w:bCs/>
          <w:color w:val="000000"/>
          <w:sz w:val="28"/>
          <w:szCs w:val="28"/>
          <w:lang w:val="uk-UA" w:eastAsia="ru-RU"/>
        </w:rPr>
        <w:t>7 семестр</w:t>
      </w:r>
    </w:p>
    <w:p w14:paraId="52D554A9" w14:textId="77777777" w:rsidR="008E145D" w:rsidRPr="008E145D" w:rsidRDefault="008E145D" w:rsidP="008E145D">
      <w:pPr>
        <w:tabs>
          <w:tab w:val="left" w:pos="142"/>
          <w:tab w:val="left" w:pos="284"/>
        </w:tabs>
        <w:ind w:left="142"/>
        <w:rPr>
          <w:rFonts w:ascii="Times New Roman" w:hAnsi="Times New Roman"/>
          <w:b/>
          <w:sz w:val="28"/>
          <w:szCs w:val="28"/>
          <w:lang w:val="uk-UA"/>
        </w:rPr>
      </w:pPr>
      <w:r w:rsidRPr="008E145D">
        <w:rPr>
          <w:rFonts w:ascii="Times New Roman" w:hAnsi="Times New Roman"/>
          <w:b/>
          <w:sz w:val="28"/>
          <w:szCs w:val="28"/>
          <w:lang w:val="uk-UA"/>
        </w:rPr>
        <w:t>Кредит 1. Вибір професії.</w:t>
      </w:r>
    </w:p>
    <w:p w14:paraId="5D1DC503" w14:textId="77777777" w:rsidR="008E145D" w:rsidRPr="008E145D" w:rsidRDefault="008E145D" w:rsidP="008E145D">
      <w:pPr>
        <w:tabs>
          <w:tab w:val="left" w:pos="142"/>
          <w:tab w:val="left" w:pos="284"/>
        </w:tabs>
        <w:ind w:left="142"/>
        <w:jc w:val="both"/>
        <w:rPr>
          <w:rFonts w:ascii="Times New Roman" w:hAnsi="Times New Roman"/>
          <w:sz w:val="28"/>
          <w:szCs w:val="28"/>
          <w:lang w:val="uk-UA"/>
        </w:rPr>
      </w:pPr>
      <w:r w:rsidRPr="008E145D">
        <w:rPr>
          <w:rFonts w:ascii="Times New Roman" w:hAnsi="Times New Roman"/>
          <w:b/>
          <w:sz w:val="28"/>
          <w:szCs w:val="28"/>
        </w:rPr>
        <w:t>Тема 1.</w:t>
      </w:r>
      <w:r w:rsidRPr="008E145D">
        <w:rPr>
          <w:rFonts w:ascii="Times New Roman" w:hAnsi="Times New Roman"/>
          <w:sz w:val="28"/>
          <w:szCs w:val="28"/>
        </w:rPr>
        <w:t xml:space="preserve"> </w:t>
      </w:r>
      <w:r w:rsidRPr="008E145D">
        <w:rPr>
          <w:rFonts w:ascii="Times New Roman" w:hAnsi="Times New Roman"/>
          <w:sz w:val="28"/>
          <w:szCs w:val="28"/>
          <w:lang w:val="uk-UA"/>
        </w:rPr>
        <w:t>Умовні речення. Тренувальні вправи.</w:t>
      </w:r>
    </w:p>
    <w:p w14:paraId="5A1BFA53" w14:textId="77777777" w:rsidR="008E145D" w:rsidRPr="008E145D" w:rsidRDefault="008E145D" w:rsidP="008E145D">
      <w:pPr>
        <w:tabs>
          <w:tab w:val="left" w:pos="142"/>
          <w:tab w:val="left" w:pos="284"/>
        </w:tabs>
        <w:ind w:left="142"/>
        <w:jc w:val="both"/>
        <w:rPr>
          <w:rFonts w:ascii="Times New Roman" w:hAnsi="Times New Roman"/>
          <w:sz w:val="28"/>
          <w:szCs w:val="28"/>
          <w:lang w:val="uk-UA"/>
        </w:rPr>
      </w:pPr>
      <w:r w:rsidRPr="008E145D">
        <w:rPr>
          <w:rFonts w:ascii="Times New Roman" w:hAnsi="Times New Roman"/>
          <w:b/>
          <w:sz w:val="28"/>
          <w:szCs w:val="28"/>
          <w:lang w:val="uk-UA"/>
        </w:rPr>
        <w:t>Тема 2.</w:t>
      </w:r>
      <w:r w:rsidRPr="008E145D">
        <w:rPr>
          <w:rFonts w:ascii="Times New Roman" w:hAnsi="Times New Roman"/>
          <w:sz w:val="28"/>
          <w:szCs w:val="28"/>
          <w:lang w:val="uk-UA"/>
        </w:rPr>
        <w:t xml:space="preserve"> Робота з текстом “</w:t>
      </w:r>
      <w:r w:rsidRPr="008E145D">
        <w:rPr>
          <w:rFonts w:ascii="Times New Roman" w:hAnsi="Times New Roman"/>
          <w:sz w:val="28"/>
          <w:szCs w:val="28"/>
          <w:lang w:val="en-US"/>
        </w:rPr>
        <w:t>Anne</w:t>
      </w:r>
      <w:r w:rsidRPr="008E145D">
        <w:rPr>
          <w:rFonts w:ascii="Times New Roman" w:hAnsi="Times New Roman"/>
          <w:sz w:val="28"/>
          <w:szCs w:val="28"/>
          <w:lang w:val="uk-UA"/>
        </w:rPr>
        <w:t xml:space="preserve"> </w:t>
      </w:r>
      <w:r w:rsidRPr="008E145D">
        <w:rPr>
          <w:rFonts w:ascii="Times New Roman" w:hAnsi="Times New Roman"/>
          <w:sz w:val="28"/>
          <w:szCs w:val="28"/>
          <w:lang w:val="en-US"/>
        </w:rPr>
        <w:t>meets</w:t>
      </w:r>
      <w:r w:rsidRPr="008E145D">
        <w:rPr>
          <w:rFonts w:ascii="Times New Roman" w:hAnsi="Times New Roman"/>
          <w:sz w:val="28"/>
          <w:szCs w:val="28"/>
          <w:lang w:val="uk-UA"/>
        </w:rPr>
        <w:t xml:space="preserve"> </w:t>
      </w:r>
      <w:r w:rsidRPr="008E145D">
        <w:rPr>
          <w:rFonts w:ascii="Times New Roman" w:hAnsi="Times New Roman"/>
          <w:sz w:val="28"/>
          <w:szCs w:val="28"/>
          <w:lang w:val="en-US"/>
        </w:rPr>
        <w:t>her</w:t>
      </w:r>
      <w:r w:rsidRPr="008E145D">
        <w:rPr>
          <w:rFonts w:ascii="Times New Roman" w:hAnsi="Times New Roman"/>
          <w:sz w:val="28"/>
          <w:szCs w:val="28"/>
          <w:lang w:val="uk-UA"/>
        </w:rPr>
        <w:t xml:space="preserve"> </w:t>
      </w:r>
      <w:r w:rsidRPr="008E145D">
        <w:rPr>
          <w:rFonts w:ascii="Times New Roman" w:hAnsi="Times New Roman"/>
          <w:sz w:val="28"/>
          <w:szCs w:val="28"/>
          <w:lang w:val="en-US"/>
        </w:rPr>
        <w:t>class</w:t>
      </w:r>
      <w:r w:rsidRPr="008E145D">
        <w:rPr>
          <w:rFonts w:ascii="Times New Roman" w:hAnsi="Times New Roman"/>
          <w:sz w:val="28"/>
          <w:szCs w:val="28"/>
          <w:lang w:val="uk-UA"/>
        </w:rPr>
        <w:t>”. Введення нових лексичних одиниць.</w:t>
      </w:r>
    </w:p>
    <w:p w14:paraId="7E5F341D" w14:textId="77777777" w:rsidR="008E145D" w:rsidRPr="008E145D" w:rsidRDefault="008E145D" w:rsidP="008E145D">
      <w:pPr>
        <w:tabs>
          <w:tab w:val="left" w:pos="142"/>
          <w:tab w:val="left" w:pos="284"/>
        </w:tabs>
        <w:ind w:left="142"/>
        <w:jc w:val="both"/>
        <w:rPr>
          <w:rFonts w:ascii="Times New Roman" w:hAnsi="Times New Roman"/>
          <w:sz w:val="28"/>
          <w:szCs w:val="28"/>
        </w:rPr>
      </w:pPr>
      <w:r w:rsidRPr="008E145D">
        <w:rPr>
          <w:rFonts w:ascii="Times New Roman" w:hAnsi="Times New Roman"/>
          <w:b/>
          <w:sz w:val="28"/>
          <w:szCs w:val="28"/>
        </w:rPr>
        <w:t>Тема 3.</w:t>
      </w:r>
      <w:r w:rsidRPr="008E145D">
        <w:rPr>
          <w:rFonts w:ascii="Times New Roman" w:hAnsi="Times New Roman"/>
          <w:sz w:val="28"/>
          <w:szCs w:val="28"/>
        </w:rPr>
        <w:t xml:space="preserve"> </w:t>
      </w:r>
      <w:r w:rsidRPr="008E145D">
        <w:rPr>
          <w:rFonts w:ascii="Times New Roman" w:hAnsi="Times New Roman"/>
          <w:sz w:val="28"/>
          <w:szCs w:val="28"/>
          <w:lang w:val="uk-UA"/>
        </w:rPr>
        <w:t>Тренувальні вправи на закріплення вживання нових лексичних одиниць.</w:t>
      </w:r>
    </w:p>
    <w:p w14:paraId="255F474E" w14:textId="77777777" w:rsidR="008E145D" w:rsidRPr="008E145D" w:rsidRDefault="008E145D" w:rsidP="008E145D">
      <w:pPr>
        <w:tabs>
          <w:tab w:val="left" w:pos="142"/>
          <w:tab w:val="left" w:pos="284"/>
        </w:tabs>
        <w:ind w:left="142"/>
        <w:jc w:val="both"/>
        <w:rPr>
          <w:rFonts w:ascii="Times New Roman" w:hAnsi="Times New Roman"/>
          <w:b/>
          <w:bCs/>
          <w:sz w:val="28"/>
          <w:szCs w:val="28"/>
          <w:lang w:val="uk-UA"/>
        </w:rPr>
      </w:pPr>
      <w:r w:rsidRPr="008E145D">
        <w:rPr>
          <w:rFonts w:ascii="Times New Roman" w:hAnsi="Times New Roman"/>
          <w:b/>
          <w:bCs/>
          <w:sz w:val="28"/>
          <w:szCs w:val="28"/>
          <w:lang w:val="uk-UA"/>
        </w:rPr>
        <w:t>Кредит 2. Моя кар’єра.</w:t>
      </w:r>
    </w:p>
    <w:p w14:paraId="533F3E19" w14:textId="77777777" w:rsidR="008E145D" w:rsidRPr="008E145D" w:rsidRDefault="008E145D" w:rsidP="008E145D">
      <w:pPr>
        <w:tabs>
          <w:tab w:val="left" w:pos="142"/>
          <w:tab w:val="left" w:pos="284"/>
        </w:tabs>
        <w:ind w:left="142"/>
        <w:jc w:val="both"/>
        <w:rPr>
          <w:rFonts w:ascii="Times New Roman" w:hAnsi="Times New Roman"/>
          <w:sz w:val="28"/>
          <w:szCs w:val="28"/>
          <w:lang w:val="uk-UA"/>
        </w:rPr>
      </w:pPr>
      <w:r w:rsidRPr="008E145D">
        <w:rPr>
          <w:rFonts w:ascii="Times New Roman" w:hAnsi="Times New Roman"/>
          <w:b/>
          <w:sz w:val="28"/>
          <w:szCs w:val="28"/>
        </w:rPr>
        <w:t xml:space="preserve">Тема </w:t>
      </w:r>
      <w:r w:rsidRPr="008E145D">
        <w:rPr>
          <w:rFonts w:ascii="Times New Roman" w:hAnsi="Times New Roman"/>
          <w:b/>
          <w:sz w:val="28"/>
          <w:szCs w:val="28"/>
          <w:lang w:val="uk-UA"/>
        </w:rPr>
        <w:t>4</w:t>
      </w:r>
      <w:r w:rsidRPr="008E145D">
        <w:rPr>
          <w:rFonts w:ascii="Times New Roman" w:hAnsi="Times New Roman"/>
          <w:b/>
          <w:sz w:val="28"/>
          <w:szCs w:val="28"/>
        </w:rPr>
        <w:t>.</w:t>
      </w:r>
      <w:r w:rsidRPr="008E145D">
        <w:rPr>
          <w:rFonts w:ascii="Times New Roman" w:hAnsi="Times New Roman"/>
          <w:sz w:val="28"/>
          <w:szCs w:val="28"/>
        </w:rPr>
        <w:t xml:space="preserve"> </w:t>
      </w:r>
      <w:r w:rsidRPr="008E145D">
        <w:rPr>
          <w:rFonts w:ascii="Times New Roman" w:hAnsi="Times New Roman"/>
          <w:sz w:val="28"/>
          <w:szCs w:val="28"/>
          <w:lang w:val="uk-UA"/>
        </w:rPr>
        <w:t>Аудіювання. Складання діалогів за темою.</w:t>
      </w:r>
    </w:p>
    <w:p w14:paraId="3C3E18DA" w14:textId="77777777" w:rsidR="008E145D" w:rsidRPr="008E145D" w:rsidRDefault="008E145D" w:rsidP="008E145D">
      <w:pPr>
        <w:tabs>
          <w:tab w:val="left" w:pos="142"/>
          <w:tab w:val="left" w:pos="284"/>
        </w:tabs>
        <w:ind w:left="142"/>
        <w:jc w:val="both"/>
        <w:rPr>
          <w:rFonts w:ascii="Times New Roman" w:hAnsi="Times New Roman"/>
          <w:bCs/>
          <w:sz w:val="28"/>
          <w:szCs w:val="28"/>
        </w:rPr>
      </w:pPr>
      <w:r w:rsidRPr="008E145D">
        <w:rPr>
          <w:rFonts w:ascii="Times New Roman" w:hAnsi="Times New Roman"/>
          <w:b/>
          <w:sz w:val="28"/>
          <w:szCs w:val="28"/>
        </w:rPr>
        <w:t xml:space="preserve">Тема </w:t>
      </w:r>
      <w:r w:rsidRPr="008E145D">
        <w:rPr>
          <w:rFonts w:ascii="Times New Roman" w:hAnsi="Times New Roman"/>
          <w:b/>
          <w:sz w:val="28"/>
          <w:szCs w:val="28"/>
          <w:lang w:val="uk-UA"/>
        </w:rPr>
        <w:t>5</w:t>
      </w:r>
      <w:r w:rsidRPr="008E145D">
        <w:rPr>
          <w:rFonts w:ascii="Times New Roman" w:hAnsi="Times New Roman"/>
          <w:b/>
          <w:sz w:val="28"/>
          <w:szCs w:val="28"/>
        </w:rPr>
        <w:t>.</w:t>
      </w:r>
      <w:r w:rsidRPr="008E145D">
        <w:rPr>
          <w:rFonts w:ascii="Times New Roman" w:hAnsi="Times New Roman"/>
          <w:sz w:val="28"/>
          <w:szCs w:val="28"/>
        </w:rPr>
        <w:t xml:space="preserve"> </w:t>
      </w:r>
      <w:r w:rsidRPr="008E145D">
        <w:rPr>
          <w:rFonts w:ascii="Times New Roman" w:hAnsi="Times New Roman"/>
          <w:sz w:val="28"/>
          <w:szCs w:val="28"/>
          <w:lang w:val="uk-UA"/>
        </w:rPr>
        <w:t>Переказ тексту. Диктант-переклад.</w:t>
      </w:r>
    </w:p>
    <w:p w14:paraId="354C3FE2" w14:textId="77777777" w:rsidR="008E145D" w:rsidRPr="008E145D" w:rsidRDefault="008E145D" w:rsidP="008E145D">
      <w:pPr>
        <w:tabs>
          <w:tab w:val="left" w:pos="142"/>
          <w:tab w:val="left" w:pos="284"/>
        </w:tabs>
        <w:ind w:left="142"/>
        <w:jc w:val="both"/>
        <w:rPr>
          <w:rFonts w:ascii="Times New Roman" w:hAnsi="Times New Roman"/>
          <w:sz w:val="28"/>
          <w:szCs w:val="28"/>
        </w:rPr>
      </w:pPr>
      <w:r w:rsidRPr="008E145D">
        <w:rPr>
          <w:rFonts w:ascii="Times New Roman" w:hAnsi="Times New Roman"/>
          <w:b/>
          <w:sz w:val="28"/>
          <w:szCs w:val="28"/>
        </w:rPr>
        <w:t xml:space="preserve">Тема </w:t>
      </w:r>
      <w:r w:rsidRPr="008E145D">
        <w:rPr>
          <w:rFonts w:ascii="Times New Roman" w:hAnsi="Times New Roman"/>
          <w:b/>
          <w:sz w:val="28"/>
          <w:szCs w:val="28"/>
          <w:lang w:val="uk-UA"/>
        </w:rPr>
        <w:t>6</w:t>
      </w:r>
      <w:r w:rsidRPr="008E145D">
        <w:rPr>
          <w:rFonts w:ascii="Times New Roman" w:hAnsi="Times New Roman"/>
          <w:b/>
          <w:sz w:val="28"/>
          <w:szCs w:val="28"/>
        </w:rPr>
        <w:t>.</w:t>
      </w:r>
      <w:r w:rsidRPr="008E145D">
        <w:rPr>
          <w:rFonts w:ascii="Times New Roman" w:hAnsi="Times New Roman"/>
          <w:sz w:val="28"/>
          <w:szCs w:val="28"/>
        </w:rPr>
        <w:t xml:space="preserve"> </w:t>
      </w:r>
      <w:r w:rsidRPr="008E145D">
        <w:rPr>
          <w:rFonts w:ascii="Times New Roman" w:hAnsi="Times New Roman"/>
          <w:sz w:val="28"/>
          <w:szCs w:val="28"/>
          <w:lang w:val="uk-UA"/>
        </w:rPr>
        <w:t>Вибір професії. Робота з текстами. Обговорення.</w:t>
      </w:r>
    </w:p>
    <w:p w14:paraId="493B8F07" w14:textId="77777777" w:rsidR="008E145D" w:rsidRPr="008E145D" w:rsidRDefault="008E145D" w:rsidP="008E145D">
      <w:pPr>
        <w:tabs>
          <w:tab w:val="left" w:pos="142"/>
          <w:tab w:val="left" w:pos="284"/>
        </w:tabs>
        <w:ind w:left="142"/>
        <w:jc w:val="both"/>
        <w:rPr>
          <w:rFonts w:ascii="Times New Roman" w:hAnsi="Times New Roman"/>
          <w:b/>
          <w:bCs/>
          <w:sz w:val="28"/>
          <w:szCs w:val="28"/>
          <w:u w:val="single"/>
          <w:lang w:val="uk-UA"/>
        </w:rPr>
      </w:pPr>
      <w:r w:rsidRPr="008E145D">
        <w:rPr>
          <w:rFonts w:ascii="Times New Roman" w:hAnsi="Times New Roman"/>
          <w:b/>
          <w:bCs/>
          <w:sz w:val="28"/>
          <w:szCs w:val="28"/>
          <w:lang w:val="uk-UA"/>
        </w:rPr>
        <w:t>Кредит 3. Медицина.</w:t>
      </w:r>
    </w:p>
    <w:p w14:paraId="0CEAD5CA" w14:textId="77777777" w:rsidR="008E145D" w:rsidRPr="008E145D" w:rsidRDefault="008E145D" w:rsidP="008E145D">
      <w:pPr>
        <w:tabs>
          <w:tab w:val="left" w:pos="142"/>
          <w:tab w:val="left" w:pos="284"/>
        </w:tabs>
        <w:ind w:left="142"/>
        <w:jc w:val="both"/>
        <w:rPr>
          <w:rFonts w:ascii="Times New Roman" w:hAnsi="Times New Roman"/>
          <w:sz w:val="28"/>
          <w:szCs w:val="28"/>
          <w:lang w:val="uk-UA"/>
        </w:rPr>
      </w:pPr>
      <w:r w:rsidRPr="008E145D">
        <w:rPr>
          <w:rFonts w:ascii="Times New Roman" w:hAnsi="Times New Roman"/>
          <w:b/>
          <w:sz w:val="28"/>
          <w:szCs w:val="28"/>
        </w:rPr>
        <w:t xml:space="preserve">Тема </w:t>
      </w:r>
      <w:r w:rsidRPr="008E145D">
        <w:rPr>
          <w:rFonts w:ascii="Times New Roman" w:hAnsi="Times New Roman"/>
          <w:b/>
          <w:sz w:val="28"/>
          <w:szCs w:val="28"/>
          <w:lang w:val="uk-UA"/>
        </w:rPr>
        <w:t>7</w:t>
      </w:r>
      <w:r w:rsidRPr="008E145D">
        <w:rPr>
          <w:rFonts w:ascii="Times New Roman" w:hAnsi="Times New Roman"/>
          <w:b/>
          <w:sz w:val="28"/>
          <w:szCs w:val="28"/>
        </w:rPr>
        <w:t>.</w:t>
      </w:r>
      <w:r w:rsidRPr="008E145D">
        <w:rPr>
          <w:rFonts w:ascii="Times New Roman" w:hAnsi="Times New Roman"/>
          <w:sz w:val="28"/>
          <w:szCs w:val="28"/>
          <w:lang w:val="uk-UA"/>
        </w:rPr>
        <w:t xml:space="preserve"> Хвороби та їх лікування.</w:t>
      </w:r>
    </w:p>
    <w:p w14:paraId="28185C7C" w14:textId="77777777" w:rsidR="008E145D" w:rsidRPr="008E145D" w:rsidRDefault="008E145D" w:rsidP="008E145D">
      <w:pPr>
        <w:tabs>
          <w:tab w:val="left" w:pos="142"/>
          <w:tab w:val="left" w:pos="284"/>
        </w:tabs>
        <w:ind w:left="142"/>
        <w:jc w:val="both"/>
        <w:rPr>
          <w:rFonts w:ascii="Times New Roman" w:hAnsi="Times New Roman"/>
          <w:sz w:val="28"/>
          <w:szCs w:val="28"/>
          <w:lang w:val="uk-UA"/>
        </w:rPr>
      </w:pPr>
      <w:r w:rsidRPr="008E145D">
        <w:rPr>
          <w:rFonts w:ascii="Times New Roman" w:hAnsi="Times New Roman"/>
          <w:b/>
          <w:sz w:val="28"/>
          <w:szCs w:val="28"/>
        </w:rPr>
        <w:lastRenderedPageBreak/>
        <w:t xml:space="preserve">Тема </w:t>
      </w:r>
      <w:r w:rsidRPr="008E145D">
        <w:rPr>
          <w:rFonts w:ascii="Times New Roman" w:hAnsi="Times New Roman"/>
          <w:b/>
          <w:sz w:val="28"/>
          <w:szCs w:val="28"/>
          <w:lang w:val="uk-UA"/>
        </w:rPr>
        <w:t>8</w:t>
      </w:r>
      <w:r w:rsidRPr="008E145D">
        <w:rPr>
          <w:rFonts w:ascii="Times New Roman" w:hAnsi="Times New Roman"/>
          <w:b/>
          <w:sz w:val="28"/>
          <w:szCs w:val="28"/>
        </w:rPr>
        <w:t>.</w:t>
      </w:r>
      <w:r w:rsidRPr="008E145D">
        <w:rPr>
          <w:rFonts w:ascii="Times New Roman" w:hAnsi="Times New Roman"/>
          <w:sz w:val="28"/>
          <w:szCs w:val="28"/>
        </w:rPr>
        <w:t xml:space="preserve"> </w:t>
      </w:r>
      <w:r w:rsidRPr="008E145D">
        <w:rPr>
          <w:rFonts w:ascii="Times New Roman" w:hAnsi="Times New Roman"/>
          <w:sz w:val="28"/>
          <w:szCs w:val="28"/>
          <w:lang w:val="uk-UA"/>
        </w:rPr>
        <w:t xml:space="preserve">Робота з текстом </w:t>
      </w:r>
      <w:r w:rsidRPr="008E145D">
        <w:rPr>
          <w:rFonts w:ascii="Times New Roman" w:hAnsi="Times New Roman"/>
          <w:sz w:val="28"/>
          <w:szCs w:val="28"/>
        </w:rPr>
        <w:t>“</w:t>
      </w:r>
      <w:r w:rsidRPr="008E145D">
        <w:rPr>
          <w:rFonts w:ascii="Times New Roman" w:hAnsi="Times New Roman"/>
          <w:sz w:val="28"/>
          <w:szCs w:val="28"/>
          <w:lang w:val="en-US"/>
        </w:rPr>
        <w:t>A</w:t>
      </w:r>
      <w:r w:rsidRPr="008E145D">
        <w:rPr>
          <w:rFonts w:ascii="Times New Roman" w:hAnsi="Times New Roman"/>
          <w:sz w:val="28"/>
          <w:szCs w:val="28"/>
        </w:rPr>
        <w:t xml:space="preserve"> </w:t>
      </w:r>
      <w:r w:rsidRPr="008E145D">
        <w:rPr>
          <w:rFonts w:ascii="Times New Roman" w:hAnsi="Times New Roman"/>
          <w:sz w:val="28"/>
          <w:szCs w:val="28"/>
          <w:lang w:val="en-US"/>
        </w:rPr>
        <w:t>Day</w:t>
      </w:r>
      <w:r w:rsidRPr="008E145D">
        <w:rPr>
          <w:rFonts w:ascii="Times New Roman" w:hAnsi="Times New Roman"/>
          <w:sz w:val="28"/>
          <w:szCs w:val="28"/>
        </w:rPr>
        <w:t>’</w:t>
      </w:r>
      <w:r w:rsidRPr="008E145D">
        <w:rPr>
          <w:rFonts w:ascii="Times New Roman" w:hAnsi="Times New Roman"/>
          <w:sz w:val="28"/>
          <w:szCs w:val="28"/>
          <w:lang w:val="en-US"/>
        </w:rPr>
        <w:t>s</w:t>
      </w:r>
      <w:r w:rsidRPr="008E145D">
        <w:rPr>
          <w:rFonts w:ascii="Times New Roman" w:hAnsi="Times New Roman"/>
          <w:sz w:val="28"/>
          <w:szCs w:val="28"/>
        </w:rPr>
        <w:t xml:space="preserve"> </w:t>
      </w:r>
      <w:r w:rsidRPr="008E145D">
        <w:rPr>
          <w:rFonts w:ascii="Times New Roman" w:hAnsi="Times New Roman"/>
          <w:sz w:val="28"/>
          <w:szCs w:val="28"/>
          <w:lang w:val="en-US"/>
        </w:rPr>
        <w:t>Wait</w:t>
      </w:r>
      <w:r w:rsidRPr="008E145D">
        <w:rPr>
          <w:rFonts w:ascii="Times New Roman" w:hAnsi="Times New Roman"/>
          <w:sz w:val="28"/>
          <w:szCs w:val="28"/>
        </w:rPr>
        <w:t>”</w:t>
      </w:r>
      <w:r w:rsidRPr="008E145D">
        <w:rPr>
          <w:rFonts w:ascii="Times New Roman" w:hAnsi="Times New Roman"/>
          <w:sz w:val="28"/>
          <w:szCs w:val="28"/>
          <w:lang w:val="uk-UA"/>
        </w:rPr>
        <w:t>. Введення нових лексичних одиниць.</w:t>
      </w:r>
    </w:p>
    <w:p w14:paraId="49A0BA11" w14:textId="77777777" w:rsidR="008E145D" w:rsidRPr="008E145D" w:rsidRDefault="008E145D" w:rsidP="008E145D">
      <w:pPr>
        <w:tabs>
          <w:tab w:val="left" w:pos="142"/>
          <w:tab w:val="left" w:pos="284"/>
        </w:tabs>
        <w:ind w:left="142"/>
        <w:jc w:val="both"/>
        <w:rPr>
          <w:rFonts w:ascii="Times New Roman" w:hAnsi="Times New Roman"/>
          <w:sz w:val="28"/>
          <w:szCs w:val="28"/>
          <w:lang w:val="uk-UA"/>
        </w:rPr>
      </w:pPr>
      <w:r w:rsidRPr="008E145D">
        <w:rPr>
          <w:rFonts w:ascii="Times New Roman" w:hAnsi="Times New Roman"/>
          <w:b/>
          <w:sz w:val="28"/>
          <w:szCs w:val="28"/>
        </w:rPr>
        <w:t xml:space="preserve">Тема </w:t>
      </w:r>
      <w:r w:rsidRPr="008E145D">
        <w:rPr>
          <w:rFonts w:ascii="Times New Roman" w:hAnsi="Times New Roman"/>
          <w:b/>
          <w:sz w:val="28"/>
          <w:szCs w:val="28"/>
          <w:lang w:val="uk-UA"/>
        </w:rPr>
        <w:t>9</w:t>
      </w:r>
      <w:r w:rsidRPr="008E145D">
        <w:rPr>
          <w:rFonts w:ascii="Times New Roman" w:hAnsi="Times New Roman"/>
          <w:b/>
          <w:sz w:val="28"/>
          <w:szCs w:val="28"/>
        </w:rPr>
        <w:t>.</w:t>
      </w:r>
      <w:r w:rsidRPr="008E145D">
        <w:rPr>
          <w:rFonts w:ascii="Times New Roman" w:hAnsi="Times New Roman"/>
          <w:sz w:val="28"/>
          <w:szCs w:val="28"/>
        </w:rPr>
        <w:t xml:space="preserve"> </w:t>
      </w:r>
      <w:r w:rsidRPr="008E145D">
        <w:rPr>
          <w:rFonts w:ascii="Times New Roman" w:hAnsi="Times New Roman"/>
          <w:sz w:val="28"/>
          <w:szCs w:val="28"/>
          <w:lang w:val="uk-UA"/>
        </w:rPr>
        <w:t>Вправи на закріплення нових лексичних одиниць. Розвиток діалогічного мовлення.</w:t>
      </w:r>
    </w:p>
    <w:p w14:paraId="360F00C8" w14:textId="77777777" w:rsidR="008E145D" w:rsidRPr="008E145D" w:rsidRDefault="008E145D" w:rsidP="008E145D">
      <w:pPr>
        <w:tabs>
          <w:tab w:val="left" w:pos="142"/>
          <w:tab w:val="left" w:pos="284"/>
        </w:tabs>
        <w:ind w:left="142"/>
        <w:jc w:val="both"/>
        <w:rPr>
          <w:rFonts w:ascii="Times New Roman" w:hAnsi="Times New Roman"/>
          <w:b/>
          <w:bCs/>
          <w:sz w:val="28"/>
          <w:szCs w:val="28"/>
          <w:lang w:val="uk-UA"/>
        </w:rPr>
      </w:pPr>
      <w:r w:rsidRPr="008E145D">
        <w:rPr>
          <w:rFonts w:ascii="Times New Roman" w:hAnsi="Times New Roman"/>
          <w:b/>
          <w:bCs/>
          <w:sz w:val="28"/>
          <w:szCs w:val="28"/>
          <w:lang w:val="uk-UA"/>
        </w:rPr>
        <w:t>Кредит 4. Візит до лікаря.</w:t>
      </w:r>
    </w:p>
    <w:p w14:paraId="789DD3FE" w14:textId="77777777" w:rsidR="008E145D" w:rsidRPr="008E145D" w:rsidRDefault="008E145D" w:rsidP="008E145D">
      <w:pPr>
        <w:tabs>
          <w:tab w:val="left" w:pos="142"/>
          <w:tab w:val="left" w:pos="284"/>
        </w:tabs>
        <w:ind w:left="142"/>
        <w:jc w:val="both"/>
        <w:rPr>
          <w:rFonts w:ascii="Times New Roman" w:hAnsi="Times New Roman"/>
          <w:sz w:val="28"/>
          <w:szCs w:val="28"/>
          <w:lang w:val="uk-UA"/>
        </w:rPr>
      </w:pPr>
      <w:r w:rsidRPr="008E145D">
        <w:rPr>
          <w:rFonts w:ascii="Times New Roman" w:hAnsi="Times New Roman"/>
          <w:b/>
          <w:sz w:val="28"/>
          <w:szCs w:val="28"/>
        </w:rPr>
        <w:t>Тема</w:t>
      </w:r>
      <w:r w:rsidRPr="008E145D">
        <w:rPr>
          <w:rFonts w:ascii="Times New Roman" w:hAnsi="Times New Roman"/>
          <w:b/>
          <w:sz w:val="28"/>
          <w:szCs w:val="28"/>
          <w:lang w:val="en-US"/>
        </w:rPr>
        <w:t xml:space="preserve"> </w:t>
      </w:r>
      <w:r w:rsidRPr="008E145D">
        <w:rPr>
          <w:rFonts w:ascii="Times New Roman" w:hAnsi="Times New Roman"/>
          <w:b/>
          <w:sz w:val="28"/>
          <w:szCs w:val="28"/>
          <w:lang w:val="uk-UA"/>
        </w:rPr>
        <w:t>10</w:t>
      </w:r>
      <w:r w:rsidRPr="008E145D">
        <w:rPr>
          <w:rFonts w:ascii="Times New Roman" w:hAnsi="Times New Roman"/>
          <w:b/>
          <w:sz w:val="28"/>
          <w:szCs w:val="28"/>
          <w:lang w:val="en-US"/>
        </w:rPr>
        <w:t>.</w:t>
      </w:r>
      <w:r w:rsidRPr="008E145D">
        <w:rPr>
          <w:rFonts w:ascii="Times New Roman" w:hAnsi="Times New Roman"/>
          <w:sz w:val="28"/>
          <w:szCs w:val="28"/>
          <w:lang w:val="en-US"/>
        </w:rPr>
        <w:t xml:space="preserve"> </w:t>
      </w:r>
      <w:r w:rsidRPr="008E145D">
        <w:rPr>
          <w:rFonts w:ascii="Times New Roman" w:hAnsi="Times New Roman"/>
          <w:sz w:val="28"/>
          <w:szCs w:val="28"/>
          <w:lang w:val="uk-UA"/>
        </w:rPr>
        <w:t xml:space="preserve">Робота з текстом </w:t>
      </w:r>
      <w:r w:rsidRPr="008E145D">
        <w:rPr>
          <w:rFonts w:ascii="Times New Roman" w:hAnsi="Times New Roman"/>
          <w:sz w:val="28"/>
          <w:szCs w:val="28"/>
          <w:lang w:val="en-US"/>
        </w:rPr>
        <w:t>“A Victim of One Hundred and Seven Fatal Maladies”</w:t>
      </w:r>
      <w:r w:rsidRPr="008E145D">
        <w:rPr>
          <w:rFonts w:ascii="Times New Roman" w:hAnsi="Times New Roman"/>
          <w:sz w:val="28"/>
          <w:szCs w:val="28"/>
          <w:lang w:val="uk-UA"/>
        </w:rPr>
        <w:t>. Введення нових лексичних одиниць.</w:t>
      </w:r>
    </w:p>
    <w:p w14:paraId="59DAA139" w14:textId="77777777" w:rsidR="008E145D" w:rsidRPr="008E145D" w:rsidRDefault="008E145D" w:rsidP="008E145D">
      <w:pPr>
        <w:tabs>
          <w:tab w:val="left" w:pos="142"/>
          <w:tab w:val="left" w:pos="284"/>
        </w:tabs>
        <w:ind w:left="142"/>
        <w:jc w:val="both"/>
        <w:rPr>
          <w:rFonts w:ascii="Times New Roman" w:hAnsi="Times New Roman"/>
          <w:sz w:val="28"/>
          <w:szCs w:val="28"/>
          <w:lang w:val="uk-UA"/>
        </w:rPr>
      </w:pPr>
      <w:r w:rsidRPr="008E145D">
        <w:rPr>
          <w:rFonts w:ascii="Times New Roman" w:hAnsi="Times New Roman"/>
          <w:b/>
          <w:sz w:val="28"/>
          <w:szCs w:val="28"/>
        </w:rPr>
        <w:t xml:space="preserve">Тема </w:t>
      </w:r>
      <w:r w:rsidRPr="008E145D">
        <w:rPr>
          <w:rFonts w:ascii="Times New Roman" w:hAnsi="Times New Roman"/>
          <w:b/>
          <w:sz w:val="28"/>
          <w:szCs w:val="28"/>
          <w:lang w:val="uk-UA"/>
        </w:rPr>
        <w:t>1</w:t>
      </w:r>
      <w:r w:rsidRPr="008E145D">
        <w:rPr>
          <w:rFonts w:ascii="Times New Roman" w:hAnsi="Times New Roman"/>
          <w:b/>
          <w:sz w:val="28"/>
          <w:szCs w:val="28"/>
        </w:rPr>
        <w:t>1.</w:t>
      </w:r>
      <w:r w:rsidRPr="008E145D">
        <w:rPr>
          <w:rFonts w:ascii="Times New Roman" w:hAnsi="Times New Roman"/>
          <w:sz w:val="28"/>
          <w:szCs w:val="28"/>
        </w:rPr>
        <w:t xml:space="preserve"> </w:t>
      </w:r>
      <w:r w:rsidRPr="008E145D">
        <w:rPr>
          <w:rFonts w:ascii="Times New Roman" w:hAnsi="Times New Roman"/>
          <w:sz w:val="28"/>
          <w:szCs w:val="28"/>
          <w:lang w:val="uk-UA"/>
        </w:rPr>
        <w:t>Переказ тексту. Робота з відео.</w:t>
      </w:r>
    </w:p>
    <w:p w14:paraId="3367DB8E" w14:textId="77777777" w:rsidR="008E145D" w:rsidRPr="008E145D" w:rsidRDefault="008E145D" w:rsidP="008E145D">
      <w:pPr>
        <w:tabs>
          <w:tab w:val="left" w:pos="142"/>
          <w:tab w:val="left" w:pos="284"/>
        </w:tabs>
        <w:ind w:left="142"/>
        <w:jc w:val="both"/>
        <w:rPr>
          <w:rFonts w:ascii="Times New Roman" w:hAnsi="Times New Roman"/>
          <w:b/>
          <w:bCs/>
          <w:sz w:val="28"/>
          <w:szCs w:val="28"/>
          <w:lang w:val="uk-UA"/>
        </w:rPr>
      </w:pPr>
      <w:r w:rsidRPr="008E145D">
        <w:rPr>
          <w:rFonts w:ascii="Times New Roman" w:hAnsi="Times New Roman"/>
          <w:b/>
          <w:bCs/>
          <w:sz w:val="28"/>
          <w:szCs w:val="28"/>
          <w:lang w:val="uk-UA"/>
        </w:rPr>
        <w:t>Кредит 5. У стоматолога.</w:t>
      </w:r>
    </w:p>
    <w:p w14:paraId="325E93E1" w14:textId="77777777" w:rsidR="008E145D" w:rsidRPr="008E145D" w:rsidRDefault="008E145D" w:rsidP="008E145D">
      <w:pPr>
        <w:tabs>
          <w:tab w:val="left" w:pos="142"/>
          <w:tab w:val="left" w:pos="284"/>
        </w:tabs>
        <w:jc w:val="both"/>
        <w:rPr>
          <w:rFonts w:ascii="Times New Roman" w:hAnsi="Times New Roman"/>
          <w:sz w:val="28"/>
          <w:szCs w:val="28"/>
          <w:lang w:val="uk-UA"/>
        </w:rPr>
      </w:pPr>
      <w:r w:rsidRPr="008E145D">
        <w:rPr>
          <w:rFonts w:ascii="Times New Roman" w:hAnsi="Times New Roman"/>
          <w:b/>
          <w:bCs/>
          <w:sz w:val="28"/>
          <w:szCs w:val="28"/>
          <w:lang w:val="uk-UA"/>
        </w:rPr>
        <w:t xml:space="preserve">  </w:t>
      </w:r>
      <w:r w:rsidRPr="008E145D">
        <w:rPr>
          <w:rFonts w:ascii="Times New Roman" w:hAnsi="Times New Roman"/>
          <w:b/>
          <w:bCs/>
          <w:sz w:val="28"/>
          <w:szCs w:val="28"/>
        </w:rPr>
        <w:t xml:space="preserve">Тема </w:t>
      </w:r>
      <w:r w:rsidRPr="008E145D">
        <w:rPr>
          <w:rFonts w:ascii="Times New Roman" w:hAnsi="Times New Roman"/>
          <w:b/>
          <w:bCs/>
          <w:sz w:val="28"/>
          <w:szCs w:val="28"/>
          <w:lang w:val="uk-UA"/>
        </w:rPr>
        <w:t>1</w:t>
      </w:r>
      <w:r w:rsidRPr="008E145D">
        <w:rPr>
          <w:rFonts w:ascii="Times New Roman" w:hAnsi="Times New Roman"/>
          <w:b/>
          <w:bCs/>
          <w:sz w:val="28"/>
          <w:szCs w:val="28"/>
        </w:rPr>
        <w:t xml:space="preserve">2. </w:t>
      </w:r>
      <w:r w:rsidRPr="008E145D">
        <w:rPr>
          <w:rFonts w:ascii="Times New Roman" w:hAnsi="Times New Roman"/>
          <w:sz w:val="28"/>
          <w:szCs w:val="28"/>
          <w:lang w:val="uk-UA"/>
        </w:rPr>
        <w:t>Робота з діалогами. Тренувальні вправи на закріплення нових лексичних одиниць.</w:t>
      </w:r>
    </w:p>
    <w:p w14:paraId="715BE88A" w14:textId="77777777" w:rsidR="008E145D" w:rsidRPr="008E145D" w:rsidRDefault="008E145D" w:rsidP="008E145D">
      <w:pPr>
        <w:tabs>
          <w:tab w:val="left" w:pos="142"/>
          <w:tab w:val="left" w:pos="284"/>
        </w:tabs>
        <w:ind w:left="142"/>
        <w:jc w:val="both"/>
        <w:rPr>
          <w:rFonts w:ascii="Times New Roman" w:hAnsi="Times New Roman"/>
          <w:sz w:val="28"/>
          <w:szCs w:val="28"/>
          <w:lang w:val="uk-UA"/>
        </w:rPr>
      </w:pPr>
      <w:r w:rsidRPr="008E145D">
        <w:rPr>
          <w:rFonts w:ascii="Times New Roman" w:hAnsi="Times New Roman"/>
          <w:b/>
          <w:bCs/>
          <w:sz w:val="28"/>
          <w:szCs w:val="28"/>
        </w:rPr>
        <w:t xml:space="preserve">Тема </w:t>
      </w:r>
      <w:r w:rsidRPr="008E145D">
        <w:rPr>
          <w:rFonts w:ascii="Times New Roman" w:hAnsi="Times New Roman"/>
          <w:b/>
          <w:bCs/>
          <w:sz w:val="28"/>
          <w:szCs w:val="28"/>
          <w:lang w:val="uk-UA"/>
        </w:rPr>
        <w:t>1</w:t>
      </w:r>
      <w:r w:rsidRPr="008E145D">
        <w:rPr>
          <w:rFonts w:ascii="Times New Roman" w:hAnsi="Times New Roman"/>
          <w:b/>
          <w:bCs/>
          <w:sz w:val="28"/>
          <w:szCs w:val="28"/>
        </w:rPr>
        <w:t xml:space="preserve">3. </w:t>
      </w:r>
      <w:r w:rsidRPr="008E145D">
        <w:rPr>
          <w:rFonts w:ascii="Times New Roman" w:hAnsi="Times New Roman"/>
          <w:sz w:val="28"/>
          <w:szCs w:val="28"/>
          <w:lang w:val="uk-UA"/>
        </w:rPr>
        <w:t>Складання діалогів за темою. Аудіювання.</w:t>
      </w:r>
    </w:p>
    <w:p w14:paraId="6DF4F31C" w14:textId="77777777" w:rsidR="008E145D" w:rsidRPr="008E145D" w:rsidRDefault="008E145D" w:rsidP="008E145D">
      <w:pPr>
        <w:tabs>
          <w:tab w:val="left" w:pos="142"/>
          <w:tab w:val="left" w:pos="284"/>
        </w:tabs>
        <w:ind w:left="142"/>
        <w:jc w:val="both"/>
        <w:rPr>
          <w:rFonts w:ascii="Times New Roman" w:hAnsi="Times New Roman"/>
          <w:b/>
          <w:bCs/>
          <w:sz w:val="28"/>
          <w:szCs w:val="28"/>
          <w:lang w:val="uk-UA"/>
        </w:rPr>
      </w:pPr>
      <w:r w:rsidRPr="008E145D">
        <w:rPr>
          <w:rFonts w:ascii="Times New Roman" w:hAnsi="Times New Roman"/>
          <w:b/>
          <w:bCs/>
          <w:sz w:val="28"/>
          <w:szCs w:val="28"/>
          <w:lang w:val="uk-UA"/>
        </w:rPr>
        <w:t>Кредит 6. Візит до Лондону.</w:t>
      </w:r>
    </w:p>
    <w:p w14:paraId="691F7879" w14:textId="77777777" w:rsidR="008E145D" w:rsidRPr="008E145D" w:rsidRDefault="008E145D" w:rsidP="008E145D">
      <w:pPr>
        <w:tabs>
          <w:tab w:val="left" w:pos="142"/>
          <w:tab w:val="left" w:pos="284"/>
        </w:tabs>
        <w:ind w:left="142"/>
        <w:jc w:val="both"/>
        <w:rPr>
          <w:rFonts w:ascii="Times New Roman" w:hAnsi="Times New Roman"/>
          <w:sz w:val="28"/>
          <w:szCs w:val="28"/>
          <w:lang w:val="uk-UA"/>
        </w:rPr>
      </w:pPr>
      <w:r w:rsidRPr="008E145D">
        <w:rPr>
          <w:rFonts w:ascii="Times New Roman" w:hAnsi="Times New Roman"/>
          <w:b/>
          <w:bCs/>
          <w:sz w:val="28"/>
          <w:szCs w:val="28"/>
        </w:rPr>
        <w:t>Тема</w:t>
      </w:r>
      <w:r w:rsidRPr="008E145D">
        <w:rPr>
          <w:rFonts w:ascii="Times New Roman" w:hAnsi="Times New Roman"/>
          <w:b/>
          <w:bCs/>
          <w:sz w:val="28"/>
          <w:szCs w:val="28"/>
          <w:lang w:val="en-US"/>
        </w:rPr>
        <w:t xml:space="preserve"> </w:t>
      </w:r>
      <w:r w:rsidRPr="008E145D">
        <w:rPr>
          <w:rFonts w:ascii="Times New Roman" w:hAnsi="Times New Roman"/>
          <w:b/>
          <w:bCs/>
          <w:sz w:val="28"/>
          <w:szCs w:val="28"/>
          <w:lang w:val="uk-UA"/>
        </w:rPr>
        <w:t>1</w:t>
      </w:r>
      <w:r w:rsidRPr="008E145D">
        <w:rPr>
          <w:rFonts w:ascii="Times New Roman" w:hAnsi="Times New Roman"/>
          <w:b/>
          <w:bCs/>
          <w:sz w:val="28"/>
          <w:szCs w:val="28"/>
          <w:lang w:val="en-US"/>
        </w:rPr>
        <w:t xml:space="preserve">4. </w:t>
      </w:r>
      <w:r w:rsidRPr="008E145D">
        <w:rPr>
          <w:rFonts w:ascii="Times New Roman" w:hAnsi="Times New Roman"/>
          <w:sz w:val="28"/>
          <w:szCs w:val="28"/>
          <w:lang w:val="uk-UA"/>
        </w:rPr>
        <w:t>Граматична конструкція</w:t>
      </w:r>
      <w:r w:rsidRPr="008E145D">
        <w:rPr>
          <w:rFonts w:ascii="Times New Roman" w:hAnsi="Times New Roman"/>
          <w:b/>
          <w:bCs/>
          <w:sz w:val="28"/>
          <w:szCs w:val="28"/>
          <w:lang w:val="uk-UA"/>
        </w:rPr>
        <w:t xml:space="preserve"> </w:t>
      </w:r>
      <w:r w:rsidRPr="008E145D">
        <w:rPr>
          <w:rFonts w:ascii="Times New Roman" w:hAnsi="Times New Roman"/>
          <w:b/>
          <w:bCs/>
          <w:sz w:val="28"/>
          <w:szCs w:val="28"/>
          <w:lang w:val="en-US"/>
        </w:rPr>
        <w:t>“</w:t>
      </w:r>
      <w:r w:rsidRPr="008E145D">
        <w:rPr>
          <w:rFonts w:ascii="Times New Roman" w:hAnsi="Times New Roman"/>
          <w:sz w:val="28"/>
          <w:szCs w:val="28"/>
          <w:lang w:val="en-US"/>
        </w:rPr>
        <w:t>for-to-infinitive construction</w:t>
      </w:r>
      <w:r w:rsidRPr="008E145D">
        <w:rPr>
          <w:rFonts w:ascii="Times New Roman" w:hAnsi="Times New Roman"/>
          <w:b/>
          <w:bCs/>
          <w:sz w:val="28"/>
          <w:szCs w:val="28"/>
          <w:lang w:val="en-US"/>
        </w:rPr>
        <w:t>”</w:t>
      </w:r>
      <w:r w:rsidRPr="008E145D">
        <w:rPr>
          <w:rFonts w:ascii="Times New Roman" w:hAnsi="Times New Roman"/>
          <w:sz w:val="28"/>
          <w:szCs w:val="28"/>
          <w:lang w:val="uk-UA"/>
        </w:rPr>
        <w:t>.</w:t>
      </w:r>
    </w:p>
    <w:p w14:paraId="775DAB2C" w14:textId="336CB974" w:rsidR="008E145D" w:rsidRDefault="008E145D" w:rsidP="008E145D">
      <w:pPr>
        <w:tabs>
          <w:tab w:val="left" w:pos="142"/>
          <w:tab w:val="left" w:pos="284"/>
        </w:tabs>
        <w:ind w:left="142"/>
        <w:jc w:val="both"/>
        <w:rPr>
          <w:rFonts w:ascii="Times New Roman" w:hAnsi="Times New Roman"/>
          <w:sz w:val="28"/>
          <w:szCs w:val="28"/>
          <w:lang w:val="uk-UA"/>
        </w:rPr>
      </w:pPr>
      <w:r w:rsidRPr="008E145D">
        <w:rPr>
          <w:rFonts w:ascii="Times New Roman" w:hAnsi="Times New Roman"/>
          <w:b/>
          <w:bCs/>
          <w:sz w:val="28"/>
          <w:szCs w:val="28"/>
        </w:rPr>
        <w:t>Тема</w:t>
      </w:r>
      <w:r w:rsidRPr="008E145D">
        <w:rPr>
          <w:rFonts w:ascii="Times New Roman" w:hAnsi="Times New Roman"/>
          <w:b/>
          <w:bCs/>
          <w:sz w:val="28"/>
          <w:szCs w:val="28"/>
          <w:lang w:val="uk-UA"/>
        </w:rPr>
        <w:t xml:space="preserve"> 15</w:t>
      </w:r>
      <w:r w:rsidRPr="008E145D">
        <w:rPr>
          <w:rFonts w:ascii="Times New Roman" w:hAnsi="Times New Roman"/>
          <w:b/>
          <w:bCs/>
          <w:sz w:val="28"/>
          <w:szCs w:val="28"/>
        </w:rPr>
        <w:t>.</w:t>
      </w:r>
      <w:r w:rsidRPr="008E145D">
        <w:rPr>
          <w:rFonts w:ascii="Times New Roman" w:hAnsi="Times New Roman"/>
          <w:b/>
          <w:bCs/>
          <w:sz w:val="28"/>
          <w:szCs w:val="28"/>
          <w:lang w:val="uk-UA"/>
        </w:rPr>
        <w:t xml:space="preserve"> </w:t>
      </w:r>
      <w:r w:rsidRPr="008E145D">
        <w:rPr>
          <w:rFonts w:ascii="Times New Roman" w:hAnsi="Times New Roman"/>
          <w:sz w:val="28"/>
          <w:szCs w:val="28"/>
          <w:lang w:val="uk-UA"/>
        </w:rPr>
        <w:t>Робота з текстом</w:t>
      </w:r>
      <w:r w:rsidRPr="008E145D">
        <w:rPr>
          <w:rFonts w:ascii="Times New Roman" w:hAnsi="Times New Roman"/>
          <w:b/>
          <w:bCs/>
          <w:sz w:val="28"/>
          <w:szCs w:val="28"/>
          <w:lang w:val="uk-UA"/>
        </w:rPr>
        <w:t xml:space="preserve"> </w:t>
      </w:r>
      <w:r w:rsidRPr="008E145D">
        <w:rPr>
          <w:rFonts w:ascii="Times New Roman" w:hAnsi="Times New Roman"/>
          <w:sz w:val="28"/>
          <w:szCs w:val="28"/>
        </w:rPr>
        <w:t>“</w:t>
      </w:r>
      <w:r w:rsidRPr="008E145D">
        <w:rPr>
          <w:rFonts w:ascii="Times New Roman" w:hAnsi="Times New Roman"/>
          <w:sz w:val="28"/>
          <w:szCs w:val="28"/>
          <w:lang w:val="en-US"/>
        </w:rPr>
        <w:t>Introducing</w:t>
      </w:r>
      <w:r w:rsidRPr="008E145D">
        <w:rPr>
          <w:rFonts w:ascii="Times New Roman" w:hAnsi="Times New Roman"/>
          <w:sz w:val="28"/>
          <w:szCs w:val="28"/>
        </w:rPr>
        <w:t xml:space="preserve"> </w:t>
      </w:r>
      <w:r w:rsidRPr="008E145D">
        <w:rPr>
          <w:rFonts w:ascii="Times New Roman" w:hAnsi="Times New Roman"/>
          <w:sz w:val="28"/>
          <w:szCs w:val="28"/>
          <w:lang w:val="en-US"/>
        </w:rPr>
        <w:t>London</w:t>
      </w:r>
      <w:r w:rsidRPr="008E145D">
        <w:rPr>
          <w:rFonts w:ascii="Times New Roman" w:hAnsi="Times New Roman"/>
          <w:sz w:val="28"/>
          <w:szCs w:val="28"/>
        </w:rPr>
        <w:t>”.</w:t>
      </w:r>
      <w:r w:rsidRPr="008E145D">
        <w:rPr>
          <w:rFonts w:ascii="Times New Roman" w:hAnsi="Times New Roman"/>
          <w:sz w:val="28"/>
          <w:szCs w:val="28"/>
          <w:lang w:val="uk-UA"/>
        </w:rPr>
        <w:t xml:space="preserve"> Введення нових лексичних одиниць.</w:t>
      </w:r>
    </w:p>
    <w:p w14:paraId="6D135CD2" w14:textId="12D45846" w:rsidR="008E145D" w:rsidRPr="008E145D" w:rsidRDefault="008E145D" w:rsidP="008E145D">
      <w:pPr>
        <w:tabs>
          <w:tab w:val="left" w:pos="142"/>
          <w:tab w:val="left" w:pos="284"/>
        </w:tabs>
        <w:ind w:left="142"/>
        <w:jc w:val="center"/>
        <w:rPr>
          <w:rFonts w:ascii="Times New Roman" w:hAnsi="Times New Roman"/>
          <w:sz w:val="28"/>
          <w:szCs w:val="28"/>
          <w:lang w:val="uk-UA"/>
        </w:rPr>
      </w:pPr>
      <w:r>
        <w:rPr>
          <w:rFonts w:ascii="Times New Roman" w:hAnsi="Times New Roman"/>
          <w:b/>
          <w:bCs/>
          <w:sz w:val="28"/>
          <w:szCs w:val="28"/>
          <w:lang w:val="uk-UA"/>
        </w:rPr>
        <w:t>8 семестр</w:t>
      </w:r>
    </w:p>
    <w:p w14:paraId="5F7CA26E" w14:textId="77777777" w:rsidR="008E145D" w:rsidRPr="008E145D" w:rsidRDefault="008E145D" w:rsidP="008E145D">
      <w:pPr>
        <w:tabs>
          <w:tab w:val="left" w:pos="142"/>
          <w:tab w:val="left" w:pos="284"/>
        </w:tabs>
        <w:ind w:left="142"/>
        <w:jc w:val="both"/>
        <w:rPr>
          <w:rFonts w:ascii="Times New Roman" w:hAnsi="Times New Roman"/>
          <w:b/>
          <w:sz w:val="28"/>
          <w:szCs w:val="28"/>
          <w:lang w:val="uk-UA"/>
        </w:rPr>
      </w:pPr>
      <w:r w:rsidRPr="008E145D">
        <w:rPr>
          <w:rFonts w:ascii="Times New Roman" w:hAnsi="Times New Roman"/>
          <w:b/>
          <w:sz w:val="28"/>
          <w:szCs w:val="28"/>
          <w:lang w:val="uk-UA"/>
        </w:rPr>
        <w:t>Кредит</w:t>
      </w:r>
      <w:r w:rsidRPr="008E145D">
        <w:rPr>
          <w:rFonts w:ascii="Times New Roman" w:hAnsi="Times New Roman"/>
          <w:b/>
          <w:sz w:val="28"/>
          <w:szCs w:val="28"/>
        </w:rPr>
        <w:t xml:space="preserve"> </w:t>
      </w:r>
      <w:r w:rsidRPr="008E145D">
        <w:rPr>
          <w:rFonts w:ascii="Times New Roman" w:hAnsi="Times New Roman"/>
          <w:b/>
          <w:sz w:val="28"/>
          <w:szCs w:val="28"/>
          <w:lang w:val="uk-UA"/>
        </w:rPr>
        <w:t xml:space="preserve">7. </w:t>
      </w:r>
      <w:r w:rsidRPr="008E145D">
        <w:rPr>
          <w:rFonts w:ascii="Times New Roman" w:hAnsi="Times New Roman"/>
          <w:b/>
          <w:bCs/>
          <w:sz w:val="28"/>
          <w:szCs w:val="28"/>
          <w:lang w:val="uk-UA"/>
        </w:rPr>
        <w:t>Візит до Лондону.</w:t>
      </w:r>
    </w:p>
    <w:p w14:paraId="4B704215" w14:textId="77777777" w:rsidR="008E145D" w:rsidRPr="008E145D" w:rsidRDefault="008E145D" w:rsidP="008E145D">
      <w:pPr>
        <w:tabs>
          <w:tab w:val="left" w:pos="142"/>
          <w:tab w:val="left" w:pos="284"/>
        </w:tabs>
        <w:ind w:left="142"/>
        <w:jc w:val="both"/>
        <w:rPr>
          <w:rFonts w:ascii="Times New Roman" w:hAnsi="Times New Roman"/>
          <w:sz w:val="28"/>
          <w:szCs w:val="28"/>
          <w:u w:val="single"/>
          <w:lang w:val="uk-UA"/>
        </w:rPr>
      </w:pPr>
      <w:r w:rsidRPr="008E145D">
        <w:rPr>
          <w:rFonts w:ascii="Times New Roman" w:hAnsi="Times New Roman"/>
          <w:b/>
          <w:sz w:val="28"/>
          <w:szCs w:val="28"/>
        </w:rPr>
        <w:t>Тема 1</w:t>
      </w:r>
      <w:r w:rsidRPr="008E145D">
        <w:rPr>
          <w:rFonts w:ascii="Times New Roman" w:hAnsi="Times New Roman"/>
          <w:b/>
          <w:sz w:val="28"/>
          <w:szCs w:val="28"/>
          <w:lang w:val="uk-UA"/>
        </w:rPr>
        <w:t>6</w:t>
      </w:r>
      <w:r w:rsidRPr="008E145D">
        <w:rPr>
          <w:rFonts w:ascii="Times New Roman" w:hAnsi="Times New Roman"/>
          <w:b/>
          <w:sz w:val="28"/>
          <w:szCs w:val="28"/>
        </w:rPr>
        <w:t>.</w:t>
      </w:r>
      <w:r w:rsidRPr="008E145D">
        <w:rPr>
          <w:rFonts w:ascii="Times New Roman" w:hAnsi="Times New Roman"/>
          <w:sz w:val="28"/>
          <w:szCs w:val="28"/>
        </w:rPr>
        <w:t xml:space="preserve"> </w:t>
      </w:r>
      <w:r w:rsidRPr="008E145D">
        <w:rPr>
          <w:rFonts w:ascii="Times New Roman" w:hAnsi="Times New Roman"/>
          <w:sz w:val="28"/>
          <w:szCs w:val="28"/>
          <w:lang w:val="uk-UA"/>
        </w:rPr>
        <w:t>Складання діалогів за темою. Аудіювання.</w:t>
      </w:r>
    </w:p>
    <w:p w14:paraId="2CA3FD97" w14:textId="77777777" w:rsidR="008E145D" w:rsidRPr="008E145D" w:rsidRDefault="008E145D" w:rsidP="008E145D">
      <w:pPr>
        <w:tabs>
          <w:tab w:val="left" w:pos="142"/>
          <w:tab w:val="left" w:pos="284"/>
        </w:tabs>
        <w:ind w:left="142"/>
        <w:jc w:val="both"/>
        <w:rPr>
          <w:rFonts w:ascii="Times New Roman" w:hAnsi="Times New Roman"/>
          <w:sz w:val="28"/>
          <w:szCs w:val="28"/>
          <w:lang w:val="uk-UA"/>
        </w:rPr>
      </w:pPr>
      <w:r w:rsidRPr="008E145D">
        <w:rPr>
          <w:rFonts w:ascii="Times New Roman" w:hAnsi="Times New Roman"/>
          <w:b/>
          <w:sz w:val="28"/>
          <w:szCs w:val="28"/>
        </w:rPr>
        <w:t xml:space="preserve">Тема </w:t>
      </w:r>
      <w:r w:rsidRPr="008E145D">
        <w:rPr>
          <w:rFonts w:ascii="Times New Roman" w:hAnsi="Times New Roman"/>
          <w:b/>
          <w:sz w:val="28"/>
          <w:szCs w:val="28"/>
          <w:lang w:val="uk-UA"/>
        </w:rPr>
        <w:t>17</w:t>
      </w:r>
      <w:r w:rsidRPr="008E145D">
        <w:rPr>
          <w:rFonts w:ascii="Times New Roman" w:hAnsi="Times New Roman"/>
          <w:b/>
          <w:sz w:val="28"/>
          <w:szCs w:val="28"/>
        </w:rPr>
        <w:t>.</w:t>
      </w:r>
      <w:r w:rsidRPr="008E145D">
        <w:rPr>
          <w:rFonts w:ascii="Times New Roman" w:hAnsi="Times New Roman"/>
          <w:sz w:val="28"/>
          <w:szCs w:val="28"/>
        </w:rPr>
        <w:t xml:space="preserve"> </w:t>
      </w:r>
      <w:r w:rsidRPr="008E145D">
        <w:rPr>
          <w:rFonts w:ascii="Times New Roman" w:hAnsi="Times New Roman"/>
          <w:sz w:val="28"/>
          <w:szCs w:val="28"/>
          <w:lang w:val="uk-UA"/>
        </w:rPr>
        <w:t>Робота з відео. Виконання вправ.</w:t>
      </w:r>
    </w:p>
    <w:p w14:paraId="2A445B28" w14:textId="77777777" w:rsidR="008E145D" w:rsidRPr="008E145D" w:rsidRDefault="008E145D" w:rsidP="008E145D">
      <w:pPr>
        <w:tabs>
          <w:tab w:val="left" w:pos="142"/>
          <w:tab w:val="left" w:pos="284"/>
        </w:tabs>
        <w:ind w:left="142"/>
        <w:rPr>
          <w:rFonts w:ascii="Times New Roman" w:hAnsi="Times New Roman"/>
          <w:sz w:val="28"/>
          <w:szCs w:val="28"/>
          <w:lang w:val="uk-UA"/>
        </w:rPr>
      </w:pPr>
      <w:r w:rsidRPr="008E145D">
        <w:rPr>
          <w:rFonts w:ascii="Times New Roman" w:hAnsi="Times New Roman"/>
          <w:b/>
          <w:sz w:val="28"/>
          <w:szCs w:val="28"/>
          <w:lang w:val="uk-UA"/>
        </w:rPr>
        <w:t xml:space="preserve">Тема 18. </w:t>
      </w:r>
      <w:r w:rsidRPr="008E145D">
        <w:rPr>
          <w:rFonts w:ascii="Times New Roman" w:hAnsi="Times New Roman"/>
          <w:bCs/>
          <w:sz w:val="28"/>
          <w:szCs w:val="28"/>
          <w:lang w:val="uk-UA"/>
        </w:rPr>
        <w:t xml:space="preserve">Робота з текстом </w:t>
      </w:r>
      <w:r w:rsidRPr="008E145D">
        <w:rPr>
          <w:rFonts w:ascii="Times New Roman" w:hAnsi="Times New Roman"/>
          <w:bCs/>
          <w:sz w:val="28"/>
          <w:szCs w:val="28"/>
          <w:lang w:val="en-US"/>
        </w:rPr>
        <w:t>“Some more glimpses of London”</w:t>
      </w:r>
      <w:r w:rsidRPr="008E145D">
        <w:rPr>
          <w:rFonts w:ascii="Times New Roman" w:hAnsi="Times New Roman"/>
          <w:bCs/>
          <w:sz w:val="28"/>
          <w:szCs w:val="28"/>
          <w:lang w:val="uk-UA"/>
        </w:rPr>
        <w:t>. Введення нових лексичних одиниць.</w:t>
      </w:r>
    </w:p>
    <w:p w14:paraId="1B69C415" w14:textId="77777777" w:rsidR="008E145D" w:rsidRPr="008E145D" w:rsidRDefault="008E145D" w:rsidP="008E145D">
      <w:pPr>
        <w:tabs>
          <w:tab w:val="left" w:pos="142"/>
          <w:tab w:val="left" w:pos="284"/>
        </w:tabs>
        <w:ind w:left="142"/>
        <w:jc w:val="both"/>
        <w:rPr>
          <w:rFonts w:ascii="Times New Roman" w:hAnsi="Times New Roman"/>
          <w:sz w:val="28"/>
          <w:szCs w:val="28"/>
          <w:lang w:val="uk-UA"/>
        </w:rPr>
      </w:pPr>
      <w:r w:rsidRPr="008E145D">
        <w:rPr>
          <w:rFonts w:ascii="Times New Roman" w:hAnsi="Times New Roman"/>
          <w:b/>
          <w:sz w:val="28"/>
          <w:szCs w:val="28"/>
        </w:rPr>
        <w:t xml:space="preserve">Тема </w:t>
      </w:r>
      <w:r w:rsidRPr="008E145D">
        <w:rPr>
          <w:rFonts w:ascii="Times New Roman" w:hAnsi="Times New Roman"/>
          <w:b/>
          <w:sz w:val="28"/>
          <w:szCs w:val="28"/>
          <w:lang w:val="uk-UA"/>
        </w:rPr>
        <w:t>19</w:t>
      </w:r>
      <w:r w:rsidRPr="008E145D">
        <w:rPr>
          <w:rFonts w:ascii="Times New Roman" w:hAnsi="Times New Roman"/>
          <w:b/>
          <w:sz w:val="28"/>
          <w:szCs w:val="28"/>
        </w:rPr>
        <w:t>.</w:t>
      </w:r>
      <w:r w:rsidRPr="008E145D">
        <w:rPr>
          <w:rFonts w:ascii="Times New Roman" w:hAnsi="Times New Roman"/>
          <w:sz w:val="28"/>
          <w:szCs w:val="28"/>
        </w:rPr>
        <w:t xml:space="preserve"> </w:t>
      </w:r>
      <w:r w:rsidRPr="008E145D">
        <w:rPr>
          <w:rFonts w:ascii="Times New Roman" w:hAnsi="Times New Roman"/>
          <w:sz w:val="28"/>
          <w:szCs w:val="28"/>
          <w:lang w:val="uk-UA"/>
        </w:rPr>
        <w:t>Вправи на переклад. Написання твору.</w:t>
      </w:r>
    </w:p>
    <w:p w14:paraId="43941619" w14:textId="77777777" w:rsidR="008E145D" w:rsidRPr="008E145D" w:rsidRDefault="008E145D" w:rsidP="008E145D">
      <w:pPr>
        <w:tabs>
          <w:tab w:val="left" w:pos="142"/>
          <w:tab w:val="left" w:pos="284"/>
        </w:tabs>
        <w:ind w:left="142"/>
        <w:jc w:val="both"/>
        <w:rPr>
          <w:rFonts w:ascii="Times New Roman" w:hAnsi="Times New Roman"/>
          <w:sz w:val="28"/>
          <w:szCs w:val="28"/>
          <w:lang w:val="uk-UA"/>
        </w:rPr>
      </w:pPr>
      <w:r w:rsidRPr="008E145D">
        <w:rPr>
          <w:rFonts w:ascii="Times New Roman" w:hAnsi="Times New Roman"/>
          <w:b/>
          <w:sz w:val="28"/>
          <w:szCs w:val="28"/>
        </w:rPr>
        <w:t xml:space="preserve">Тема </w:t>
      </w:r>
      <w:r w:rsidRPr="008E145D">
        <w:rPr>
          <w:rFonts w:ascii="Times New Roman" w:hAnsi="Times New Roman"/>
          <w:b/>
          <w:sz w:val="28"/>
          <w:szCs w:val="28"/>
          <w:lang w:val="uk-UA"/>
        </w:rPr>
        <w:t>20</w:t>
      </w:r>
      <w:r w:rsidRPr="008E145D">
        <w:rPr>
          <w:rFonts w:ascii="Times New Roman" w:hAnsi="Times New Roman"/>
          <w:b/>
          <w:sz w:val="28"/>
          <w:szCs w:val="28"/>
        </w:rPr>
        <w:t>.</w:t>
      </w:r>
      <w:r w:rsidRPr="008E145D">
        <w:rPr>
          <w:rFonts w:ascii="Times New Roman" w:hAnsi="Times New Roman"/>
          <w:sz w:val="28"/>
          <w:szCs w:val="28"/>
        </w:rPr>
        <w:t xml:space="preserve"> </w:t>
      </w:r>
      <w:r w:rsidRPr="008E145D">
        <w:rPr>
          <w:rFonts w:ascii="Times New Roman" w:hAnsi="Times New Roman"/>
          <w:sz w:val="28"/>
          <w:szCs w:val="28"/>
          <w:lang w:val="uk-UA"/>
        </w:rPr>
        <w:t>Презентація на обрану тему.</w:t>
      </w:r>
    </w:p>
    <w:p w14:paraId="232086F7" w14:textId="77777777" w:rsidR="008E145D" w:rsidRPr="008E145D" w:rsidRDefault="008E145D" w:rsidP="008E145D">
      <w:pPr>
        <w:tabs>
          <w:tab w:val="left" w:pos="142"/>
          <w:tab w:val="left" w:pos="284"/>
        </w:tabs>
        <w:ind w:left="142"/>
        <w:jc w:val="both"/>
        <w:rPr>
          <w:rFonts w:ascii="Times New Roman" w:hAnsi="Times New Roman"/>
          <w:b/>
          <w:bCs/>
          <w:sz w:val="28"/>
          <w:szCs w:val="28"/>
          <w:lang w:val="uk-UA"/>
        </w:rPr>
      </w:pPr>
      <w:r w:rsidRPr="008E145D">
        <w:rPr>
          <w:rFonts w:ascii="Times New Roman" w:hAnsi="Times New Roman"/>
          <w:b/>
          <w:bCs/>
          <w:sz w:val="28"/>
          <w:szCs w:val="28"/>
          <w:lang w:val="uk-UA"/>
        </w:rPr>
        <w:t>Кредит 8. Свята в Англії.</w:t>
      </w:r>
    </w:p>
    <w:p w14:paraId="31E668F4" w14:textId="77777777" w:rsidR="008E145D" w:rsidRPr="008E145D" w:rsidRDefault="008E145D" w:rsidP="008E145D">
      <w:pPr>
        <w:tabs>
          <w:tab w:val="left" w:pos="142"/>
          <w:tab w:val="left" w:pos="284"/>
        </w:tabs>
        <w:ind w:left="142"/>
        <w:jc w:val="both"/>
        <w:rPr>
          <w:rFonts w:ascii="Times New Roman" w:hAnsi="Times New Roman"/>
          <w:sz w:val="28"/>
          <w:szCs w:val="28"/>
          <w:lang w:val="uk-UA"/>
        </w:rPr>
      </w:pPr>
      <w:r w:rsidRPr="008E145D">
        <w:rPr>
          <w:rFonts w:ascii="Times New Roman" w:hAnsi="Times New Roman"/>
          <w:b/>
          <w:sz w:val="28"/>
          <w:szCs w:val="28"/>
        </w:rPr>
        <w:t>Тема</w:t>
      </w:r>
      <w:r w:rsidRPr="00B55AF2">
        <w:rPr>
          <w:rFonts w:ascii="Times New Roman" w:hAnsi="Times New Roman"/>
          <w:b/>
          <w:sz w:val="28"/>
          <w:szCs w:val="28"/>
        </w:rPr>
        <w:t xml:space="preserve"> </w:t>
      </w:r>
      <w:r w:rsidRPr="008E145D">
        <w:rPr>
          <w:rFonts w:ascii="Times New Roman" w:hAnsi="Times New Roman"/>
          <w:b/>
          <w:sz w:val="28"/>
          <w:szCs w:val="28"/>
          <w:lang w:val="uk-UA"/>
        </w:rPr>
        <w:t>21</w:t>
      </w:r>
      <w:r w:rsidRPr="00B55AF2">
        <w:rPr>
          <w:rFonts w:ascii="Times New Roman" w:hAnsi="Times New Roman"/>
          <w:b/>
          <w:sz w:val="28"/>
          <w:szCs w:val="28"/>
        </w:rPr>
        <w:t>.</w:t>
      </w:r>
      <w:r w:rsidRPr="00B55AF2">
        <w:rPr>
          <w:rFonts w:ascii="Times New Roman" w:hAnsi="Times New Roman"/>
          <w:sz w:val="28"/>
          <w:szCs w:val="28"/>
        </w:rPr>
        <w:t xml:space="preserve"> </w:t>
      </w:r>
      <w:r w:rsidRPr="008E145D">
        <w:rPr>
          <w:rFonts w:ascii="Times New Roman" w:hAnsi="Times New Roman"/>
          <w:sz w:val="28"/>
          <w:szCs w:val="28"/>
          <w:lang w:val="uk-UA"/>
        </w:rPr>
        <w:t xml:space="preserve">Робота з текстом </w:t>
      </w:r>
      <w:r w:rsidRPr="008E145D">
        <w:rPr>
          <w:rFonts w:ascii="Times New Roman" w:hAnsi="Times New Roman"/>
          <w:sz w:val="28"/>
          <w:szCs w:val="28"/>
          <w:lang w:val="en-US"/>
        </w:rPr>
        <w:t>“How we kept Mother’s day”</w:t>
      </w:r>
      <w:r w:rsidRPr="008E145D">
        <w:rPr>
          <w:rFonts w:ascii="Times New Roman" w:hAnsi="Times New Roman"/>
          <w:sz w:val="28"/>
          <w:szCs w:val="28"/>
          <w:lang w:val="uk-UA"/>
        </w:rPr>
        <w:t>. Введення нових лексичних одиниць.</w:t>
      </w:r>
    </w:p>
    <w:p w14:paraId="6F552D75" w14:textId="77777777" w:rsidR="008E145D" w:rsidRPr="008E145D" w:rsidRDefault="008E145D" w:rsidP="008E145D">
      <w:pPr>
        <w:tabs>
          <w:tab w:val="left" w:pos="142"/>
          <w:tab w:val="left" w:pos="284"/>
        </w:tabs>
        <w:ind w:left="142"/>
        <w:jc w:val="both"/>
        <w:rPr>
          <w:rFonts w:ascii="Times New Roman" w:hAnsi="Times New Roman"/>
          <w:sz w:val="28"/>
          <w:szCs w:val="28"/>
          <w:lang w:val="uk-UA"/>
        </w:rPr>
      </w:pPr>
      <w:r w:rsidRPr="008E145D">
        <w:rPr>
          <w:rFonts w:ascii="Times New Roman" w:hAnsi="Times New Roman"/>
          <w:b/>
          <w:sz w:val="28"/>
          <w:szCs w:val="28"/>
        </w:rPr>
        <w:t xml:space="preserve">Тема </w:t>
      </w:r>
      <w:r w:rsidRPr="008E145D">
        <w:rPr>
          <w:rFonts w:ascii="Times New Roman" w:hAnsi="Times New Roman"/>
          <w:b/>
          <w:sz w:val="28"/>
          <w:szCs w:val="28"/>
          <w:lang w:val="uk-UA"/>
        </w:rPr>
        <w:t>22</w:t>
      </w:r>
      <w:r w:rsidRPr="008E145D">
        <w:rPr>
          <w:rFonts w:ascii="Times New Roman" w:hAnsi="Times New Roman"/>
          <w:b/>
          <w:sz w:val="28"/>
          <w:szCs w:val="28"/>
        </w:rPr>
        <w:t>.</w:t>
      </w:r>
      <w:r w:rsidRPr="008E145D">
        <w:rPr>
          <w:rFonts w:ascii="Times New Roman" w:hAnsi="Times New Roman"/>
          <w:sz w:val="28"/>
          <w:szCs w:val="28"/>
        </w:rPr>
        <w:t xml:space="preserve"> </w:t>
      </w:r>
      <w:r w:rsidRPr="008E145D">
        <w:rPr>
          <w:rFonts w:ascii="Times New Roman" w:hAnsi="Times New Roman"/>
          <w:sz w:val="28"/>
          <w:szCs w:val="28"/>
          <w:lang w:val="uk-UA"/>
        </w:rPr>
        <w:t>Тренувальні вправи на закріплення нових лексичних одиниць.</w:t>
      </w:r>
    </w:p>
    <w:p w14:paraId="31BDD305" w14:textId="77777777" w:rsidR="008E145D" w:rsidRPr="008E145D" w:rsidRDefault="008E145D" w:rsidP="008E145D">
      <w:pPr>
        <w:tabs>
          <w:tab w:val="left" w:pos="142"/>
          <w:tab w:val="left" w:pos="284"/>
        </w:tabs>
        <w:ind w:left="142"/>
        <w:jc w:val="both"/>
        <w:rPr>
          <w:rFonts w:ascii="Times New Roman" w:hAnsi="Times New Roman"/>
          <w:bCs/>
          <w:sz w:val="28"/>
          <w:szCs w:val="28"/>
        </w:rPr>
      </w:pPr>
      <w:r w:rsidRPr="008E145D">
        <w:rPr>
          <w:rFonts w:ascii="Times New Roman" w:hAnsi="Times New Roman"/>
          <w:b/>
          <w:sz w:val="28"/>
          <w:szCs w:val="28"/>
          <w:lang w:val="uk-UA"/>
        </w:rPr>
        <w:t xml:space="preserve">Тема 23. </w:t>
      </w:r>
      <w:r w:rsidRPr="008E145D">
        <w:rPr>
          <w:rFonts w:ascii="Times New Roman" w:hAnsi="Times New Roman"/>
          <w:bCs/>
          <w:sz w:val="28"/>
          <w:szCs w:val="28"/>
          <w:lang w:val="uk-UA"/>
        </w:rPr>
        <w:t>Аудіювання. Складання діалогів за темою.</w:t>
      </w:r>
    </w:p>
    <w:p w14:paraId="5A5547D9" w14:textId="77777777" w:rsidR="008E145D" w:rsidRPr="008E145D" w:rsidRDefault="008E145D" w:rsidP="008E145D">
      <w:pPr>
        <w:tabs>
          <w:tab w:val="left" w:pos="142"/>
          <w:tab w:val="left" w:pos="284"/>
        </w:tabs>
        <w:ind w:left="142"/>
        <w:jc w:val="both"/>
        <w:rPr>
          <w:rFonts w:ascii="Times New Roman" w:hAnsi="Times New Roman"/>
          <w:sz w:val="28"/>
          <w:szCs w:val="28"/>
          <w:u w:val="single"/>
          <w:lang w:val="uk-UA"/>
        </w:rPr>
      </w:pPr>
      <w:r w:rsidRPr="008E145D">
        <w:rPr>
          <w:rFonts w:ascii="Times New Roman" w:hAnsi="Times New Roman"/>
          <w:b/>
          <w:sz w:val="28"/>
          <w:szCs w:val="28"/>
        </w:rPr>
        <w:t xml:space="preserve">Тема </w:t>
      </w:r>
      <w:r w:rsidRPr="008E145D">
        <w:rPr>
          <w:rFonts w:ascii="Times New Roman" w:hAnsi="Times New Roman"/>
          <w:b/>
          <w:sz w:val="28"/>
          <w:szCs w:val="28"/>
          <w:lang w:val="uk-UA"/>
        </w:rPr>
        <w:t>24</w:t>
      </w:r>
      <w:r w:rsidRPr="008E145D">
        <w:rPr>
          <w:rFonts w:ascii="Times New Roman" w:hAnsi="Times New Roman"/>
          <w:b/>
          <w:sz w:val="28"/>
          <w:szCs w:val="28"/>
        </w:rPr>
        <w:t>.</w:t>
      </w:r>
      <w:r w:rsidRPr="008E145D">
        <w:rPr>
          <w:rFonts w:ascii="Times New Roman" w:hAnsi="Times New Roman"/>
          <w:sz w:val="28"/>
          <w:szCs w:val="28"/>
        </w:rPr>
        <w:t xml:space="preserve"> </w:t>
      </w:r>
      <w:r w:rsidRPr="008E145D">
        <w:rPr>
          <w:rFonts w:ascii="Times New Roman" w:hAnsi="Times New Roman"/>
          <w:sz w:val="28"/>
          <w:szCs w:val="28"/>
          <w:lang w:val="uk-UA"/>
        </w:rPr>
        <w:t>Переказ тексту. Вправи на переклад.</w:t>
      </w:r>
    </w:p>
    <w:p w14:paraId="14B2324A" w14:textId="77777777" w:rsidR="008E145D" w:rsidRPr="008E145D" w:rsidRDefault="008E145D" w:rsidP="008E145D">
      <w:pPr>
        <w:tabs>
          <w:tab w:val="left" w:pos="142"/>
          <w:tab w:val="left" w:pos="284"/>
        </w:tabs>
        <w:ind w:left="142"/>
        <w:jc w:val="both"/>
        <w:rPr>
          <w:rFonts w:ascii="Times New Roman" w:hAnsi="Times New Roman"/>
          <w:sz w:val="28"/>
          <w:szCs w:val="28"/>
          <w:lang w:val="uk-UA"/>
        </w:rPr>
      </w:pPr>
      <w:r w:rsidRPr="008E145D">
        <w:rPr>
          <w:rFonts w:ascii="Times New Roman" w:hAnsi="Times New Roman"/>
          <w:b/>
          <w:sz w:val="28"/>
          <w:szCs w:val="28"/>
        </w:rPr>
        <w:t>Тема 2</w:t>
      </w:r>
      <w:r w:rsidRPr="008E145D">
        <w:rPr>
          <w:rFonts w:ascii="Times New Roman" w:hAnsi="Times New Roman"/>
          <w:b/>
          <w:sz w:val="28"/>
          <w:szCs w:val="28"/>
          <w:lang w:val="uk-UA"/>
        </w:rPr>
        <w:t>5</w:t>
      </w:r>
      <w:r w:rsidRPr="008E145D">
        <w:rPr>
          <w:rFonts w:ascii="Times New Roman" w:hAnsi="Times New Roman"/>
          <w:b/>
          <w:sz w:val="28"/>
          <w:szCs w:val="28"/>
        </w:rPr>
        <w:t>.</w:t>
      </w:r>
      <w:r w:rsidRPr="008E145D">
        <w:rPr>
          <w:rFonts w:ascii="Times New Roman" w:hAnsi="Times New Roman"/>
          <w:sz w:val="28"/>
          <w:szCs w:val="28"/>
        </w:rPr>
        <w:t xml:space="preserve"> </w:t>
      </w:r>
      <w:r w:rsidRPr="008E145D">
        <w:rPr>
          <w:rFonts w:ascii="Times New Roman" w:hAnsi="Times New Roman"/>
          <w:sz w:val="28"/>
          <w:szCs w:val="28"/>
          <w:lang w:val="uk-UA"/>
        </w:rPr>
        <w:t>Робота з відео.</w:t>
      </w:r>
    </w:p>
    <w:p w14:paraId="13400E49" w14:textId="77777777" w:rsidR="008E145D" w:rsidRPr="008E145D" w:rsidRDefault="008E145D" w:rsidP="008E145D">
      <w:pPr>
        <w:tabs>
          <w:tab w:val="left" w:pos="142"/>
          <w:tab w:val="left" w:pos="284"/>
        </w:tabs>
        <w:ind w:left="142"/>
        <w:jc w:val="both"/>
        <w:rPr>
          <w:rFonts w:ascii="Times New Roman" w:hAnsi="Times New Roman"/>
          <w:sz w:val="28"/>
          <w:szCs w:val="28"/>
          <w:lang w:val="uk-UA"/>
        </w:rPr>
      </w:pPr>
      <w:r w:rsidRPr="008E145D">
        <w:rPr>
          <w:rFonts w:ascii="Times New Roman" w:hAnsi="Times New Roman"/>
          <w:b/>
          <w:bCs/>
          <w:sz w:val="28"/>
          <w:szCs w:val="28"/>
          <w:lang w:val="uk-UA"/>
        </w:rPr>
        <w:lastRenderedPageBreak/>
        <w:t>Кредит 9</w:t>
      </w:r>
      <w:r w:rsidRPr="008E145D">
        <w:rPr>
          <w:rFonts w:ascii="Times New Roman" w:hAnsi="Times New Roman"/>
          <w:sz w:val="28"/>
          <w:szCs w:val="28"/>
          <w:lang w:val="uk-UA"/>
        </w:rPr>
        <w:t xml:space="preserve">. </w:t>
      </w:r>
      <w:r w:rsidRPr="008E145D">
        <w:rPr>
          <w:rFonts w:ascii="Times New Roman" w:hAnsi="Times New Roman"/>
          <w:b/>
          <w:bCs/>
          <w:sz w:val="28"/>
          <w:szCs w:val="28"/>
          <w:lang w:val="uk-UA"/>
        </w:rPr>
        <w:t>Їжа. Рецепти.</w:t>
      </w:r>
    </w:p>
    <w:p w14:paraId="1B70D259" w14:textId="77777777" w:rsidR="008E145D" w:rsidRPr="008E145D" w:rsidRDefault="008E145D" w:rsidP="008E145D">
      <w:pPr>
        <w:tabs>
          <w:tab w:val="left" w:pos="142"/>
          <w:tab w:val="left" w:pos="284"/>
        </w:tabs>
        <w:ind w:left="142"/>
        <w:jc w:val="both"/>
        <w:rPr>
          <w:rFonts w:ascii="Times New Roman" w:hAnsi="Times New Roman"/>
          <w:sz w:val="28"/>
          <w:szCs w:val="28"/>
          <w:lang w:val="uk-UA"/>
        </w:rPr>
      </w:pPr>
      <w:r w:rsidRPr="008E145D">
        <w:rPr>
          <w:rFonts w:ascii="Times New Roman" w:hAnsi="Times New Roman"/>
          <w:b/>
          <w:sz w:val="28"/>
          <w:szCs w:val="28"/>
          <w:lang w:val="uk-UA"/>
        </w:rPr>
        <w:t>Тема 26.</w:t>
      </w:r>
      <w:r w:rsidRPr="008E145D">
        <w:rPr>
          <w:rFonts w:ascii="Times New Roman" w:hAnsi="Times New Roman"/>
          <w:sz w:val="28"/>
          <w:szCs w:val="28"/>
          <w:lang w:val="uk-UA"/>
        </w:rPr>
        <w:t xml:space="preserve"> Робота з текстом “</w:t>
      </w:r>
      <w:r w:rsidRPr="008E145D">
        <w:rPr>
          <w:rFonts w:ascii="Times New Roman" w:hAnsi="Times New Roman"/>
          <w:sz w:val="28"/>
          <w:szCs w:val="28"/>
          <w:lang w:val="en-US"/>
        </w:rPr>
        <w:t>An</w:t>
      </w:r>
      <w:r w:rsidRPr="008E145D">
        <w:rPr>
          <w:rFonts w:ascii="Times New Roman" w:hAnsi="Times New Roman"/>
          <w:sz w:val="28"/>
          <w:szCs w:val="28"/>
          <w:lang w:val="uk-UA"/>
        </w:rPr>
        <w:t xml:space="preserve"> </w:t>
      </w:r>
      <w:r w:rsidRPr="008E145D">
        <w:rPr>
          <w:rFonts w:ascii="Times New Roman" w:hAnsi="Times New Roman"/>
          <w:sz w:val="28"/>
          <w:szCs w:val="28"/>
          <w:lang w:val="en-US"/>
        </w:rPr>
        <w:t>Englishman</w:t>
      </w:r>
      <w:r w:rsidRPr="008E145D">
        <w:rPr>
          <w:rFonts w:ascii="Times New Roman" w:hAnsi="Times New Roman"/>
          <w:sz w:val="28"/>
          <w:szCs w:val="28"/>
          <w:lang w:val="uk-UA"/>
        </w:rPr>
        <w:t>’</w:t>
      </w:r>
      <w:r w:rsidRPr="008E145D">
        <w:rPr>
          <w:rFonts w:ascii="Times New Roman" w:hAnsi="Times New Roman"/>
          <w:sz w:val="28"/>
          <w:szCs w:val="28"/>
          <w:lang w:val="en-US"/>
        </w:rPr>
        <w:t>s</w:t>
      </w:r>
      <w:r w:rsidRPr="008E145D">
        <w:rPr>
          <w:rFonts w:ascii="Times New Roman" w:hAnsi="Times New Roman"/>
          <w:sz w:val="28"/>
          <w:szCs w:val="28"/>
          <w:lang w:val="uk-UA"/>
        </w:rPr>
        <w:t xml:space="preserve"> </w:t>
      </w:r>
      <w:r w:rsidRPr="008E145D">
        <w:rPr>
          <w:rFonts w:ascii="Times New Roman" w:hAnsi="Times New Roman"/>
          <w:sz w:val="28"/>
          <w:szCs w:val="28"/>
          <w:lang w:val="en-US"/>
        </w:rPr>
        <w:t>Meal</w:t>
      </w:r>
      <w:r w:rsidRPr="008E145D">
        <w:rPr>
          <w:rFonts w:ascii="Times New Roman" w:hAnsi="Times New Roman"/>
          <w:sz w:val="28"/>
          <w:szCs w:val="28"/>
          <w:lang w:val="uk-UA"/>
        </w:rPr>
        <w:t>”. Введення нових лексичних одиниць.</w:t>
      </w:r>
    </w:p>
    <w:p w14:paraId="52427347" w14:textId="77777777" w:rsidR="008E145D" w:rsidRPr="008E145D" w:rsidRDefault="008E145D" w:rsidP="008E145D">
      <w:pPr>
        <w:tabs>
          <w:tab w:val="left" w:pos="142"/>
          <w:tab w:val="left" w:pos="284"/>
        </w:tabs>
        <w:ind w:left="142"/>
        <w:jc w:val="both"/>
        <w:rPr>
          <w:rFonts w:ascii="Times New Roman" w:hAnsi="Times New Roman"/>
          <w:sz w:val="28"/>
          <w:szCs w:val="28"/>
          <w:lang w:val="uk-UA"/>
        </w:rPr>
      </w:pPr>
      <w:r w:rsidRPr="008E145D">
        <w:rPr>
          <w:rFonts w:ascii="Times New Roman" w:hAnsi="Times New Roman"/>
          <w:b/>
          <w:sz w:val="28"/>
          <w:szCs w:val="28"/>
        </w:rPr>
        <w:t xml:space="preserve">Тема </w:t>
      </w:r>
      <w:r w:rsidRPr="008E145D">
        <w:rPr>
          <w:rFonts w:ascii="Times New Roman" w:hAnsi="Times New Roman"/>
          <w:b/>
          <w:sz w:val="28"/>
          <w:szCs w:val="28"/>
          <w:lang w:val="uk-UA"/>
        </w:rPr>
        <w:t>27</w:t>
      </w:r>
      <w:r w:rsidRPr="008E145D">
        <w:rPr>
          <w:rFonts w:ascii="Times New Roman" w:hAnsi="Times New Roman"/>
          <w:b/>
          <w:sz w:val="28"/>
          <w:szCs w:val="28"/>
        </w:rPr>
        <w:t>.</w:t>
      </w:r>
      <w:r w:rsidRPr="008E145D">
        <w:rPr>
          <w:rFonts w:ascii="Times New Roman" w:hAnsi="Times New Roman"/>
          <w:sz w:val="28"/>
          <w:szCs w:val="28"/>
        </w:rPr>
        <w:t xml:space="preserve"> </w:t>
      </w:r>
      <w:r w:rsidRPr="008E145D">
        <w:rPr>
          <w:rFonts w:ascii="Times New Roman" w:hAnsi="Times New Roman"/>
          <w:sz w:val="28"/>
          <w:szCs w:val="28"/>
          <w:lang w:val="uk-UA"/>
        </w:rPr>
        <w:t>Робота з діалогами. Виконання вправ на закріплення лексичних одиниць.</w:t>
      </w:r>
    </w:p>
    <w:p w14:paraId="5A4D478E" w14:textId="77777777" w:rsidR="008E145D" w:rsidRPr="008E145D" w:rsidRDefault="008E145D" w:rsidP="008E145D">
      <w:pPr>
        <w:tabs>
          <w:tab w:val="left" w:pos="142"/>
          <w:tab w:val="left" w:pos="284"/>
        </w:tabs>
        <w:ind w:left="142"/>
        <w:jc w:val="both"/>
        <w:rPr>
          <w:rFonts w:ascii="Times New Roman" w:hAnsi="Times New Roman"/>
          <w:sz w:val="28"/>
          <w:szCs w:val="28"/>
          <w:lang w:val="uk-UA"/>
        </w:rPr>
      </w:pPr>
      <w:r w:rsidRPr="008E145D">
        <w:rPr>
          <w:rFonts w:ascii="Times New Roman" w:hAnsi="Times New Roman"/>
          <w:b/>
          <w:sz w:val="28"/>
          <w:szCs w:val="28"/>
        </w:rPr>
        <w:t xml:space="preserve">Тема </w:t>
      </w:r>
      <w:r w:rsidRPr="008E145D">
        <w:rPr>
          <w:rFonts w:ascii="Times New Roman" w:hAnsi="Times New Roman"/>
          <w:b/>
          <w:sz w:val="28"/>
          <w:szCs w:val="28"/>
          <w:lang w:val="uk-UA"/>
        </w:rPr>
        <w:t>28</w:t>
      </w:r>
      <w:r w:rsidRPr="008E145D">
        <w:rPr>
          <w:rFonts w:ascii="Times New Roman" w:hAnsi="Times New Roman"/>
          <w:b/>
          <w:sz w:val="28"/>
          <w:szCs w:val="28"/>
        </w:rPr>
        <w:t>.</w:t>
      </w:r>
      <w:r w:rsidRPr="008E145D">
        <w:rPr>
          <w:rFonts w:ascii="Times New Roman" w:hAnsi="Times New Roman"/>
          <w:sz w:val="28"/>
          <w:szCs w:val="28"/>
        </w:rPr>
        <w:t xml:space="preserve"> </w:t>
      </w:r>
      <w:r w:rsidRPr="008E145D">
        <w:rPr>
          <w:rFonts w:ascii="Times New Roman" w:hAnsi="Times New Roman"/>
          <w:sz w:val="28"/>
          <w:szCs w:val="28"/>
          <w:lang w:val="uk-UA"/>
        </w:rPr>
        <w:t>Написання твору за обраною темою.</w:t>
      </w:r>
    </w:p>
    <w:p w14:paraId="61BEE77A" w14:textId="77777777" w:rsidR="008E145D" w:rsidRPr="008E145D" w:rsidRDefault="008E145D" w:rsidP="008E145D">
      <w:pPr>
        <w:tabs>
          <w:tab w:val="left" w:pos="142"/>
          <w:tab w:val="left" w:pos="284"/>
        </w:tabs>
        <w:ind w:left="142"/>
        <w:jc w:val="both"/>
        <w:rPr>
          <w:rFonts w:ascii="Times New Roman" w:hAnsi="Times New Roman"/>
          <w:sz w:val="28"/>
          <w:szCs w:val="28"/>
          <w:lang w:val="uk-UA"/>
        </w:rPr>
      </w:pPr>
      <w:r w:rsidRPr="008E145D">
        <w:rPr>
          <w:rFonts w:ascii="Times New Roman" w:hAnsi="Times New Roman"/>
          <w:b/>
          <w:sz w:val="28"/>
          <w:szCs w:val="28"/>
        </w:rPr>
        <w:t xml:space="preserve">Тема </w:t>
      </w:r>
      <w:r w:rsidRPr="008E145D">
        <w:rPr>
          <w:rFonts w:ascii="Times New Roman" w:hAnsi="Times New Roman"/>
          <w:b/>
          <w:sz w:val="28"/>
          <w:szCs w:val="28"/>
          <w:lang w:val="uk-UA"/>
        </w:rPr>
        <w:t>29</w:t>
      </w:r>
      <w:r w:rsidRPr="008E145D">
        <w:rPr>
          <w:rFonts w:ascii="Times New Roman" w:hAnsi="Times New Roman"/>
          <w:b/>
          <w:sz w:val="28"/>
          <w:szCs w:val="28"/>
        </w:rPr>
        <w:t>.</w:t>
      </w:r>
      <w:r w:rsidRPr="008E145D">
        <w:rPr>
          <w:rFonts w:ascii="Times New Roman" w:hAnsi="Times New Roman"/>
          <w:sz w:val="28"/>
          <w:szCs w:val="28"/>
        </w:rPr>
        <w:t xml:space="preserve"> </w:t>
      </w:r>
      <w:r w:rsidRPr="008E145D">
        <w:rPr>
          <w:rFonts w:ascii="Times New Roman" w:hAnsi="Times New Roman"/>
          <w:sz w:val="28"/>
          <w:szCs w:val="28"/>
          <w:lang w:val="uk-UA"/>
        </w:rPr>
        <w:t>Презентація «Мій улюблений рецепт».</w:t>
      </w:r>
    </w:p>
    <w:p w14:paraId="73C32BCD" w14:textId="77777777" w:rsidR="008E145D" w:rsidRPr="008E145D" w:rsidRDefault="008E145D" w:rsidP="008E145D">
      <w:pPr>
        <w:tabs>
          <w:tab w:val="left" w:pos="142"/>
          <w:tab w:val="left" w:pos="284"/>
        </w:tabs>
        <w:ind w:left="142"/>
        <w:jc w:val="both"/>
        <w:rPr>
          <w:rFonts w:ascii="Times New Roman" w:hAnsi="Times New Roman"/>
          <w:sz w:val="28"/>
          <w:szCs w:val="28"/>
          <w:lang w:val="uk-UA"/>
        </w:rPr>
      </w:pPr>
      <w:r w:rsidRPr="008E145D">
        <w:rPr>
          <w:rFonts w:ascii="Times New Roman" w:hAnsi="Times New Roman"/>
          <w:b/>
          <w:sz w:val="28"/>
          <w:szCs w:val="28"/>
        </w:rPr>
        <w:t xml:space="preserve">Тема </w:t>
      </w:r>
      <w:r w:rsidRPr="008E145D">
        <w:rPr>
          <w:rFonts w:ascii="Times New Roman" w:hAnsi="Times New Roman"/>
          <w:b/>
          <w:sz w:val="28"/>
          <w:szCs w:val="28"/>
          <w:lang w:val="uk-UA"/>
        </w:rPr>
        <w:t>30</w:t>
      </w:r>
      <w:r w:rsidRPr="008E145D">
        <w:rPr>
          <w:rFonts w:ascii="Times New Roman" w:hAnsi="Times New Roman"/>
          <w:b/>
          <w:sz w:val="28"/>
          <w:szCs w:val="28"/>
        </w:rPr>
        <w:t>.</w:t>
      </w:r>
      <w:r w:rsidRPr="008E145D">
        <w:rPr>
          <w:rFonts w:ascii="Times New Roman" w:hAnsi="Times New Roman"/>
          <w:sz w:val="28"/>
          <w:szCs w:val="28"/>
        </w:rPr>
        <w:t xml:space="preserve"> </w:t>
      </w:r>
      <w:r w:rsidRPr="008E145D">
        <w:rPr>
          <w:rFonts w:ascii="Times New Roman" w:hAnsi="Times New Roman"/>
          <w:sz w:val="28"/>
          <w:szCs w:val="28"/>
          <w:lang w:val="uk-UA"/>
        </w:rPr>
        <w:t>Тренувальні вправи на закріплення вивченого матеріалу.</w:t>
      </w:r>
    </w:p>
    <w:p w14:paraId="1107A7A6" w14:textId="77777777" w:rsidR="008E145D" w:rsidRPr="008E145D" w:rsidRDefault="008E145D" w:rsidP="008E145D">
      <w:pPr>
        <w:shd w:val="clear" w:color="auto" w:fill="FFFFFF"/>
        <w:jc w:val="center"/>
        <w:rPr>
          <w:rFonts w:ascii="Times New Roman" w:hAnsi="Times New Roman"/>
          <w:b/>
          <w:sz w:val="28"/>
          <w:szCs w:val="28"/>
          <w:lang w:val="uk-UA"/>
        </w:rPr>
      </w:pPr>
      <w:r w:rsidRPr="008E145D">
        <w:rPr>
          <w:rFonts w:ascii="Times New Roman" w:hAnsi="Times New Roman"/>
          <w:b/>
          <w:sz w:val="28"/>
          <w:szCs w:val="28"/>
          <w:lang w:val="uk-UA"/>
        </w:rPr>
        <w:t>Рекомендована література</w:t>
      </w:r>
    </w:p>
    <w:p w14:paraId="6DB750E9" w14:textId="77777777" w:rsidR="008E145D" w:rsidRPr="008E145D" w:rsidRDefault="008E145D" w:rsidP="008E145D">
      <w:pPr>
        <w:shd w:val="clear" w:color="auto" w:fill="FFFFFF"/>
        <w:jc w:val="center"/>
        <w:rPr>
          <w:rFonts w:ascii="Times New Roman" w:hAnsi="Times New Roman"/>
          <w:b/>
          <w:bCs/>
          <w:spacing w:val="-6"/>
          <w:sz w:val="28"/>
          <w:szCs w:val="28"/>
          <w:lang w:val="uk-UA"/>
        </w:rPr>
      </w:pPr>
      <w:r w:rsidRPr="008E145D">
        <w:rPr>
          <w:rFonts w:ascii="Times New Roman" w:hAnsi="Times New Roman"/>
          <w:b/>
          <w:sz w:val="28"/>
          <w:szCs w:val="28"/>
          <w:lang w:val="uk-UA"/>
        </w:rPr>
        <w:t>Базова</w:t>
      </w:r>
    </w:p>
    <w:p w14:paraId="2CA7F108" w14:textId="77777777" w:rsidR="008E145D" w:rsidRPr="008E145D" w:rsidRDefault="008E145D" w:rsidP="008E145D">
      <w:pPr>
        <w:numPr>
          <w:ilvl w:val="0"/>
          <w:numId w:val="3"/>
        </w:numPr>
        <w:spacing w:after="0" w:line="240" w:lineRule="auto"/>
        <w:ind w:left="0"/>
        <w:jc w:val="both"/>
        <w:rPr>
          <w:rFonts w:ascii="Times New Roman" w:hAnsi="Times New Roman"/>
          <w:sz w:val="28"/>
          <w:szCs w:val="28"/>
        </w:rPr>
      </w:pPr>
      <w:r w:rsidRPr="008E145D">
        <w:rPr>
          <w:rFonts w:ascii="Times New Roman" w:hAnsi="Times New Roman"/>
          <w:sz w:val="28"/>
          <w:szCs w:val="28"/>
        </w:rPr>
        <w:t>Матюшкіна - Герке Т.І. “Пособие для аудирования и развития навыков устной речи” М. “Высшая школа”, 1979.</w:t>
      </w:r>
    </w:p>
    <w:p w14:paraId="41D69972" w14:textId="77777777" w:rsidR="008E145D" w:rsidRPr="008E145D" w:rsidRDefault="008E145D" w:rsidP="008E145D">
      <w:pPr>
        <w:numPr>
          <w:ilvl w:val="0"/>
          <w:numId w:val="3"/>
        </w:numPr>
        <w:spacing w:after="0" w:line="240" w:lineRule="auto"/>
        <w:ind w:left="0"/>
        <w:jc w:val="both"/>
        <w:rPr>
          <w:rFonts w:ascii="Times New Roman" w:hAnsi="Times New Roman"/>
          <w:sz w:val="28"/>
          <w:szCs w:val="28"/>
          <w:lang w:val="en-US"/>
        </w:rPr>
      </w:pPr>
      <w:r w:rsidRPr="008E145D">
        <w:rPr>
          <w:rFonts w:ascii="Times New Roman" w:hAnsi="Times New Roman"/>
          <w:sz w:val="28"/>
          <w:szCs w:val="28"/>
          <w:lang w:val="en-US"/>
        </w:rPr>
        <w:t>R. Hill “Advanced Stories for Reproduction”</w:t>
      </w:r>
    </w:p>
    <w:p w14:paraId="60C98693" w14:textId="77777777" w:rsidR="008E145D" w:rsidRPr="008E145D" w:rsidRDefault="008E145D" w:rsidP="008E145D">
      <w:pPr>
        <w:numPr>
          <w:ilvl w:val="0"/>
          <w:numId w:val="3"/>
        </w:numPr>
        <w:spacing w:after="0" w:line="240" w:lineRule="auto"/>
        <w:ind w:left="0"/>
        <w:jc w:val="both"/>
        <w:rPr>
          <w:rFonts w:ascii="Times New Roman" w:hAnsi="Times New Roman"/>
          <w:sz w:val="28"/>
          <w:szCs w:val="28"/>
        </w:rPr>
      </w:pPr>
      <w:r w:rsidRPr="008E145D">
        <w:rPr>
          <w:rFonts w:ascii="Times New Roman" w:hAnsi="Times New Roman"/>
          <w:sz w:val="28"/>
          <w:szCs w:val="28"/>
        </w:rPr>
        <w:t>Аракин В.Д. и др. «Практический курс английского языка» М., 1999.</w:t>
      </w:r>
    </w:p>
    <w:p w14:paraId="2E3C9F47" w14:textId="77777777" w:rsidR="008E145D" w:rsidRPr="008E145D" w:rsidRDefault="008E145D" w:rsidP="008E145D">
      <w:pPr>
        <w:numPr>
          <w:ilvl w:val="0"/>
          <w:numId w:val="3"/>
        </w:numPr>
        <w:spacing w:after="0" w:line="240" w:lineRule="auto"/>
        <w:ind w:left="0"/>
        <w:jc w:val="both"/>
        <w:rPr>
          <w:rFonts w:ascii="Times New Roman" w:hAnsi="Times New Roman"/>
          <w:sz w:val="28"/>
          <w:szCs w:val="28"/>
        </w:rPr>
      </w:pPr>
      <w:r w:rsidRPr="008E145D">
        <w:rPr>
          <w:rFonts w:ascii="Times New Roman" w:hAnsi="Times New Roman"/>
          <w:sz w:val="28"/>
          <w:szCs w:val="28"/>
        </w:rPr>
        <w:t xml:space="preserve">Практический курс английского языка. 1 курс: Учеб. для педвузов по спец. «Иностр. яз.» / Под ред. В.Д. Аракина. – 5-е изд., перераб. и доп. – М.: Гуманит. изд. центр ВЛАДОС, 1999. – 520 с. </w:t>
      </w:r>
    </w:p>
    <w:p w14:paraId="66B73384" w14:textId="77777777" w:rsidR="008E145D" w:rsidRPr="008E145D" w:rsidRDefault="008E145D" w:rsidP="008E145D">
      <w:pPr>
        <w:ind w:left="-360"/>
        <w:jc w:val="center"/>
        <w:rPr>
          <w:rFonts w:ascii="Times New Roman" w:hAnsi="Times New Roman"/>
          <w:b/>
          <w:sz w:val="28"/>
          <w:szCs w:val="28"/>
        </w:rPr>
      </w:pPr>
      <w:r w:rsidRPr="008E145D">
        <w:rPr>
          <w:rFonts w:ascii="Times New Roman" w:hAnsi="Times New Roman"/>
          <w:b/>
          <w:sz w:val="28"/>
          <w:szCs w:val="28"/>
          <w:lang w:val="uk-UA"/>
        </w:rPr>
        <w:t>Допоміжна</w:t>
      </w:r>
    </w:p>
    <w:p w14:paraId="1D404F28" w14:textId="77777777" w:rsidR="008E145D" w:rsidRPr="008E145D" w:rsidRDefault="008E145D" w:rsidP="008E145D">
      <w:pPr>
        <w:numPr>
          <w:ilvl w:val="0"/>
          <w:numId w:val="3"/>
        </w:numPr>
        <w:spacing w:after="0" w:line="240" w:lineRule="auto"/>
        <w:ind w:left="0"/>
        <w:jc w:val="both"/>
        <w:rPr>
          <w:rFonts w:ascii="Times New Roman" w:hAnsi="Times New Roman"/>
          <w:sz w:val="28"/>
          <w:szCs w:val="28"/>
        </w:rPr>
      </w:pPr>
      <w:r w:rsidRPr="008E145D">
        <w:rPr>
          <w:rFonts w:ascii="Times New Roman" w:hAnsi="Times New Roman"/>
          <w:sz w:val="28"/>
          <w:szCs w:val="28"/>
        </w:rPr>
        <w:t xml:space="preserve">Поговорим о прочитанном. Пособие по домашнему чтению на английском языке: Учеб. пособие / Т.А. Бараблина, В. И. Бозылева, Т.Н.Маляр, Л.Б.Нефедова. – М.: Высш. шк., 1986. – 206 с. </w:t>
      </w:r>
    </w:p>
    <w:p w14:paraId="47298334" w14:textId="77777777" w:rsidR="008E145D" w:rsidRPr="008E145D" w:rsidRDefault="008E145D" w:rsidP="008E145D">
      <w:pPr>
        <w:ind w:hanging="360"/>
        <w:jc w:val="both"/>
        <w:rPr>
          <w:rFonts w:ascii="Times New Roman" w:hAnsi="Times New Roman"/>
          <w:sz w:val="28"/>
          <w:szCs w:val="28"/>
        </w:rPr>
      </w:pPr>
      <w:r w:rsidRPr="008E145D">
        <w:rPr>
          <w:rFonts w:ascii="Times New Roman" w:hAnsi="Times New Roman"/>
          <w:sz w:val="28"/>
          <w:szCs w:val="28"/>
        </w:rPr>
        <w:t xml:space="preserve">6. Матюшкина-Герке Т.И. Пособие для аудирования и развития навыков устной речи. – М.: Высш. шк., 1979. </w:t>
      </w:r>
    </w:p>
    <w:p w14:paraId="1E9B3B48" w14:textId="77777777" w:rsidR="008E145D" w:rsidRPr="008E145D" w:rsidRDefault="008E145D" w:rsidP="008E145D">
      <w:pPr>
        <w:ind w:hanging="360"/>
        <w:jc w:val="both"/>
        <w:rPr>
          <w:rFonts w:ascii="Times New Roman" w:hAnsi="Times New Roman"/>
          <w:sz w:val="28"/>
          <w:szCs w:val="28"/>
        </w:rPr>
      </w:pPr>
      <w:r w:rsidRPr="008E145D">
        <w:rPr>
          <w:rFonts w:ascii="Times New Roman" w:hAnsi="Times New Roman"/>
          <w:sz w:val="28"/>
          <w:szCs w:val="28"/>
        </w:rPr>
        <w:t xml:space="preserve">7. Скалкин В.Л. Английский язык для общения: Учеб. пособие для неяз. вузов. – М.: Высш. шк., 1986. – 192 с. </w:t>
      </w:r>
    </w:p>
    <w:p w14:paraId="443E0762" w14:textId="77777777" w:rsidR="008E145D" w:rsidRPr="008E145D" w:rsidRDefault="008E145D" w:rsidP="008E145D">
      <w:pPr>
        <w:ind w:hanging="360"/>
        <w:jc w:val="both"/>
        <w:rPr>
          <w:rFonts w:ascii="Times New Roman" w:hAnsi="Times New Roman"/>
          <w:sz w:val="28"/>
          <w:szCs w:val="28"/>
        </w:rPr>
      </w:pPr>
      <w:r w:rsidRPr="008E145D">
        <w:rPr>
          <w:rFonts w:ascii="Times New Roman" w:hAnsi="Times New Roman"/>
          <w:sz w:val="28"/>
          <w:szCs w:val="28"/>
        </w:rPr>
        <w:t xml:space="preserve">8. Лебединская Б.Я. От чтения к устной речи. Пособие по английскому языку. – М.: Высш. шк., 1992. – 176 с. </w:t>
      </w:r>
    </w:p>
    <w:p w14:paraId="1AAE065B" w14:textId="77777777" w:rsidR="008E145D" w:rsidRPr="008E145D" w:rsidRDefault="008E145D" w:rsidP="008E145D">
      <w:pPr>
        <w:ind w:hanging="360"/>
        <w:jc w:val="both"/>
        <w:rPr>
          <w:rFonts w:ascii="Times New Roman" w:hAnsi="Times New Roman"/>
          <w:sz w:val="28"/>
          <w:szCs w:val="28"/>
          <w:lang w:val="en-US"/>
        </w:rPr>
      </w:pPr>
      <w:r w:rsidRPr="008E145D">
        <w:rPr>
          <w:rFonts w:ascii="Times New Roman" w:hAnsi="Times New Roman"/>
          <w:sz w:val="28"/>
          <w:szCs w:val="28"/>
          <w:lang w:val="en-US"/>
        </w:rPr>
        <w:t xml:space="preserve">9. Cooper B.L., Rubalsky B.G. An Advanced Course of Everyday English. A handbook for senior courses of foreign languages institutes. – Moscow: Foreign Languages Publishing House, 1963. – 268 p. </w:t>
      </w:r>
    </w:p>
    <w:p w14:paraId="21369D0A" w14:textId="77777777" w:rsidR="008E145D" w:rsidRPr="008E145D" w:rsidRDefault="008E145D" w:rsidP="008E145D">
      <w:pPr>
        <w:ind w:hanging="360"/>
        <w:jc w:val="both"/>
        <w:rPr>
          <w:rFonts w:ascii="Times New Roman" w:hAnsi="Times New Roman"/>
          <w:sz w:val="28"/>
          <w:szCs w:val="28"/>
          <w:lang w:val="uk-UA"/>
        </w:rPr>
      </w:pPr>
      <w:r w:rsidRPr="008E145D">
        <w:rPr>
          <w:rFonts w:ascii="Times New Roman" w:hAnsi="Times New Roman"/>
          <w:sz w:val="28"/>
          <w:szCs w:val="28"/>
          <w:lang w:val="en-US"/>
        </w:rPr>
        <w:t xml:space="preserve">10. New Webster’s Dictionary and Thesaurus of the English Language. School, Home and Office Edition. 230,000 Entries. 1,248 Pages. Lexicon Publications, Inc. Danbury, CT, 1993. </w:t>
      </w:r>
    </w:p>
    <w:p w14:paraId="47334327" w14:textId="77777777" w:rsidR="008E145D" w:rsidRPr="008E145D" w:rsidRDefault="008E145D" w:rsidP="008E145D">
      <w:pPr>
        <w:ind w:left="360"/>
        <w:jc w:val="center"/>
        <w:rPr>
          <w:rFonts w:ascii="Times New Roman" w:hAnsi="Times New Roman"/>
          <w:b/>
          <w:sz w:val="28"/>
          <w:szCs w:val="28"/>
          <w:u w:val="single"/>
          <w:lang w:val="uk-UA"/>
        </w:rPr>
      </w:pPr>
      <w:r w:rsidRPr="008E145D">
        <w:rPr>
          <w:rFonts w:ascii="Times New Roman" w:hAnsi="Times New Roman"/>
          <w:b/>
          <w:sz w:val="28"/>
          <w:szCs w:val="28"/>
          <w:u w:val="single"/>
          <w:lang w:val="uk-UA"/>
        </w:rPr>
        <w:t>Інформаційні ресурси</w:t>
      </w:r>
    </w:p>
    <w:p w14:paraId="14A403B1" w14:textId="77777777" w:rsidR="008E145D" w:rsidRPr="008E145D" w:rsidRDefault="008E145D" w:rsidP="008E145D">
      <w:pPr>
        <w:ind w:left="360"/>
        <w:jc w:val="center"/>
        <w:rPr>
          <w:rFonts w:ascii="Times New Roman" w:hAnsi="Times New Roman"/>
          <w:b/>
          <w:sz w:val="28"/>
          <w:szCs w:val="28"/>
          <w:u w:val="single"/>
          <w:lang w:val="uk-UA"/>
        </w:rPr>
      </w:pPr>
      <w:r w:rsidRPr="008E145D">
        <w:rPr>
          <w:rFonts w:ascii="Times New Roman" w:hAnsi="Times New Roman"/>
          <w:b/>
          <w:sz w:val="28"/>
          <w:szCs w:val="28"/>
          <w:u w:val="single"/>
          <w:lang w:val="uk-UA"/>
        </w:rPr>
        <w:t>Електронні підручники</w:t>
      </w:r>
    </w:p>
    <w:p w14:paraId="732E4C94" w14:textId="77777777" w:rsidR="008E145D" w:rsidRPr="008E145D" w:rsidRDefault="006739CB" w:rsidP="008E145D">
      <w:pPr>
        <w:numPr>
          <w:ilvl w:val="0"/>
          <w:numId w:val="4"/>
        </w:numPr>
        <w:spacing w:after="0" w:line="240" w:lineRule="auto"/>
        <w:jc w:val="both"/>
        <w:rPr>
          <w:rFonts w:ascii="Times New Roman" w:hAnsi="Times New Roman"/>
          <w:sz w:val="28"/>
          <w:szCs w:val="28"/>
          <w:lang w:val="uk-UA"/>
        </w:rPr>
      </w:pPr>
      <w:hyperlink r:id="rId6" w:history="1">
        <w:r w:rsidR="008E145D" w:rsidRPr="008E145D">
          <w:rPr>
            <w:rStyle w:val="a4"/>
            <w:rFonts w:ascii="Times New Roman" w:hAnsi="Times New Roman"/>
            <w:color w:val="auto"/>
            <w:sz w:val="28"/>
            <w:szCs w:val="28"/>
          </w:rPr>
          <w:t>http</w:t>
        </w:r>
        <w:r w:rsidR="008E145D" w:rsidRPr="008E145D">
          <w:rPr>
            <w:rStyle w:val="a4"/>
            <w:rFonts w:ascii="Times New Roman" w:hAnsi="Times New Roman"/>
            <w:color w:val="auto"/>
            <w:sz w:val="28"/>
            <w:szCs w:val="28"/>
            <w:lang w:val="uk-UA"/>
          </w:rPr>
          <w:t>://</w:t>
        </w:r>
        <w:r w:rsidR="008E145D" w:rsidRPr="008E145D">
          <w:rPr>
            <w:rStyle w:val="a4"/>
            <w:rFonts w:ascii="Times New Roman" w:hAnsi="Times New Roman"/>
            <w:color w:val="auto"/>
            <w:sz w:val="28"/>
            <w:szCs w:val="28"/>
          </w:rPr>
          <w:t>moodle</w:t>
        </w:r>
        <w:r w:rsidR="008E145D" w:rsidRPr="008E145D">
          <w:rPr>
            <w:rStyle w:val="a4"/>
            <w:rFonts w:ascii="Times New Roman" w:hAnsi="Times New Roman"/>
            <w:color w:val="auto"/>
            <w:sz w:val="28"/>
            <w:szCs w:val="28"/>
            <w:lang w:val="uk-UA"/>
          </w:rPr>
          <w:t>.</w:t>
        </w:r>
        <w:r w:rsidR="008E145D" w:rsidRPr="008E145D">
          <w:rPr>
            <w:rStyle w:val="a4"/>
            <w:rFonts w:ascii="Times New Roman" w:hAnsi="Times New Roman"/>
            <w:color w:val="auto"/>
            <w:sz w:val="28"/>
            <w:szCs w:val="28"/>
          </w:rPr>
          <w:t>mnu</w:t>
        </w:r>
        <w:r w:rsidR="008E145D" w:rsidRPr="008E145D">
          <w:rPr>
            <w:rStyle w:val="a4"/>
            <w:rFonts w:ascii="Times New Roman" w:hAnsi="Times New Roman"/>
            <w:color w:val="auto"/>
            <w:sz w:val="28"/>
            <w:szCs w:val="28"/>
            <w:lang w:val="uk-UA"/>
          </w:rPr>
          <w:t>.</w:t>
        </w:r>
        <w:r w:rsidR="008E145D" w:rsidRPr="008E145D">
          <w:rPr>
            <w:rStyle w:val="a4"/>
            <w:rFonts w:ascii="Times New Roman" w:hAnsi="Times New Roman"/>
            <w:color w:val="auto"/>
            <w:sz w:val="28"/>
            <w:szCs w:val="28"/>
          </w:rPr>
          <w:t>mk</w:t>
        </w:r>
        <w:r w:rsidR="008E145D" w:rsidRPr="008E145D">
          <w:rPr>
            <w:rStyle w:val="a4"/>
            <w:rFonts w:ascii="Times New Roman" w:hAnsi="Times New Roman"/>
            <w:color w:val="auto"/>
            <w:sz w:val="28"/>
            <w:szCs w:val="28"/>
            <w:lang w:val="uk-UA"/>
          </w:rPr>
          <w:t>.</w:t>
        </w:r>
        <w:r w:rsidR="008E145D" w:rsidRPr="008E145D">
          <w:rPr>
            <w:rStyle w:val="a4"/>
            <w:rFonts w:ascii="Times New Roman" w:hAnsi="Times New Roman"/>
            <w:color w:val="auto"/>
            <w:sz w:val="28"/>
            <w:szCs w:val="28"/>
          </w:rPr>
          <w:t>ua</w:t>
        </w:r>
        <w:r w:rsidR="008E145D" w:rsidRPr="008E145D">
          <w:rPr>
            <w:rStyle w:val="a4"/>
            <w:rFonts w:ascii="Times New Roman" w:hAnsi="Times New Roman"/>
            <w:color w:val="auto"/>
            <w:sz w:val="28"/>
            <w:szCs w:val="28"/>
            <w:lang w:val="uk-UA"/>
          </w:rPr>
          <w:t>/</w:t>
        </w:r>
        <w:r w:rsidR="008E145D" w:rsidRPr="008E145D">
          <w:rPr>
            <w:rStyle w:val="a4"/>
            <w:rFonts w:ascii="Times New Roman" w:hAnsi="Times New Roman"/>
            <w:color w:val="auto"/>
            <w:sz w:val="28"/>
            <w:szCs w:val="28"/>
          </w:rPr>
          <w:t>course</w:t>
        </w:r>
        <w:r w:rsidR="008E145D" w:rsidRPr="008E145D">
          <w:rPr>
            <w:rStyle w:val="a4"/>
            <w:rFonts w:ascii="Times New Roman" w:hAnsi="Times New Roman"/>
            <w:color w:val="auto"/>
            <w:sz w:val="28"/>
            <w:szCs w:val="28"/>
            <w:lang w:val="uk-UA"/>
          </w:rPr>
          <w:t>/</w:t>
        </w:r>
        <w:r w:rsidR="008E145D" w:rsidRPr="008E145D">
          <w:rPr>
            <w:rStyle w:val="a4"/>
            <w:rFonts w:ascii="Times New Roman" w:hAnsi="Times New Roman"/>
            <w:color w:val="auto"/>
            <w:sz w:val="28"/>
            <w:szCs w:val="28"/>
          </w:rPr>
          <w:t>category</w:t>
        </w:r>
        <w:r w:rsidR="008E145D" w:rsidRPr="008E145D">
          <w:rPr>
            <w:rStyle w:val="a4"/>
            <w:rFonts w:ascii="Times New Roman" w:hAnsi="Times New Roman"/>
            <w:color w:val="auto"/>
            <w:sz w:val="28"/>
            <w:szCs w:val="28"/>
            <w:lang w:val="uk-UA"/>
          </w:rPr>
          <w:t>.</w:t>
        </w:r>
        <w:r w:rsidR="008E145D" w:rsidRPr="008E145D">
          <w:rPr>
            <w:rStyle w:val="a4"/>
            <w:rFonts w:ascii="Times New Roman" w:hAnsi="Times New Roman"/>
            <w:color w:val="auto"/>
            <w:sz w:val="28"/>
            <w:szCs w:val="28"/>
          </w:rPr>
          <w:t>php</w:t>
        </w:r>
        <w:r w:rsidR="008E145D" w:rsidRPr="008E145D">
          <w:rPr>
            <w:rStyle w:val="a4"/>
            <w:rFonts w:ascii="Times New Roman" w:hAnsi="Times New Roman"/>
            <w:color w:val="auto"/>
            <w:sz w:val="28"/>
            <w:szCs w:val="28"/>
            <w:lang w:val="uk-UA"/>
          </w:rPr>
          <w:t>?</w:t>
        </w:r>
        <w:r w:rsidR="008E145D" w:rsidRPr="008E145D">
          <w:rPr>
            <w:rStyle w:val="a4"/>
            <w:rFonts w:ascii="Times New Roman" w:hAnsi="Times New Roman"/>
            <w:color w:val="auto"/>
            <w:sz w:val="28"/>
            <w:szCs w:val="28"/>
          </w:rPr>
          <w:t>id</w:t>
        </w:r>
        <w:r w:rsidR="008E145D" w:rsidRPr="008E145D">
          <w:rPr>
            <w:rStyle w:val="a4"/>
            <w:rFonts w:ascii="Times New Roman" w:hAnsi="Times New Roman"/>
            <w:color w:val="auto"/>
            <w:sz w:val="28"/>
            <w:szCs w:val="28"/>
            <w:lang w:val="uk-UA"/>
          </w:rPr>
          <w:t>=259</w:t>
        </w:r>
      </w:hyperlink>
    </w:p>
    <w:p w14:paraId="523CBB35" w14:textId="77777777" w:rsidR="008E145D" w:rsidRPr="008E145D" w:rsidRDefault="006739CB" w:rsidP="008E145D">
      <w:pPr>
        <w:numPr>
          <w:ilvl w:val="0"/>
          <w:numId w:val="4"/>
        </w:numPr>
        <w:spacing w:after="0" w:line="240" w:lineRule="auto"/>
        <w:jc w:val="both"/>
        <w:rPr>
          <w:rFonts w:ascii="Times New Roman" w:hAnsi="Times New Roman"/>
          <w:sz w:val="28"/>
          <w:szCs w:val="28"/>
          <w:lang w:val="uk-UA"/>
        </w:rPr>
      </w:pPr>
      <w:hyperlink r:id="rId7" w:history="1">
        <w:r w:rsidR="008E145D" w:rsidRPr="008E145D">
          <w:rPr>
            <w:rStyle w:val="a4"/>
            <w:rFonts w:ascii="Times New Roman" w:hAnsi="Times New Roman"/>
            <w:color w:val="auto"/>
            <w:sz w:val="28"/>
            <w:szCs w:val="28"/>
            <w:lang w:val="uk-UA"/>
          </w:rPr>
          <w:t>http://www.englishclub.com/</w:t>
        </w:r>
      </w:hyperlink>
    </w:p>
    <w:p w14:paraId="7EE6BA64" w14:textId="77777777" w:rsidR="008E145D" w:rsidRPr="008E145D" w:rsidRDefault="006739CB" w:rsidP="008E145D">
      <w:pPr>
        <w:numPr>
          <w:ilvl w:val="0"/>
          <w:numId w:val="4"/>
        </w:numPr>
        <w:spacing w:after="0" w:line="240" w:lineRule="auto"/>
        <w:jc w:val="both"/>
        <w:rPr>
          <w:rStyle w:val="a5"/>
          <w:rFonts w:ascii="Times New Roman" w:hAnsi="Times New Roman"/>
          <w:bCs w:val="0"/>
          <w:sz w:val="28"/>
          <w:szCs w:val="28"/>
          <w:lang w:val="uk-UA"/>
        </w:rPr>
      </w:pPr>
      <w:hyperlink r:id="rId8" w:history="1">
        <w:r w:rsidR="008E145D" w:rsidRPr="008E145D">
          <w:rPr>
            <w:rStyle w:val="a4"/>
            <w:rFonts w:ascii="Times New Roman" w:hAnsi="Times New Roman"/>
            <w:bCs/>
            <w:color w:val="auto"/>
            <w:sz w:val="28"/>
            <w:szCs w:val="28"/>
            <w:lang w:val="en-US"/>
          </w:rPr>
          <w:t>www</w:t>
        </w:r>
        <w:r w:rsidR="008E145D" w:rsidRPr="008E145D">
          <w:rPr>
            <w:rStyle w:val="a4"/>
            <w:rFonts w:ascii="Times New Roman" w:hAnsi="Times New Roman"/>
            <w:bCs/>
            <w:color w:val="auto"/>
            <w:sz w:val="28"/>
            <w:szCs w:val="28"/>
            <w:lang w:val="uk-UA"/>
          </w:rPr>
          <w:t>.</w:t>
        </w:r>
        <w:r w:rsidR="008E145D" w:rsidRPr="008E145D">
          <w:rPr>
            <w:rStyle w:val="a4"/>
            <w:rFonts w:ascii="Times New Roman" w:hAnsi="Times New Roman"/>
            <w:bCs/>
            <w:color w:val="auto"/>
            <w:sz w:val="28"/>
            <w:szCs w:val="28"/>
            <w:lang w:val="en-US"/>
          </w:rPr>
          <w:t>bbc</w:t>
        </w:r>
        <w:r w:rsidR="008E145D" w:rsidRPr="008E145D">
          <w:rPr>
            <w:rStyle w:val="a4"/>
            <w:rFonts w:ascii="Times New Roman" w:hAnsi="Times New Roman"/>
            <w:bCs/>
            <w:color w:val="auto"/>
            <w:sz w:val="28"/>
            <w:szCs w:val="28"/>
            <w:lang w:val="uk-UA"/>
          </w:rPr>
          <w:t>.</w:t>
        </w:r>
        <w:r w:rsidR="008E145D" w:rsidRPr="008E145D">
          <w:rPr>
            <w:rStyle w:val="a4"/>
            <w:rFonts w:ascii="Times New Roman" w:hAnsi="Times New Roman"/>
            <w:bCs/>
            <w:color w:val="auto"/>
            <w:sz w:val="28"/>
            <w:szCs w:val="28"/>
            <w:lang w:val="en-US"/>
          </w:rPr>
          <w:t>co</w:t>
        </w:r>
        <w:r w:rsidR="008E145D" w:rsidRPr="008E145D">
          <w:rPr>
            <w:rStyle w:val="a4"/>
            <w:rFonts w:ascii="Times New Roman" w:hAnsi="Times New Roman"/>
            <w:bCs/>
            <w:color w:val="auto"/>
            <w:sz w:val="28"/>
            <w:szCs w:val="28"/>
            <w:lang w:val="uk-UA"/>
          </w:rPr>
          <w:t>.</w:t>
        </w:r>
        <w:r w:rsidR="008E145D" w:rsidRPr="008E145D">
          <w:rPr>
            <w:rStyle w:val="a4"/>
            <w:rFonts w:ascii="Times New Roman" w:hAnsi="Times New Roman"/>
            <w:bCs/>
            <w:color w:val="auto"/>
            <w:sz w:val="28"/>
            <w:szCs w:val="28"/>
            <w:lang w:val="en-US"/>
          </w:rPr>
          <w:t>uk</w:t>
        </w:r>
        <w:r w:rsidR="008E145D" w:rsidRPr="008E145D">
          <w:rPr>
            <w:rStyle w:val="a4"/>
            <w:rFonts w:ascii="Times New Roman" w:hAnsi="Times New Roman"/>
            <w:bCs/>
            <w:color w:val="auto"/>
            <w:sz w:val="28"/>
            <w:szCs w:val="28"/>
            <w:lang w:val="uk-UA"/>
          </w:rPr>
          <w:t>/</w:t>
        </w:r>
        <w:r w:rsidR="008E145D" w:rsidRPr="008E145D">
          <w:rPr>
            <w:rStyle w:val="a4"/>
            <w:rFonts w:ascii="Times New Roman" w:hAnsi="Times New Roman"/>
            <w:bCs/>
            <w:color w:val="auto"/>
            <w:sz w:val="28"/>
            <w:szCs w:val="28"/>
            <w:lang w:val="en-US"/>
          </w:rPr>
          <w:t>worldservice</w:t>
        </w:r>
        <w:r w:rsidR="008E145D" w:rsidRPr="008E145D">
          <w:rPr>
            <w:rStyle w:val="a4"/>
            <w:rFonts w:ascii="Times New Roman" w:hAnsi="Times New Roman"/>
            <w:bCs/>
            <w:color w:val="auto"/>
            <w:sz w:val="28"/>
            <w:szCs w:val="28"/>
            <w:lang w:val="uk-UA"/>
          </w:rPr>
          <w:t>/</w:t>
        </w:r>
        <w:r w:rsidR="008E145D" w:rsidRPr="008E145D">
          <w:rPr>
            <w:rStyle w:val="a4"/>
            <w:rFonts w:ascii="Times New Roman" w:hAnsi="Times New Roman"/>
            <w:bCs/>
            <w:color w:val="auto"/>
            <w:sz w:val="28"/>
            <w:szCs w:val="28"/>
            <w:lang w:val="en-US"/>
          </w:rPr>
          <w:t>learningenglish</w:t>
        </w:r>
        <w:r w:rsidR="008E145D" w:rsidRPr="008E145D">
          <w:rPr>
            <w:rStyle w:val="a4"/>
            <w:rFonts w:ascii="Times New Roman" w:hAnsi="Times New Roman"/>
            <w:bCs/>
            <w:color w:val="auto"/>
            <w:sz w:val="28"/>
            <w:szCs w:val="28"/>
            <w:lang w:val="uk-UA"/>
          </w:rPr>
          <w:t>/</w:t>
        </w:r>
        <w:r w:rsidR="008E145D" w:rsidRPr="008E145D">
          <w:rPr>
            <w:rStyle w:val="a4"/>
            <w:rFonts w:ascii="Times New Roman" w:hAnsi="Times New Roman"/>
            <w:bCs/>
            <w:color w:val="auto"/>
            <w:sz w:val="28"/>
            <w:szCs w:val="28"/>
            <w:lang w:val="en-US"/>
          </w:rPr>
          <w:t>general</w:t>
        </w:r>
      </w:hyperlink>
      <w:r w:rsidR="008E145D" w:rsidRPr="008E145D">
        <w:rPr>
          <w:rStyle w:val="a5"/>
          <w:rFonts w:ascii="Times New Roman" w:hAnsi="Times New Roman"/>
          <w:sz w:val="28"/>
          <w:szCs w:val="28"/>
          <w:lang w:val="en-US"/>
        </w:rPr>
        <w:t> </w:t>
      </w:r>
      <w:hyperlink r:id="rId9" w:history="1">
        <w:r w:rsidR="008E145D" w:rsidRPr="008E145D">
          <w:rPr>
            <w:rStyle w:val="a4"/>
            <w:rFonts w:ascii="Times New Roman" w:hAnsi="Times New Roman"/>
            <w:bCs/>
            <w:color w:val="auto"/>
            <w:sz w:val="28"/>
            <w:szCs w:val="28"/>
            <w:lang w:val="en-US"/>
          </w:rPr>
          <w:t>http</w:t>
        </w:r>
        <w:r w:rsidR="008E145D" w:rsidRPr="008E145D">
          <w:rPr>
            <w:rStyle w:val="a4"/>
            <w:rFonts w:ascii="Times New Roman" w:hAnsi="Times New Roman"/>
            <w:bCs/>
            <w:color w:val="auto"/>
            <w:sz w:val="28"/>
            <w:szCs w:val="28"/>
            <w:lang w:val="uk-UA"/>
          </w:rPr>
          <w:t>://</w:t>
        </w:r>
        <w:r w:rsidR="008E145D" w:rsidRPr="008E145D">
          <w:rPr>
            <w:rStyle w:val="a4"/>
            <w:rFonts w:ascii="Times New Roman" w:hAnsi="Times New Roman"/>
            <w:bCs/>
            <w:color w:val="auto"/>
            <w:sz w:val="28"/>
            <w:szCs w:val="28"/>
            <w:lang w:val="en-US"/>
          </w:rPr>
          <w:t>www</w:t>
        </w:r>
        <w:r w:rsidR="008E145D" w:rsidRPr="008E145D">
          <w:rPr>
            <w:rStyle w:val="a4"/>
            <w:rFonts w:ascii="Times New Roman" w:hAnsi="Times New Roman"/>
            <w:bCs/>
            <w:color w:val="auto"/>
            <w:sz w:val="28"/>
            <w:szCs w:val="28"/>
            <w:lang w:val="uk-UA"/>
          </w:rPr>
          <w:t>.</w:t>
        </w:r>
        <w:r w:rsidR="008E145D" w:rsidRPr="008E145D">
          <w:rPr>
            <w:rStyle w:val="a4"/>
            <w:rFonts w:ascii="Times New Roman" w:hAnsi="Times New Roman"/>
            <w:bCs/>
            <w:color w:val="auto"/>
            <w:sz w:val="28"/>
            <w:szCs w:val="28"/>
            <w:lang w:val="en-US"/>
          </w:rPr>
          <w:t>voanews</w:t>
        </w:r>
        <w:r w:rsidR="008E145D" w:rsidRPr="008E145D">
          <w:rPr>
            <w:rStyle w:val="a4"/>
            <w:rFonts w:ascii="Times New Roman" w:hAnsi="Times New Roman"/>
            <w:bCs/>
            <w:color w:val="auto"/>
            <w:sz w:val="28"/>
            <w:szCs w:val="28"/>
            <w:lang w:val="uk-UA"/>
          </w:rPr>
          <w:t>.</w:t>
        </w:r>
        <w:r w:rsidR="008E145D" w:rsidRPr="008E145D">
          <w:rPr>
            <w:rStyle w:val="a4"/>
            <w:rFonts w:ascii="Times New Roman" w:hAnsi="Times New Roman"/>
            <w:bCs/>
            <w:color w:val="auto"/>
            <w:sz w:val="28"/>
            <w:szCs w:val="28"/>
            <w:lang w:val="en-US"/>
          </w:rPr>
          <w:t>com</w:t>
        </w:r>
        <w:r w:rsidR="008E145D" w:rsidRPr="008E145D">
          <w:rPr>
            <w:rStyle w:val="a4"/>
            <w:rFonts w:ascii="Times New Roman" w:hAnsi="Times New Roman"/>
            <w:bCs/>
            <w:color w:val="auto"/>
            <w:sz w:val="28"/>
            <w:szCs w:val="28"/>
            <w:lang w:val="uk-UA"/>
          </w:rPr>
          <w:t>/</w:t>
        </w:r>
        <w:r w:rsidR="008E145D" w:rsidRPr="008E145D">
          <w:rPr>
            <w:rStyle w:val="a4"/>
            <w:rFonts w:ascii="Times New Roman" w:hAnsi="Times New Roman"/>
            <w:bCs/>
            <w:color w:val="auto"/>
            <w:sz w:val="28"/>
            <w:szCs w:val="28"/>
            <w:lang w:val="en-US"/>
          </w:rPr>
          <w:t>learningenglish</w:t>
        </w:r>
        <w:r w:rsidR="008E145D" w:rsidRPr="008E145D">
          <w:rPr>
            <w:rStyle w:val="a4"/>
            <w:rFonts w:ascii="Times New Roman" w:hAnsi="Times New Roman"/>
            <w:bCs/>
            <w:color w:val="auto"/>
            <w:sz w:val="28"/>
            <w:szCs w:val="28"/>
            <w:lang w:val="uk-UA"/>
          </w:rPr>
          <w:t>/</w:t>
        </w:r>
        <w:r w:rsidR="008E145D" w:rsidRPr="008E145D">
          <w:rPr>
            <w:rStyle w:val="a4"/>
            <w:rFonts w:ascii="Times New Roman" w:hAnsi="Times New Roman"/>
            <w:bCs/>
            <w:color w:val="auto"/>
            <w:sz w:val="28"/>
            <w:szCs w:val="28"/>
            <w:lang w:val="en-US"/>
          </w:rPr>
          <w:t>home</w:t>
        </w:r>
        <w:r w:rsidR="008E145D" w:rsidRPr="008E145D">
          <w:rPr>
            <w:rStyle w:val="a4"/>
            <w:rFonts w:ascii="Times New Roman" w:hAnsi="Times New Roman"/>
            <w:bCs/>
            <w:color w:val="auto"/>
            <w:sz w:val="28"/>
            <w:szCs w:val="28"/>
            <w:lang w:val="uk-UA"/>
          </w:rPr>
          <w:t>/</w:t>
        </w:r>
      </w:hyperlink>
    </w:p>
    <w:p w14:paraId="74897BDF" w14:textId="77777777" w:rsidR="008E145D" w:rsidRPr="008E145D" w:rsidRDefault="008E145D" w:rsidP="008E145D">
      <w:pPr>
        <w:numPr>
          <w:ilvl w:val="0"/>
          <w:numId w:val="4"/>
        </w:numPr>
        <w:spacing w:after="0" w:line="240" w:lineRule="auto"/>
        <w:jc w:val="both"/>
        <w:rPr>
          <w:rFonts w:ascii="Times New Roman" w:hAnsi="Times New Roman"/>
          <w:sz w:val="28"/>
          <w:szCs w:val="28"/>
        </w:rPr>
      </w:pPr>
      <w:r w:rsidRPr="008E145D">
        <w:rPr>
          <w:rFonts w:ascii="Times New Roman" w:hAnsi="Times New Roman"/>
          <w:sz w:val="28"/>
          <w:szCs w:val="28"/>
        </w:rPr>
        <w:t> </w:t>
      </w:r>
      <w:hyperlink r:id="rId10" w:history="1">
        <w:r w:rsidRPr="008E145D">
          <w:rPr>
            <w:rStyle w:val="a4"/>
            <w:rFonts w:ascii="Times New Roman" w:hAnsi="Times New Roman"/>
            <w:bCs/>
            <w:color w:val="auto"/>
            <w:sz w:val="28"/>
            <w:szCs w:val="28"/>
          </w:rPr>
          <w:t>http://effortlessenglish.com</w:t>
        </w:r>
      </w:hyperlink>
    </w:p>
    <w:p w14:paraId="5962096E" w14:textId="77777777" w:rsidR="008E145D" w:rsidRPr="008E145D" w:rsidRDefault="008E145D" w:rsidP="008E145D">
      <w:pPr>
        <w:numPr>
          <w:ilvl w:val="0"/>
          <w:numId w:val="4"/>
        </w:numPr>
        <w:spacing w:after="0" w:line="240" w:lineRule="auto"/>
        <w:jc w:val="both"/>
        <w:rPr>
          <w:rFonts w:ascii="Times New Roman" w:hAnsi="Times New Roman"/>
          <w:sz w:val="28"/>
          <w:szCs w:val="28"/>
        </w:rPr>
      </w:pPr>
      <w:r w:rsidRPr="008E145D">
        <w:rPr>
          <w:rFonts w:ascii="Times New Roman" w:hAnsi="Times New Roman"/>
          <w:sz w:val="28"/>
          <w:szCs w:val="28"/>
        </w:rPr>
        <w:t xml:space="preserve">  </w:t>
      </w:r>
      <w:hyperlink r:id="rId11" w:history="1">
        <w:r w:rsidRPr="008E145D">
          <w:rPr>
            <w:rStyle w:val="a4"/>
            <w:rFonts w:ascii="Times New Roman" w:hAnsi="Times New Roman"/>
            <w:bCs/>
            <w:color w:val="auto"/>
            <w:sz w:val="28"/>
            <w:szCs w:val="28"/>
          </w:rPr>
          <w:t>http://www.eslpod.com</w:t>
        </w:r>
      </w:hyperlink>
    </w:p>
    <w:p w14:paraId="21109EB3" w14:textId="77777777" w:rsidR="008E145D" w:rsidRPr="008E145D" w:rsidRDefault="008E145D" w:rsidP="008E145D">
      <w:pPr>
        <w:numPr>
          <w:ilvl w:val="0"/>
          <w:numId w:val="4"/>
        </w:numPr>
        <w:spacing w:after="0" w:line="240" w:lineRule="auto"/>
        <w:jc w:val="both"/>
        <w:rPr>
          <w:rFonts w:ascii="Times New Roman" w:hAnsi="Times New Roman"/>
          <w:b/>
          <w:sz w:val="28"/>
          <w:szCs w:val="28"/>
        </w:rPr>
      </w:pPr>
      <w:r w:rsidRPr="008E145D">
        <w:rPr>
          <w:rFonts w:ascii="Times New Roman" w:hAnsi="Times New Roman"/>
          <w:bCs/>
          <w:sz w:val="28"/>
          <w:szCs w:val="28"/>
        </w:rPr>
        <w:t>http://esl-lab.com</w:t>
      </w:r>
    </w:p>
    <w:p w14:paraId="21745AAD" w14:textId="77777777" w:rsidR="008E145D" w:rsidRPr="008E145D" w:rsidRDefault="008E145D" w:rsidP="008E145D">
      <w:pPr>
        <w:tabs>
          <w:tab w:val="left" w:pos="142"/>
          <w:tab w:val="left" w:pos="284"/>
        </w:tabs>
        <w:ind w:left="142"/>
        <w:jc w:val="both"/>
        <w:rPr>
          <w:rFonts w:ascii="Times New Roman" w:hAnsi="Times New Roman"/>
          <w:sz w:val="28"/>
          <w:szCs w:val="28"/>
        </w:rPr>
      </w:pPr>
    </w:p>
    <w:p w14:paraId="4E354101" w14:textId="578BC9B6" w:rsidR="008E145D" w:rsidRPr="007F27E0" w:rsidRDefault="008E145D" w:rsidP="008E145D">
      <w:pPr>
        <w:pStyle w:val="western"/>
        <w:shd w:val="clear" w:color="auto" w:fill="FFFFFF"/>
        <w:spacing w:before="0" w:beforeAutospacing="0" w:after="0" w:afterAutospacing="0" w:line="360" w:lineRule="auto"/>
        <w:jc w:val="both"/>
        <w:rPr>
          <w:b/>
          <w:color w:val="000000"/>
          <w:sz w:val="28"/>
          <w:szCs w:val="28"/>
          <w:lang w:val="uk-UA"/>
        </w:rPr>
      </w:pPr>
      <w:r w:rsidRPr="008E145D">
        <w:rPr>
          <w:b/>
          <w:bCs/>
          <w:color w:val="000000"/>
          <w:sz w:val="28"/>
          <w:szCs w:val="28"/>
          <w:lang w:val="uk-UA"/>
        </w:rPr>
        <w:t>5.</w:t>
      </w:r>
      <w:r>
        <w:rPr>
          <w:b/>
          <w:bCs/>
          <w:color w:val="000000"/>
          <w:sz w:val="28"/>
          <w:szCs w:val="28"/>
          <w:lang w:val="uk-UA"/>
        </w:rPr>
        <w:t xml:space="preserve"> </w:t>
      </w:r>
      <w:r w:rsidRPr="001E5C5A">
        <w:rPr>
          <w:b/>
          <w:bCs/>
          <w:color w:val="000000"/>
          <w:sz w:val="28"/>
          <w:szCs w:val="28"/>
          <w:lang w:val="uk-UA"/>
        </w:rPr>
        <w:t>Форма підсумкового контролю</w:t>
      </w:r>
      <w:r>
        <w:rPr>
          <w:color w:val="000000"/>
          <w:sz w:val="28"/>
          <w:szCs w:val="28"/>
          <w:lang w:val="uk-UA"/>
        </w:rPr>
        <w:t xml:space="preserve"> </w:t>
      </w:r>
      <w:r>
        <w:rPr>
          <w:b/>
          <w:color w:val="000000"/>
          <w:sz w:val="28"/>
          <w:szCs w:val="28"/>
          <w:lang w:val="uk-UA"/>
        </w:rPr>
        <w:t>успішності навчання</w:t>
      </w:r>
    </w:p>
    <w:p w14:paraId="6C0B922F" w14:textId="77777777" w:rsidR="008E145D" w:rsidRPr="001E5C5A" w:rsidRDefault="008E145D" w:rsidP="008E145D">
      <w:pPr>
        <w:pStyle w:val="western"/>
        <w:shd w:val="clear" w:color="auto" w:fill="FFFFFF"/>
        <w:spacing w:before="0" w:beforeAutospacing="0" w:after="0" w:afterAutospacing="0" w:line="360" w:lineRule="auto"/>
        <w:jc w:val="both"/>
        <w:rPr>
          <w:color w:val="000000"/>
          <w:sz w:val="28"/>
          <w:szCs w:val="28"/>
          <w:lang w:val="uk-UA"/>
        </w:rPr>
      </w:pPr>
      <w:r w:rsidRPr="001E5C5A">
        <w:rPr>
          <w:color w:val="000000"/>
          <w:sz w:val="28"/>
          <w:szCs w:val="28"/>
          <w:lang w:val="uk-UA"/>
        </w:rPr>
        <w:t>Підсумкова форма контролю здійснюється за результатами поточної</w:t>
      </w:r>
      <w:r>
        <w:rPr>
          <w:color w:val="000000"/>
          <w:sz w:val="28"/>
          <w:szCs w:val="28"/>
          <w:lang w:val="uk-UA"/>
        </w:rPr>
        <w:t xml:space="preserve"> </w:t>
      </w:r>
      <w:r w:rsidRPr="001E5C5A">
        <w:rPr>
          <w:color w:val="000000"/>
          <w:sz w:val="28"/>
          <w:szCs w:val="28"/>
          <w:lang w:val="uk-UA"/>
        </w:rPr>
        <w:t>успішності</w:t>
      </w:r>
      <w:r>
        <w:rPr>
          <w:color w:val="000000"/>
          <w:sz w:val="28"/>
          <w:szCs w:val="28"/>
          <w:lang w:val="uk-UA"/>
        </w:rPr>
        <w:t xml:space="preserve"> та складання студентами</w:t>
      </w:r>
      <w:r w:rsidRPr="001E5C5A">
        <w:rPr>
          <w:color w:val="000000"/>
          <w:sz w:val="28"/>
          <w:szCs w:val="28"/>
          <w:lang w:val="uk-UA"/>
        </w:rPr>
        <w:t xml:space="preserve"> </w:t>
      </w:r>
      <w:r>
        <w:rPr>
          <w:color w:val="000000"/>
          <w:sz w:val="28"/>
          <w:szCs w:val="28"/>
          <w:lang w:val="uk-UA"/>
        </w:rPr>
        <w:t xml:space="preserve">заліку у 7 семестрі та </w:t>
      </w:r>
      <w:r w:rsidRPr="001E5C5A">
        <w:rPr>
          <w:color w:val="000000"/>
          <w:sz w:val="28"/>
          <w:szCs w:val="28"/>
          <w:lang w:val="uk-UA"/>
        </w:rPr>
        <w:t>екзамену</w:t>
      </w:r>
      <w:r>
        <w:rPr>
          <w:color w:val="000000"/>
          <w:sz w:val="28"/>
          <w:szCs w:val="28"/>
          <w:lang w:val="uk-UA"/>
        </w:rPr>
        <w:t xml:space="preserve"> у 8 семестрі</w:t>
      </w:r>
      <w:r w:rsidRPr="001E5C5A">
        <w:rPr>
          <w:color w:val="000000"/>
          <w:sz w:val="28"/>
          <w:szCs w:val="28"/>
          <w:lang w:val="uk-UA"/>
        </w:rPr>
        <w:t>.</w:t>
      </w:r>
    </w:p>
    <w:p w14:paraId="12F41894" w14:textId="77777777" w:rsidR="008E145D" w:rsidRPr="001E5C5A" w:rsidRDefault="008E145D" w:rsidP="008E145D">
      <w:pPr>
        <w:pStyle w:val="western"/>
        <w:shd w:val="clear" w:color="auto" w:fill="FFFFFF"/>
        <w:spacing w:before="0" w:beforeAutospacing="0" w:after="0" w:afterAutospacing="0" w:line="360" w:lineRule="auto"/>
        <w:jc w:val="both"/>
        <w:rPr>
          <w:color w:val="000000"/>
          <w:sz w:val="28"/>
          <w:szCs w:val="28"/>
          <w:lang w:val="uk-UA"/>
        </w:rPr>
      </w:pPr>
      <w:r w:rsidRPr="001E5C5A">
        <w:rPr>
          <w:color w:val="000000"/>
          <w:sz w:val="28"/>
          <w:szCs w:val="28"/>
          <w:lang w:val="uk-UA"/>
        </w:rPr>
        <w:t>Засоби</w:t>
      </w:r>
      <w:r>
        <w:rPr>
          <w:color w:val="000000"/>
          <w:sz w:val="28"/>
          <w:szCs w:val="28"/>
          <w:lang w:val="uk-UA"/>
        </w:rPr>
        <w:t xml:space="preserve"> </w:t>
      </w:r>
      <w:r w:rsidRPr="001E5C5A">
        <w:rPr>
          <w:color w:val="000000"/>
          <w:sz w:val="28"/>
          <w:szCs w:val="28"/>
          <w:lang w:val="uk-UA"/>
        </w:rPr>
        <w:t>діагностики</w:t>
      </w:r>
      <w:r>
        <w:rPr>
          <w:color w:val="000000"/>
          <w:sz w:val="28"/>
          <w:szCs w:val="28"/>
          <w:lang w:val="uk-UA"/>
        </w:rPr>
        <w:t xml:space="preserve"> </w:t>
      </w:r>
      <w:r w:rsidRPr="001E5C5A">
        <w:rPr>
          <w:color w:val="000000"/>
          <w:sz w:val="28"/>
          <w:szCs w:val="28"/>
          <w:lang w:val="uk-UA"/>
        </w:rPr>
        <w:t>успішності</w:t>
      </w:r>
      <w:r>
        <w:rPr>
          <w:color w:val="000000"/>
          <w:sz w:val="28"/>
          <w:szCs w:val="28"/>
          <w:lang w:val="uk-UA"/>
        </w:rPr>
        <w:t xml:space="preserve"> </w:t>
      </w:r>
      <w:r w:rsidRPr="001E5C5A">
        <w:rPr>
          <w:color w:val="000000"/>
          <w:sz w:val="28"/>
          <w:szCs w:val="28"/>
          <w:lang w:val="uk-UA"/>
        </w:rPr>
        <w:t>навчання</w:t>
      </w:r>
    </w:p>
    <w:p w14:paraId="395F90DA" w14:textId="77777777" w:rsidR="008E145D" w:rsidRPr="001E5C5A" w:rsidRDefault="008E145D" w:rsidP="008E145D">
      <w:pPr>
        <w:pStyle w:val="western"/>
        <w:shd w:val="clear" w:color="auto" w:fill="FFFFFF"/>
        <w:spacing w:before="0" w:beforeAutospacing="0" w:after="0" w:afterAutospacing="0" w:line="360" w:lineRule="auto"/>
        <w:jc w:val="both"/>
        <w:rPr>
          <w:color w:val="000000"/>
          <w:sz w:val="28"/>
          <w:szCs w:val="28"/>
          <w:lang w:val="uk-UA"/>
        </w:rPr>
      </w:pPr>
      <w:r w:rsidRPr="001E5C5A">
        <w:rPr>
          <w:color w:val="000000"/>
          <w:sz w:val="28"/>
          <w:szCs w:val="28"/>
          <w:lang w:val="uk-UA"/>
        </w:rPr>
        <w:t>1. Метод усного контролю. Етапи</w:t>
      </w:r>
      <w:r>
        <w:rPr>
          <w:color w:val="000000"/>
          <w:sz w:val="28"/>
          <w:szCs w:val="28"/>
          <w:lang w:val="uk-UA"/>
        </w:rPr>
        <w:t xml:space="preserve"> </w:t>
      </w:r>
      <w:r w:rsidRPr="001E5C5A">
        <w:rPr>
          <w:color w:val="000000"/>
          <w:sz w:val="28"/>
          <w:szCs w:val="28"/>
          <w:lang w:val="uk-UA"/>
        </w:rPr>
        <w:t>усного</w:t>
      </w:r>
      <w:r>
        <w:rPr>
          <w:color w:val="000000"/>
          <w:sz w:val="28"/>
          <w:szCs w:val="28"/>
          <w:lang w:val="uk-UA"/>
        </w:rPr>
        <w:t xml:space="preserve"> </w:t>
      </w:r>
      <w:r w:rsidRPr="001E5C5A">
        <w:rPr>
          <w:color w:val="000000"/>
          <w:sz w:val="28"/>
          <w:szCs w:val="28"/>
          <w:lang w:val="uk-UA"/>
        </w:rPr>
        <w:t>опитування: постановка вчителем</w:t>
      </w:r>
      <w:r>
        <w:rPr>
          <w:color w:val="000000"/>
          <w:sz w:val="28"/>
          <w:szCs w:val="28"/>
          <w:lang w:val="uk-UA"/>
        </w:rPr>
        <w:t xml:space="preserve"> </w:t>
      </w:r>
      <w:r w:rsidRPr="001E5C5A">
        <w:rPr>
          <w:color w:val="000000"/>
          <w:sz w:val="28"/>
          <w:szCs w:val="28"/>
          <w:lang w:val="uk-UA"/>
        </w:rPr>
        <w:t>питань (завдань) з урахуванням</w:t>
      </w:r>
      <w:r>
        <w:rPr>
          <w:color w:val="000000"/>
          <w:sz w:val="28"/>
          <w:szCs w:val="28"/>
          <w:lang w:val="uk-UA"/>
        </w:rPr>
        <w:t xml:space="preserve"> </w:t>
      </w:r>
      <w:r w:rsidRPr="001E5C5A">
        <w:rPr>
          <w:color w:val="000000"/>
          <w:sz w:val="28"/>
          <w:szCs w:val="28"/>
          <w:lang w:val="uk-UA"/>
        </w:rPr>
        <w:t>специфіки предмета і вимог</w:t>
      </w:r>
      <w:r>
        <w:rPr>
          <w:color w:val="000000"/>
          <w:sz w:val="28"/>
          <w:szCs w:val="28"/>
          <w:lang w:val="uk-UA"/>
        </w:rPr>
        <w:t xml:space="preserve"> </w:t>
      </w:r>
      <w:r w:rsidRPr="001E5C5A">
        <w:rPr>
          <w:color w:val="000000"/>
          <w:sz w:val="28"/>
          <w:szCs w:val="28"/>
          <w:lang w:val="uk-UA"/>
        </w:rPr>
        <w:t>програми; підготовка учнів до відповіді і викладення</w:t>
      </w:r>
      <w:r>
        <w:rPr>
          <w:color w:val="000000"/>
          <w:sz w:val="28"/>
          <w:szCs w:val="28"/>
          <w:lang w:val="uk-UA"/>
        </w:rPr>
        <w:t xml:space="preserve"> </w:t>
      </w:r>
      <w:r w:rsidRPr="001E5C5A">
        <w:rPr>
          <w:color w:val="000000"/>
          <w:sz w:val="28"/>
          <w:szCs w:val="28"/>
          <w:lang w:val="uk-UA"/>
        </w:rPr>
        <w:t>своїх</w:t>
      </w:r>
      <w:r>
        <w:rPr>
          <w:color w:val="000000"/>
          <w:sz w:val="28"/>
          <w:szCs w:val="28"/>
          <w:lang w:val="uk-UA"/>
        </w:rPr>
        <w:t xml:space="preserve"> </w:t>
      </w:r>
      <w:r w:rsidRPr="001E5C5A">
        <w:rPr>
          <w:color w:val="000000"/>
          <w:sz w:val="28"/>
          <w:szCs w:val="28"/>
          <w:lang w:val="uk-UA"/>
        </w:rPr>
        <w:t>знань: корекція і самоконтроль викладених знань по ходу відповіді; аналіз і оцінка</w:t>
      </w:r>
      <w:r>
        <w:rPr>
          <w:color w:val="000000"/>
          <w:sz w:val="28"/>
          <w:szCs w:val="28"/>
          <w:lang w:val="uk-UA"/>
        </w:rPr>
        <w:t xml:space="preserve"> </w:t>
      </w:r>
      <w:r w:rsidRPr="001E5C5A">
        <w:rPr>
          <w:color w:val="000000"/>
          <w:sz w:val="28"/>
          <w:szCs w:val="28"/>
          <w:lang w:val="uk-UA"/>
        </w:rPr>
        <w:t>відповіді.</w:t>
      </w:r>
    </w:p>
    <w:p w14:paraId="2244BFAF" w14:textId="77777777" w:rsidR="008E145D" w:rsidRPr="001E5C5A" w:rsidRDefault="008E145D" w:rsidP="008E145D">
      <w:pPr>
        <w:pStyle w:val="western"/>
        <w:shd w:val="clear" w:color="auto" w:fill="FFFFFF"/>
        <w:spacing w:before="0" w:beforeAutospacing="0" w:after="0" w:afterAutospacing="0" w:line="360" w:lineRule="auto"/>
        <w:jc w:val="both"/>
        <w:rPr>
          <w:color w:val="000000"/>
          <w:sz w:val="28"/>
          <w:szCs w:val="28"/>
          <w:lang w:val="uk-UA"/>
        </w:rPr>
      </w:pPr>
      <w:r w:rsidRPr="001E5C5A">
        <w:rPr>
          <w:color w:val="000000"/>
          <w:sz w:val="28"/>
          <w:szCs w:val="28"/>
          <w:lang w:val="uk-UA"/>
        </w:rPr>
        <w:t>2.Методи письмового контролю (письмові</w:t>
      </w:r>
      <w:r>
        <w:rPr>
          <w:color w:val="000000"/>
          <w:sz w:val="28"/>
          <w:szCs w:val="28"/>
          <w:lang w:val="uk-UA"/>
        </w:rPr>
        <w:t xml:space="preserve"> </w:t>
      </w:r>
      <w:r w:rsidRPr="001E5C5A">
        <w:rPr>
          <w:color w:val="000000"/>
          <w:sz w:val="28"/>
          <w:szCs w:val="28"/>
          <w:lang w:val="uk-UA"/>
        </w:rPr>
        <w:t>контрольні</w:t>
      </w:r>
      <w:r>
        <w:rPr>
          <w:color w:val="000000"/>
          <w:sz w:val="28"/>
          <w:szCs w:val="28"/>
          <w:lang w:val="uk-UA"/>
        </w:rPr>
        <w:t xml:space="preserve"> </w:t>
      </w:r>
      <w:r w:rsidRPr="001E5C5A">
        <w:rPr>
          <w:color w:val="000000"/>
          <w:sz w:val="28"/>
          <w:szCs w:val="28"/>
          <w:lang w:val="uk-UA"/>
        </w:rPr>
        <w:t>роботи, твори, перекази, диктанти, письмові заліки та ін.).</w:t>
      </w:r>
    </w:p>
    <w:p w14:paraId="427A50CD" w14:textId="77777777" w:rsidR="008E145D" w:rsidRPr="001E5C5A" w:rsidRDefault="008E145D" w:rsidP="008E145D">
      <w:pPr>
        <w:pStyle w:val="western"/>
        <w:shd w:val="clear" w:color="auto" w:fill="FFFFFF"/>
        <w:spacing w:before="0" w:beforeAutospacing="0" w:after="0" w:afterAutospacing="0" w:line="360" w:lineRule="auto"/>
        <w:jc w:val="both"/>
        <w:rPr>
          <w:color w:val="000000"/>
          <w:sz w:val="28"/>
          <w:szCs w:val="28"/>
          <w:lang w:val="uk-UA"/>
        </w:rPr>
      </w:pPr>
      <w:r w:rsidRPr="001E5C5A">
        <w:rPr>
          <w:color w:val="000000"/>
          <w:sz w:val="28"/>
          <w:szCs w:val="28"/>
          <w:lang w:val="uk-UA"/>
        </w:rPr>
        <w:t>3.Тестова перевірка знань (тести на доповнення; тести на використання</w:t>
      </w:r>
      <w:r>
        <w:rPr>
          <w:color w:val="000000"/>
          <w:sz w:val="28"/>
          <w:szCs w:val="28"/>
          <w:lang w:val="uk-UA"/>
        </w:rPr>
        <w:t xml:space="preserve"> </w:t>
      </w:r>
      <w:r w:rsidRPr="001E5C5A">
        <w:rPr>
          <w:color w:val="000000"/>
          <w:sz w:val="28"/>
          <w:szCs w:val="28"/>
          <w:lang w:val="uk-UA"/>
        </w:rPr>
        <w:t>аналогії; тести на зміну</w:t>
      </w:r>
      <w:r>
        <w:rPr>
          <w:color w:val="000000"/>
          <w:sz w:val="28"/>
          <w:szCs w:val="28"/>
          <w:lang w:val="uk-UA"/>
        </w:rPr>
        <w:t xml:space="preserve"> </w:t>
      </w:r>
      <w:r w:rsidRPr="001E5C5A">
        <w:rPr>
          <w:color w:val="000000"/>
          <w:sz w:val="28"/>
          <w:szCs w:val="28"/>
          <w:lang w:val="uk-UA"/>
        </w:rPr>
        <w:t>елементів</w:t>
      </w:r>
      <w:r>
        <w:rPr>
          <w:color w:val="000000"/>
          <w:sz w:val="28"/>
          <w:szCs w:val="28"/>
          <w:lang w:val="uk-UA"/>
        </w:rPr>
        <w:t xml:space="preserve"> </w:t>
      </w:r>
      <w:r w:rsidRPr="001E5C5A">
        <w:rPr>
          <w:color w:val="000000"/>
          <w:sz w:val="28"/>
          <w:szCs w:val="28"/>
          <w:lang w:val="uk-UA"/>
        </w:rPr>
        <w:t>відповіді.)</w:t>
      </w:r>
    </w:p>
    <w:p w14:paraId="697A9319" w14:textId="77777777" w:rsidR="008E145D" w:rsidRPr="001E5C5A" w:rsidRDefault="008E145D" w:rsidP="008E145D">
      <w:pPr>
        <w:pStyle w:val="western"/>
        <w:shd w:val="clear" w:color="auto" w:fill="FFFFFF"/>
        <w:spacing w:before="0" w:beforeAutospacing="0" w:after="0" w:afterAutospacing="0" w:line="360" w:lineRule="auto"/>
        <w:jc w:val="both"/>
        <w:rPr>
          <w:color w:val="000000"/>
          <w:sz w:val="28"/>
          <w:szCs w:val="28"/>
          <w:lang w:val="uk-UA"/>
        </w:rPr>
      </w:pPr>
      <w:r w:rsidRPr="001E5C5A">
        <w:rPr>
          <w:color w:val="000000"/>
          <w:sz w:val="28"/>
          <w:szCs w:val="28"/>
          <w:lang w:val="uk-UA"/>
        </w:rPr>
        <w:t>4. Графічна</w:t>
      </w:r>
      <w:r>
        <w:rPr>
          <w:color w:val="000000"/>
          <w:sz w:val="28"/>
          <w:szCs w:val="28"/>
          <w:lang w:val="uk-UA"/>
        </w:rPr>
        <w:t xml:space="preserve"> </w:t>
      </w:r>
      <w:r w:rsidRPr="001E5C5A">
        <w:rPr>
          <w:color w:val="000000"/>
          <w:sz w:val="28"/>
          <w:szCs w:val="28"/>
          <w:lang w:val="uk-UA"/>
        </w:rPr>
        <w:t>перевірка</w:t>
      </w:r>
      <w:r>
        <w:rPr>
          <w:color w:val="000000"/>
          <w:sz w:val="28"/>
          <w:szCs w:val="28"/>
          <w:lang w:val="uk-UA"/>
        </w:rPr>
        <w:t xml:space="preserve"> </w:t>
      </w:r>
      <w:r w:rsidRPr="001E5C5A">
        <w:rPr>
          <w:color w:val="000000"/>
          <w:sz w:val="28"/>
          <w:szCs w:val="28"/>
          <w:lang w:val="uk-UA"/>
        </w:rPr>
        <w:t>знань</w:t>
      </w:r>
      <w:r>
        <w:rPr>
          <w:color w:val="000000"/>
          <w:sz w:val="28"/>
          <w:szCs w:val="28"/>
          <w:lang w:val="uk-UA"/>
        </w:rPr>
        <w:t xml:space="preserve"> </w:t>
      </w:r>
      <w:r w:rsidRPr="001E5C5A">
        <w:rPr>
          <w:color w:val="000000"/>
          <w:sz w:val="28"/>
          <w:szCs w:val="28"/>
          <w:lang w:val="uk-UA"/>
        </w:rPr>
        <w:t>учнів (графічні</w:t>
      </w:r>
      <w:r>
        <w:rPr>
          <w:color w:val="000000"/>
          <w:sz w:val="28"/>
          <w:szCs w:val="28"/>
          <w:lang w:val="uk-UA"/>
        </w:rPr>
        <w:t xml:space="preserve"> </w:t>
      </w:r>
      <w:r w:rsidRPr="001E5C5A">
        <w:rPr>
          <w:color w:val="000000"/>
          <w:sz w:val="28"/>
          <w:szCs w:val="28"/>
          <w:lang w:val="uk-UA"/>
        </w:rPr>
        <w:t>зображення</w:t>
      </w:r>
      <w:r>
        <w:rPr>
          <w:color w:val="000000"/>
          <w:sz w:val="28"/>
          <w:szCs w:val="28"/>
          <w:lang w:val="uk-UA"/>
        </w:rPr>
        <w:t xml:space="preserve"> </w:t>
      </w:r>
      <w:r w:rsidRPr="001E5C5A">
        <w:rPr>
          <w:color w:val="000000"/>
          <w:sz w:val="28"/>
          <w:szCs w:val="28"/>
          <w:lang w:val="uk-UA"/>
        </w:rPr>
        <w:t>умови</w:t>
      </w:r>
      <w:r>
        <w:rPr>
          <w:color w:val="000000"/>
          <w:sz w:val="28"/>
          <w:szCs w:val="28"/>
          <w:lang w:val="uk-UA"/>
        </w:rPr>
        <w:t xml:space="preserve"> </w:t>
      </w:r>
      <w:r w:rsidRPr="001E5C5A">
        <w:rPr>
          <w:color w:val="000000"/>
          <w:sz w:val="28"/>
          <w:szCs w:val="28"/>
          <w:lang w:val="uk-UA"/>
        </w:rPr>
        <w:t>задачі, малюнки, креслення, діаграми, схеми, таблиці). Графічна</w:t>
      </w:r>
      <w:r>
        <w:rPr>
          <w:color w:val="000000"/>
          <w:sz w:val="28"/>
          <w:szCs w:val="28"/>
          <w:lang w:val="uk-UA"/>
        </w:rPr>
        <w:t xml:space="preserve"> </w:t>
      </w:r>
      <w:r w:rsidRPr="001E5C5A">
        <w:rPr>
          <w:color w:val="000000"/>
          <w:sz w:val="28"/>
          <w:szCs w:val="28"/>
          <w:lang w:val="uk-UA"/>
        </w:rPr>
        <w:t>перевірка</w:t>
      </w:r>
      <w:r>
        <w:rPr>
          <w:color w:val="000000"/>
          <w:sz w:val="28"/>
          <w:szCs w:val="28"/>
          <w:lang w:val="uk-UA"/>
        </w:rPr>
        <w:t xml:space="preserve"> </w:t>
      </w:r>
      <w:r w:rsidRPr="001E5C5A">
        <w:rPr>
          <w:color w:val="000000"/>
          <w:sz w:val="28"/>
          <w:szCs w:val="28"/>
          <w:lang w:val="uk-UA"/>
        </w:rPr>
        <w:t>може</w:t>
      </w:r>
      <w:r>
        <w:rPr>
          <w:color w:val="000000"/>
          <w:sz w:val="28"/>
          <w:szCs w:val="28"/>
          <w:lang w:val="uk-UA"/>
        </w:rPr>
        <w:t xml:space="preserve"> </w:t>
      </w:r>
      <w:r w:rsidRPr="001E5C5A">
        <w:rPr>
          <w:color w:val="000000"/>
          <w:sz w:val="28"/>
          <w:szCs w:val="28"/>
          <w:lang w:val="uk-UA"/>
        </w:rPr>
        <w:t>виступати як самостійний вид або</w:t>
      </w:r>
      <w:r>
        <w:rPr>
          <w:color w:val="000000"/>
          <w:sz w:val="28"/>
          <w:szCs w:val="28"/>
          <w:lang w:val="uk-UA"/>
        </w:rPr>
        <w:t xml:space="preserve"> </w:t>
      </w:r>
      <w:r w:rsidRPr="001E5C5A">
        <w:rPr>
          <w:color w:val="000000"/>
          <w:sz w:val="28"/>
          <w:szCs w:val="28"/>
          <w:lang w:val="uk-UA"/>
        </w:rPr>
        <w:t>може</w:t>
      </w:r>
      <w:r>
        <w:rPr>
          <w:color w:val="000000"/>
          <w:sz w:val="28"/>
          <w:szCs w:val="28"/>
          <w:lang w:val="uk-UA"/>
        </w:rPr>
        <w:t xml:space="preserve"> </w:t>
      </w:r>
      <w:r w:rsidRPr="001E5C5A">
        <w:rPr>
          <w:color w:val="000000"/>
          <w:sz w:val="28"/>
          <w:szCs w:val="28"/>
          <w:lang w:val="uk-UA"/>
        </w:rPr>
        <w:t>входити, як органічний елемент, до усної</w:t>
      </w:r>
      <w:r>
        <w:rPr>
          <w:color w:val="000000"/>
          <w:sz w:val="28"/>
          <w:szCs w:val="28"/>
          <w:lang w:val="uk-UA"/>
        </w:rPr>
        <w:t xml:space="preserve"> </w:t>
      </w:r>
      <w:r w:rsidRPr="001E5C5A">
        <w:rPr>
          <w:color w:val="000000"/>
          <w:sz w:val="28"/>
          <w:szCs w:val="28"/>
          <w:lang w:val="uk-UA"/>
        </w:rPr>
        <w:t>або</w:t>
      </w:r>
      <w:r>
        <w:rPr>
          <w:color w:val="000000"/>
          <w:sz w:val="28"/>
          <w:szCs w:val="28"/>
          <w:lang w:val="uk-UA"/>
        </w:rPr>
        <w:t xml:space="preserve"> </w:t>
      </w:r>
      <w:r w:rsidRPr="001E5C5A">
        <w:rPr>
          <w:color w:val="000000"/>
          <w:sz w:val="28"/>
          <w:szCs w:val="28"/>
          <w:lang w:val="uk-UA"/>
        </w:rPr>
        <w:t>письмової</w:t>
      </w:r>
      <w:r>
        <w:rPr>
          <w:color w:val="000000"/>
          <w:sz w:val="28"/>
          <w:szCs w:val="28"/>
          <w:lang w:val="uk-UA"/>
        </w:rPr>
        <w:t xml:space="preserve"> </w:t>
      </w:r>
      <w:r w:rsidRPr="001E5C5A">
        <w:rPr>
          <w:color w:val="000000"/>
          <w:sz w:val="28"/>
          <w:szCs w:val="28"/>
          <w:lang w:val="uk-UA"/>
        </w:rPr>
        <w:t>перевірки.</w:t>
      </w:r>
    </w:p>
    <w:p w14:paraId="1E6A22FD" w14:textId="77777777" w:rsidR="008E145D" w:rsidRPr="001E5C5A" w:rsidRDefault="008E145D" w:rsidP="008E145D">
      <w:pPr>
        <w:pStyle w:val="western"/>
        <w:shd w:val="clear" w:color="auto" w:fill="FFFFFF"/>
        <w:spacing w:before="0" w:beforeAutospacing="0" w:after="0" w:afterAutospacing="0" w:line="360" w:lineRule="auto"/>
        <w:jc w:val="both"/>
        <w:rPr>
          <w:color w:val="000000"/>
          <w:sz w:val="28"/>
          <w:szCs w:val="28"/>
          <w:lang w:val="uk-UA"/>
        </w:rPr>
      </w:pPr>
      <w:r w:rsidRPr="001E5C5A">
        <w:rPr>
          <w:color w:val="000000"/>
          <w:sz w:val="28"/>
          <w:szCs w:val="28"/>
          <w:lang w:val="uk-UA"/>
        </w:rPr>
        <w:t>5.Програмоване опитування</w:t>
      </w:r>
      <w:r>
        <w:rPr>
          <w:color w:val="000000"/>
          <w:sz w:val="28"/>
          <w:szCs w:val="28"/>
          <w:lang w:val="uk-UA"/>
        </w:rPr>
        <w:t xml:space="preserve"> </w:t>
      </w:r>
      <w:r w:rsidRPr="001E5C5A">
        <w:rPr>
          <w:color w:val="000000"/>
          <w:sz w:val="28"/>
          <w:szCs w:val="28"/>
          <w:lang w:val="uk-UA"/>
        </w:rPr>
        <w:t>учнів</w:t>
      </w:r>
      <w:r>
        <w:rPr>
          <w:color w:val="000000"/>
          <w:sz w:val="28"/>
          <w:szCs w:val="28"/>
          <w:lang w:val="uk-UA"/>
        </w:rPr>
        <w:t xml:space="preserve"> </w:t>
      </w:r>
      <w:r w:rsidRPr="001E5C5A">
        <w:rPr>
          <w:color w:val="000000"/>
          <w:sz w:val="28"/>
          <w:szCs w:val="28"/>
          <w:lang w:val="uk-UA"/>
        </w:rPr>
        <w:t>полягає у пред'явленні</w:t>
      </w:r>
      <w:r>
        <w:rPr>
          <w:color w:val="000000"/>
          <w:sz w:val="28"/>
          <w:szCs w:val="28"/>
          <w:lang w:val="uk-UA"/>
        </w:rPr>
        <w:t xml:space="preserve"> </w:t>
      </w:r>
      <w:r w:rsidRPr="001E5C5A">
        <w:rPr>
          <w:color w:val="000000"/>
          <w:sz w:val="28"/>
          <w:szCs w:val="28"/>
          <w:lang w:val="uk-UA"/>
        </w:rPr>
        <w:t>всім</w:t>
      </w:r>
      <w:r>
        <w:rPr>
          <w:color w:val="000000"/>
          <w:sz w:val="28"/>
          <w:szCs w:val="28"/>
          <w:lang w:val="uk-UA"/>
        </w:rPr>
        <w:t xml:space="preserve"> </w:t>
      </w:r>
      <w:r w:rsidRPr="001E5C5A">
        <w:rPr>
          <w:color w:val="000000"/>
          <w:sz w:val="28"/>
          <w:szCs w:val="28"/>
          <w:lang w:val="uk-UA"/>
        </w:rPr>
        <w:t>учням</w:t>
      </w:r>
      <w:r>
        <w:rPr>
          <w:color w:val="000000"/>
          <w:sz w:val="28"/>
          <w:szCs w:val="28"/>
          <w:lang w:val="uk-UA"/>
        </w:rPr>
        <w:t xml:space="preserve"> </w:t>
      </w:r>
      <w:r w:rsidRPr="001E5C5A">
        <w:rPr>
          <w:color w:val="000000"/>
          <w:sz w:val="28"/>
          <w:szCs w:val="28"/>
          <w:lang w:val="uk-UA"/>
        </w:rPr>
        <w:t>стандартних</w:t>
      </w:r>
      <w:r>
        <w:rPr>
          <w:color w:val="000000"/>
          <w:sz w:val="28"/>
          <w:szCs w:val="28"/>
          <w:lang w:val="uk-UA"/>
        </w:rPr>
        <w:t xml:space="preserve"> </w:t>
      </w:r>
      <w:r w:rsidRPr="001E5C5A">
        <w:rPr>
          <w:color w:val="000000"/>
          <w:sz w:val="28"/>
          <w:szCs w:val="28"/>
          <w:lang w:val="uk-UA"/>
        </w:rPr>
        <w:t>вимог у процесі перевірки (застосування перфокарт).</w:t>
      </w:r>
    </w:p>
    <w:p w14:paraId="68CD15E1" w14:textId="77777777" w:rsidR="008E145D" w:rsidRPr="001E5C5A" w:rsidRDefault="008E145D" w:rsidP="008E145D">
      <w:pPr>
        <w:pStyle w:val="western"/>
        <w:shd w:val="clear" w:color="auto" w:fill="FFFFFF"/>
        <w:spacing w:before="0" w:beforeAutospacing="0" w:after="0" w:afterAutospacing="0" w:line="360" w:lineRule="auto"/>
        <w:jc w:val="both"/>
        <w:rPr>
          <w:color w:val="000000"/>
          <w:sz w:val="28"/>
          <w:szCs w:val="28"/>
          <w:lang w:val="uk-UA"/>
        </w:rPr>
      </w:pPr>
      <w:r w:rsidRPr="001E5C5A">
        <w:rPr>
          <w:color w:val="000000"/>
          <w:sz w:val="28"/>
          <w:szCs w:val="28"/>
          <w:lang w:val="uk-UA"/>
        </w:rPr>
        <w:t>6. Іспити. Усний</w:t>
      </w:r>
      <w:r>
        <w:rPr>
          <w:color w:val="000000"/>
          <w:sz w:val="28"/>
          <w:szCs w:val="28"/>
          <w:lang w:val="uk-UA"/>
        </w:rPr>
        <w:t xml:space="preserve"> </w:t>
      </w:r>
      <w:r w:rsidRPr="001E5C5A">
        <w:rPr>
          <w:color w:val="000000"/>
          <w:sz w:val="28"/>
          <w:szCs w:val="28"/>
          <w:lang w:val="uk-UA"/>
        </w:rPr>
        <w:t>іспит. Письмовий</w:t>
      </w:r>
      <w:r>
        <w:rPr>
          <w:color w:val="000000"/>
          <w:sz w:val="28"/>
          <w:szCs w:val="28"/>
          <w:lang w:val="uk-UA"/>
        </w:rPr>
        <w:t xml:space="preserve"> </w:t>
      </w:r>
      <w:r w:rsidRPr="001E5C5A">
        <w:rPr>
          <w:color w:val="000000"/>
          <w:sz w:val="28"/>
          <w:szCs w:val="28"/>
          <w:lang w:val="uk-UA"/>
        </w:rPr>
        <w:t>іспит. оцінка.</w:t>
      </w:r>
    </w:p>
    <w:p w14:paraId="1ECD4E01" w14:textId="77777777" w:rsidR="008E145D" w:rsidRDefault="008E145D" w:rsidP="008E145D">
      <w:pPr>
        <w:pStyle w:val="western"/>
        <w:shd w:val="clear" w:color="auto" w:fill="FFFFFF"/>
        <w:spacing w:before="0" w:beforeAutospacing="0" w:after="0" w:afterAutospacing="0" w:line="360" w:lineRule="auto"/>
        <w:jc w:val="both"/>
        <w:rPr>
          <w:lang w:val="uk-UA"/>
        </w:rPr>
      </w:pPr>
      <w:r w:rsidRPr="001E5C5A">
        <w:rPr>
          <w:sz w:val="28"/>
          <w:szCs w:val="28"/>
          <w:lang w:val="uk-UA"/>
        </w:rPr>
        <w:t>7. Самоконтроль</w:t>
      </w:r>
      <w:r>
        <w:rPr>
          <w:sz w:val="28"/>
          <w:szCs w:val="28"/>
          <w:lang w:val="uk-UA"/>
        </w:rPr>
        <w:t xml:space="preserve"> </w:t>
      </w:r>
      <w:r w:rsidRPr="001E5C5A">
        <w:rPr>
          <w:sz w:val="28"/>
          <w:szCs w:val="28"/>
          <w:lang w:val="uk-UA"/>
        </w:rPr>
        <w:t>і</w:t>
      </w:r>
      <w:r>
        <w:rPr>
          <w:sz w:val="28"/>
          <w:szCs w:val="28"/>
          <w:lang w:val="uk-UA"/>
        </w:rPr>
        <w:t xml:space="preserve"> </w:t>
      </w:r>
      <w:r w:rsidRPr="001E5C5A">
        <w:rPr>
          <w:sz w:val="28"/>
          <w:szCs w:val="28"/>
          <w:lang w:val="uk-UA"/>
        </w:rPr>
        <w:t>самооцінка</w:t>
      </w:r>
      <w:r w:rsidRPr="001E5C5A">
        <w:rPr>
          <w:lang w:val="uk-UA"/>
        </w:rPr>
        <w:t>.</w:t>
      </w:r>
    </w:p>
    <w:p w14:paraId="45363A1B" w14:textId="77777777" w:rsidR="008E145D" w:rsidRPr="001E5C5A" w:rsidRDefault="008E145D" w:rsidP="008E145D">
      <w:pPr>
        <w:pStyle w:val="western"/>
        <w:shd w:val="clear" w:color="auto" w:fill="FFFFFF"/>
        <w:spacing w:before="0" w:beforeAutospacing="0" w:after="0" w:afterAutospacing="0" w:line="360" w:lineRule="auto"/>
        <w:jc w:val="both"/>
        <w:rPr>
          <w:color w:val="000000"/>
          <w:sz w:val="28"/>
          <w:szCs w:val="28"/>
          <w:lang w:val="uk-UA"/>
        </w:rPr>
      </w:pPr>
      <w:r w:rsidRPr="00244426">
        <w:rPr>
          <w:rFonts w:ascii="Arial" w:hAnsi="Arial" w:cs="Arial"/>
          <w:b/>
          <w:bCs/>
          <w:color w:val="FFFFFF"/>
          <w:lang w:val="uk-UA"/>
        </w:rPr>
        <w:t xml:space="preserve">10 </w:t>
      </w:r>
      <w:r w:rsidRPr="00544295">
        <w:rPr>
          <w:rFonts w:ascii="Arial" w:hAnsi="Arial" w:cs="Arial"/>
          <w:b/>
          <w:bCs/>
          <w:color w:val="FFFFFF"/>
          <w:lang w:val="en-US"/>
        </w:rPr>
        <w:t>minutes</w:t>
      </w:r>
      <w:r w:rsidRPr="00244426">
        <w:rPr>
          <w:rFonts w:ascii="Arial" w:hAnsi="Arial" w:cs="Arial"/>
          <w:b/>
          <w:bCs/>
          <w:color w:val="FFFFFF"/>
          <w:lang w:val="uk-UA"/>
        </w:rPr>
        <w:t xml:space="preserve"> </w:t>
      </w:r>
      <w:r w:rsidRPr="00544295">
        <w:rPr>
          <w:rFonts w:ascii="Arial" w:hAnsi="Arial" w:cs="Arial"/>
          <w:b/>
          <w:bCs/>
          <w:color w:val="FFFFFF"/>
          <w:lang w:val="en-US"/>
        </w:rPr>
        <w:t>a</w:t>
      </w:r>
      <w:r w:rsidRPr="00244426">
        <w:rPr>
          <w:rFonts w:ascii="Arial" w:hAnsi="Arial" w:cs="Arial"/>
          <w:b/>
          <w:bCs/>
          <w:color w:val="FFFFFF"/>
          <w:lang w:val="uk-UA"/>
        </w:rPr>
        <w:t xml:space="preserve"> </w:t>
      </w:r>
      <w:r w:rsidRPr="00544295">
        <w:rPr>
          <w:rFonts w:ascii="Arial" w:hAnsi="Arial" w:cs="Arial"/>
          <w:b/>
          <w:bCs/>
          <w:color w:val="FFFFFF"/>
          <w:lang w:val="en-US"/>
        </w:rPr>
        <w:t>day</w:t>
      </w:r>
    </w:p>
    <w:p w14:paraId="7DDCE6DD" w14:textId="77777777" w:rsidR="007D6411" w:rsidRPr="008E145D" w:rsidRDefault="007D6411" w:rsidP="008E145D">
      <w:pPr>
        <w:spacing w:after="0" w:line="360" w:lineRule="auto"/>
        <w:rPr>
          <w:rFonts w:ascii="Times New Roman" w:hAnsi="Times New Roman"/>
          <w:sz w:val="28"/>
          <w:szCs w:val="28"/>
        </w:rPr>
      </w:pPr>
    </w:p>
    <w:sectPr w:rsidR="007D6411" w:rsidRPr="008E14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E0945"/>
    <w:multiLevelType w:val="hybridMultilevel"/>
    <w:tmpl w:val="7C1488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449D7A33"/>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7C7F6C71"/>
    <w:multiLevelType w:val="multilevel"/>
    <w:tmpl w:val="F998E12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E2C2F25"/>
    <w:multiLevelType w:val="hybridMultilevel"/>
    <w:tmpl w:val="A1EED2A8"/>
    <w:lvl w:ilvl="0" w:tplc="2076A59E">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07"/>
    <w:rsid w:val="00085F6C"/>
    <w:rsid w:val="00271907"/>
    <w:rsid w:val="003A04EA"/>
    <w:rsid w:val="006739CB"/>
    <w:rsid w:val="006F00CE"/>
    <w:rsid w:val="007D6411"/>
    <w:rsid w:val="008E145D"/>
    <w:rsid w:val="00B55AF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2517"/>
  <w15:chartTrackingRefBased/>
  <w15:docId w15:val="{F0A4E366-7A83-4ED0-9707-6DD852B7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411"/>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6411"/>
    <w:pPr>
      <w:spacing w:after="200" w:line="276" w:lineRule="auto"/>
      <w:ind w:left="720"/>
      <w:contextualSpacing/>
    </w:pPr>
    <w:rPr>
      <w:rFonts w:eastAsia="Calibri"/>
      <w:lang w:val="uk-UA"/>
    </w:rPr>
  </w:style>
  <w:style w:type="paragraph" w:customStyle="1" w:styleId="TableParagraph">
    <w:name w:val="Table Paragraph"/>
    <w:basedOn w:val="a"/>
    <w:uiPriority w:val="1"/>
    <w:qFormat/>
    <w:rsid w:val="007D6411"/>
    <w:pPr>
      <w:widowControl w:val="0"/>
      <w:autoSpaceDE w:val="0"/>
      <w:autoSpaceDN w:val="0"/>
      <w:spacing w:after="0" w:line="240" w:lineRule="auto"/>
    </w:pPr>
    <w:rPr>
      <w:rFonts w:ascii="Times New Roman" w:hAnsi="Times New Roman"/>
      <w:lang w:val="en-US" w:bidi="en-US"/>
    </w:rPr>
  </w:style>
  <w:style w:type="character" w:styleId="a4">
    <w:name w:val="Hyperlink"/>
    <w:rsid w:val="008E145D"/>
    <w:rPr>
      <w:color w:val="0000FF"/>
      <w:u w:val="single"/>
    </w:rPr>
  </w:style>
  <w:style w:type="character" w:styleId="a5">
    <w:name w:val="Strong"/>
    <w:basedOn w:val="a0"/>
    <w:qFormat/>
    <w:rsid w:val="008E145D"/>
    <w:rPr>
      <w:b/>
      <w:bCs/>
    </w:rPr>
  </w:style>
  <w:style w:type="paragraph" w:customStyle="1" w:styleId="western">
    <w:name w:val="western"/>
    <w:basedOn w:val="a"/>
    <w:rsid w:val="008E145D"/>
    <w:pPr>
      <w:spacing w:before="100" w:beforeAutospacing="1" w:after="100" w:afterAutospacing="1" w:line="240" w:lineRule="auto"/>
    </w:pPr>
    <w:rPr>
      <w:rFonts w:ascii="Times New Roman" w:eastAsia="Calibri" w:hAnsi="Times New Roman"/>
      <w:sz w:val="24"/>
      <w:szCs w:val="24"/>
      <w:lang w:eastAsia="ru-RU"/>
    </w:rPr>
  </w:style>
  <w:style w:type="paragraph" w:styleId="a6">
    <w:name w:val="Balloon Text"/>
    <w:basedOn w:val="a"/>
    <w:link w:val="a7"/>
    <w:uiPriority w:val="99"/>
    <w:semiHidden/>
    <w:unhideWhenUsed/>
    <w:rsid w:val="00085F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85F6C"/>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worldservice/learningenglish/gener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glishclub.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odle.mnu.mk.ua/course/category.php?id=259" TargetMode="External"/><Relationship Id="rId11" Type="http://schemas.openxmlformats.org/officeDocument/2006/relationships/hyperlink" Target="http://www.eslpod.com" TargetMode="External"/><Relationship Id="rId5" Type="http://schemas.openxmlformats.org/officeDocument/2006/relationships/image" Target="media/image1.jpeg"/><Relationship Id="rId10" Type="http://schemas.openxmlformats.org/officeDocument/2006/relationships/hyperlink" Target="http://effortlessenglish.com" TargetMode="External"/><Relationship Id="rId4" Type="http://schemas.openxmlformats.org/officeDocument/2006/relationships/webSettings" Target="webSettings.xml"/><Relationship Id="rId9" Type="http://schemas.openxmlformats.org/officeDocument/2006/relationships/hyperlink" Target="http://www.voanews.com/learningenglish/ho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2050</Words>
  <Characters>11689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N</dc:creator>
  <cp:keywords/>
  <dc:description/>
  <cp:lastModifiedBy>Факультет Іноземної філології</cp:lastModifiedBy>
  <cp:revision>7</cp:revision>
  <cp:lastPrinted>2021-11-12T06:58:00Z</cp:lastPrinted>
  <dcterms:created xsi:type="dcterms:W3CDTF">2021-10-10T17:56:00Z</dcterms:created>
  <dcterms:modified xsi:type="dcterms:W3CDTF">2021-12-20T11:49:00Z</dcterms:modified>
</cp:coreProperties>
</file>