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16" w:rsidRDefault="00641716" w:rsidP="00641716">
      <w:pPr>
        <w:tabs>
          <w:tab w:val="left" w:pos="8647"/>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val="uk-UA" w:eastAsia="ru-RU"/>
        </w:rPr>
        <w:t>ІНІСТЕРСТВО ОСВІТИ І НАУКИ УКРАЇНИ</w:t>
      </w:r>
    </w:p>
    <w:p w:rsidR="00641716" w:rsidRDefault="00641716" w:rsidP="006417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МИКОЛАЇВСЬКИЙ НАЦІОНАЛЬНИЙ УНІВЕРСИТЕТ </w:t>
      </w:r>
    </w:p>
    <w:p w:rsidR="00641716" w:rsidRDefault="00641716" w:rsidP="0064171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ІМЕНІ В. О. СУХОМЛИНСЬКОГО</w:t>
      </w:r>
    </w:p>
    <w:p w:rsidR="00641716" w:rsidRDefault="00641716" w:rsidP="00641716">
      <w:pPr>
        <w:tabs>
          <w:tab w:val="left" w:pos="3405"/>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Філологічний факультет </w:t>
      </w:r>
    </w:p>
    <w:p w:rsidR="00641716" w:rsidRDefault="00641716" w:rsidP="00641716">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Кафедра  загальної та прикладної лінгвістики</w:t>
      </w:r>
    </w:p>
    <w:p w:rsidR="00641716" w:rsidRDefault="00641716" w:rsidP="00641716">
      <w:pPr>
        <w:spacing w:line="240" w:lineRule="auto"/>
        <w:rPr>
          <w:rFonts w:ascii="Times New Roman" w:eastAsia="Times New Roman" w:hAnsi="Times New Roman" w:cs="Times New Roman"/>
          <w:sz w:val="28"/>
          <w:szCs w:val="28"/>
          <w:lang w:val="uk-UA" w:eastAsia="ru-RU"/>
        </w:rPr>
      </w:pPr>
    </w:p>
    <w:p w:rsidR="00641716" w:rsidRDefault="00641716" w:rsidP="00641716">
      <w:pPr>
        <w:spacing w:after="0" w:line="360" w:lineRule="auto"/>
        <w:rPr>
          <w:rFonts w:ascii="Times New Roman" w:eastAsia="Times New Roman" w:hAnsi="Times New Roman" w:cs="Times New Roman"/>
          <w:b/>
          <w:sz w:val="28"/>
          <w:szCs w:val="28"/>
          <w:lang w:val="uk-UA" w:eastAsia="ru-RU"/>
        </w:rPr>
      </w:pPr>
    </w:p>
    <w:p w:rsidR="00216244" w:rsidRPr="00216244" w:rsidRDefault="00641716" w:rsidP="00216244">
      <w:pPr>
        <w:spacing w:after="0" w:line="360" w:lineRule="auto"/>
        <w:jc w:val="center"/>
        <w:rPr>
          <w:rFonts w:ascii="Times New Roman" w:hAnsi="Times New Roman" w:cs="Times New Roman"/>
          <w:sz w:val="28"/>
          <w:szCs w:val="28"/>
        </w:rPr>
      </w:pPr>
      <w:r w:rsidRPr="00216244">
        <w:rPr>
          <w:rFonts w:ascii="Times New Roman" w:eastAsia="Times New Roman" w:hAnsi="Times New Roman" w:cs="Times New Roman"/>
          <w:b/>
          <w:sz w:val="28"/>
          <w:szCs w:val="28"/>
          <w:lang w:val="uk-UA" w:eastAsia="ru-RU"/>
        </w:rPr>
        <w:t xml:space="preserve">                                                                     </w:t>
      </w:r>
      <w:r w:rsidR="00216244" w:rsidRPr="00216244">
        <w:rPr>
          <w:rFonts w:ascii="Times New Roman" w:hAnsi="Times New Roman" w:cs="Times New Roman"/>
          <w:b/>
          <w:sz w:val="28"/>
          <w:szCs w:val="28"/>
          <w:lang w:val="uk-UA"/>
        </w:rPr>
        <w:t>ЗАТВЕРДЖУЮ</w:t>
      </w:r>
    </w:p>
    <w:p w:rsidR="00216244" w:rsidRPr="00216244" w:rsidRDefault="00216244" w:rsidP="00216244">
      <w:pPr>
        <w:spacing w:after="0" w:line="360" w:lineRule="auto"/>
        <w:jc w:val="center"/>
        <w:rPr>
          <w:rFonts w:ascii="Times New Roman" w:hAnsi="Times New Roman" w:cs="Times New Roman"/>
          <w:sz w:val="28"/>
          <w:szCs w:val="28"/>
          <w:lang w:val="uk-UA"/>
        </w:rPr>
      </w:pPr>
      <w:r w:rsidRPr="00216244">
        <w:rPr>
          <w:rFonts w:ascii="Times New Roman" w:hAnsi="Times New Roman" w:cs="Times New Roman"/>
          <w:sz w:val="28"/>
          <w:szCs w:val="28"/>
          <w:lang w:val="uk-UA"/>
        </w:rPr>
        <w:t xml:space="preserve">                                                                     Проректор із науково-педагогічної </w:t>
      </w:r>
    </w:p>
    <w:p w:rsidR="00216244" w:rsidRPr="00216244" w:rsidRDefault="00216244" w:rsidP="00216244">
      <w:pPr>
        <w:spacing w:after="0" w:line="360" w:lineRule="auto"/>
        <w:jc w:val="right"/>
        <w:rPr>
          <w:rFonts w:ascii="Times New Roman" w:hAnsi="Times New Roman" w:cs="Times New Roman"/>
          <w:color w:val="FF0000"/>
          <w:sz w:val="28"/>
          <w:szCs w:val="28"/>
          <w:lang w:val="uk-UA"/>
        </w:rPr>
      </w:pPr>
      <w:r w:rsidRPr="00216244">
        <w:rPr>
          <w:rFonts w:ascii="Times New Roman" w:hAnsi="Times New Roman" w:cs="Times New Roman"/>
          <w:sz w:val="28"/>
          <w:szCs w:val="28"/>
          <w:lang w:val="uk-UA"/>
        </w:rPr>
        <w:t>роботи____________О.А.Кузнецова</w:t>
      </w:r>
    </w:p>
    <w:p w:rsidR="00216244" w:rsidRPr="00216244" w:rsidRDefault="00216244" w:rsidP="00216244">
      <w:pPr>
        <w:spacing w:after="0" w:line="360" w:lineRule="auto"/>
        <w:ind w:left="4820"/>
        <w:rPr>
          <w:rFonts w:ascii="Times New Roman" w:hAnsi="Times New Roman" w:cs="Times New Roman"/>
          <w:sz w:val="28"/>
          <w:szCs w:val="28"/>
          <w:lang w:val="uk-UA"/>
        </w:rPr>
      </w:pPr>
      <w:r w:rsidRPr="00216244">
        <w:rPr>
          <w:rFonts w:ascii="Times New Roman" w:hAnsi="Times New Roman" w:cs="Times New Roman"/>
          <w:sz w:val="28"/>
          <w:szCs w:val="28"/>
          <w:lang w:val="uk-UA"/>
        </w:rPr>
        <w:t xml:space="preserve">   «___»______________ 2021 р.</w:t>
      </w:r>
    </w:p>
    <w:p w:rsidR="00641716" w:rsidRDefault="00641716" w:rsidP="00216244">
      <w:pPr>
        <w:spacing w:after="0" w:line="360" w:lineRule="auto"/>
        <w:rPr>
          <w:rFonts w:ascii="Times New Roman" w:eastAsia="Times New Roman" w:hAnsi="Times New Roman" w:cs="Times New Roman"/>
          <w:sz w:val="28"/>
          <w:szCs w:val="28"/>
          <w:lang w:eastAsia="ru-RU"/>
        </w:rPr>
      </w:pPr>
    </w:p>
    <w:p w:rsidR="00641716" w:rsidRDefault="00641716" w:rsidP="00641716">
      <w:pPr>
        <w:keepNext/>
        <w:keepLines/>
        <w:shd w:val="clear" w:color="auto" w:fill="FFFFFF"/>
        <w:spacing w:before="200" w:after="0" w:line="360" w:lineRule="auto"/>
        <w:jc w:val="center"/>
        <w:outlineLvl w:val="1"/>
        <w:rPr>
          <w:rFonts w:ascii="Times New Roman" w:eastAsia="Times New Roman" w:hAnsi="Times New Roman" w:cs="Times New Roman"/>
          <w:b/>
          <w:bCs/>
          <w:i/>
          <w:iCs/>
          <w:sz w:val="26"/>
          <w:szCs w:val="26"/>
        </w:rPr>
      </w:pPr>
      <w:r>
        <w:rPr>
          <w:rFonts w:ascii="Times New Roman" w:eastAsia="Times New Roman" w:hAnsi="Times New Roman" w:cs="Times New Roman"/>
          <w:b/>
          <w:bCs/>
          <w:sz w:val="26"/>
          <w:szCs w:val="26"/>
        </w:rPr>
        <w:t xml:space="preserve">ПРОГРАМА НАВЧАЛЬНОЇ ДИСЦИПЛІНИ </w:t>
      </w:r>
    </w:p>
    <w:p w:rsidR="00641716" w:rsidRDefault="00641716" w:rsidP="00641716">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ІНОЗЕМНА МОВА </w:t>
      </w:r>
    </w:p>
    <w:p w:rsidR="00641716" w:rsidRPr="003C3BE9" w:rsidRDefault="00641716" w:rsidP="00641716">
      <w:pPr>
        <w:spacing w:after="0" w:line="360" w:lineRule="auto"/>
        <w:rPr>
          <w:rFonts w:ascii="Times New Roman" w:eastAsia="Times New Roman" w:hAnsi="Times New Roman" w:cs="Times New Roman"/>
          <w:sz w:val="24"/>
          <w:szCs w:val="28"/>
          <w:lang w:val="uk-UA" w:eastAsia="ru-RU"/>
        </w:rPr>
      </w:pPr>
    </w:p>
    <w:p w:rsidR="00641716" w:rsidRDefault="00641716" w:rsidP="00E72CF9">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Ступінь бакалавра</w:t>
      </w:r>
    </w:p>
    <w:p w:rsidR="00641716" w:rsidRDefault="00641716" w:rsidP="00E72CF9">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Галузь знань 05 Соціальні та поведінкові науки</w:t>
      </w:r>
    </w:p>
    <w:p w:rsidR="00641716" w:rsidRDefault="00641716" w:rsidP="00E72CF9">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Спеціальність 053 «Психологія»</w:t>
      </w:r>
    </w:p>
    <w:p w:rsidR="00641716" w:rsidRDefault="00641716" w:rsidP="00E72CF9">
      <w:pPr>
        <w:spacing w:after="0"/>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Освітньо-професійна програма «Психологія»</w:t>
      </w:r>
    </w:p>
    <w:p w:rsidR="00641716" w:rsidRDefault="00641716" w:rsidP="00641716">
      <w:pPr>
        <w:spacing w:line="240" w:lineRule="auto"/>
        <w:jc w:val="center"/>
        <w:rPr>
          <w:rFonts w:ascii="Times New Roman" w:eastAsia="Calibri" w:hAnsi="Times New Roman" w:cs="Times New Roman"/>
          <w:sz w:val="24"/>
          <w:szCs w:val="24"/>
          <w:lang w:val="uk-UA"/>
        </w:rPr>
      </w:pPr>
    </w:p>
    <w:p w:rsidR="003C3BE9" w:rsidRDefault="003C3BE9" w:rsidP="00E72CF9">
      <w:pPr>
        <w:spacing w:after="0"/>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Галузь знань 01 Освіта/Педагогіка</w:t>
      </w:r>
    </w:p>
    <w:p w:rsidR="003C3BE9" w:rsidRPr="009669DD" w:rsidRDefault="005C6BEE" w:rsidP="009669DD">
      <w:pPr>
        <w:spacing w:after="0"/>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С</w:t>
      </w:r>
      <w:r w:rsidR="003C3BE9">
        <w:rPr>
          <w:rFonts w:ascii="Times New Roman" w:eastAsia="Times New Roman" w:hAnsi="Times New Roman" w:cs="Times New Roman"/>
          <w:sz w:val="24"/>
          <w:szCs w:val="28"/>
          <w:lang w:val="uk-UA" w:eastAsia="ru-RU"/>
        </w:rPr>
        <w:t xml:space="preserve">пеціальність 014.13 Середня </w:t>
      </w:r>
      <w:r w:rsidR="001C7538">
        <w:rPr>
          <w:rFonts w:ascii="Times New Roman" w:eastAsia="Times New Roman" w:hAnsi="Times New Roman" w:cs="Times New Roman"/>
          <w:sz w:val="24"/>
          <w:szCs w:val="28"/>
          <w:lang w:val="uk-UA" w:eastAsia="ru-RU"/>
        </w:rPr>
        <w:t>освіта (</w:t>
      </w:r>
      <w:r w:rsidR="003C3BE9" w:rsidRPr="001C7538">
        <w:rPr>
          <w:rFonts w:ascii="Times New Roman" w:eastAsia="Times New Roman" w:hAnsi="Times New Roman" w:cs="Times New Roman"/>
          <w:sz w:val="24"/>
          <w:szCs w:val="28"/>
          <w:lang w:val="uk-UA" w:eastAsia="ru-RU"/>
        </w:rPr>
        <w:t>Музичне мистецтво</w:t>
      </w:r>
      <w:r w:rsidR="001C7538">
        <w:rPr>
          <w:rFonts w:ascii="Times New Roman" w:eastAsia="Times New Roman" w:hAnsi="Times New Roman" w:cs="Times New Roman"/>
          <w:sz w:val="24"/>
          <w:szCs w:val="28"/>
          <w:lang w:val="uk-UA" w:eastAsia="ru-RU"/>
        </w:rPr>
        <w:t>)</w:t>
      </w:r>
    </w:p>
    <w:p w:rsidR="003C3BE9" w:rsidRDefault="003C3BE9" w:rsidP="00E72CF9">
      <w:pPr>
        <w:spacing w:after="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Освітньо-професійна  програма «Музичне мистецтво»</w:t>
      </w:r>
    </w:p>
    <w:p w:rsidR="003C3BE9" w:rsidRDefault="003C3BE9" w:rsidP="00E72CF9">
      <w:pPr>
        <w:jc w:val="center"/>
        <w:rPr>
          <w:rFonts w:ascii="Times New Roman" w:eastAsia="Times New Roman" w:hAnsi="Times New Roman" w:cs="Times New Roman"/>
          <w:sz w:val="28"/>
          <w:szCs w:val="28"/>
          <w:lang w:val="uk-UA" w:eastAsia="ru-RU"/>
        </w:rPr>
      </w:pPr>
    </w:p>
    <w:p w:rsidR="00641716" w:rsidRDefault="00641716" w:rsidP="00641716">
      <w:pPr>
        <w:tabs>
          <w:tab w:val="left" w:pos="3495"/>
        </w:tabs>
        <w:jc w:val="both"/>
        <w:rPr>
          <w:rFonts w:ascii="Times New Roman" w:eastAsia="Times New Roman" w:hAnsi="Times New Roman" w:cs="Times New Roman"/>
          <w:sz w:val="28"/>
          <w:szCs w:val="28"/>
          <w:lang w:val="uk-UA" w:eastAsia="ru-RU"/>
        </w:rPr>
      </w:pPr>
    </w:p>
    <w:p w:rsidR="00641716" w:rsidRDefault="00641716" w:rsidP="001C7538">
      <w:pPr>
        <w:tabs>
          <w:tab w:val="left" w:pos="2940"/>
          <w:tab w:val="center" w:pos="4677"/>
        </w:tabs>
        <w:spacing w:line="360" w:lineRule="auto"/>
        <w:rPr>
          <w:rFonts w:ascii="Times New Roman" w:eastAsia="Times New Roman" w:hAnsi="Times New Roman" w:cs="Times New Roman"/>
          <w:sz w:val="28"/>
          <w:szCs w:val="28"/>
          <w:lang w:val="uk-UA" w:eastAsia="ru-RU"/>
        </w:rPr>
      </w:pPr>
    </w:p>
    <w:p w:rsidR="00641716" w:rsidRDefault="00641716" w:rsidP="00641716">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9669DD" w:rsidRDefault="009669DD" w:rsidP="00641716">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9669DD" w:rsidRDefault="009669DD" w:rsidP="00641716">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9669DD" w:rsidRDefault="009669DD" w:rsidP="00641716">
      <w:pPr>
        <w:tabs>
          <w:tab w:val="left" w:pos="2940"/>
          <w:tab w:val="center" w:pos="4677"/>
        </w:tabs>
        <w:spacing w:line="360" w:lineRule="auto"/>
        <w:jc w:val="center"/>
        <w:rPr>
          <w:rFonts w:ascii="Times New Roman" w:eastAsia="Times New Roman" w:hAnsi="Times New Roman" w:cs="Times New Roman"/>
          <w:sz w:val="26"/>
          <w:szCs w:val="26"/>
          <w:lang w:val="uk-UA" w:eastAsia="ru-RU"/>
        </w:rPr>
      </w:pPr>
    </w:p>
    <w:p w:rsidR="00216244" w:rsidRPr="009669DD" w:rsidRDefault="00216244" w:rsidP="00216244">
      <w:pPr>
        <w:spacing w:line="360" w:lineRule="auto"/>
        <w:jc w:val="center"/>
        <w:rPr>
          <w:rFonts w:ascii="Times New Roman" w:hAnsi="Times New Roman" w:cs="Times New Roman"/>
          <w:sz w:val="28"/>
          <w:szCs w:val="28"/>
          <w:lang w:val="uk-UA"/>
        </w:rPr>
      </w:pPr>
      <w:r w:rsidRPr="009669DD">
        <w:rPr>
          <w:rFonts w:ascii="Times New Roman" w:hAnsi="Times New Roman" w:cs="Times New Roman"/>
          <w:sz w:val="28"/>
          <w:szCs w:val="28"/>
          <w:lang w:val="uk-UA"/>
        </w:rPr>
        <w:t xml:space="preserve">Миколаїв </w:t>
      </w:r>
      <w:r w:rsidR="00037817" w:rsidRPr="009669DD">
        <w:rPr>
          <w:rFonts w:ascii="Times New Roman" w:hAnsi="Times New Roman" w:cs="Times New Roman"/>
          <w:sz w:val="28"/>
          <w:szCs w:val="28"/>
          <w:lang w:val="uk-UA"/>
        </w:rPr>
        <w:t>–</w:t>
      </w:r>
      <w:r w:rsidRPr="009669DD">
        <w:rPr>
          <w:rFonts w:ascii="Times New Roman" w:hAnsi="Times New Roman" w:cs="Times New Roman"/>
          <w:sz w:val="28"/>
          <w:szCs w:val="28"/>
          <w:lang w:val="uk-UA"/>
        </w:rPr>
        <w:t xml:space="preserve"> 2021</w:t>
      </w:r>
    </w:p>
    <w:p w:rsidR="001C7538" w:rsidRPr="001C7538" w:rsidRDefault="001C7538" w:rsidP="001C7538">
      <w:pPr>
        <w:spacing w:line="360" w:lineRule="auto"/>
        <w:jc w:val="both"/>
        <w:rPr>
          <w:rFonts w:ascii="Times New Roman" w:hAnsi="Times New Roman" w:cs="Times New Roman"/>
          <w:sz w:val="28"/>
          <w:szCs w:val="28"/>
          <w:lang w:val="uk-UA"/>
        </w:rPr>
      </w:pPr>
      <w:r w:rsidRPr="001C7538">
        <w:rPr>
          <w:rFonts w:ascii="Times New Roman" w:hAnsi="Times New Roman" w:cs="Times New Roman"/>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1C7538" w:rsidRPr="001C7538" w:rsidRDefault="001C7538" w:rsidP="001C7538">
      <w:pPr>
        <w:jc w:val="both"/>
        <w:rPr>
          <w:rFonts w:ascii="Times New Roman" w:hAnsi="Times New Roman" w:cs="Times New Roman"/>
          <w:bCs/>
          <w:sz w:val="28"/>
          <w:szCs w:val="28"/>
          <w:lang w:val="uk-UA"/>
        </w:rPr>
      </w:pPr>
      <w:r w:rsidRPr="001C7538">
        <w:rPr>
          <w:rFonts w:ascii="Times New Roman" w:hAnsi="Times New Roman" w:cs="Times New Roman"/>
          <w:sz w:val="28"/>
          <w:szCs w:val="28"/>
          <w:lang w:val="uk-UA"/>
        </w:rPr>
        <w:t xml:space="preserve">РОЗРОБНИК ПРОГРАМИ: </w:t>
      </w:r>
      <w:r w:rsidRPr="001C7538">
        <w:rPr>
          <w:rFonts w:ascii="Times New Roman" w:hAnsi="Times New Roman" w:cs="Times New Roman"/>
          <w:bCs/>
          <w:sz w:val="28"/>
          <w:szCs w:val="28"/>
          <w:lang w:val="uk-UA"/>
        </w:rPr>
        <w:t>Пустовойченко Дарія Вікторівна, викладач кафедри загальної та прикладної лінгвістики _________(Пустовойченко Д.В.)</w:t>
      </w:r>
    </w:p>
    <w:p w:rsidR="0080750A" w:rsidRDefault="000C7696" w:rsidP="0080750A">
      <w:pPr>
        <w:ind w:firstLine="3"/>
        <w:jc w:val="both"/>
        <w:rPr>
          <w:color w:val="222222"/>
          <w:sz w:val="28"/>
          <w:szCs w:val="28"/>
          <w:lang w:val="uk-UA"/>
        </w:rPr>
      </w:pPr>
      <w:r w:rsidRPr="002D4E0C">
        <w:rPr>
          <w:rFonts w:ascii="Times New Roman" w:eastAsia="Times New Roman" w:hAnsi="Times New Roman" w:cs="Times New Roman"/>
          <w:sz w:val="28"/>
          <w:szCs w:val="28"/>
          <w:lang w:val="uk-UA" w:eastAsia="ru-RU"/>
        </w:rPr>
        <w:t>РЕЦЕНЗЕНТ</w:t>
      </w:r>
      <w:r>
        <w:rPr>
          <w:sz w:val="28"/>
          <w:szCs w:val="28"/>
          <w:lang w:val="uk-UA"/>
        </w:rPr>
        <w:t xml:space="preserve">: </w:t>
      </w:r>
      <w:r w:rsidRPr="00A4300F">
        <w:rPr>
          <w:rFonts w:ascii="Times New Roman" w:hAnsi="Times New Roman" w:cs="Times New Roman"/>
          <w:color w:val="222222"/>
          <w:sz w:val="28"/>
          <w:szCs w:val="28"/>
          <w:lang w:val="uk-UA"/>
        </w:rPr>
        <w:t>Зубенко Тетяна Володимирівна, кандидат педагогічних наук, доцент,</w:t>
      </w:r>
      <w:r w:rsidRPr="00A4300F">
        <w:rPr>
          <w:rFonts w:ascii="Times New Roman" w:hAnsi="Times New Roman" w:cs="Times New Roman"/>
          <w:color w:val="222222"/>
          <w:lang w:val="uk-UA"/>
        </w:rPr>
        <w:t xml:space="preserve"> </w:t>
      </w:r>
      <w:r w:rsidRPr="00A4300F">
        <w:rPr>
          <w:rFonts w:ascii="Times New Roman" w:hAnsi="Times New Roman" w:cs="Times New Roman"/>
          <w:color w:val="222222"/>
          <w:sz w:val="28"/>
          <w:szCs w:val="28"/>
          <w:lang w:val="uk-UA"/>
        </w:rPr>
        <w:t>завідувач кафедри англійської філології</w:t>
      </w:r>
      <w:r w:rsidRPr="00A4300F">
        <w:rPr>
          <w:rFonts w:ascii="Times New Roman" w:hAnsi="Times New Roman" w:cs="Times New Roman"/>
          <w:color w:val="222222"/>
          <w:lang w:val="uk-UA"/>
        </w:rPr>
        <w:t xml:space="preserve"> </w:t>
      </w:r>
      <w:r w:rsidRPr="00A4300F">
        <w:rPr>
          <w:rFonts w:ascii="Times New Roman" w:hAnsi="Times New Roman" w:cs="Times New Roman"/>
          <w:color w:val="222222"/>
          <w:sz w:val="28"/>
          <w:szCs w:val="28"/>
          <w:lang w:val="uk-UA"/>
        </w:rPr>
        <w:t>інституту філології</w:t>
      </w:r>
      <w:r w:rsidRPr="00A4300F">
        <w:rPr>
          <w:rFonts w:ascii="Times New Roman" w:hAnsi="Times New Roman" w:cs="Times New Roman"/>
          <w:color w:val="222222"/>
          <w:lang w:val="uk-UA"/>
        </w:rPr>
        <w:t xml:space="preserve"> </w:t>
      </w:r>
      <w:r w:rsidRPr="00A4300F">
        <w:rPr>
          <w:rFonts w:ascii="Times New Roman" w:hAnsi="Times New Roman" w:cs="Times New Roman"/>
          <w:color w:val="222222"/>
          <w:sz w:val="28"/>
          <w:szCs w:val="28"/>
          <w:lang w:val="uk-UA"/>
        </w:rPr>
        <w:t>Чорноморського національного університету</w:t>
      </w:r>
      <w:r w:rsidRPr="00A4300F">
        <w:rPr>
          <w:rFonts w:ascii="Times New Roman" w:hAnsi="Times New Roman" w:cs="Times New Roman"/>
          <w:color w:val="222222"/>
          <w:lang w:val="uk-UA"/>
        </w:rPr>
        <w:t xml:space="preserve"> </w:t>
      </w:r>
      <w:r w:rsidRPr="00A4300F">
        <w:rPr>
          <w:rFonts w:ascii="Times New Roman" w:hAnsi="Times New Roman" w:cs="Times New Roman"/>
          <w:color w:val="222222"/>
          <w:sz w:val="28"/>
          <w:szCs w:val="28"/>
          <w:lang w:val="uk-UA"/>
        </w:rPr>
        <w:t>імені Петра Могили</w:t>
      </w:r>
      <w:r w:rsidRPr="0079634E">
        <w:rPr>
          <w:color w:val="222222"/>
          <w:sz w:val="28"/>
          <w:szCs w:val="28"/>
          <w:lang w:val="uk-UA"/>
        </w:rPr>
        <w:t>                          </w:t>
      </w:r>
    </w:p>
    <w:p w:rsidR="000C7696" w:rsidRPr="0080750A" w:rsidRDefault="000C7696" w:rsidP="0080750A">
      <w:pPr>
        <w:ind w:firstLine="3"/>
        <w:jc w:val="both"/>
        <w:rPr>
          <w:rFonts w:ascii="Times New Roman" w:eastAsia="Times New Roman" w:hAnsi="Times New Roman" w:cs="Times New Roman"/>
          <w:sz w:val="28"/>
          <w:szCs w:val="28"/>
          <w:lang w:val="uk-UA" w:eastAsia="ru-RU"/>
        </w:rPr>
      </w:pPr>
      <w:r w:rsidRPr="0079634E">
        <w:rPr>
          <w:color w:val="222222"/>
          <w:sz w:val="28"/>
          <w:szCs w:val="28"/>
          <w:lang w:val="uk-UA"/>
        </w:rPr>
        <w:t>                       </w:t>
      </w:r>
      <w:r w:rsidRPr="002D4E0C">
        <w:rPr>
          <w:rFonts w:ascii="Times New Roman" w:eastAsia="Times New Roman" w:hAnsi="Times New Roman" w:cs="Times New Roman"/>
          <w:color w:val="FF0000"/>
          <w:sz w:val="28"/>
          <w:szCs w:val="28"/>
          <w:lang w:val="uk-UA" w:eastAsia="ru-RU"/>
        </w:rPr>
        <w:t xml:space="preserve"> </w:t>
      </w:r>
    </w:p>
    <w:p w:rsidR="001C7538" w:rsidRPr="001C7538" w:rsidRDefault="001C7538" w:rsidP="001C7538">
      <w:pPr>
        <w:spacing w:line="360" w:lineRule="auto"/>
        <w:jc w:val="both"/>
        <w:rPr>
          <w:rFonts w:ascii="Times New Roman" w:hAnsi="Times New Roman" w:cs="Times New Roman"/>
          <w:sz w:val="28"/>
          <w:szCs w:val="28"/>
          <w:lang w:val="uk-UA"/>
        </w:rPr>
      </w:pPr>
      <w:r w:rsidRPr="001C7538">
        <w:rPr>
          <w:rFonts w:ascii="Times New Roman" w:hAnsi="Times New Roman" w:cs="Times New Roman"/>
          <w:sz w:val="28"/>
          <w:szCs w:val="28"/>
          <w:lang w:val="uk-UA"/>
        </w:rPr>
        <w:t xml:space="preserve">Програму схвалено на засіданні кафедри загальної та прикладної лінгвістики </w:t>
      </w: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Протокол від «___»__________2021року №</w:t>
      </w: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Завідувач кафедри загальної та прикладної лінгвістики _________ (Коч Н.В.)</w:t>
      </w:r>
    </w:p>
    <w:p w:rsidR="000C7696" w:rsidRDefault="000C7696" w:rsidP="001C7538">
      <w:pPr>
        <w:spacing w:line="360" w:lineRule="auto"/>
        <w:rPr>
          <w:rFonts w:ascii="Times New Roman" w:hAnsi="Times New Roman" w:cs="Times New Roman"/>
          <w:sz w:val="28"/>
          <w:szCs w:val="28"/>
          <w:lang w:val="uk-UA"/>
        </w:rPr>
      </w:pP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Програму погоджено навчально-методичною комісією філологічного факультету</w:t>
      </w: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Протокол  від «___»__________2021року №</w:t>
      </w: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Голова навчально-методичної комісії  _________________ (Мороз Т.О.)</w:t>
      </w:r>
    </w:p>
    <w:p w:rsidR="001C7538" w:rsidRPr="001C7538" w:rsidRDefault="001C7538" w:rsidP="001C7538">
      <w:pPr>
        <w:spacing w:line="360" w:lineRule="auto"/>
        <w:rPr>
          <w:rFonts w:ascii="Times New Roman" w:hAnsi="Times New Roman" w:cs="Times New Roman"/>
          <w:sz w:val="28"/>
          <w:szCs w:val="28"/>
          <w:lang w:val="uk-UA"/>
        </w:rPr>
      </w:pP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Програму погоджено навчально-методичною комісією університету</w:t>
      </w: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Протокол від «___»__________2021року №</w:t>
      </w:r>
    </w:p>
    <w:p w:rsidR="001C7538" w:rsidRPr="001C7538" w:rsidRDefault="001C7538" w:rsidP="001C7538">
      <w:pPr>
        <w:spacing w:line="360" w:lineRule="auto"/>
        <w:rPr>
          <w:rFonts w:ascii="Times New Roman" w:hAnsi="Times New Roman" w:cs="Times New Roman"/>
          <w:sz w:val="28"/>
          <w:szCs w:val="28"/>
          <w:lang w:val="uk-UA"/>
        </w:rPr>
      </w:pPr>
      <w:r w:rsidRPr="001C7538">
        <w:rPr>
          <w:rFonts w:ascii="Times New Roman" w:hAnsi="Times New Roman" w:cs="Times New Roman"/>
          <w:sz w:val="28"/>
          <w:szCs w:val="28"/>
          <w:lang w:val="uk-UA"/>
        </w:rPr>
        <w:t>Голова навчально-методичної комісії _____________ (Кузнецова О.А.)</w:t>
      </w:r>
    </w:p>
    <w:p w:rsidR="001C7538" w:rsidRDefault="001C7538" w:rsidP="001C7538">
      <w:pPr>
        <w:spacing w:line="360" w:lineRule="auto"/>
        <w:rPr>
          <w:sz w:val="28"/>
          <w:szCs w:val="28"/>
          <w:lang w:val="uk-UA"/>
        </w:rPr>
      </w:pPr>
    </w:p>
    <w:p w:rsidR="000C7696" w:rsidRDefault="000C7696" w:rsidP="001C7538">
      <w:pPr>
        <w:spacing w:line="360" w:lineRule="auto"/>
        <w:rPr>
          <w:sz w:val="28"/>
          <w:szCs w:val="28"/>
          <w:lang w:val="uk-UA"/>
        </w:rPr>
      </w:pPr>
    </w:p>
    <w:p w:rsidR="000C7696" w:rsidRDefault="000C7696" w:rsidP="001C7538">
      <w:pPr>
        <w:spacing w:line="360" w:lineRule="auto"/>
        <w:rPr>
          <w:sz w:val="28"/>
          <w:szCs w:val="28"/>
          <w:lang w:val="uk-UA"/>
        </w:rPr>
      </w:pPr>
    </w:p>
    <w:p w:rsidR="00641716" w:rsidRDefault="00641716" w:rsidP="0064171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Анотація</w:t>
      </w:r>
    </w:p>
    <w:p w:rsidR="00641716" w:rsidRDefault="00641716" w:rsidP="00641716">
      <w:pPr>
        <w:spacing w:after="0" w:line="240" w:lineRule="auto"/>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w:t>
      </w:r>
      <w:r w:rsidR="001C7538">
        <w:rPr>
          <w:rFonts w:ascii="Times New Roman" w:hAnsi="Times New Roman" w:cs="Times New Roman"/>
          <w:sz w:val="24"/>
          <w:szCs w:val="24"/>
          <w:lang w:val="uk-UA"/>
        </w:rPr>
        <w:t xml:space="preserve"> </w:t>
      </w:r>
      <w:r>
        <w:rPr>
          <w:rFonts w:ascii="Times New Roman" w:hAnsi="Times New Roman" w:cs="Times New Roman"/>
          <w:sz w:val="24"/>
          <w:szCs w:val="24"/>
          <w:lang w:val="uk-UA"/>
        </w:rPr>
        <w:t>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641716" w:rsidRDefault="00641716" w:rsidP="00641716">
      <w:pPr>
        <w:spacing w:after="0" w:line="240" w:lineRule="auto"/>
        <w:ind w:left="-567"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Ключові слова:</w:t>
      </w:r>
      <w:r>
        <w:rPr>
          <w:rFonts w:ascii="Times New Roman" w:hAnsi="Times New Roman" w:cs="Times New Roman"/>
          <w:sz w:val="24"/>
          <w:szCs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641716" w:rsidRDefault="00641716" w:rsidP="00641716">
      <w:pPr>
        <w:spacing w:after="0" w:line="240" w:lineRule="auto"/>
        <w:ind w:left="-567" w:firstLine="567"/>
        <w:jc w:val="center"/>
        <w:rPr>
          <w:rFonts w:ascii="Times New Roman" w:hAnsi="Times New Roman" w:cs="Times New Roman"/>
          <w:b/>
          <w:sz w:val="24"/>
          <w:szCs w:val="24"/>
          <w:lang w:val="uk-UA"/>
        </w:rPr>
      </w:pPr>
    </w:p>
    <w:p w:rsidR="00641716" w:rsidRDefault="00641716" w:rsidP="00641716">
      <w:pPr>
        <w:spacing w:after="0" w:line="240" w:lineRule="auto"/>
        <w:ind w:left="-567" w:firstLine="567"/>
        <w:jc w:val="center"/>
        <w:rPr>
          <w:rFonts w:ascii="Times New Roman" w:hAnsi="Times New Roman" w:cs="Times New Roman"/>
          <w:b/>
          <w:sz w:val="24"/>
          <w:szCs w:val="24"/>
          <w:lang w:val="en-US"/>
        </w:rPr>
      </w:pPr>
      <w:r>
        <w:rPr>
          <w:rFonts w:ascii="Times New Roman" w:hAnsi="Times New Roman" w:cs="Times New Roman"/>
          <w:b/>
          <w:sz w:val="24"/>
          <w:szCs w:val="24"/>
          <w:lang w:val="en-US"/>
        </w:rPr>
        <w:t>Course Annotation</w:t>
      </w:r>
    </w:p>
    <w:p w:rsidR="00641716" w:rsidRPr="00CE5F47" w:rsidRDefault="00641716" w:rsidP="00641716">
      <w:pPr>
        <w:spacing w:after="0" w:line="240" w:lineRule="auto"/>
        <w:ind w:left="-567" w:firstLine="567"/>
        <w:jc w:val="both"/>
        <w:rPr>
          <w:rStyle w:val="tlid-translation"/>
          <w:lang w:val="en-US"/>
        </w:rPr>
      </w:pPr>
      <w:r>
        <w:rPr>
          <w:rStyle w:val="tlid-translation"/>
          <w:rFonts w:ascii="Times New Roman" w:hAnsi="Times New Roman"/>
          <w:sz w:val="24"/>
          <w:szCs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Pr>
          <w:rFonts w:ascii="Times New Roman" w:hAnsi="Times New Roman" w:cs="Times New Roman"/>
          <w:sz w:val="24"/>
          <w:szCs w:val="24"/>
          <w:lang w:val="en-US"/>
        </w:rPr>
        <w:t>, etc.</w:t>
      </w:r>
      <w:r>
        <w:rPr>
          <w:rStyle w:val="tlid-translation"/>
          <w:rFonts w:ascii="Times New Roman" w:hAnsi="Times New Roman"/>
          <w:sz w:val="24"/>
          <w:szCs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641716" w:rsidRPr="00CE5F47" w:rsidRDefault="00641716" w:rsidP="00641716">
      <w:pPr>
        <w:spacing w:after="0" w:line="240" w:lineRule="auto"/>
        <w:ind w:left="-567" w:firstLine="567"/>
        <w:jc w:val="both"/>
        <w:rPr>
          <w:rFonts w:cs="Times New Roman"/>
          <w:lang w:val="en-US"/>
        </w:rPr>
      </w:pPr>
      <w:r>
        <w:rPr>
          <w:rStyle w:val="tlid-translation"/>
          <w:rFonts w:ascii="Times New Roman" w:hAnsi="Times New Roman"/>
          <w:sz w:val="24"/>
          <w:szCs w:val="24"/>
          <w:lang w:val="en-US"/>
        </w:rPr>
        <w:t>Key words: foreign language, communicative competency, intercultural understanding, speaking activity, language knowledge and skills, practical training of specialists, authentic sources.</w:t>
      </w:r>
    </w:p>
    <w:p w:rsidR="00641716" w:rsidRDefault="00641716" w:rsidP="00641716">
      <w:pPr>
        <w:rPr>
          <w:rFonts w:ascii="Times New Roman" w:hAnsi="Times New Roman" w:cs="Times New Roman"/>
          <w:b/>
          <w:sz w:val="24"/>
          <w:szCs w:val="24"/>
          <w:lang w:val="uk-UA"/>
        </w:rPr>
      </w:pPr>
      <w:r>
        <w:rPr>
          <w:rFonts w:ascii="Times New Roman" w:hAnsi="Times New Roman" w:cs="Times New Roman"/>
          <w:b/>
          <w:sz w:val="24"/>
          <w:szCs w:val="24"/>
          <w:lang w:val="en-US"/>
        </w:rPr>
        <w:br w:type="page"/>
      </w:r>
    </w:p>
    <w:p w:rsidR="00641716" w:rsidRPr="009669DD" w:rsidRDefault="00641716" w:rsidP="00641716">
      <w:pPr>
        <w:tabs>
          <w:tab w:val="left" w:pos="3900"/>
        </w:tabs>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lastRenderedPageBreak/>
        <w:t>ВСТУП</w:t>
      </w:r>
    </w:p>
    <w:p w:rsidR="00641716" w:rsidRPr="009669DD" w:rsidRDefault="00641716" w:rsidP="00641716">
      <w:pPr>
        <w:tabs>
          <w:tab w:val="left" w:pos="3900"/>
        </w:tabs>
        <w:spacing w:after="0" w:line="240" w:lineRule="auto"/>
        <w:ind w:left="360"/>
        <w:rPr>
          <w:rFonts w:ascii="Times New Roman" w:hAnsi="Times New Roman"/>
          <w:sz w:val="24"/>
          <w:szCs w:val="24"/>
          <w:lang w:val="uk-UA"/>
        </w:rPr>
      </w:pPr>
    </w:p>
    <w:p w:rsidR="00641716" w:rsidRPr="00AB5B98" w:rsidRDefault="00641716" w:rsidP="0080750A">
      <w:pPr>
        <w:spacing w:after="0" w:line="240" w:lineRule="auto"/>
        <w:jc w:val="both"/>
        <w:rPr>
          <w:rFonts w:ascii="Times New Roman" w:eastAsia="Calibri" w:hAnsi="Times New Roman" w:cs="Times New Roman"/>
          <w:sz w:val="24"/>
          <w:szCs w:val="24"/>
          <w:lang w:val="uk-UA"/>
        </w:rPr>
      </w:pPr>
      <w:r w:rsidRPr="00F81F0B">
        <w:rPr>
          <w:rFonts w:ascii="Times New Roman" w:eastAsia="Times New Roman" w:hAnsi="Times New Roman" w:cs="Times New Roman"/>
          <w:sz w:val="24"/>
          <w:szCs w:val="24"/>
          <w:lang w:val="uk-UA" w:eastAsia="ru-RU"/>
        </w:rPr>
        <w:t>Програма вивчення нормативної навчальної д</w:t>
      </w:r>
      <w:r>
        <w:rPr>
          <w:rFonts w:ascii="Times New Roman" w:eastAsia="Times New Roman" w:hAnsi="Times New Roman" w:cs="Times New Roman"/>
          <w:sz w:val="24"/>
          <w:szCs w:val="24"/>
          <w:lang w:val="uk-UA" w:eastAsia="ru-RU"/>
        </w:rPr>
        <w:t>исципліни «Іноземна мова</w:t>
      </w:r>
      <w:r w:rsidRPr="00F81F0B">
        <w:rPr>
          <w:rFonts w:ascii="Times New Roman" w:eastAsia="Times New Roman" w:hAnsi="Times New Roman" w:cs="Times New Roman"/>
          <w:sz w:val="24"/>
          <w:szCs w:val="24"/>
          <w:lang w:val="uk-UA" w:eastAsia="ru-RU"/>
        </w:rPr>
        <w:t>» складена відповідно до освітньо-професійної програми підготовки бакалавр</w:t>
      </w:r>
      <w:r>
        <w:rPr>
          <w:rFonts w:ascii="Times New Roman" w:eastAsia="Times New Roman" w:hAnsi="Times New Roman" w:cs="Times New Roman"/>
          <w:sz w:val="24"/>
          <w:szCs w:val="24"/>
          <w:lang w:val="uk-UA" w:eastAsia="ru-RU"/>
        </w:rPr>
        <w:t>ів спеціальност</w:t>
      </w:r>
      <w:r w:rsidR="001C7538">
        <w:rPr>
          <w:rFonts w:ascii="Times New Roman" w:eastAsia="Times New Roman" w:hAnsi="Times New Roman" w:cs="Times New Roman"/>
          <w:sz w:val="24"/>
          <w:szCs w:val="24"/>
          <w:lang w:val="uk-UA" w:eastAsia="ru-RU"/>
        </w:rPr>
        <w:t>ей 053 «Психологія»</w:t>
      </w:r>
      <w:r w:rsidR="00AB5B98">
        <w:rPr>
          <w:rFonts w:ascii="Times New Roman" w:eastAsia="Times New Roman" w:hAnsi="Times New Roman" w:cs="Times New Roman"/>
          <w:sz w:val="24"/>
          <w:szCs w:val="24"/>
          <w:lang w:val="uk-UA" w:eastAsia="ru-RU"/>
        </w:rPr>
        <w:t xml:space="preserve"> за </w:t>
      </w:r>
      <w:r w:rsidR="00AB5B98">
        <w:rPr>
          <w:rFonts w:ascii="Times New Roman" w:eastAsia="Calibri" w:hAnsi="Times New Roman" w:cs="Times New Roman"/>
          <w:sz w:val="24"/>
          <w:szCs w:val="24"/>
          <w:lang w:val="uk-UA"/>
        </w:rPr>
        <w:t xml:space="preserve">освітньо-професійною програмою «Психологія», спеціальності </w:t>
      </w:r>
      <w:r w:rsidR="001C7538">
        <w:rPr>
          <w:rFonts w:ascii="Times New Roman" w:eastAsia="Times New Roman" w:hAnsi="Times New Roman" w:cs="Times New Roman"/>
          <w:sz w:val="24"/>
          <w:szCs w:val="28"/>
          <w:lang w:val="uk-UA" w:eastAsia="ru-RU"/>
        </w:rPr>
        <w:t>014.13 Середня освіта (</w:t>
      </w:r>
      <w:r>
        <w:rPr>
          <w:rFonts w:ascii="Times New Roman" w:eastAsia="Times New Roman" w:hAnsi="Times New Roman" w:cs="Times New Roman"/>
          <w:sz w:val="24"/>
          <w:szCs w:val="28"/>
          <w:lang w:val="uk-UA" w:eastAsia="ru-RU"/>
        </w:rPr>
        <w:t>Музичне мистецтво</w:t>
      </w:r>
      <w:r w:rsidR="001C7538">
        <w:rPr>
          <w:rFonts w:ascii="Times New Roman" w:eastAsia="Times New Roman" w:hAnsi="Times New Roman" w:cs="Times New Roman"/>
          <w:sz w:val="24"/>
          <w:szCs w:val="28"/>
          <w:lang w:val="uk-UA" w:eastAsia="ru-RU"/>
        </w:rPr>
        <w:t>)</w:t>
      </w:r>
      <w:r w:rsidR="00AB5B98" w:rsidRPr="00AB5B98">
        <w:rPr>
          <w:rFonts w:ascii="Times New Roman" w:eastAsia="Times New Roman" w:hAnsi="Times New Roman" w:cs="Times New Roman"/>
          <w:sz w:val="24"/>
          <w:szCs w:val="24"/>
          <w:lang w:val="uk-UA" w:eastAsia="ru-RU"/>
        </w:rPr>
        <w:t xml:space="preserve"> </w:t>
      </w:r>
      <w:r w:rsidR="00AB5B98">
        <w:rPr>
          <w:rFonts w:ascii="Times New Roman" w:eastAsia="Times New Roman" w:hAnsi="Times New Roman" w:cs="Times New Roman"/>
          <w:sz w:val="24"/>
          <w:szCs w:val="24"/>
          <w:lang w:val="uk-UA" w:eastAsia="ru-RU"/>
        </w:rPr>
        <w:t xml:space="preserve">за </w:t>
      </w:r>
      <w:r w:rsidR="00AB5B98">
        <w:rPr>
          <w:rFonts w:ascii="Times New Roman" w:eastAsia="Calibri" w:hAnsi="Times New Roman" w:cs="Times New Roman"/>
          <w:sz w:val="24"/>
          <w:szCs w:val="24"/>
          <w:lang w:val="uk-UA"/>
        </w:rPr>
        <w:t xml:space="preserve">освітньо-професійною програмою </w:t>
      </w:r>
      <w:r w:rsidR="00AB5B98">
        <w:rPr>
          <w:rFonts w:ascii="Times New Roman" w:eastAsia="Times New Roman" w:hAnsi="Times New Roman" w:cs="Times New Roman"/>
          <w:sz w:val="24"/>
          <w:szCs w:val="28"/>
          <w:lang w:val="uk-UA" w:eastAsia="ru-RU"/>
        </w:rPr>
        <w:t>«Середня освіта (Музичне мистецтво)»</w:t>
      </w:r>
      <w:r>
        <w:rPr>
          <w:rFonts w:ascii="Times New Roman" w:eastAsia="Times New Roman" w:hAnsi="Times New Roman" w:cs="Times New Roman"/>
          <w:sz w:val="24"/>
          <w:szCs w:val="28"/>
          <w:lang w:val="uk-UA" w:eastAsia="ru-RU"/>
        </w:rPr>
        <w:t>.</w:t>
      </w:r>
    </w:p>
    <w:p w:rsidR="00641716" w:rsidRPr="00F81F0B" w:rsidRDefault="00641716" w:rsidP="00AB5B98">
      <w:pPr>
        <w:spacing w:after="0" w:line="240" w:lineRule="auto"/>
        <w:jc w:val="both"/>
        <w:rPr>
          <w:rFonts w:ascii="Times New Roman" w:eastAsia="Times New Roman" w:hAnsi="Times New Roman" w:cs="Times New Roman"/>
          <w:sz w:val="24"/>
          <w:szCs w:val="24"/>
          <w:lang w:val="uk-UA" w:eastAsia="ru-RU"/>
        </w:rPr>
      </w:pPr>
      <w:r w:rsidRPr="00F81F0B">
        <w:rPr>
          <w:rFonts w:ascii="Times New Roman" w:eastAsia="Times New Roman" w:hAnsi="Times New Roman" w:cs="Times New Roman"/>
          <w:b/>
          <w:sz w:val="24"/>
          <w:szCs w:val="24"/>
          <w:lang w:val="uk-UA" w:eastAsia="ru-RU"/>
        </w:rPr>
        <w:t>Предметом</w:t>
      </w:r>
      <w:r w:rsidRPr="00F81F0B">
        <w:rPr>
          <w:rFonts w:ascii="Times New Roman" w:eastAsia="Times New Roman" w:hAnsi="Times New Roman" w:cs="Times New Roman"/>
          <w:sz w:val="24"/>
          <w:szCs w:val="24"/>
          <w:lang w:val="uk-UA" w:eastAsia="ru-RU"/>
        </w:rPr>
        <w:t xml:space="preserve"> вивчення навчальної дисципліни є практичні навички оволодіння іноземною мовою та їх застосування у майбутній професійній діяльності. </w:t>
      </w:r>
    </w:p>
    <w:p w:rsidR="00641716" w:rsidRPr="00F81F0B" w:rsidRDefault="00641716" w:rsidP="00641716">
      <w:pPr>
        <w:spacing w:after="0" w:line="240" w:lineRule="auto"/>
        <w:jc w:val="both"/>
        <w:rPr>
          <w:rFonts w:ascii="Times New Roman" w:eastAsia="Times New Roman" w:hAnsi="Times New Roman" w:cs="Times New Roman"/>
          <w:sz w:val="24"/>
          <w:szCs w:val="24"/>
          <w:lang w:val="uk-UA" w:eastAsia="ru-RU"/>
        </w:rPr>
      </w:pPr>
      <w:r w:rsidRPr="00F81F0B">
        <w:rPr>
          <w:rFonts w:ascii="Times New Roman" w:eastAsia="Times New Roman" w:hAnsi="Times New Roman" w:cs="Times New Roman"/>
          <w:b/>
          <w:sz w:val="24"/>
          <w:szCs w:val="24"/>
          <w:lang w:val="uk-UA" w:eastAsia="ru-RU"/>
        </w:rPr>
        <w:t xml:space="preserve">Міждисциплінарні зв’язки: </w:t>
      </w:r>
      <w:r w:rsidRPr="00F81F0B">
        <w:rPr>
          <w:rFonts w:ascii="Times New Roman" w:eastAsia="Times New Roman" w:hAnsi="Times New Roman" w:cs="Times New Roman"/>
          <w:sz w:val="24"/>
          <w:szCs w:val="24"/>
          <w:lang w:val="uk-UA" w:eastAsia="ru-RU"/>
        </w:rPr>
        <w:t xml:space="preserve">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 </w:t>
      </w:r>
    </w:p>
    <w:p w:rsidR="00641716" w:rsidRPr="003F6418" w:rsidRDefault="00641716" w:rsidP="00641716">
      <w:pPr>
        <w:tabs>
          <w:tab w:val="left" w:pos="3900"/>
        </w:tabs>
        <w:spacing w:after="0" w:line="240" w:lineRule="auto"/>
        <w:ind w:left="360"/>
        <w:jc w:val="center"/>
        <w:rPr>
          <w:rFonts w:ascii="Times New Roman" w:hAnsi="Times New Roman"/>
          <w:b/>
          <w:sz w:val="24"/>
          <w:szCs w:val="24"/>
          <w:lang w:val="uk-UA"/>
        </w:rPr>
      </w:pPr>
    </w:p>
    <w:p w:rsidR="00641716" w:rsidRPr="003F6418" w:rsidRDefault="00641716" w:rsidP="00641716">
      <w:pPr>
        <w:tabs>
          <w:tab w:val="left" w:pos="3900"/>
        </w:tabs>
        <w:spacing w:after="0" w:line="240" w:lineRule="auto"/>
        <w:ind w:left="360"/>
        <w:rPr>
          <w:rFonts w:ascii="Times New Roman" w:hAnsi="Times New Roman"/>
          <w:b/>
          <w:sz w:val="24"/>
          <w:szCs w:val="24"/>
          <w:lang w:val="uk-UA"/>
        </w:rPr>
      </w:pPr>
      <w:r>
        <w:rPr>
          <w:rFonts w:ascii="Times New Roman" w:hAnsi="Times New Roman"/>
          <w:b/>
          <w:sz w:val="24"/>
          <w:szCs w:val="24"/>
          <w:lang w:val="uk-UA"/>
        </w:rPr>
        <w:t xml:space="preserve">1. </w:t>
      </w:r>
      <w:r w:rsidRPr="003F6418">
        <w:rPr>
          <w:rFonts w:ascii="Times New Roman" w:hAnsi="Times New Roman"/>
          <w:b/>
          <w:sz w:val="24"/>
          <w:szCs w:val="24"/>
          <w:lang w:val="uk-UA"/>
        </w:rPr>
        <w:t>Мета та завдання навчальної дисципліни</w:t>
      </w:r>
      <w:r>
        <w:rPr>
          <w:rFonts w:ascii="Times New Roman" w:hAnsi="Times New Roman"/>
          <w:b/>
          <w:sz w:val="24"/>
          <w:szCs w:val="24"/>
          <w:lang w:val="uk-UA"/>
        </w:rPr>
        <w:t xml:space="preserve"> та очікувані результати</w:t>
      </w:r>
      <w:r w:rsidR="00F3192B">
        <w:rPr>
          <w:rFonts w:ascii="Times New Roman" w:hAnsi="Times New Roman"/>
          <w:b/>
          <w:sz w:val="24"/>
          <w:szCs w:val="24"/>
          <w:lang w:val="uk-UA"/>
        </w:rPr>
        <w:t>.</w:t>
      </w:r>
    </w:p>
    <w:p w:rsidR="00641716" w:rsidRDefault="00641716" w:rsidP="0064171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r w:rsidRPr="00C4100F">
        <w:rPr>
          <w:rFonts w:ascii="Times New Roman" w:eastAsia="Times New Roman" w:hAnsi="Times New Roman" w:cs="Times New Roman"/>
          <w:sz w:val="24"/>
          <w:szCs w:val="24"/>
          <w:lang w:val="uk-UA" w:eastAsia="ru-RU"/>
        </w:rPr>
        <w:t>Мета</w:t>
      </w:r>
      <w:r w:rsidRPr="00C4100F">
        <w:rPr>
          <w:rFonts w:ascii="Times New Roman" w:eastAsia="Times New Roman" w:hAnsi="Times New Roman" w:cs="Times New Roman"/>
          <w:i/>
          <w:sz w:val="24"/>
          <w:szCs w:val="24"/>
          <w:lang w:val="uk-UA" w:eastAsia="ru-RU"/>
        </w:rPr>
        <w:t>:</w:t>
      </w:r>
      <w:r w:rsidRPr="00C4100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bCs/>
          <w:iCs/>
          <w:sz w:val="24"/>
          <w:szCs w:val="24"/>
          <w:shd w:val="clear" w:color="auto" w:fill="FFFFFF"/>
          <w:lang w:val="uk-UA" w:eastAsia="ru-RU"/>
        </w:rPr>
        <w:t>володіти іноземною мовою за</w:t>
      </w:r>
      <w:r>
        <w:rPr>
          <w:rFonts w:ascii="Times New Roman" w:eastAsia="Times New Roman" w:hAnsi="Times New Roman" w:cs="Times New Roman"/>
          <w:sz w:val="24"/>
          <w:szCs w:val="24"/>
          <w:lang w:val="uk-UA" w:eastAsia="ru-RU"/>
        </w:rPr>
        <w:t xml:space="preserve"> професійною діяльністю в галузі мистецтва</w:t>
      </w:r>
      <w:r>
        <w:rPr>
          <w:rFonts w:ascii="Times New Roman" w:eastAsia="Times New Roman" w:hAnsi="Times New Roman" w:cs="Times New Roman"/>
          <w:bCs/>
          <w:iCs/>
          <w:sz w:val="24"/>
          <w:szCs w:val="24"/>
          <w:shd w:val="clear" w:color="auto" w:fill="FFFFFF"/>
          <w:lang w:val="uk-UA" w:eastAsia="ru-RU"/>
        </w:rPr>
        <w:t>, роз</w:t>
      </w:r>
      <w:r>
        <w:rPr>
          <w:rFonts w:ascii="Times New Roman" w:eastAsia="Times New Roman" w:hAnsi="Times New Roman" w:cs="Times New Roman"/>
          <w:bCs/>
          <w:iCs/>
          <w:sz w:val="24"/>
          <w:szCs w:val="24"/>
          <w:shd w:val="clear" w:color="auto" w:fill="FFFFFF"/>
          <w:lang w:val="uk-UA" w:eastAsia="ru-RU"/>
        </w:rPr>
        <w:softHyphen/>
        <w:t>витку здібностей студентів використовувати іноземну мову як інстру</w:t>
      </w:r>
      <w:r>
        <w:rPr>
          <w:rFonts w:ascii="Times New Roman" w:eastAsia="Times New Roman" w:hAnsi="Times New Roman" w:cs="Times New Roman"/>
          <w:bCs/>
          <w:iCs/>
          <w:sz w:val="24"/>
          <w:szCs w:val="24"/>
          <w:shd w:val="clear" w:color="auto" w:fill="FFFFFF"/>
          <w:lang w:val="uk-UA" w:eastAsia="ru-RU"/>
        </w:rPr>
        <w:softHyphen/>
        <w:t>мент у діалозі культур і цивілізацій сучасного світу</w:t>
      </w:r>
      <w:r>
        <w:rPr>
          <w:rFonts w:ascii="Times New Roman" w:eastAsia="Times New Roman" w:hAnsi="Times New Roman" w:cs="Times New Roman"/>
          <w:sz w:val="24"/>
          <w:szCs w:val="24"/>
          <w:lang w:val="uk-UA" w:eastAsia="ru-RU"/>
        </w:rPr>
        <w:t>.</w:t>
      </w:r>
    </w:p>
    <w:p w:rsidR="00641716" w:rsidRDefault="00641716" w:rsidP="00CC0187">
      <w:pPr>
        <w:tabs>
          <w:tab w:val="left" w:pos="2910"/>
        </w:tabs>
        <w:spacing w:after="0" w:line="240" w:lineRule="auto"/>
        <w:ind w:firstLine="709"/>
        <w:jc w:val="both"/>
        <w:rPr>
          <w:rFonts w:ascii="Times New Roman" w:eastAsia="Times New Roman" w:hAnsi="Times New Roman" w:cs="Times New Roman"/>
          <w:sz w:val="24"/>
          <w:szCs w:val="24"/>
          <w:lang w:val="uk-UA" w:eastAsia="ru-RU"/>
        </w:rPr>
      </w:pPr>
      <w:r w:rsidRPr="00C4100F">
        <w:rPr>
          <w:rFonts w:ascii="Times New Roman" w:eastAsia="Times New Roman" w:hAnsi="Times New Roman" w:cs="Times New Roman"/>
          <w:sz w:val="24"/>
          <w:szCs w:val="24"/>
          <w:lang w:val="uk-UA" w:eastAsia="ru-RU"/>
        </w:rPr>
        <w:t xml:space="preserve">1.2. </w:t>
      </w:r>
      <w:r>
        <w:rPr>
          <w:rFonts w:ascii="Times New Roman" w:eastAsia="Times New Roman" w:hAnsi="Times New Roman" w:cs="Times New Roman"/>
          <w:sz w:val="24"/>
          <w:szCs w:val="24"/>
          <w:lang w:val="uk-UA" w:eastAsia="ru-RU"/>
        </w:rPr>
        <w:t xml:space="preserve">Основними </w:t>
      </w:r>
      <w:r>
        <w:rPr>
          <w:rFonts w:ascii="Times New Roman" w:eastAsia="Times New Roman" w:hAnsi="Times New Roman" w:cs="Times New Roman"/>
          <w:b/>
          <w:sz w:val="24"/>
          <w:szCs w:val="24"/>
          <w:lang w:val="uk-UA" w:eastAsia="ru-RU"/>
        </w:rPr>
        <w:t>завданнями</w:t>
      </w:r>
      <w:r>
        <w:rPr>
          <w:rFonts w:ascii="Times New Roman" w:eastAsia="Times New Roman" w:hAnsi="Times New Roman" w:cs="Times New Roman"/>
          <w:sz w:val="24"/>
          <w:szCs w:val="24"/>
          <w:lang w:val="uk-UA" w:eastAsia="ru-RU"/>
        </w:rPr>
        <w:t xml:space="preserve"> вивчення дисципліни є: ознайомити студентів із автентичними текстами, що пов’язані з академічною та професійною діяльністю в галузі музичного мистецтва, з підручників, газет, популярних і спеціалізованих журналів та ресурсів мережі Інтернет; навчити  адекватному використанню лексичних і граматичних знань при перекладі академічної та професійної кореспонденції; с</w:t>
      </w:r>
      <w:r w:rsidRPr="00C4100F">
        <w:rPr>
          <w:rFonts w:ascii="Times New Roman" w:eastAsia="Times New Roman" w:hAnsi="Times New Roman" w:cs="Times New Roman"/>
          <w:sz w:val="24"/>
          <w:szCs w:val="24"/>
          <w:lang w:val="uk-UA" w:eastAsia="ru-RU"/>
        </w:rPr>
        <w:t>формувати</w:t>
      </w:r>
      <w:r>
        <w:rPr>
          <w:rFonts w:ascii="Times New Roman" w:eastAsia="Times New Roman" w:hAnsi="Times New Roman" w:cs="Times New Roman"/>
          <w:sz w:val="24"/>
          <w:szCs w:val="24"/>
          <w:lang w:val="uk-UA" w:eastAsia="ru-RU"/>
        </w:rPr>
        <w:t xml:space="preserve"> </w:t>
      </w:r>
      <w:r w:rsidRPr="00C4100F">
        <w:rPr>
          <w:rFonts w:ascii="Times New Roman" w:eastAsia="Times New Roman" w:hAnsi="Times New Roman" w:cs="Times New Roman"/>
          <w:sz w:val="24"/>
          <w:szCs w:val="24"/>
          <w:lang w:val="uk-UA" w:eastAsia="ru-RU"/>
        </w:rPr>
        <w:t>навички</w:t>
      </w:r>
      <w:r>
        <w:rPr>
          <w:rFonts w:ascii="Times New Roman" w:eastAsia="Times New Roman" w:hAnsi="Times New Roman" w:cs="Times New Roman"/>
          <w:sz w:val="24"/>
          <w:szCs w:val="24"/>
          <w:lang w:val="uk-UA" w:eastAsia="ru-RU"/>
        </w:rPr>
        <w:t xml:space="preserve"> продукувати  монологічне висловлювання з проблем навчанням та професійної діяльності за спеціальністю «Музичне мистецтво»; навчити здійснювати письмовий переклад текстів академічного та професійного характеру за спеціальністю «Музичне мистецтво», користуючись термінологічними словниками, електронними словниками.</w:t>
      </w:r>
    </w:p>
    <w:p w:rsidR="00641716" w:rsidRDefault="00641716" w:rsidP="00CC0187">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Програм</w:t>
      </w:r>
      <w:r>
        <w:rPr>
          <w:rFonts w:ascii="Times New Roman" w:eastAsia="Times New Roman" w:hAnsi="Times New Roman" w:cs="Times New Roman"/>
          <w:b/>
          <w:sz w:val="24"/>
          <w:szCs w:val="24"/>
          <w:lang w:eastAsia="ru-RU"/>
        </w:rPr>
        <w:t>ні</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результати</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 xml:space="preserve">навчання: </w:t>
      </w:r>
    </w:p>
    <w:p w:rsidR="00641716" w:rsidRDefault="00641716" w:rsidP="00CC0187">
      <w:pPr>
        <w:pStyle w:val="Style79"/>
        <w:spacing w:line="240" w:lineRule="auto"/>
        <w:ind w:left="121" w:right="107"/>
        <w:jc w:val="both"/>
        <w:rPr>
          <w:lang w:val="uk-UA" w:eastAsia="uk-UA"/>
        </w:rPr>
      </w:pPr>
      <w:r>
        <w:rPr>
          <w:b/>
          <w:lang w:val="uk-UA"/>
        </w:rPr>
        <w:t xml:space="preserve">          ПРН 11 .</w:t>
      </w:r>
      <w:r>
        <w:rPr>
          <w:lang w:val="uk-UA"/>
        </w:rPr>
        <w:t xml:space="preserve"> Здатний до підготовки та редагування текстів професійного   змісту державною мовою,  володіє англійською мовою.</w:t>
      </w:r>
    </w:p>
    <w:p w:rsidR="00641716" w:rsidRPr="009F2687" w:rsidRDefault="00641716" w:rsidP="00CC0187">
      <w:pPr>
        <w:pStyle w:val="Style79"/>
        <w:spacing w:line="240" w:lineRule="auto"/>
        <w:ind w:left="121" w:right="107"/>
        <w:jc w:val="both"/>
        <w:rPr>
          <w:lang w:val="uk-UA" w:eastAsia="uk-UA"/>
        </w:rPr>
      </w:pPr>
      <w:r>
        <w:rPr>
          <w:b/>
          <w:lang w:val="uk-UA"/>
        </w:rPr>
        <w:t xml:space="preserve">          ПРН 12</w:t>
      </w:r>
      <w:r w:rsidRPr="009F2687">
        <w:rPr>
          <w:b/>
          <w:lang w:val="uk-UA"/>
        </w:rPr>
        <w:t>.</w:t>
      </w:r>
      <w:r w:rsidRPr="009F2687">
        <w:rPr>
          <w:lang w:val="uk-UA"/>
        </w:rPr>
        <w:t xml:space="preserve"> Має навички знаходження, обробки  та аналізу інформації з різних джерел (передусім – за допомогою цифрових технологій)</w:t>
      </w:r>
    </w:p>
    <w:p w:rsidR="00641716" w:rsidRPr="009F2687" w:rsidRDefault="00641716" w:rsidP="00641716">
      <w:pPr>
        <w:pStyle w:val="TableParagraph"/>
        <w:ind w:left="121" w:right="107"/>
        <w:jc w:val="both"/>
        <w:rPr>
          <w:sz w:val="24"/>
          <w:szCs w:val="24"/>
          <w:lang w:val="uk-UA"/>
        </w:rPr>
      </w:pPr>
      <w:r w:rsidRPr="009F2687">
        <w:rPr>
          <w:rStyle w:val="FontStyle156"/>
          <w:b/>
          <w:sz w:val="24"/>
          <w:szCs w:val="24"/>
          <w:lang w:val="uk-UA" w:eastAsia="uk-UA"/>
        </w:rPr>
        <w:t xml:space="preserve">          ПРН 19.</w:t>
      </w:r>
      <w:r w:rsidRPr="009F2687">
        <w:rPr>
          <w:sz w:val="24"/>
          <w:szCs w:val="24"/>
          <w:lang w:val="uk-UA"/>
        </w:rPr>
        <w:t xml:space="preserve"> Розуміє значущість культури і мистецтва для виховання і розвитку особистості  учня,  цінує </w:t>
      </w:r>
      <w:r w:rsidRPr="009F2687">
        <w:rPr>
          <w:rStyle w:val="FontStyle156"/>
          <w:sz w:val="24"/>
          <w:szCs w:val="24"/>
          <w:lang w:val="uk-UA" w:eastAsia="uk-UA"/>
        </w:rPr>
        <w:t xml:space="preserve">полікультурність світу </w:t>
      </w:r>
      <w:r w:rsidRPr="009F2687">
        <w:rPr>
          <w:sz w:val="24"/>
          <w:szCs w:val="24"/>
          <w:lang w:val="uk-UA"/>
        </w:rPr>
        <w:t xml:space="preserve"> і  здатний керуватися у своїй діяльності сучасними принципами  полікультурної толерантності, діалогу і співробітництва.</w:t>
      </w:r>
    </w:p>
    <w:p w:rsidR="00641716" w:rsidRPr="00CC0187" w:rsidRDefault="00641716" w:rsidP="00CC0187">
      <w:pPr>
        <w:pStyle w:val="Style79"/>
        <w:widowControl/>
        <w:spacing w:after="60" w:line="204" w:lineRule="auto"/>
        <w:ind w:left="121" w:right="107"/>
        <w:jc w:val="both"/>
        <w:rPr>
          <w:lang w:val="uk-UA"/>
        </w:rPr>
      </w:pPr>
      <w:r w:rsidRPr="009F2687">
        <w:rPr>
          <w:b/>
          <w:lang w:val="uk-UA"/>
        </w:rPr>
        <w:t xml:space="preserve">          ПРН 20</w:t>
      </w:r>
      <w:r w:rsidRPr="009F2687">
        <w:rPr>
          <w:lang w:val="uk-UA"/>
        </w:rPr>
        <w:t xml:space="preserve">. </w:t>
      </w:r>
      <w:r w:rsidRPr="009F2687">
        <w:rPr>
          <w:rStyle w:val="FontStyle156"/>
          <w:sz w:val="24"/>
          <w:lang w:val="uk-UA" w:eastAsia="uk-UA"/>
        </w:rPr>
        <w:t>Здатний  вчитися впродовж життя</w:t>
      </w:r>
      <w:r w:rsidRPr="009F2687">
        <w:rPr>
          <w:rStyle w:val="FontStyle156"/>
          <w:sz w:val="24"/>
          <w:lang w:val="uk-UA"/>
        </w:rPr>
        <w:t xml:space="preserve"> і вдосконалювати </w:t>
      </w:r>
      <w:r w:rsidRPr="009F2687">
        <w:rPr>
          <w:lang w:val="uk-UA" w:eastAsia="uk-UA"/>
        </w:rPr>
        <w:t>з високим рівнем автономності набуту під час навчання  кваліфікацію.</w:t>
      </w:r>
    </w:p>
    <w:p w:rsidR="00641716" w:rsidRPr="009F2687" w:rsidRDefault="00641716" w:rsidP="00641716">
      <w:pPr>
        <w:spacing w:after="0" w:line="240" w:lineRule="auto"/>
        <w:jc w:val="both"/>
        <w:rPr>
          <w:rFonts w:ascii="Times New Roman" w:eastAsia="Times New Roman" w:hAnsi="Times New Roman" w:cs="Times New Roman"/>
          <w:bCs/>
          <w:i/>
          <w:sz w:val="24"/>
          <w:szCs w:val="24"/>
          <w:lang w:val="uk-UA" w:eastAsia="ru-RU"/>
        </w:rPr>
      </w:pPr>
      <w:r w:rsidRPr="009F2687">
        <w:rPr>
          <w:rFonts w:ascii="Times New Roman" w:eastAsia="Times New Roman" w:hAnsi="Times New Roman" w:cs="Times New Roman"/>
          <w:sz w:val="24"/>
          <w:szCs w:val="24"/>
          <w:lang w:val="uk-UA" w:eastAsia="ru-RU"/>
        </w:rPr>
        <w:t xml:space="preserve"> 1.3.  Згідно з вимогами ОПП студент оволодіває такими </w:t>
      </w:r>
      <w:r w:rsidRPr="009F2687">
        <w:rPr>
          <w:rFonts w:ascii="Times New Roman" w:eastAsia="Times New Roman" w:hAnsi="Times New Roman" w:cs="Times New Roman"/>
          <w:i/>
          <w:sz w:val="24"/>
          <w:szCs w:val="24"/>
          <w:lang w:val="uk-UA" w:eastAsia="ru-RU"/>
        </w:rPr>
        <w:t>компетентностями:</w:t>
      </w:r>
    </w:p>
    <w:p w:rsidR="00CC0187" w:rsidRDefault="00CC0187" w:rsidP="00641716">
      <w:pPr>
        <w:spacing w:after="0" w:line="240" w:lineRule="auto"/>
        <w:jc w:val="both"/>
        <w:rPr>
          <w:rFonts w:ascii="Times New Roman" w:eastAsia="Times New Roman" w:hAnsi="Times New Roman" w:cs="Times New Roman"/>
          <w:b/>
          <w:bCs/>
          <w:sz w:val="24"/>
          <w:szCs w:val="24"/>
          <w:lang w:val="uk-UA" w:eastAsia="ru-RU"/>
        </w:rPr>
      </w:pPr>
    </w:p>
    <w:p w:rsidR="00641716" w:rsidRPr="009F2687" w:rsidRDefault="00641716" w:rsidP="00641716">
      <w:pPr>
        <w:spacing w:after="0" w:line="240" w:lineRule="auto"/>
        <w:jc w:val="both"/>
        <w:rPr>
          <w:rFonts w:ascii="Times New Roman" w:eastAsia="Times New Roman" w:hAnsi="Times New Roman" w:cs="Times New Roman"/>
          <w:b/>
          <w:bCs/>
          <w:sz w:val="24"/>
          <w:szCs w:val="24"/>
          <w:lang w:val="uk-UA" w:eastAsia="ru-RU"/>
        </w:rPr>
      </w:pPr>
      <w:r w:rsidRPr="009F2687">
        <w:rPr>
          <w:rFonts w:ascii="Times New Roman" w:eastAsia="Times New Roman" w:hAnsi="Times New Roman" w:cs="Times New Roman"/>
          <w:b/>
          <w:bCs/>
          <w:sz w:val="24"/>
          <w:szCs w:val="24"/>
          <w:lang w:val="uk-UA" w:eastAsia="ru-RU"/>
        </w:rPr>
        <w:t xml:space="preserve">І.Загальнопредметні: </w:t>
      </w:r>
    </w:p>
    <w:p w:rsidR="00641716" w:rsidRPr="009F2687" w:rsidRDefault="00641716" w:rsidP="00641716">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9F2687">
        <w:rPr>
          <w:rFonts w:ascii="Times New Roman" w:eastAsia="Times New Roman" w:hAnsi="Times New Roman" w:cs="Times New Roman"/>
          <w:b/>
          <w:sz w:val="24"/>
          <w:szCs w:val="24"/>
          <w:lang w:val="uk-UA"/>
        </w:rPr>
        <w:t xml:space="preserve">ЗК5. </w:t>
      </w:r>
      <w:r w:rsidRPr="009F2687">
        <w:rPr>
          <w:rFonts w:ascii="Times New Roman" w:eastAsia="Times New Roman" w:hAnsi="Times New Roman" w:cs="Times New Roman"/>
          <w:sz w:val="24"/>
          <w:szCs w:val="24"/>
          <w:lang w:val="uk-UA"/>
        </w:rPr>
        <w:t>Здатність до пошуку, оброблення та аналізу інформації з різних джерел.</w:t>
      </w:r>
    </w:p>
    <w:p w:rsidR="00641716" w:rsidRPr="009F2687" w:rsidRDefault="00641716" w:rsidP="00641716">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9F2687">
        <w:rPr>
          <w:rFonts w:ascii="Times New Roman" w:eastAsia="Times New Roman" w:hAnsi="Times New Roman" w:cs="Times New Roman"/>
          <w:b/>
          <w:sz w:val="24"/>
          <w:szCs w:val="24"/>
          <w:lang w:val="uk-UA"/>
        </w:rPr>
        <w:t xml:space="preserve">ЗК6. </w:t>
      </w:r>
      <w:r w:rsidRPr="009F2687">
        <w:rPr>
          <w:rFonts w:ascii="Times New Roman" w:eastAsia="Times New Roman" w:hAnsi="Times New Roman" w:cs="Times New Roman"/>
          <w:sz w:val="24"/>
          <w:szCs w:val="24"/>
          <w:lang w:val="uk-UA"/>
        </w:rPr>
        <w:t>Здатність застосовувати набуті знання в практичних ситуаціях.</w:t>
      </w:r>
    </w:p>
    <w:p w:rsidR="00641716" w:rsidRPr="009F2687" w:rsidRDefault="00641716" w:rsidP="00641716">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9F2687">
        <w:rPr>
          <w:rFonts w:ascii="Times New Roman" w:eastAsia="Times New Roman" w:hAnsi="Times New Roman" w:cs="Times New Roman"/>
          <w:b/>
          <w:sz w:val="24"/>
          <w:szCs w:val="24"/>
          <w:lang w:val="uk-UA"/>
        </w:rPr>
        <w:t xml:space="preserve">ЗК7. </w:t>
      </w:r>
      <w:r w:rsidRPr="009F2687">
        <w:rPr>
          <w:rFonts w:ascii="Times New Roman" w:eastAsia="Times New Roman" w:hAnsi="Times New Roman" w:cs="Times New Roman"/>
          <w:sz w:val="24"/>
          <w:szCs w:val="24"/>
          <w:lang w:val="uk-UA"/>
        </w:rPr>
        <w:t>Здатність вчитися і оволодівати сучасними знаннями.</w:t>
      </w:r>
    </w:p>
    <w:p w:rsidR="00641716" w:rsidRPr="009F2687" w:rsidRDefault="00641716" w:rsidP="00641716">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9F2687">
        <w:rPr>
          <w:rFonts w:ascii="Times New Roman" w:eastAsia="Times New Roman" w:hAnsi="Times New Roman" w:cs="Times New Roman"/>
          <w:b/>
          <w:sz w:val="24"/>
          <w:szCs w:val="24"/>
          <w:lang w:val="uk-UA"/>
        </w:rPr>
        <w:t xml:space="preserve">ЗК9. </w:t>
      </w:r>
      <w:r w:rsidRPr="009F2687">
        <w:rPr>
          <w:rFonts w:ascii="Times New Roman" w:eastAsia="Times New Roman" w:hAnsi="Times New Roman" w:cs="Times New Roman"/>
          <w:sz w:val="24"/>
          <w:szCs w:val="24"/>
          <w:lang w:val="uk-UA"/>
        </w:rPr>
        <w:t>Здатність використовувати знання іноземної мови в освітній діяльності.</w:t>
      </w:r>
    </w:p>
    <w:p w:rsidR="00641716" w:rsidRPr="009F2687" w:rsidRDefault="00641716" w:rsidP="00641716">
      <w:pPr>
        <w:spacing w:after="0" w:line="240" w:lineRule="auto"/>
        <w:jc w:val="both"/>
        <w:rPr>
          <w:rFonts w:ascii="Times New Roman" w:eastAsia="Times New Roman" w:hAnsi="Times New Roman" w:cs="Times New Roman"/>
          <w:b/>
          <w:bCs/>
          <w:sz w:val="24"/>
          <w:szCs w:val="24"/>
          <w:lang w:val="uk-UA" w:eastAsia="ru-RU"/>
        </w:rPr>
      </w:pPr>
      <w:r w:rsidRPr="009F2687">
        <w:rPr>
          <w:rFonts w:ascii="Times New Roman" w:eastAsia="Times New Roman" w:hAnsi="Times New Roman" w:cs="Times New Roman"/>
          <w:b/>
          <w:sz w:val="24"/>
          <w:szCs w:val="24"/>
          <w:lang w:val="uk-UA" w:eastAsia="ru-RU"/>
        </w:rPr>
        <w:t xml:space="preserve">  ЗК10. </w:t>
      </w:r>
      <w:r w:rsidRPr="009F2687">
        <w:rPr>
          <w:rFonts w:ascii="Times New Roman" w:eastAsia="Times New Roman" w:hAnsi="Times New Roman" w:cs="Times New Roman"/>
          <w:sz w:val="24"/>
          <w:szCs w:val="24"/>
          <w:lang w:val="uk-UA" w:eastAsia="ru-RU"/>
        </w:rPr>
        <w:t>Здатність до адаптації та дії в новій ситуації.</w:t>
      </w:r>
    </w:p>
    <w:p w:rsidR="00641716" w:rsidRPr="009F2687" w:rsidRDefault="00641716" w:rsidP="00641716">
      <w:pPr>
        <w:spacing w:after="0" w:line="240" w:lineRule="auto"/>
        <w:jc w:val="both"/>
        <w:rPr>
          <w:rFonts w:ascii="Times New Roman" w:eastAsia="Times New Roman" w:hAnsi="Times New Roman" w:cs="Times New Roman"/>
          <w:sz w:val="24"/>
          <w:szCs w:val="24"/>
          <w:lang w:val="uk-UA" w:eastAsia="ru-RU"/>
        </w:rPr>
      </w:pPr>
    </w:p>
    <w:p w:rsidR="00641716" w:rsidRDefault="00641716" w:rsidP="00641716">
      <w:pPr>
        <w:tabs>
          <w:tab w:val="left" w:pos="284"/>
          <w:tab w:val="left" w:pos="567"/>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b/>
          <w:sz w:val="24"/>
          <w:szCs w:val="24"/>
          <w:lang w:val="uk-UA" w:eastAsia="ru-RU"/>
        </w:rPr>
        <w:t>Програма навчальної дисципліни</w:t>
      </w:r>
    </w:p>
    <w:p w:rsidR="00641716" w:rsidRDefault="00641716" w:rsidP="006417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val="uk-UA" w:eastAsia="ru-RU"/>
        </w:rPr>
        <w:t>Тема 1.</w:t>
      </w:r>
      <w:r w:rsidR="00CC018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Pr>
          <w:rFonts w:ascii="Times New Roman" w:eastAsia="Times New Roman" w:hAnsi="Times New Roman" w:cs="Times New Roman"/>
          <w:sz w:val="24"/>
          <w:szCs w:val="24"/>
          <w:lang w:val="en-US" w:eastAsia="ru-RU"/>
        </w:rPr>
        <w:t>must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have</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uk-UA" w:eastAsia="ru-RU"/>
        </w:rPr>
        <w:t>).</w:t>
      </w:r>
    </w:p>
    <w:p w:rsidR="00641716" w:rsidRDefault="00CC0187" w:rsidP="006417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val="uk-UA" w:eastAsia="ru-RU"/>
        </w:rPr>
        <w:t xml:space="preserve">          </w:t>
      </w:r>
      <w:r w:rsidR="00641716">
        <w:rPr>
          <w:rFonts w:ascii="Times New Roman" w:eastAsia="Times New Roman" w:hAnsi="Times New Roman" w:cs="Times New Roman"/>
          <w:bCs/>
          <w:i/>
          <w:sz w:val="24"/>
          <w:szCs w:val="24"/>
          <w:lang w:val="uk-UA" w:eastAsia="ru-RU"/>
        </w:rPr>
        <w:t>Тема 2.</w:t>
      </w:r>
      <w:r>
        <w:rPr>
          <w:rFonts w:ascii="Times New Roman" w:eastAsia="Times New Roman" w:hAnsi="Times New Roman" w:cs="Times New Roman"/>
          <w:bCs/>
          <w:i/>
          <w:sz w:val="24"/>
          <w:szCs w:val="24"/>
          <w:lang w:val="uk-UA" w:eastAsia="ru-RU"/>
        </w:rPr>
        <w:t xml:space="preserve"> </w:t>
      </w:r>
      <w:r w:rsidR="00641716">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00641716">
        <w:rPr>
          <w:rFonts w:ascii="Times New Roman" w:eastAsia="Times New Roman" w:hAnsi="Times New Roman" w:cs="Times New Roman"/>
          <w:sz w:val="24"/>
          <w:szCs w:val="24"/>
          <w:lang w:val="en-US" w:eastAsia="ru-RU"/>
        </w:rPr>
        <w:t>must</w:t>
      </w:r>
      <w:r w:rsidR="00641716">
        <w:rPr>
          <w:rFonts w:ascii="Times New Roman" w:eastAsia="Times New Roman" w:hAnsi="Times New Roman" w:cs="Times New Roman"/>
          <w:sz w:val="24"/>
          <w:szCs w:val="24"/>
          <w:lang w:val="uk-UA" w:eastAsia="ru-RU"/>
        </w:rPr>
        <w:t xml:space="preserve">, </w:t>
      </w:r>
      <w:r w:rsidR="00641716">
        <w:rPr>
          <w:rFonts w:ascii="Times New Roman" w:eastAsia="Times New Roman" w:hAnsi="Times New Roman" w:cs="Times New Roman"/>
          <w:sz w:val="24"/>
          <w:szCs w:val="24"/>
          <w:lang w:val="en-US" w:eastAsia="ru-RU"/>
        </w:rPr>
        <w:t>have</w:t>
      </w:r>
      <w:r w:rsidR="00641716">
        <w:rPr>
          <w:rFonts w:ascii="Times New Roman" w:eastAsia="Times New Roman" w:hAnsi="Times New Roman" w:cs="Times New Roman"/>
          <w:sz w:val="24"/>
          <w:szCs w:val="24"/>
          <w:lang w:val="uk-UA" w:eastAsia="ru-RU"/>
        </w:rPr>
        <w:t xml:space="preserve"> </w:t>
      </w:r>
      <w:r w:rsidR="00641716">
        <w:rPr>
          <w:rFonts w:ascii="Times New Roman" w:eastAsia="Times New Roman" w:hAnsi="Times New Roman" w:cs="Times New Roman"/>
          <w:sz w:val="24"/>
          <w:szCs w:val="24"/>
          <w:lang w:val="en-US" w:eastAsia="ru-RU"/>
        </w:rPr>
        <w:t>to</w:t>
      </w:r>
      <w:r w:rsidR="00641716">
        <w:rPr>
          <w:rFonts w:ascii="Times New Roman" w:eastAsia="Times New Roman" w:hAnsi="Times New Roman" w:cs="Times New Roman"/>
          <w:sz w:val="24"/>
          <w:szCs w:val="24"/>
          <w:lang w:val="uk-UA" w:eastAsia="ru-RU"/>
        </w:rPr>
        <w:t>).</w:t>
      </w:r>
    </w:p>
    <w:p w:rsidR="00641716" w:rsidRDefault="00641716" w:rsidP="00641716">
      <w:pPr>
        <w:spacing w:after="0" w:line="240" w:lineRule="auto"/>
        <w:ind w:firstLine="709"/>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lastRenderedPageBreak/>
        <w:t>Тема 3.</w:t>
      </w:r>
      <w:r>
        <w:rPr>
          <w:rFonts w:ascii="Times New Roman" w:eastAsia="Times New Roman" w:hAnsi="Times New Roman" w:cs="Times New Roman"/>
          <w:sz w:val="24"/>
          <w:szCs w:val="24"/>
          <w:lang w:val="uk-UA" w:eastAsia="ru-RU"/>
        </w:rPr>
        <w:t xml:space="preserve"> Розмовна тема “Коротка історія Ст. Хокінга”. Граматика: Модальні дієслова (</w:t>
      </w:r>
      <w:r>
        <w:rPr>
          <w:rFonts w:ascii="Times New Roman" w:eastAsia="Times New Roman" w:hAnsi="Times New Roman" w:cs="Times New Roman"/>
          <w:sz w:val="24"/>
          <w:szCs w:val="24"/>
          <w:lang w:val="en-US" w:eastAsia="ru-RU"/>
        </w:rPr>
        <w:t>could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had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uk-UA" w:eastAsia="ru-RU"/>
        </w:rPr>
        <w:t>).</w:t>
      </w:r>
    </w:p>
    <w:p w:rsidR="00641716" w:rsidRDefault="00641716" w:rsidP="00641716">
      <w:pPr>
        <w:spacing w:after="0" w:line="240" w:lineRule="auto"/>
        <w:ind w:firstLine="709"/>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Тема 4.</w:t>
      </w:r>
      <w:r>
        <w:rPr>
          <w:rFonts w:ascii="Times New Roman" w:eastAsia="Times New Roman" w:hAnsi="Times New Roman" w:cs="Times New Roman"/>
          <w:sz w:val="24"/>
          <w:szCs w:val="24"/>
          <w:lang w:val="uk-UA" w:eastAsia="ru-RU"/>
        </w:rPr>
        <w:t xml:space="preserve"> Розмовна тема “Ідеї та </w:t>
      </w:r>
      <w:r w:rsidR="00CC0187">
        <w:rPr>
          <w:rFonts w:ascii="Times New Roman" w:eastAsia="Times New Roman" w:hAnsi="Times New Roman" w:cs="Times New Roman"/>
          <w:sz w:val="24"/>
          <w:szCs w:val="24"/>
          <w:lang w:val="uk-UA" w:eastAsia="ru-RU"/>
        </w:rPr>
        <w:t>інновації</w:t>
      </w:r>
      <w:r>
        <w:rPr>
          <w:rFonts w:ascii="Times New Roman" w:eastAsia="Times New Roman" w:hAnsi="Times New Roman" w:cs="Times New Roman"/>
          <w:sz w:val="24"/>
          <w:szCs w:val="24"/>
          <w:lang w:val="uk-UA" w:eastAsia="ru-RU"/>
        </w:rPr>
        <w:t>”. Граматика: Модальні дієслова (</w:t>
      </w:r>
      <w:r>
        <w:rPr>
          <w:rFonts w:ascii="Times New Roman" w:eastAsia="Times New Roman" w:hAnsi="Times New Roman" w:cs="Times New Roman"/>
          <w:sz w:val="24"/>
          <w:szCs w:val="24"/>
          <w:lang w:val="en-US" w:eastAsia="ru-RU"/>
        </w:rPr>
        <w:t>could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had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uk-UA" w:eastAsia="ru-RU"/>
        </w:rPr>
        <w:t>).</w:t>
      </w:r>
    </w:p>
    <w:p w:rsidR="00641716" w:rsidRDefault="00641716" w:rsidP="0064171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i/>
          <w:sz w:val="24"/>
          <w:szCs w:val="24"/>
          <w:lang w:val="uk-UA" w:eastAsia="ru-RU"/>
        </w:rPr>
        <w:t>Тема 5.</w:t>
      </w:r>
      <w:r>
        <w:rPr>
          <w:rFonts w:ascii="Times New Roman" w:eastAsia="Times New Roman" w:hAnsi="Times New Roman" w:cs="Times New Roman"/>
          <w:sz w:val="24"/>
          <w:szCs w:val="24"/>
          <w:lang w:val="uk-UA" w:eastAsia="ru-RU"/>
        </w:rPr>
        <w:t xml:space="preserve"> Розмовна тема “Як робити записи</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Граматика: Модальні дієслова (</w:t>
      </w:r>
      <w:r>
        <w:rPr>
          <w:rFonts w:ascii="Times New Roman" w:eastAsia="Times New Roman" w:hAnsi="Times New Roman" w:cs="Times New Roman"/>
          <w:sz w:val="24"/>
          <w:szCs w:val="24"/>
          <w:lang w:val="en-US" w:eastAsia="ru-RU"/>
        </w:rPr>
        <w:t>could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had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val="uk-UA" w:eastAsia="ru-RU"/>
        </w:rPr>
        <w:t>).</w:t>
      </w:r>
    </w:p>
    <w:p w:rsidR="00641716" w:rsidRDefault="00641716" w:rsidP="00641716">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i/>
          <w:sz w:val="24"/>
          <w:szCs w:val="24"/>
          <w:lang w:val="uk-UA" w:eastAsia="ru-RU"/>
        </w:rPr>
        <w:t>Тема</w:t>
      </w:r>
      <w:r>
        <w:rPr>
          <w:rFonts w:ascii="Times New Roman" w:eastAsia="Times New Roman" w:hAnsi="Times New Roman" w:cs="Times New Roman"/>
          <w:bCs/>
          <w:i/>
          <w:sz w:val="24"/>
          <w:szCs w:val="24"/>
          <w:lang w:eastAsia="ru-RU"/>
        </w:rPr>
        <w:t xml:space="preserve"> 6</w:t>
      </w:r>
      <w:r>
        <w:rPr>
          <w:rFonts w:ascii="Times New Roman" w:eastAsia="Times New Roman" w:hAnsi="Times New Roman" w:cs="Times New Roman"/>
          <w:bCs/>
          <w:i/>
          <w:sz w:val="24"/>
          <w:szCs w:val="24"/>
          <w:lang w:val="uk-UA" w:eastAsia="ru-RU"/>
        </w:rPr>
        <w:t>.</w:t>
      </w:r>
      <w:r w:rsidR="00CC0187">
        <w:rPr>
          <w:rFonts w:ascii="Times New Roman" w:eastAsia="Times New Roman" w:hAnsi="Times New Roman" w:cs="Times New Roman"/>
          <w:bCs/>
          <w:i/>
          <w:sz w:val="24"/>
          <w:szCs w:val="24"/>
          <w:lang w:val="uk-UA" w:eastAsia="ru-RU"/>
        </w:rPr>
        <w:t xml:space="preserve"> </w:t>
      </w:r>
      <w:r>
        <w:rPr>
          <w:rFonts w:ascii="Times New Roman" w:eastAsia="Times New Roman" w:hAnsi="Times New Roman" w:cs="Times New Roman"/>
          <w:sz w:val="24"/>
          <w:szCs w:val="24"/>
          <w:lang w:eastAsia="ru-RU"/>
        </w:rPr>
        <w:t>Розмовна тема “</w:t>
      </w:r>
      <w:r>
        <w:rPr>
          <w:rFonts w:ascii="Times New Roman" w:eastAsia="Times New Roman" w:hAnsi="Times New Roman" w:cs="Times New Roman"/>
          <w:sz w:val="24"/>
          <w:szCs w:val="24"/>
          <w:lang w:val="uk-UA" w:eastAsia="ru-RU"/>
        </w:rPr>
        <w:t>Ніч. Сон”. Граматика: Дієслівні структури (</w:t>
      </w:r>
      <w:r>
        <w:rPr>
          <w:rFonts w:ascii="Times New Roman" w:eastAsia="Times New Roman" w:hAnsi="Times New Roman" w:cs="Times New Roman"/>
          <w:sz w:val="24"/>
          <w:szCs w:val="24"/>
          <w:lang w:val="en-US" w:eastAsia="ru-RU"/>
        </w:rPr>
        <w:t>Verb</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patterns</w:t>
      </w:r>
      <w:r>
        <w:rPr>
          <w:rFonts w:ascii="Times New Roman" w:eastAsia="Times New Roman" w:hAnsi="Times New Roman" w:cs="Times New Roman"/>
          <w:sz w:val="24"/>
          <w:szCs w:val="24"/>
          <w:lang w:val="uk-UA" w:eastAsia="ru-RU"/>
        </w:rPr>
        <w:t>).</w:t>
      </w:r>
    </w:p>
    <w:p w:rsidR="00641716" w:rsidRDefault="00641716" w:rsidP="00641716">
      <w:pPr>
        <w:spacing w:after="0" w:line="240" w:lineRule="auto"/>
        <w:ind w:firstLine="709"/>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bCs/>
          <w:i/>
          <w:sz w:val="24"/>
          <w:szCs w:val="24"/>
          <w:lang w:val="uk-UA" w:eastAsia="ru-RU"/>
        </w:rPr>
        <w:t xml:space="preserve">Тема </w:t>
      </w:r>
      <w:r>
        <w:rPr>
          <w:rFonts w:ascii="Times New Roman" w:eastAsia="Times New Roman" w:hAnsi="Times New Roman" w:cs="Times New Roman"/>
          <w:bCs/>
          <w:i/>
          <w:sz w:val="24"/>
          <w:szCs w:val="24"/>
          <w:lang w:eastAsia="ru-RU"/>
        </w:rPr>
        <w:t>7</w:t>
      </w:r>
      <w:r>
        <w:rPr>
          <w:rFonts w:ascii="Times New Roman" w:eastAsia="Times New Roman" w:hAnsi="Times New Roman" w:cs="Times New Roman"/>
          <w:bCs/>
          <w:i/>
          <w:sz w:val="24"/>
          <w:szCs w:val="24"/>
          <w:lang w:val="uk-UA" w:eastAsia="ru-RU"/>
        </w:rPr>
        <w:t>.</w:t>
      </w:r>
      <w:r w:rsidR="00CC0187">
        <w:rPr>
          <w:rFonts w:ascii="Times New Roman" w:eastAsia="Times New Roman" w:hAnsi="Times New Roman" w:cs="Times New Roman"/>
          <w:bCs/>
          <w:i/>
          <w:sz w:val="24"/>
          <w:szCs w:val="24"/>
          <w:lang w:val="uk-UA" w:eastAsia="ru-RU"/>
        </w:rPr>
        <w:t xml:space="preserve"> </w:t>
      </w:r>
      <w:r>
        <w:rPr>
          <w:rFonts w:ascii="Times New Roman" w:eastAsia="Times New Roman" w:hAnsi="Times New Roman" w:cs="Times New Roman"/>
          <w:sz w:val="24"/>
          <w:szCs w:val="24"/>
          <w:lang w:eastAsia="ru-RU"/>
        </w:rPr>
        <w:t>Розмовна тема “</w:t>
      </w:r>
      <w:r>
        <w:rPr>
          <w:rFonts w:ascii="Times New Roman" w:eastAsia="Times New Roman" w:hAnsi="Times New Roman" w:cs="Times New Roman"/>
          <w:sz w:val="24"/>
          <w:szCs w:val="24"/>
          <w:lang w:val="uk-UA" w:eastAsia="ru-RU"/>
        </w:rPr>
        <w:t>Працювати вночі</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Граматика: Дієслівні структури (</w:t>
      </w:r>
      <w:r>
        <w:rPr>
          <w:rFonts w:ascii="Times New Roman" w:eastAsia="Times New Roman" w:hAnsi="Times New Roman" w:cs="Times New Roman"/>
          <w:sz w:val="24"/>
          <w:szCs w:val="24"/>
          <w:lang w:val="en-US" w:eastAsia="ru-RU"/>
        </w:rPr>
        <w:t>Verb</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patterns</w:t>
      </w:r>
      <w:r>
        <w:rPr>
          <w:rFonts w:ascii="Times New Roman" w:eastAsia="Times New Roman" w:hAnsi="Times New Roman" w:cs="Times New Roman"/>
          <w:sz w:val="24"/>
          <w:szCs w:val="24"/>
          <w:lang w:val="uk-UA" w:eastAsia="ru-RU"/>
        </w:rPr>
        <w:t>).</w:t>
      </w:r>
    </w:p>
    <w:p w:rsidR="00641716" w:rsidRDefault="00641716" w:rsidP="00641716">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val="uk-UA" w:eastAsia="ru-RU"/>
        </w:rPr>
        <w:t>Тема</w:t>
      </w:r>
      <w:r>
        <w:rPr>
          <w:rFonts w:ascii="Times New Roman" w:eastAsia="Times New Roman" w:hAnsi="Times New Roman" w:cs="Times New Roman"/>
          <w:bCs/>
          <w:i/>
          <w:sz w:val="24"/>
          <w:szCs w:val="24"/>
          <w:lang w:eastAsia="ru-RU"/>
        </w:rPr>
        <w:t xml:space="preserve"> 8</w:t>
      </w:r>
      <w:r>
        <w:rPr>
          <w:rFonts w:ascii="Times New Roman" w:eastAsia="Times New Roman" w:hAnsi="Times New Roman" w:cs="Times New Roman"/>
          <w:bCs/>
          <w:i/>
          <w:sz w:val="24"/>
          <w:szCs w:val="24"/>
          <w:lang w:val="uk-UA" w:eastAsia="ru-RU"/>
        </w:rPr>
        <w:t>.</w:t>
      </w:r>
      <w:r>
        <w:rPr>
          <w:rFonts w:ascii="Times New Roman" w:eastAsia="Times New Roman" w:hAnsi="Times New Roman" w:cs="Times New Roman"/>
          <w:sz w:val="24"/>
          <w:szCs w:val="24"/>
          <w:lang w:val="uk-UA" w:eastAsia="ru-RU"/>
        </w:rPr>
        <w:t xml:space="preserve"> Розмовна тема “Нічна зміна”. Граматика: Наміри у майбутньому.</w:t>
      </w:r>
    </w:p>
    <w:p w:rsidR="00641716" w:rsidRDefault="00641716" w:rsidP="00641716">
      <w:pPr>
        <w:spacing w:after="0" w:line="240" w:lineRule="auto"/>
        <w:ind w:firstLine="709"/>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Тема</w:t>
      </w:r>
      <w:r>
        <w:rPr>
          <w:rFonts w:ascii="Times New Roman" w:eastAsia="Times New Roman" w:hAnsi="Times New Roman" w:cs="Times New Roman"/>
          <w:bCs/>
          <w:i/>
          <w:sz w:val="24"/>
          <w:szCs w:val="24"/>
          <w:lang w:eastAsia="ru-RU"/>
        </w:rPr>
        <w:t xml:space="preserve"> 9</w:t>
      </w:r>
      <w:r>
        <w:rPr>
          <w:rFonts w:ascii="Times New Roman" w:eastAsia="Times New Roman" w:hAnsi="Times New Roman" w:cs="Times New Roman"/>
          <w:bCs/>
          <w:i/>
          <w:sz w:val="24"/>
          <w:szCs w:val="24"/>
          <w:lang w:val="uk-UA" w:eastAsia="ru-RU"/>
        </w:rPr>
        <w:t>.</w:t>
      </w:r>
      <w:r>
        <w:rPr>
          <w:rFonts w:ascii="Times New Roman" w:eastAsia="Times New Roman" w:hAnsi="Times New Roman" w:cs="Times New Roman"/>
          <w:sz w:val="24"/>
          <w:szCs w:val="24"/>
          <w:lang w:val="uk-UA" w:eastAsia="ru-RU"/>
        </w:rPr>
        <w:t xml:space="preserve"> Розмовна тема “Як покращити пам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ять”. Граматика: Наміри у майбутньому.</w:t>
      </w:r>
    </w:p>
    <w:p w:rsidR="00641716" w:rsidRDefault="00641716" w:rsidP="00641716">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Cs/>
          <w:i/>
          <w:sz w:val="24"/>
          <w:szCs w:val="24"/>
          <w:lang w:val="uk-UA" w:eastAsia="ru-RU"/>
        </w:rPr>
        <w:t>Тема</w:t>
      </w:r>
      <w:r>
        <w:rPr>
          <w:rFonts w:ascii="Times New Roman" w:eastAsia="Times New Roman" w:hAnsi="Times New Roman" w:cs="Times New Roman"/>
          <w:bCs/>
          <w:i/>
          <w:sz w:val="24"/>
          <w:szCs w:val="24"/>
          <w:lang w:eastAsia="ru-RU"/>
        </w:rPr>
        <w:t xml:space="preserve"> 10</w:t>
      </w:r>
      <w:r>
        <w:rPr>
          <w:rFonts w:ascii="Times New Roman" w:eastAsia="Times New Roman" w:hAnsi="Times New Roman" w:cs="Times New Roman"/>
          <w:bCs/>
          <w:i/>
          <w:sz w:val="24"/>
          <w:szCs w:val="24"/>
          <w:lang w:val="uk-UA" w:eastAsia="ru-RU"/>
        </w:rPr>
        <w:t>.</w:t>
      </w:r>
      <w:r w:rsidR="00CC0187">
        <w:rPr>
          <w:rFonts w:ascii="Times New Roman" w:eastAsia="Times New Roman" w:hAnsi="Times New Roman" w:cs="Times New Roman"/>
          <w:bCs/>
          <w:i/>
          <w:sz w:val="24"/>
          <w:szCs w:val="24"/>
          <w:lang w:val="uk-UA" w:eastAsia="ru-RU"/>
        </w:rPr>
        <w:t xml:space="preserve"> </w:t>
      </w:r>
      <w:r>
        <w:rPr>
          <w:rFonts w:ascii="Times New Roman" w:eastAsia="Times New Roman" w:hAnsi="Times New Roman" w:cs="Times New Roman"/>
          <w:sz w:val="24"/>
          <w:szCs w:val="24"/>
          <w:lang w:eastAsia="ru-RU"/>
        </w:rPr>
        <w:t>Розмовна тема “</w:t>
      </w:r>
      <w:r>
        <w:rPr>
          <w:rFonts w:ascii="Times New Roman" w:eastAsia="Times New Roman" w:hAnsi="Times New Roman" w:cs="Times New Roman"/>
          <w:sz w:val="24"/>
          <w:szCs w:val="24"/>
          <w:lang w:val="uk-UA" w:eastAsia="ru-RU"/>
        </w:rPr>
        <w:t>Відкриття Нової Зеландії</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Граматика: Дієслівні структури (</w:t>
      </w:r>
      <w:r>
        <w:rPr>
          <w:rFonts w:ascii="Times New Roman" w:eastAsia="Times New Roman" w:hAnsi="Times New Roman" w:cs="Times New Roman"/>
          <w:sz w:val="24"/>
          <w:szCs w:val="24"/>
          <w:lang w:val="en-US" w:eastAsia="ru-RU"/>
        </w:rPr>
        <w:t>Verb</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patterns</w:t>
      </w:r>
      <w:r>
        <w:rPr>
          <w:rFonts w:ascii="Times New Roman" w:eastAsia="Times New Roman" w:hAnsi="Times New Roman" w:cs="Times New Roman"/>
          <w:sz w:val="24"/>
          <w:szCs w:val="24"/>
          <w:lang w:val="uk-UA" w:eastAsia="ru-RU"/>
        </w:rPr>
        <w:t>).</w:t>
      </w:r>
    </w:p>
    <w:p w:rsidR="00641716" w:rsidRDefault="00641716" w:rsidP="0064171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val="uk-UA" w:eastAsia="ru-RU"/>
        </w:rPr>
        <w:t>Тема 1</w:t>
      </w:r>
      <w:r>
        <w:rPr>
          <w:rFonts w:ascii="Times New Roman" w:eastAsia="Times New Roman" w:hAnsi="Times New Roman" w:cs="Times New Roman"/>
          <w:bCs/>
          <w:i/>
          <w:sz w:val="24"/>
          <w:szCs w:val="24"/>
          <w:lang w:eastAsia="ru-RU"/>
        </w:rPr>
        <w:t>1</w:t>
      </w:r>
      <w:r>
        <w:rPr>
          <w:rFonts w:ascii="Times New Roman" w:eastAsia="Times New Roman" w:hAnsi="Times New Roman" w:cs="Times New Roman"/>
          <w:bCs/>
          <w:i/>
          <w:sz w:val="24"/>
          <w:szCs w:val="24"/>
          <w:lang w:val="uk-UA" w:eastAsia="ru-RU"/>
        </w:rPr>
        <w:t>.</w:t>
      </w:r>
      <w:r>
        <w:rPr>
          <w:rFonts w:ascii="Times New Roman" w:eastAsia="Times New Roman" w:hAnsi="Times New Roman" w:cs="Times New Roman"/>
          <w:sz w:val="24"/>
          <w:szCs w:val="24"/>
          <w:lang w:eastAsia="ru-RU"/>
        </w:rPr>
        <w:t>Розмовна тема “</w:t>
      </w:r>
      <w:r>
        <w:rPr>
          <w:rFonts w:ascii="Times New Roman" w:eastAsia="Times New Roman" w:hAnsi="Times New Roman" w:cs="Times New Roman"/>
          <w:sz w:val="24"/>
          <w:szCs w:val="24"/>
          <w:lang w:val="uk-UA" w:eastAsia="ru-RU"/>
        </w:rPr>
        <w:t>Робота і промисловість</w:t>
      </w:r>
      <w:r>
        <w:rPr>
          <w:rFonts w:ascii="Times New Roman" w:eastAsia="Times New Roman" w:hAnsi="Times New Roman" w:cs="Times New Roman"/>
          <w:sz w:val="24"/>
          <w:szCs w:val="24"/>
          <w:lang w:eastAsia="ru-RU"/>
        </w:rPr>
        <w:t xml:space="preserve"> ”.</w:t>
      </w:r>
      <w:r w:rsidR="00CC018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Граматика: </w:t>
      </w:r>
      <w:r>
        <w:rPr>
          <w:rFonts w:ascii="Times New Roman" w:eastAsia="Times New Roman" w:hAnsi="Times New Roman" w:cs="Times New Roman"/>
          <w:sz w:val="24"/>
          <w:szCs w:val="24"/>
          <w:lang w:val="uk-UA" w:eastAsia="ru-RU"/>
        </w:rPr>
        <w:t xml:space="preserve">Структура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used</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p w:rsidR="00641716" w:rsidRDefault="00641716" w:rsidP="00641716">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val="uk-UA" w:eastAsia="ru-RU"/>
        </w:rPr>
        <w:t xml:space="preserve">Тема </w:t>
      </w:r>
      <w:r>
        <w:rPr>
          <w:rFonts w:ascii="Times New Roman" w:eastAsia="Times New Roman" w:hAnsi="Times New Roman" w:cs="Times New Roman"/>
          <w:bCs/>
          <w:i/>
          <w:sz w:val="24"/>
          <w:szCs w:val="24"/>
          <w:lang w:eastAsia="ru-RU"/>
        </w:rPr>
        <w:t>1</w:t>
      </w:r>
      <w:r>
        <w:rPr>
          <w:rFonts w:ascii="Times New Roman" w:eastAsia="Times New Roman" w:hAnsi="Times New Roman" w:cs="Times New Roman"/>
          <w:bCs/>
          <w:i/>
          <w:sz w:val="24"/>
          <w:szCs w:val="24"/>
          <w:lang w:val="uk-UA" w:eastAsia="ru-RU"/>
        </w:rPr>
        <w:t>2.</w:t>
      </w:r>
      <w:r>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p w:rsidR="00641716" w:rsidRDefault="00641716" w:rsidP="00641716">
      <w:pPr>
        <w:spacing w:after="0" w:line="240" w:lineRule="auto"/>
        <w:ind w:firstLine="708"/>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val="uk-UA" w:eastAsia="ru-RU"/>
        </w:rPr>
        <w:t>Тема</w:t>
      </w:r>
      <w:r>
        <w:rPr>
          <w:rFonts w:ascii="Times New Roman" w:eastAsia="Times New Roman" w:hAnsi="Times New Roman" w:cs="Times New Roman"/>
          <w:bCs/>
          <w:i/>
          <w:sz w:val="24"/>
          <w:szCs w:val="24"/>
          <w:lang w:eastAsia="ru-RU"/>
        </w:rPr>
        <w:t xml:space="preserve"> 1</w:t>
      </w:r>
      <w:r>
        <w:rPr>
          <w:rFonts w:ascii="Times New Roman" w:eastAsia="Times New Roman" w:hAnsi="Times New Roman" w:cs="Times New Roman"/>
          <w:bCs/>
          <w:i/>
          <w:sz w:val="24"/>
          <w:szCs w:val="24"/>
          <w:lang w:val="uk-UA" w:eastAsia="ru-RU"/>
        </w:rPr>
        <w:t>3.</w:t>
      </w:r>
      <w:r>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p w:rsidR="00641716" w:rsidRDefault="00641716" w:rsidP="00641716">
      <w:pPr>
        <w:spacing w:after="0" w:line="240" w:lineRule="auto"/>
        <w:ind w:firstLine="708"/>
        <w:jc w:val="both"/>
        <w:rPr>
          <w:rFonts w:ascii="Times New Roman" w:eastAsia="Times New Roman" w:hAnsi="Times New Roman" w:cs="Times New Roman"/>
          <w:bCs/>
          <w:i/>
          <w:sz w:val="24"/>
          <w:szCs w:val="24"/>
          <w:lang w:val="uk-UA" w:eastAsia="ru-RU"/>
        </w:rPr>
      </w:pPr>
      <w:r>
        <w:rPr>
          <w:rFonts w:ascii="Times New Roman" w:eastAsia="Times New Roman" w:hAnsi="Times New Roman" w:cs="Times New Roman"/>
          <w:bCs/>
          <w:i/>
          <w:sz w:val="24"/>
          <w:szCs w:val="24"/>
          <w:lang w:val="uk-UA" w:eastAsia="ru-RU"/>
        </w:rPr>
        <w:t>Тема</w:t>
      </w:r>
      <w:r>
        <w:rPr>
          <w:rFonts w:ascii="Times New Roman" w:eastAsia="Times New Roman" w:hAnsi="Times New Roman" w:cs="Times New Roman"/>
          <w:bCs/>
          <w:i/>
          <w:sz w:val="24"/>
          <w:szCs w:val="24"/>
          <w:lang w:eastAsia="ru-RU"/>
        </w:rPr>
        <w:t xml:space="preserve"> 1</w:t>
      </w:r>
      <w:r>
        <w:rPr>
          <w:rFonts w:ascii="Times New Roman" w:eastAsia="Times New Roman" w:hAnsi="Times New Roman" w:cs="Times New Roman"/>
          <w:bCs/>
          <w:i/>
          <w:sz w:val="24"/>
          <w:szCs w:val="24"/>
          <w:lang w:val="uk-UA" w:eastAsia="ru-RU"/>
        </w:rPr>
        <w:t>4.</w:t>
      </w:r>
      <w:r>
        <w:rPr>
          <w:rFonts w:ascii="Times New Roman" w:eastAsia="Times New Roman" w:hAnsi="Times New Roman" w:cs="Times New Roman"/>
          <w:sz w:val="24"/>
          <w:szCs w:val="24"/>
          <w:lang w:val="uk-UA" w:eastAsia="ru-RU"/>
        </w:rPr>
        <w:t xml:space="preserve"> Розмовна </w:t>
      </w:r>
      <w:r>
        <w:rPr>
          <w:rFonts w:ascii="Times New Roman" w:eastAsia="Times New Roman" w:hAnsi="Times New Roman" w:cs="Times New Roman"/>
          <w:sz w:val="24"/>
          <w:szCs w:val="24"/>
          <w:lang w:eastAsia="ru-RU"/>
        </w:rPr>
        <w:t>тема “</w:t>
      </w:r>
      <w:r>
        <w:rPr>
          <w:rFonts w:ascii="Times New Roman" w:eastAsia="Times New Roman" w:hAnsi="Times New Roman" w:cs="Times New Roman"/>
          <w:sz w:val="24"/>
          <w:szCs w:val="24"/>
          <w:lang w:val="uk-UA" w:eastAsia="ru-RU"/>
        </w:rPr>
        <w:t>Виготовлення шоколаду</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641716" w:rsidRDefault="00641716" w:rsidP="00641716">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i/>
          <w:sz w:val="24"/>
          <w:szCs w:val="24"/>
          <w:lang w:val="uk-UA" w:eastAsia="ru-RU"/>
        </w:rPr>
        <w:t>Тема</w:t>
      </w:r>
      <w:r>
        <w:rPr>
          <w:rFonts w:ascii="Times New Roman" w:eastAsia="Times New Roman" w:hAnsi="Times New Roman" w:cs="Times New Roman"/>
          <w:bCs/>
          <w:i/>
          <w:sz w:val="24"/>
          <w:szCs w:val="24"/>
          <w:lang w:eastAsia="ru-RU"/>
        </w:rPr>
        <w:t xml:space="preserve"> 1</w:t>
      </w:r>
      <w:r>
        <w:rPr>
          <w:rFonts w:ascii="Times New Roman" w:eastAsia="Times New Roman" w:hAnsi="Times New Roman" w:cs="Times New Roman"/>
          <w:bCs/>
          <w:i/>
          <w:sz w:val="24"/>
          <w:szCs w:val="24"/>
          <w:lang w:val="uk-UA" w:eastAsia="ru-RU"/>
        </w:rPr>
        <w:t>5.</w:t>
      </w:r>
      <w:r>
        <w:rPr>
          <w:rFonts w:ascii="Times New Roman" w:eastAsia="Times New Roman" w:hAnsi="Times New Roman" w:cs="Times New Roman"/>
          <w:sz w:val="24"/>
          <w:szCs w:val="24"/>
          <w:lang w:eastAsia="ru-RU"/>
        </w:rPr>
        <w:t>Розмовна тема “</w:t>
      </w:r>
      <w:r>
        <w:rPr>
          <w:rFonts w:ascii="Times New Roman" w:eastAsia="Times New Roman" w:hAnsi="Times New Roman" w:cs="Times New Roman"/>
          <w:sz w:val="24"/>
          <w:szCs w:val="24"/>
          <w:lang w:val="uk-UA" w:eastAsia="ru-RU"/>
        </w:rPr>
        <w:t>Час для змін</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641716" w:rsidRDefault="00641716" w:rsidP="00641716">
      <w:pPr>
        <w:shd w:val="clear" w:color="auto" w:fill="FFFFFF"/>
        <w:spacing w:after="0" w:line="240" w:lineRule="auto"/>
        <w:ind w:firstLine="708"/>
        <w:jc w:val="both"/>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16.</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ООН</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641716" w:rsidRDefault="00641716" w:rsidP="00641716">
      <w:pPr>
        <w:shd w:val="clear" w:color="auto" w:fill="FFFFFF"/>
        <w:spacing w:after="0" w:line="240" w:lineRule="auto"/>
        <w:ind w:firstLine="708"/>
        <w:jc w:val="both"/>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17.</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Великий бізнес</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641716" w:rsidRDefault="00641716" w:rsidP="00641716">
      <w:pPr>
        <w:shd w:val="clear" w:color="auto" w:fill="FFFFFF"/>
        <w:spacing w:after="0" w:line="240" w:lineRule="auto"/>
        <w:ind w:firstLine="708"/>
        <w:jc w:val="both"/>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18.</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Історія компанії Майкрософт</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Минулий неозначений час (пасивний стан).</w:t>
      </w:r>
    </w:p>
    <w:p w:rsidR="00641716" w:rsidRDefault="00641716" w:rsidP="00641716">
      <w:pPr>
        <w:shd w:val="clear" w:color="auto" w:fill="FFFFFF"/>
        <w:spacing w:after="0" w:line="240" w:lineRule="auto"/>
        <w:ind w:firstLine="708"/>
        <w:jc w:val="both"/>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19.</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 xml:space="preserve">Як покращити навички </w:t>
      </w:r>
      <w:proofErr w:type="gramStart"/>
      <w:r>
        <w:rPr>
          <w:rFonts w:ascii="Times New Roman" w:eastAsia="Times New Roman" w:hAnsi="Times New Roman" w:cs="Times New Roman"/>
          <w:color w:val="000000"/>
          <w:sz w:val="24"/>
          <w:szCs w:val="24"/>
          <w:lang w:val="uk-UA" w:eastAsia="ru-RU"/>
        </w:rPr>
        <w:t>ауд</w:t>
      </w:r>
      <w:proofErr w:type="gramEnd"/>
      <w:r>
        <w:rPr>
          <w:rFonts w:ascii="Times New Roman" w:eastAsia="Times New Roman" w:hAnsi="Times New Roman" w:cs="Times New Roman"/>
          <w:color w:val="000000"/>
          <w:sz w:val="24"/>
          <w:szCs w:val="24"/>
          <w:lang w:val="uk-UA" w:eastAsia="ru-RU"/>
        </w:rPr>
        <w:t>іювання</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Минулий неозначений час (пасивний стан).</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20.</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Есе «за» і «проти»</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Минулий неозначений час (пасивний стан).</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21.</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Глобальне потепління</w:t>
      </w:r>
      <w:r>
        <w:rPr>
          <w:rFonts w:ascii="Times New Roman" w:eastAsia="Times New Roman" w:hAnsi="Times New Roman" w:cs="Times New Roman"/>
          <w:color w:val="000000"/>
          <w:sz w:val="24"/>
          <w:szCs w:val="24"/>
          <w:lang w:eastAsia="ru-RU"/>
        </w:rPr>
        <w:t>”. Граматика: Теперішній</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перфектний</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тривалий </w:t>
      </w:r>
      <w:r>
        <w:rPr>
          <w:rFonts w:ascii="Times New Roman" w:eastAsia="Times New Roman" w:hAnsi="Times New Roman" w:cs="Times New Roman"/>
          <w:color w:val="000000"/>
          <w:sz w:val="24"/>
          <w:szCs w:val="24"/>
          <w:lang w:eastAsia="ru-RU"/>
        </w:rPr>
        <w:t>час</w:t>
      </w:r>
      <w:r>
        <w:rPr>
          <w:rFonts w:ascii="Times New Roman" w:eastAsia="Times New Roman" w:hAnsi="Times New Roman" w:cs="Times New Roman"/>
          <w:color w:val="000000"/>
          <w:sz w:val="24"/>
          <w:szCs w:val="24"/>
          <w:lang w:val="uk-UA" w:eastAsia="ru-RU"/>
        </w:rPr>
        <w:t>.</w:t>
      </w:r>
    </w:p>
    <w:p w:rsidR="00641716" w:rsidRDefault="00641716" w:rsidP="00641716">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            Тема 22. </w:t>
      </w:r>
      <w:r>
        <w:rPr>
          <w:rFonts w:ascii="Times New Roman" w:eastAsia="Times New Roman" w:hAnsi="Times New Roman" w:cs="Times New Roman"/>
          <w:color w:val="000000"/>
          <w:sz w:val="24"/>
          <w:szCs w:val="24"/>
          <w:lang w:eastAsia="ru-RU"/>
        </w:rPr>
        <w:t>Розмовна тема“</w:t>
      </w:r>
      <w:r>
        <w:rPr>
          <w:rFonts w:ascii="Times New Roman" w:eastAsia="Times New Roman" w:hAnsi="Times New Roman" w:cs="Times New Roman"/>
          <w:color w:val="000000"/>
          <w:sz w:val="24"/>
          <w:szCs w:val="24"/>
          <w:lang w:val="uk-UA" w:eastAsia="ru-RU"/>
        </w:rPr>
        <w:t xml:space="preserve"> Забруднення навколишнього середовища</w:t>
      </w:r>
      <w:r>
        <w:rPr>
          <w:rFonts w:ascii="Times New Roman" w:eastAsia="Times New Roman" w:hAnsi="Times New Roman" w:cs="Times New Roman"/>
          <w:color w:val="000000"/>
          <w:sz w:val="24"/>
          <w:szCs w:val="24"/>
          <w:lang w:eastAsia="ru-RU"/>
        </w:rPr>
        <w:t>”. </w:t>
      </w:r>
    </w:p>
    <w:p w:rsidR="00641716" w:rsidRDefault="00641716" w:rsidP="0064171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Граматика: </w:t>
      </w:r>
      <w:r>
        <w:rPr>
          <w:rFonts w:ascii="Times New Roman" w:eastAsia="Times New Roman" w:hAnsi="Times New Roman" w:cs="Times New Roman"/>
          <w:color w:val="000000"/>
          <w:sz w:val="24"/>
          <w:szCs w:val="24"/>
          <w:lang w:val="uk-UA" w:eastAsia="ru-RU"/>
        </w:rPr>
        <w:t>Фразові дієслова.</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23.</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 xml:space="preserve">Відродження на </w:t>
      </w:r>
      <w:proofErr w:type="gramStart"/>
      <w:r>
        <w:rPr>
          <w:rFonts w:ascii="Times New Roman" w:eastAsia="Times New Roman" w:hAnsi="Times New Roman" w:cs="Times New Roman"/>
          <w:color w:val="000000"/>
          <w:sz w:val="24"/>
          <w:szCs w:val="24"/>
          <w:lang w:val="uk-UA" w:eastAsia="ru-RU"/>
        </w:rPr>
        <w:t>м</w:t>
      </w:r>
      <w:proofErr w:type="gramEnd"/>
      <w:r>
        <w:rPr>
          <w:rFonts w:ascii="Times New Roman" w:eastAsia="Times New Roman" w:hAnsi="Times New Roman" w:cs="Times New Roman"/>
          <w:color w:val="000000"/>
          <w:sz w:val="24"/>
          <w:szCs w:val="24"/>
          <w:lang w:val="uk-UA" w:eastAsia="ru-RU"/>
        </w:rPr>
        <w:t>ісцях</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Фразові дієслова.</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24.</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Як працювати з текстом</w:t>
      </w:r>
      <w:r>
        <w:rPr>
          <w:rFonts w:ascii="Times New Roman" w:eastAsia="Times New Roman" w:hAnsi="Times New Roman" w:cs="Times New Roman"/>
          <w:color w:val="000000"/>
          <w:sz w:val="24"/>
          <w:szCs w:val="24"/>
          <w:lang w:eastAsia="ru-RU"/>
        </w:rPr>
        <w:t>”. Граматика: Теперішній</w:t>
      </w:r>
      <w:r w:rsidR="005C6188">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перфектний</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тривалий </w:t>
      </w:r>
      <w:r>
        <w:rPr>
          <w:rFonts w:ascii="Times New Roman" w:eastAsia="Times New Roman" w:hAnsi="Times New Roman" w:cs="Times New Roman"/>
          <w:color w:val="000000"/>
          <w:sz w:val="24"/>
          <w:szCs w:val="24"/>
          <w:lang w:eastAsia="ru-RU"/>
        </w:rPr>
        <w:t>час</w:t>
      </w:r>
      <w:r>
        <w:rPr>
          <w:rFonts w:ascii="Times New Roman" w:eastAsia="Times New Roman" w:hAnsi="Times New Roman" w:cs="Times New Roman"/>
          <w:color w:val="000000"/>
          <w:sz w:val="24"/>
          <w:szCs w:val="24"/>
          <w:lang w:val="uk-UA" w:eastAsia="ru-RU"/>
        </w:rPr>
        <w:t>.</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25.</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 xml:space="preserve">Чи врятує наука </w:t>
      </w:r>
      <w:proofErr w:type="gramStart"/>
      <w:r>
        <w:rPr>
          <w:rFonts w:ascii="Times New Roman" w:eastAsia="Times New Roman" w:hAnsi="Times New Roman" w:cs="Times New Roman"/>
          <w:color w:val="000000"/>
          <w:sz w:val="24"/>
          <w:szCs w:val="24"/>
          <w:lang w:val="uk-UA" w:eastAsia="ru-RU"/>
        </w:rPr>
        <w:t>св</w:t>
      </w:r>
      <w:proofErr w:type="gramEnd"/>
      <w:r>
        <w:rPr>
          <w:rFonts w:ascii="Times New Roman" w:eastAsia="Times New Roman" w:hAnsi="Times New Roman" w:cs="Times New Roman"/>
          <w:color w:val="000000"/>
          <w:sz w:val="24"/>
          <w:szCs w:val="24"/>
          <w:lang w:val="uk-UA" w:eastAsia="ru-RU"/>
        </w:rPr>
        <w:t>іт?</w:t>
      </w:r>
      <w:r>
        <w:rPr>
          <w:rFonts w:ascii="Times New Roman" w:eastAsia="Times New Roman" w:hAnsi="Times New Roman" w:cs="Times New Roman"/>
          <w:color w:val="000000"/>
          <w:sz w:val="24"/>
          <w:szCs w:val="24"/>
          <w:lang w:eastAsia="ru-RU"/>
        </w:rPr>
        <w:t>”. Граматика: Теперішній</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eastAsia="ru-RU"/>
        </w:rPr>
        <w:t>перфектний</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тривалий </w:t>
      </w:r>
      <w:r>
        <w:rPr>
          <w:rFonts w:ascii="Times New Roman" w:eastAsia="Times New Roman" w:hAnsi="Times New Roman" w:cs="Times New Roman"/>
          <w:color w:val="000000"/>
          <w:sz w:val="24"/>
          <w:szCs w:val="24"/>
          <w:lang w:eastAsia="ru-RU"/>
        </w:rPr>
        <w:t>час</w:t>
      </w:r>
      <w:r>
        <w:rPr>
          <w:rFonts w:ascii="Times New Roman" w:eastAsia="Times New Roman" w:hAnsi="Times New Roman" w:cs="Times New Roman"/>
          <w:color w:val="000000"/>
          <w:sz w:val="24"/>
          <w:szCs w:val="24"/>
          <w:lang w:val="uk-UA" w:eastAsia="ru-RU"/>
        </w:rPr>
        <w:t>.</w:t>
      </w:r>
    </w:p>
    <w:p w:rsidR="00641716" w:rsidRDefault="00641716" w:rsidP="0064171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val="uk-UA" w:eastAsia="ru-RU"/>
        </w:rPr>
        <w:t xml:space="preserve">           </w:t>
      </w: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26.</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Вживання умовних речень І типу.</w:t>
      </w:r>
    </w:p>
    <w:p w:rsidR="00641716" w:rsidRDefault="00641716" w:rsidP="0064171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val="uk-UA" w:eastAsia="ru-RU"/>
        </w:rPr>
        <w:t xml:space="preserve">          Тема 27.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Великий спорт, великий бізнес</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Вживання умовних речень ІІ типу.</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28.</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Спорт в Україні</w:t>
      </w:r>
      <w:r>
        <w:rPr>
          <w:rFonts w:ascii="Times New Roman" w:eastAsia="Times New Roman" w:hAnsi="Times New Roman" w:cs="Times New Roman"/>
          <w:color w:val="000000"/>
          <w:sz w:val="24"/>
          <w:szCs w:val="24"/>
          <w:lang w:eastAsia="ru-RU"/>
        </w:rPr>
        <w:t>”. Граматика: </w:t>
      </w:r>
      <w:r>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Pr>
          <w:rFonts w:ascii="Times New Roman" w:eastAsia="Times New Roman" w:hAnsi="Times New Roman" w:cs="Times New Roman"/>
          <w:color w:val="000000"/>
          <w:sz w:val="24"/>
          <w:szCs w:val="24"/>
          <w:lang w:val="uk-UA" w:eastAsia="ru-RU"/>
        </w:rPr>
        <w:t>І</w:t>
      </w:r>
      <w:proofErr w:type="spellEnd"/>
      <w:r>
        <w:rPr>
          <w:rFonts w:ascii="Times New Roman" w:eastAsia="Times New Roman" w:hAnsi="Times New Roman" w:cs="Times New Roman"/>
          <w:color w:val="000000"/>
          <w:sz w:val="24"/>
          <w:szCs w:val="24"/>
          <w:lang w:val="uk-UA" w:eastAsia="ru-RU"/>
        </w:rPr>
        <w:t xml:space="preserve"> та ІІ типу.</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29.</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Відомі спортсмени</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 xml:space="preserve">Вживання </w:t>
      </w:r>
      <w:r>
        <w:rPr>
          <w:rFonts w:ascii="Times New Roman" w:eastAsia="Times New Roman" w:hAnsi="Times New Roman" w:cs="Times New Roman"/>
          <w:color w:val="000000"/>
          <w:sz w:val="24"/>
          <w:szCs w:val="24"/>
          <w:lang w:val="en-US" w:eastAsia="ru-RU"/>
        </w:rPr>
        <w:t>too</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enough</w:t>
      </w:r>
      <w:r>
        <w:rPr>
          <w:rFonts w:ascii="Times New Roman" w:eastAsia="Times New Roman" w:hAnsi="Times New Roman" w:cs="Times New Roman"/>
          <w:color w:val="000000"/>
          <w:sz w:val="24"/>
          <w:szCs w:val="24"/>
          <w:lang w:val="uk-UA" w:eastAsia="ru-RU"/>
        </w:rPr>
        <w:t>.</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30.</w:t>
      </w:r>
      <w:r>
        <w:rPr>
          <w:rFonts w:ascii="Times New Roman" w:eastAsia="Times New Roman" w:hAnsi="Times New Roman" w:cs="Times New Roman"/>
          <w:color w:val="000000"/>
          <w:sz w:val="24"/>
          <w:szCs w:val="24"/>
          <w:lang w:val="uk-UA" w:eastAsia="ru-RU"/>
        </w:rPr>
        <w:t> </w:t>
      </w:r>
      <w:r>
        <w:rPr>
          <w:rFonts w:ascii="Times New Roman" w:eastAsia="Times New Roman" w:hAnsi="Times New Roman" w:cs="Times New Roman"/>
          <w:color w:val="000000"/>
          <w:sz w:val="24"/>
          <w:szCs w:val="24"/>
          <w:lang w:eastAsia="ru-RU"/>
        </w:rPr>
        <w:t>Розмовна тема “</w:t>
      </w:r>
      <w:r>
        <w:rPr>
          <w:rFonts w:ascii="Times New Roman" w:eastAsia="Times New Roman" w:hAnsi="Times New Roman" w:cs="Times New Roman"/>
          <w:color w:val="000000"/>
          <w:sz w:val="24"/>
          <w:szCs w:val="24"/>
          <w:lang w:val="uk-UA" w:eastAsia="ru-RU"/>
        </w:rPr>
        <w:t>Психологія спорту</w:t>
      </w:r>
      <w:r>
        <w:rPr>
          <w:rFonts w:ascii="Times New Roman" w:eastAsia="Times New Roman" w:hAnsi="Times New Roman" w:cs="Times New Roman"/>
          <w:color w:val="000000"/>
          <w:sz w:val="24"/>
          <w:szCs w:val="24"/>
          <w:lang w:eastAsia="ru-RU"/>
        </w:rPr>
        <w:t xml:space="preserve">”. Граматика: </w:t>
      </w:r>
      <w:r>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Pr>
          <w:rFonts w:ascii="Times New Roman" w:eastAsia="Times New Roman" w:hAnsi="Times New Roman" w:cs="Times New Roman"/>
          <w:color w:val="000000"/>
          <w:sz w:val="24"/>
          <w:szCs w:val="24"/>
          <w:lang w:val="uk-UA" w:eastAsia="ru-RU"/>
        </w:rPr>
        <w:t>І</w:t>
      </w:r>
      <w:proofErr w:type="spellEnd"/>
      <w:r>
        <w:rPr>
          <w:rFonts w:ascii="Times New Roman" w:eastAsia="Times New Roman" w:hAnsi="Times New Roman" w:cs="Times New Roman"/>
          <w:color w:val="000000"/>
          <w:sz w:val="24"/>
          <w:szCs w:val="24"/>
          <w:lang w:val="uk-UA" w:eastAsia="ru-RU"/>
        </w:rPr>
        <w:t xml:space="preserve"> та ІІ типу.</w:t>
      </w:r>
    </w:p>
    <w:p w:rsidR="00641716" w:rsidRDefault="00641716" w:rsidP="00641716">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p>
    <w:p w:rsidR="00641716" w:rsidRDefault="00641716" w:rsidP="0064171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eastAsia="ru-RU"/>
        </w:rPr>
        <w:t xml:space="preserve"> Рекомендована </w:t>
      </w:r>
      <w:proofErr w:type="gramStart"/>
      <w:r>
        <w:rPr>
          <w:rFonts w:ascii="Times New Roman" w:eastAsia="Times New Roman" w:hAnsi="Times New Roman" w:cs="Times New Roman"/>
          <w:b/>
          <w:sz w:val="24"/>
          <w:szCs w:val="24"/>
          <w:lang w:eastAsia="ru-RU"/>
        </w:rPr>
        <w:t>л</w:t>
      </w:r>
      <w:proofErr w:type="gramEnd"/>
      <w:r>
        <w:rPr>
          <w:rFonts w:ascii="Times New Roman" w:eastAsia="Times New Roman" w:hAnsi="Times New Roman" w:cs="Times New Roman"/>
          <w:b/>
          <w:sz w:val="24"/>
          <w:szCs w:val="24"/>
          <w:lang w:eastAsia="ru-RU"/>
        </w:rPr>
        <w:t>ітература</w:t>
      </w:r>
    </w:p>
    <w:p w:rsidR="00641716" w:rsidRDefault="00641716" w:rsidP="006417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lastRenderedPageBreak/>
        <w:t>Базова:</w:t>
      </w:r>
    </w:p>
    <w:p w:rsidR="00641716" w:rsidRDefault="00641716" w:rsidP="00E133D0">
      <w:pPr>
        <w:pStyle w:val="a3"/>
        <w:numPr>
          <w:ilvl w:val="0"/>
          <w:numId w:val="1"/>
        </w:numPr>
        <w:shd w:val="clear" w:color="auto" w:fill="FFFFFF"/>
        <w:spacing w:after="0" w:line="240" w:lineRule="auto"/>
        <w:ind w:left="142" w:firstLine="283"/>
        <w:jc w:val="both"/>
        <w:rPr>
          <w:rFonts w:ascii="Times New Roman" w:hAnsi="Times New Roman"/>
          <w:sz w:val="24"/>
          <w:szCs w:val="24"/>
          <w:lang w:val="uk-UA"/>
        </w:rPr>
      </w:pPr>
      <w:proofErr w:type="spellStart"/>
      <w:r>
        <w:rPr>
          <w:rFonts w:ascii="Times New Roman" w:hAnsi="Times New Roman"/>
          <w:sz w:val="24"/>
          <w:szCs w:val="24"/>
          <w:lang w:val="uk-UA"/>
        </w:rPr>
        <w:t>Ian</w:t>
      </w:r>
      <w:proofErr w:type="spellEnd"/>
      <w:r w:rsidR="00CC0187">
        <w:rPr>
          <w:rFonts w:ascii="Times New Roman" w:hAnsi="Times New Roman"/>
          <w:sz w:val="24"/>
          <w:szCs w:val="24"/>
          <w:lang w:val="uk-UA"/>
        </w:rPr>
        <w:t xml:space="preserve"> </w:t>
      </w:r>
      <w:r>
        <w:rPr>
          <w:rFonts w:ascii="Times New Roman" w:hAnsi="Times New Roman"/>
          <w:sz w:val="24"/>
          <w:szCs w:val="24"/>
          <w:lang w:val="uk-UA"/>
        </w:rPr>
        <w:t xml:space="preserve">Lebeau, </w:t>
      </w:r>
      <w:proofErr w:type="spellStart"/>
      <w:r>
        <w:rPr>
          <w:rFonts w:ascii="Times New Roman" w:hAnsi="Times New Roman"/>
          <w:sz w:val="24"/>
          <w:szCs w:val="24"/>
          <w:lang w:val="uk-UA"/>
        </w:rPr>
        <w:t>GarethRees</w:t>
      </w:r>
      <w:proofErr w:type="spellEnd"/>
      <w:r>
        <w:rPr>
          <w:rFonts w:ascii="Times New Roman" w:hAnsi="Times New Roman"/>
          <w:sz w:val="24"/>
          <w:szCs w:val="24"/>
          <w:lang w:val="uk-UA"/>
        </w:rPr>
        <w:t>. Language</w:t>
      </w:r>
      <w:r w:rsidR="00CC0187">
        <w:rPr>
          <w:rFonts w:ascii="Times New Roman" w:hAnsi="Times New Roman"/>
          <w:sz w:val="24"/>
          <w:szCs w:val="24"/>
          <w:lang w:val="uk-UA"/>
        </w:rPr>
        <w:t xml:space="preserve"> </w:t>
      </w:r>
      <w:proofErr w:type="spellStart"/>
      <w:r>
        <w:rPr>
          <w:rFonts w:ascii="Times New Roman" w:hAnsi="Times New Roman"/>
          <w:sz w:val="24"/>
          <w:szCs w:val="24"/>
          <w:lang w:val="uk-UA"/>
        </w:rPr>
        <w:t>Leader</w:t>
      </w:r>
      <w:proofErr w:type="spellEnd"/>
      <w:r>
        <w:rPr>
          <w:rFonts w:ascii="Times New Roman" w:hAnsi="Times New Roman"/>
          <w:sz w:val="24"/>
          <w:szCs w:val="24"/>
          <w:lang w:val="uk-UA"/>
        </w:rPr>
        <w:t xml:space="preserve"> Pre-Intermediate. Coursebook. </w:t>
      </w:r>
      <w:proofErr w:type="spellStart"/>
      <w:r>
        <w:rPr>
          <w:rFonts w:ascii="Times New Roman" w:hAnsi="Times New Roman"/>
          <w:sz w:val="24"/>
          <w:szCs w:val="24"/>
          <w:lang w:val="uk-UA"/>
        </w:rPr>
        <w:t>Pearson</w:t>
      </w:r>
      <w:proofErr w:type="spellEnd"/>
      <w:r>
        <w:rPr>
          <w:rFonts w:ascii="Times New Roman" w:hAnsi="Times New Roman"/>
          <w:sz w:val="24"/>
          <w:szCs w:val="24"/>
          <w:lang w:val="uk-UA"/>
        </w:rPr>
        <w:t>:</w:t>
      </w:r>
      <w:proofErr w:type="spellStart"/>
      <w:r>
        <w:rPr>
          <w:rFonts w:ascii="Times New Roman" w:hAnsi="Times New Roman"/>
          <w:sz w:val="24"/>
          <w:szCs w:val="24"/>
          <w:lang w:val="uk-UA"/>
        </w:rPr>
        <w:t>Longman</w:t>
      </w:r>
      <w:proofErr w:type="spellEnd"/>
      <w:r>
        <w:rPr>
          <w:rFonts w:ascii="Times New Roman" w:hAnsi="Times New Roman"/>
          <w:sz w:val="24"/>
          <w:szCs w:val="24"/>
          <w:lang w:val="uk-UA"/>
        </w:rPr>
        <w:t>.  168 p.</w:t>
      </w:r>
    </w:p>
    <w:p w:rsidR="00641716" w:rsidRDefault="00641716" w:rsidP="00E133D0">
      <w:pPr>
        <w:pStyle w:val="a3"/>
        <w:numPr>
          <w:ilvl w:val="0"/>
          <w:numId w:val="1"/>
        </w:numPr>
        <w:shd w:val="clear" w:color="auto" w:fill="FFFFFF"/>
        <w:spacing w:after="0" w:line="240" w:lineRule="auto"/>
        <w:ind w:left="142" w:firstLine="283"/>
        <w:jc w:val="both"/>
        <w:rPr>
          <w:rFonts w:ascii="Times New Roman" w:hAnsi="Times New Roman"/>
          <w:sz w:val="24"/>
          <w:szCs w:val="24"/>
          <w:lang w:val="uk-UA"/>
        </w:rPr>
      </w:pPr>
      <w:proofErr w:type="spellStart"/>
      <w:r>
        <w:rPr>
          <w:rFonts w:ascii="Times New Roman" w:hAnsi="Times New Roman"/>
          <w:sz w:val="24"/>
          <w:szCs w:val="24"/>
          <w:lang w:val="uk-UA"/>
        </w:rPr>
        <w:t>Ian</w:t>
      </w:r>
      <w:proofErr w:type="spellEnd"/>
      <w:r w:rsidR="00CC0187">
        <w:rPr>
          <w:rFonts w:ascii="Times New Roman" w:hAnsi="Times New Roman"/>
          <w:sz w:val="24"/>
          <w:szCs w:val="24"/>
          <w:lang w:val="uk-UA"/>
        </w:rPr>
        <w:t xml:space="preserve"> </w:t>
      </w:r>
      <w:r>
        <w:rPr>
          <w:rFonts w:ascii="Times New Roman" w:hAnsi="Times New Roman"/>
          <w:sz w:val="24"/>
          <w:szCs w:val="24"/>
          <w:lang w:val="uk-UA"/>
        </w:rPr>
        <w:t>Lebeau</w:t>
      </w:r>
      <w:bookmarkStart w:id="0" w:name="_GoBack"/>
      <w:bookmarkEnd w:id="0"/>
      <w:r>
        <w:rPr>
          <w:rFonts w:ascii="Times New Roman" w:hAnsi="Times New Roman"/>
          <w:sz w:val="24"/>
          <w:szCs w:val="24"/>
          <w:lang w:val="uk-UA"/>
        </w:rPr>
        <w:t xml:space="preserve">, </w:t>
      </w:r>
      <w:proofErr w:type="spellStart"/>
      <w:r>
        <w:rPr>
          <w:rFonts w:ascii="Times New Roman" w:hAnsi="Times New Roman"/>
          <w:sz w:val="24"/>
          <w:szCs w:val="24"/>
          <w:lang w:val="uk-UA"/>
        </w:rPr>
        <w:t>GarethRees</w:t>
      </w:r>
      <w:proofErr w:type="spellEnd"/>
      <w:r>
        <w:rPr>
          <w:rFonts w:ascii="Times New Roman" w:hAnsi="Times New Roman"/>
          <w:sz w:val="24"/>
          <w:szCs w:val="24"/>
          <w:lang w:val="uk-UA"/>
        </w:rPr>
        <w:t>. Language</w:t>
      </w:r>
      <w:r w:rsidR="00CC0187">
        <w:rPr>
          <w:rFonts w:ascii="Times New Roman" w:hAnsi="Times New Roman"/>
          <w:sz w:val="24"/>
          <w:szCs w:val="24"/>
          <w:lang w:val="uk-UA"/>
        </w:rPr>
        <w:t xml:space="preserve"> </w:t>
      </w:r>
      <w:proofErr w:type="spellStart"/>
      <w:r>
        <w:rPr>
          <w:rFonts w:ascii="Times New Roman" w:hAnsi="Times New Roman"/>
          <w:sz w:val="24"/>
          <w:szCs w:val="24"/>
          <w:lang w:val="uk-UA"/>
        </w:rPr>
        <w:t>Leader</w:t>
      </w:r>
      <w:proofErr w:type="spellEnd"/>
      <w:r>
        <w:rPr>
          <w:rFonts w:ascii="Times New Roman" w:hAnsi="Times New Roman"/>
          <w:sz w:val="24"/>
          <w:szCs w:val="24"/>
          <w:lang w:val="uk-UA"/>
        </w:rPr>
        <w:t xml:space="preserve"> Pre-Intermediate. Workbook. </w:t>
      </w:r>
      <w:proofErr w:type="spellStart"/>
      <w:r>
        <w:rPr>
          <w:rFonts w:ascii="Times New Roman" w:hAnsi="Times New Roman"/>
          <w:sz w:val="24"/>
          <w:szCs w:val="24"/>
          <w:lang w:val="uk-UA"/>
        </w:rPr>
        <w:t>Pearson</w:t>
      </w:r>
      <w:proofErr w:type="spellEnd"/>
      <w:r>
        <w:rPr>
          <w:rFonts w:ascii="Times New Roman" w:hAnsi="Times New Roman"/>
          <w:sz w:val="24"/>
          <w:szCs w:val="24"/>
          <w:lang w:val="uk-UA"/>
        </w:rPr>
        <w:t>:</w:t>
      </w:r>
      <w:proofErr w:type="spellStart"/>
      <w:r>
        <w:rPr>
          <w:rFonts w:ascii="Times New Roman" w:hAnsi="Times New Roman"/>
          <w:sz w:val="24"/>
          <w:szCs w:val="24"/>
          <w:lang w:val="uk-UA"/>
        </w:rPr>
        <w:t>Longman</w:t>
      </w:r>
      <w:proofErr w:type="spellEnd"/>
      <w:r>
        <w:rPr>
          <w:rFonts w:ascii="Times New Roman" w:hAnsi="Times New Roman"/>
          <w:sz w:val="24"/>
          <w:szCs w:val="24"/>
          <w:lang w:val="uk-UA"/>
        </w:rPr>
        <w:t>.  95 p.</w:t>
      </w:r>
    </w:p>
    <w:p w:rsidR="00641716" w:rsidRDefault="00641716" w:rsidP="00E133D0">
      <w:pPr>
        <w:pStyle w:val="a3"/>
        <w:numPr>
          <w:ilvl w:val="0"/>
          <w:numId w:val="1"/>
        </w:numPr>
        <w:shd w:val="clear" w:color="auto" w:fill="FFFFFF"/>
        <w:spacing w:after="0" w:line="240" w:lineRule="auto"/>
        <w:ind w:left="142" w:firstLine="283"/>
        <w:jc w:val="both"/>
        <w:rPr>
          <w:rFonts w:ascii="Times New Roman" w:hAnsi="Times New Roman"/>
          <w:b/>
          <w:sz w:val="24"/>
          <w:szCs w:val="24"/>
          <w:lang w:val="uk-UA"/>
        </w:rPr>
      </w:pPr>
      <w:r>
        <w:rPr>
          <w:rFonts w:ascii="Times New Roman" w:hAnsi="Times New Roman"/>
          <w:sz w:val="24"/>
          <w:szCs w:val="24"/>
          <w:lang w:val="en-US"/>
        </w:rPr>
        <w:t xml:space="preserve">English for Everyday Communication / </w:t>
      </w:r>
      <w:proofErr w:type="spellStart"/>
      <w:r>
        <w:rPr>
          <w:rFonts w:ascii="Times New Roman" w:hAnsi="Times New Roman"/>
          <w:sz w:val="24"/>
          <w:szCs w:val="24"/>
        </w:rPr>
        <w:t>заред</w:t>
      </w:r>
      <w:proofErr w:type="spellEnd"/>
      <w:r>
        <w:rPr>
          <w:rFonts w:ascii="Times New Roman" w:hAnsi="Times New Roman"/>
          <w:sz w:val="24"/>
          <w:szCs w:val="24"/>
          <w:lang w:val="en-US"/>
        </w:rPr>
        <w:t xml:space="preserve">. </w:t>
      </w:r>
      <w:r>
        <w:rPr>
          <w:rFonts w:ascii="Times New Roman" w:hAnsi="Times New Roman"/>
          <w:sz w:val="24"/>
          <w:szCs w:val="24"/>
        </w:rPr>
        <w:t xml:space="preserve">Шпака В. К.  </w:t>
      </w:r>
      <w:proofErr w:type="spellStart"/>
      <w:r>
        <w:rPr>
          <w:rFonts w:ascii="Times New Roman" w:hAnsi="Times New Roman"/>
          <w:sz w:val="24"/>
          <w:szCs w:val="24"/>
        </w:rPr>
        <w:t>Київ</w:t>
      </w:r>
      <w:proofErr w:type="spellEnd"/>
      <w:r>
        <w:rPr>
          <w:rFonts w:ascii="Times New Roman" w:hAnsi="Times New Roman"/>
          <w:sz w:val="24"/>
          <w:szCs w:val="24"/>
        </w:rPr>
        <w:t xml:space="preserve">, </w:t>
      </w:r>
      <w:proofErr w:type="spellStart"/>
      <w:r>
        <w:rPr>
          <w:rFonts w:ascii="Times New Roman" w:hAnsi="Times New Roman"/>
          <w:sz w:val="24"/>
          <w:szCs w:val="24"/>
        </w:rPr>
        <w:t>Вища</w:t>
      </w:r>
      <w:proofErr w:type="spellEnd"/>
      <w:r>
        <w:rPr>
          <w:rFonts w:ascii="Times New Roman" w:hAnsi="Times New Roman"/>
          <w:sz w:val="24"/>
          <w:szCs w:val="24"/>
        </w:rPr>
        <w:t xml:space="preserve"> школа, 2003.</w:t>
      </w:r>
    </w:p>
    <w:p w:rsidR="00E133D0" w:rsidRPr="00E133D0" w:rsidRDefault="00641716" w:rsidP="00E133D0">
      <w:pPr>
        <w:pStyle w:val="a3"/>
        <w:numPr>
          <w:ilvl w:val="0"/>
          <w:numId w:val="1"/>
        </w:numPr>
        <w:shd w:val="clear" w:color="auto" w:fill="FFFFFF"/>
        <w:spacing w:after="0" w:line="240" w:lineRule="auto"/>
        <w:ind w:left="142" w:firstLine="283"/>
        <w:jc w:val="both"/>
        <w:rPr>
          <w:rFonts w:ascii="Times New Roman" w:hAnsi="Times New Roman"/>
          <w:b/>
          <w:sz w:val="24"/>
          <w:szCs w:val="24"/>
          <w:lang w:val="uk-UA"/>
        </w:rPr>
      </w:pPr>
      <w:r>
        <w:rPr>
          <w:rFonts w:ascii="Times New Roman" w:hAnsi="Times New Roman"/>
          <w:sz w:val="24"/>
          <w:szCs w:val="24"/>
          <w:lang w:val="en-US"/>
        </w:rPr>
        <w:t xml:space="preserve">English grammar: Reference and Practice. </w:t>
      </w:r>
      <w:r>
        <w:rPr>
          <w:rFonts w:ascii="Times New Roman" w:hAnsi="Times New Roman"/>
          <w:sz w:val="24"/>
          <w:szCs w:val="24"/>
        </w:rPr>
        <w:t>Дроздова Т. Ю., Бурустова А. И. Химера, Санкт-Петербург, 2000.</w:t>
      </w:r>
    </w:p>
    <w:p w:rsidR="00094FA2" w:rsidRPr="008A645C" w:rsidRDefault="00641716" w:rsidP="008A645C">
      <w:pPr>
        <w:pStyle w:val="a3"/>
        <w:numPr>
          <w:ilvl w:val="0"/>
          <w:numId w:val="1"/>
        </w:numPr>
        <w:shd w:val="clear" w:color="auto" w:fill="FFFFFF"/>
        <w:spacing w:after="0" w:line="240" w:lineRule="auto"/>
        <w:ind w:left="142" w:firstLine="283"/>
        <w:jc w:val="both"/>
        <w:rPr>
          <w:rFonts w:ascii="Times New Roman" w:hAnsi="Times New Roman"/>
          <w:b/>
          <w:sz w:val="24"/>
          <w:szCs w:val="24"/>
          <w:lang w:val="uk-UA"/>
        </w:rPr>
      </w:pPr>
      <w:r w:rsidRPr="00E133D0">
        <w:rPr>
          <w:rFonts w:ascii="Times New Roman" w:hAnsi="Times New Roman"/>
          <w:sz w:val="24"/>
          <w:szCs w:val="24"/>
          <w:lang w:val="en-US"/>
        </w:rPr>
        <w:t>Murphy, Raymond. English Grammar in Use. Cambridge, 1988. 328 p</w:t>
      </w:r>
    </w:p>
    <w:p w:rsidR="00453E93" w:rsidRDefault="00453E93" w:rsidP="00641716">
      <w:pPr>
        <w:spacing w:line="240" w:lineRule="auto"/>
        <w:jc w:val="center"/>
        <w:rPr>
          <w:rFonts w:ascii="Times New Roman" w:eastAsia="Times New Roman" w:hAnsi="Times New Roman" w:cs="Times New Roman"/>
          <w:b/>
          <w:sz w:val="24"/>
          <w:szCs w:val="24"/>
          <w:lang w:val="uk-UA" w:eastAsia="ru-RU"/>
        </w:rPr>
      </w:pPr>
    </w:p>
    <w:p w:rsidR="00641716" w:rsidRDefault="00641716" w:rsidP="00641716">
      <w:pPr>
        <w:spacing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Допоміжна:</w:t>
      </w:r>
    </w:p>
    <w:p w:rsidR="00E133D0" w:rsidRPr="00E133D0" w:rsidRDefault="00E133D0" w:rsidP="00E133D0">
      <w:pPr>
        <w:tabs>
          <w:tab w:val="left" w:pos="142"/>
        </w:tabs>
        <w:spacing w:after="0" w:line="240" w:lineRule="auto"/>
        <w:ind w:left="142" w:firstLine="425"/>
        <w:jc w:val="both"/>
        <w:rPr>
          <w:rFonts w:ascii="Times New Roman" w:hAnsi="Times New Roman" w:cs="Times New Roman"/>
          <w:sz w:val="24"/>
          <w:szCs w:val="24"/>
          <w:lang w:val="uk-UA"/>
        </w:rPr>
      </w:pPr>
      <w:r w:rsidRPr="00E133D0">
        <w:rPr>
          <w:rFonts w:ascii="Times New Roman" w:hAnsi="Times New Roman" w:cs="Times New Roman"/>
          <w:sz w:val="24"/>
          <w:szCs w:val="24"/>
          <w:lang w:val="uk-UA"/>
        </w:rPr>
        <w:t>1</w:t>
      </w:r>
      <w:r w:rsidRPr="00E133D0">
        <w:rPr>
          <w:rFonts w:ascii="Times New Roman" w:hAnsi="Times New Roman" w:cs="Times New Roman"/>
          <w:sz w:val="24"/>
          <w:szCs w:val="24"/>
          <w:lang w:val="en-GB"/>
        </w:rPr>
        <w:t>.</w:t>
      </w:r>
      <w:r w:rsidRPr="00E133D0">
        <w:rPr>
          <w:rFonts w:ascii="Times New Roman" w:hAnsi="Times New Roman" w:cs="Times New Roman"/>
          <w:sz w:val="24"/>
          <w:szCs w:val="24"/>
          <w:lang w:val="en-US"/>
        </w:rPr>
        <w:t xml:space="preserve"> Bill Miscall: Business Vocabulary in Use. Advanced. 2</w:t>
      </w:r>
      <w:r w:rsidRPr="00E133D0">
        <w:rPr>
          <w:rFonts w:ascii="Times New Roman" w:hAnsi="Times New Roman" w:cs="Times New Roman"/>
          <w:sz w:val="24"/>
          <w:szCs w:val="24"/>
          <w:vertAlign w:val="superscript"/>
          <w:lang w:val="en-US"/>
        </w:rPr>
        <w:t>nd</w:t>
      </w:r>
      <w:r w:rsidRPr="00E133D0">
        <w:rPr>
          <w:rFonts w:ascii="Times New Roman" w:hAnsi="Times New Roman" w:cs="Times New Roman"/>
          <w:sz w:val="24"/>
          <w:szCs w:val="24"/>
          <w:lang w:val="en-US"/>
        </w:rPr>
        <w:t xml:space="preserve"> edition. Cambridge University press, </w:t>
      </w:r>
      <w:r w:rsidRPr="00E133D0">
        <w:rPr>
          <w:rFonts w:ascii="Times New Roman" w:hAnsi="Times New Roman" w:cs="Times New Roman"/>
          <w:sz w:val="24"/>
          <w:szCs w:val="24"/>
          <w:lang w:val="uk-UA"/>
        </w:rPr>
        <w:t>20</w:t>
      </w:r>
      <w:r w:rsidRPr="00E133D0">
        <w:rPr>
          <w:rFonts w:ascii="Times New Roman" w:hAnsi="Times New Roman" w:cs="Times New Roman"/>
          <w:sz w:val="24"/>
          <w:szCs w:val="24"/>
          <w:lang w:val="en-US"/>
        </w:rPr>
        <w:t>08</w:t>
      </w:r>
      <w:r w:rsidR="00094FA2">
        <w:rPr>
          <w:rFonts w:ascii="Times New Roman" w:hAnsi="Times New Roman" w:cs="Times New Roman"/>
          <w:sz w:val="24"/>
          <w:szCs w:val="24"/>
          <w:lang w:val="uk-UA"/>
        </w:rPr>
        <w:t>.</w:t>
      </w:r>
      <w:r w:rsidRPr="00E133D0">
        <w:rPr>
          <w:rFonts w:ascii="Times New Roman" w:hAnsi="Times New Roman" w:cs="Times New Roman"/>
          <w:sz w:val="24"/>
          <w:szCs w:val="24"/>
          <w:lang w:val="en-US"/>
        </w:rPr>
        <w:t xml:space="preserve"> 168</w:t>
      </w:r>
      <w:r w:rsidRPr="00E133D0">
        <w:rPr>
          <w:rFonts w:ascii="Times New Roman" w:hAnsi="Times New Roman" w:cs="Times New Roman"/>
          <w:sz w:val="24"/>
          <w:szCs w:val="24"/>
          <w:lang w:val="uk-UA"/>
        </w:rPr>
        <w:t xml:space="preserve"> </w:t>
      </w:r>
      <w:r w:rsidRPr="00E133D0">
        <w:rPr>
          <w:rFonts w:ascii="Times New Roman" w:hAnsi="Times New Roman" w:cs="Times New Roman"/>
          <w:sz w:val="24"/>
          <w:szCs w:val="24"/>
          <w:lang w:val="en-US"/>
        </w:rPr>
        <w:t>p.</w:t>
      </w:r>
    </w:p>
    <w:p w:rsidR="00E133D0" w:rsidRPr="00E133D0" w:rsidRDefault="00E133D0" w:rsidP="00E133D0">
      <w:pPr>
        <w:tabs>
          <w:tab w:val="left" w:pos="142"/>
        </w:tabs>
        <w:spacing w:after="0" w:line="240" w:lineRule="auto"/>
        <w:ind w:left="142" w:firstLine="425"/>
        <w:jc w:val="both"/>
        <w:rPr>
          <w:rFonts w:ascii="Times New Roman" w:hAnsi="Times New Roman" w:cs="Times New Roman"/>
          <w:sz w:val="24"/>
          <w:szCs w:val="24"/>
          <w:lang w:val="en-GB"/>
        </w:rPr>
      </w:pPr>
      <w:r w:rsidRPr="00E133D0">
        <w:rPr>
          <w:rFonts w:ascii="Times New Roman" w:hAnsi="Times New Roman" w:cs="Times New Roman"/>
          <w:sz w:val="24"/>
          <w:szCs w:val="24"/>
          <w:lang w:val="uk-UA"/>
        </w:rPr>
        <w:t xml:space="preserve">2. </w:t>
      </w:r>
      <w:r w:rsidRPr="00E133D0">
        <w:rPr>
          <w:rFonts w:ascii="Times New Roman" w:hAnsi="Times New Roman" w:cs="Times New Roman"/>
          <w:sz w:val="24"/>
          <w:szCs w:val="24"/>
          <w:lang w:val="en-US"/>
        </w:rPr>
        <w:t>Leo Jones, Richard Alexander: New International Business English.</w:t>
      </w:r>
      <w:r w:rsidRPr="00E133D0">
        <w:rPr>
          <w:rFonts w:ascii="Times New Roman" w:hAnsi="Times New Roman" w:cs="Times New Roman"/>
          <w:sz w:val="24"/>
          <w:szCs w:val="24"/>
          <w:lang w:val="uk-UA"/>
        </w:rPr>
        <w:t xml:space="preserve"> </w:t>
      </w:r>
      <w:r w:rsidRPr="00E133D0">
        <w:rPr>
          <w:rFonts w:ascii="Times New Roman" w:hAnsi="Times New Roman" w:cs="Times New Roman"/>
          <w:sz w:val="24"/>
          <w:szCs w:val="24"/>
          <w:lang w:val="en-US"/>
        </w:rPr>
        <w:t xml:space="preserve">Cambridge University press, </w:t>
      </w:r>
      <w:r w:rsidRPr="00E133D0">
        <w:rPr>
          <w:rFonts w:ascii="Times New Roman" w:hAnsi="Times New Roman" w:cs="Times New Roman"/>
          <w:sz w:val="24"/>
          <w:szCs w:val="24"/>
          <w:lang w:val="uk-UA"/>
        </w:rPr>
        <w:t>20</w:t>
      </w:r>
      <w:r w:rsidRPr="00E133D0">
        <w:rPr>
          <w:rFonts w:ascii="Times New Roman" w:hAnsi="Times New Roman" w:cs="Times New Roman"/>
          <w:sz w:val="24"/>
          <w:szCs w:val="24"/>
          <w:lang w:val="en-US"/>
        </w:rPr>
        <w:t>11</w:t>
      </w:r>
      <w:r w:rsidR="00094FA2">
        <w:rPr>
          <w:rFonts w:ascii="Times New Roman" w:hAnsi="Times New Roman" w:cs="Times New Roman"/>
          <w:sz w:val="24"/>
          <w:szCs w:val="24"/>
          <w:lang w:val="uk-UA"/>
        </w:rPr>
        <w:t>.</w:t>
      </w:r>
      <w:r w:rsidRPr="00E133D0">
        <w:rPr>
          <w:rFonts w:ascii="Times New Roman" w:hAnsi="Times New Roman" w:cs="Times New Roman"/>
          <w:sz w:val="24"/>
          <w:szCs w:val="24"/>
          <w:lang w:val="en-US"/>
        </w:rPr>
        <w:t xml:space="preserve"> 264p.</w:t>
      </w:r>
    </w:p>
    <w:p w:rsidR="00E133D0" w:rsidRPr="00E133D0" w:rsidRDefault="00E133D0" w:rsidP="00E133D0">
      <w:pPr>
        <w:pStyle w:val="a3"/>
        <w:tabs>
          <w:tab w:val="left" w:pos="142"/>
        </w:tabs>
        <w:spacing w:after="0" w:line="240" w:lineRule="auto"/>
        <w:ind w:left="142" w:firstLine="425"/>
        <w:jc w:val="both"/>
        <w:rPr>
          <w:rFonts w:ascii="Times New Roman" w:hAnsi="Times New Roman"/>
          <w:sz w:val="24"/>
          <w:szCs w:val="24"/>
          <w:lang w:val="en-GB"/>
        </w:rPr>
      </w:pPr>
      <w:r w:rsidRPr="00E133D0">
        <w:rPr>
          <w:rFonts w:ascii="Times New Roman" w:hAnsi="Times New Roman"/>
          <w:sz w:val="24"/>
          <w:szCs w:val="24"/>
          <w:lang w:val="en-US"/>
        </w:rPr>
        <w:t>3.</w:t>
      </w:r>
      <w:r w:rsidRPr="00E133D0">
        <w:rPr>
          <w:rFonts w:ascii="Times New Roman" w:hAnsi="Times New Roman"/>
          <w:sz w:val="24"/>
          <w:szCs w:val="24"/>
          <w:lang w:val="en-GB"/>
        </w:rPr>
        <w:t xml:space="preserve"> </w:t>
      </w:r>
      <w:r w:rsidRPr="00E133D0">
        <w:rPr>
          <w:rFonts w:ascii="Times New Roman" w:hAnsi="Times New Roman"/>
          <w:sz w:val="24"/>
          <w:szCs w:val="24"/>
          <w:lang w:val="en-US"/>
        </w:rPr>
        <w:t>Murphy Raymond: Essential grammar in use (blue). Cambridge University press, 2011</w:t>
      </w:r>
      <w:r w:rsidRPr="00E133D0">
        <w:rPr>
          <w:rFonts w:ascii="Times New Roman" w:hAnsi="Times New Roman"/>
          <w:sz w:val="24"/>
          <w:szCs w:val="24"/>
          <w:lang w:val="uk-UA"/>
        </w:rPr>
        <w:t xml:space="preserve">. </w:t>
      </w:r>
      <w:r w:rsidRPr="00E133D0">
        <w:rPr>
          <w:rFonts w:ascii="Times New Roman" w:hAnsi="Times New Roman"/>
          <w:sz w:val="24"/>
          <w:szCs w:val="24"/>
          <w:lang w:val="en-US"/>
        </w:rPr>
        <w:t>260</w:t>
      </w:r>
      <w:r w:rsidRPr="00E133D0">
        <w:rPr>
          <w:rFonts w:ascii="Times New Roman" w:hAnsi="Times New Roman"/>
          <w:sz w:val="24"/>
          <w:szCs w:val="24"/>
        </w:rPr>
        <w:t>с</w:t>
      </w:r>
      <w:r w:rsidRPr="00E133D0">
        <w:rPr>
          <w:rFonts w:ascii="Times New Roman" w:hAnsi="Times New Roman"/>
          <w:sz w:val="24"/>
          <w:szCs w:val="24"/>
          <w:lang w:val="en-US"/>
        </w:rPr>
        <w:t>.</w:t>
      </w:r>
    </w:p>
    <w:p w:rsidR="00E133D0" w:rsidRPr="00E133D0" w:rsidRDefault="00E133D0" w:rsidP="00E133D0">
      <w:pPr>
        <w:pStyle w:val="a3"/>
        <w:tabs>
          <w:tab w:val="left" w:pos="142"/>
        </w:tabs>
        <w:spacing w:after="0" w:line="240" w:lineRule="auto"/>
        <w:ind w:left="142" w:firstLine="425"/>
        <w:jc w:val="both"/>
        <w:rPr>
          <w:rFonts w:ascii="Times New Roman" w:hAnsi="Times New Roman"/>
          <w:sz w:val="24"/>
          <w:szCs w:val="24"/>
          <w:lang w:val="en-US"/>
        </w:rPr>
      </w:pPr>
      <w:r w:rsidRPr="00E133D0">
        <w:rPr>
          <w:rFonts w:ascii="Times New Roman" w:hAnsi="Times New Roman"/>
          <w:sz w:val="24"/>
          <w:szCs w:val="24"/>
          <w:lang w:val="en-US"/>
        </w:rPr>
        <w:t>4. Peter Roach: English Phonetic and Phonology. Glossary. Cambridge University press, 2009</w:t>
      </w:r>
      <w:r w:rsidRPr="00E133D0">
        <w:rPr>
          <w:rFonts w:ascii="Times New Roman" w:hAnsi="Times New Roman"/>
          <w:sz w:val="24"/>
          <w:szCs w:val="24"/>
          <w:lang w:val="uk-UA"/>
        </w:rPr>
        <w:t>.</w:t>
      </w:r>
      <w:r w:rsidRPr="00E133D0">
        <w:rPr>
          <w:rFonts w:ascii="Times New Roman" w:hAnsi="Times New Roman"/>
          <w:sz w:val="24"/>
          <w:szCs w:val="24"/>
          <w:lang w:val="en-US"/>
        </w:rPr>
        <w:t xml:space="preserve"> 218</w:t>
      </w:r>
      <w:r w:rsidRPr="00E133D0">
        <w:rPr>
          <w:rFonts w:ascii="Times New Roman" w:hAnsi="Times New Roman"/>
          <w:sz w:val="24"/>
          <w:szCs w:val="24"/>
        </w:rPr>
        <w:t>с</w:t>
      </w:r>
      <w:r w:rsidRPr="00E133D0">
        <w:rPr>
          <w:rFonts w:ascii="Times New Roman" w:hAnsi="Times New Roman"/>
          <w:sz w:val="24"/>
          <w:szCs w:val="24"/>
          <w:lang w:val="en-US"/>
        </w:rPr>
        <w:t>.</w:t>
      </w:r>
    </w:p>
    <w:p w:rsidR="00E133D0" w:rsidRPr="009669DD" w:rsidRDefault="00E133D0" w:rsidP="00E133D0">
      <w:pPr>
        <w:pStyle w:val="a3"/>
        <w:tabs>
          <w:tab w:val="left" w:pos="142"/>
        </w:tabs>
        <w:spacing w:after="0" w:line="240" w:lineRule="auto"/>
        <w:ind w:left="142" w:firstLine="425"/>
        <w:jc w:val="both"/>
        <w:rPr>
          <w:rFonts w:ascii="Times New Roman" w:hAnsi="Times New Roman"/>
          <w:sz w:val="24"/>
          <w:szCs w:val="24"/>
          <w:lang w:val="uk-UA"/>
        </w:rPr>
      </w:pPr>
      <w:r w:rsidRPr="00E133D0">
        <w:rPr>
          <w:rFonts w:ascii="Times New Roman" w:hAnsi="Times New Roman"/>
          <w:sz w:val="24"/>
          <w:szCs w:val="24"/>
          <w:lang w:val="en-US"/>
        </w:rPr>
        <w:t>5. Simon Sweeny: Communicating in Business English. 2</w:t>
      </w:r>
      <w:r w:rsidRPr="00E133D0">
        <w:rPr>
          <w:rFonts w:ascii="Times New Roman" w:hAnsi="Times New Roman"/>
          <w:sz w:val="24"/>
          <w:szCs w:val="24"/>
          <w:vertAlign w:val="superscript"/>
          <w:lang w:val="en-US"/>
        </w:rPr>
        <w:t>nd</w:t>
      </w:r>
      <w:r w:rsidRPr="00E133D0">
        <w:rPr>
          <w:rFonts w:ascii="Times New Roman" w:hAnsi="Times New Roman"/>
          <w:sz w:val="24"/>
          <w:szCs w:val="24"/>
          <w:lang w:val="en-US"/>
        </w:rPr>
        <w:t xml:space="preserve"> edition. Cambridge University press, 2011</w:t>
      </w:r>
      <w:r w:rsidRPr="00E133D0">
        <w:rPr>
          <w:rFonts w:ascii="Times New Roman" w:hAnsi="Times New Roman"/>
          <w:sz w:val="24"/>
          <w:szCs w:val="24"/>
          <w:lang w:val="uk-UA"/>
        </w:rPr>
        <w:t>.</w:t>
      </w:r>
      <w:r w:rsidR="00094FA2">
        <w:rPr>
          <w:rFonts w:ascii="Times New Roman" w:hAnsi="Times New Roman"/>
          <w:sz w:val="24"/>
          <w:szCs w:val="24"/>
          <w:lang w:val="uk-UA"/>
        </w:rPr>
        <w:t xml:space="preserve"> </w:t>
      </w:r>
      <w:r w:rsidRPr="009669DD">
        <w:rPr>
          <w:rFonts w:ascii="Times New Roman" w:hAnsi="Times New Roman"/>
          <w:sz w:val="24"/>
          <w:szCs w:val="24"/>
          <w:lang w:val="uk-UA"/>
        </w:rPr>
        <w:t>129</w:t>
      </w:r>
      <w:r w:rsidRPr="00E133D0">
        <w:rPr>
          <w:rFonts w:ascii="Times New Roman" w:hAnsi="Times New Roman"/>
          <w:sz w:val="24"/>
          <w:szCs w:val="24"/>
          <w:lang w:val="en-US"/>
        </w:rPr>
        <w:t>p</w:t>
      </w:r>
      <w:r w:rsidRPr="009669DD">
        <w:rPr>
          <w:rFonts w:ascii="Times New Roman" w:hAnsi="Times New Roman"/>
          <w:sz w:val="24"/>
          <w:szCs w:val="24"/>
          <w:lang w:val="uk-UA"/>
        </w:rPr>
        <w:t>.</w:t>
      </w:r>
    </w:p>
    <w:p w:rsidR="00E133D0" w:rsidRDefault="00E133D0" w:rsidP="00641716">
      <w:pPr>
        <w:spacing w:after="0" w:line="240" w:lineRule="auto"/>
        <w:rPr>
          <w:rFonts w:ascii="Times New Roman" w:eastAsia="Times New Roman" w:hAnsi="Times New Roman" w:cs="Times New Roman"/>
          <w:b/>
          <w:sz w:val="24"/>
          <w:szCs w:val="24"/>
          <w:lang w:val="uk-UA" w:eastAsia="ru-RU"/>
        </w:rPr>
      </w:pPr>
    </w:p>
    <w:p w:rsidR="00A80750" w:rsidRDefault="00641716" w:rsidP="00A8075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4. Форма підсумкового контролю успішності навчання: </w:t>
      </w:r>
      <w:r>
        <w:rPr>
          <w:rFonts w:ascii="Times New Roman" w:eastAsia="Times New Roman" w:hAnsi="Times New Roman" w:cs="Times New Roman"/>
          <w:sz w:val="24"/>
          <w:szCs w:val="24"/>
          <w:lang w:val="uk-UA" w:eastAsia="ru-RU"/>
        </w:rPr>
        <w:t>залік</w:t>
      </w:r>
      <w:r w:rsidR="005C6BEE">
        <w:rPr>
          <w:rFonts w:ascii="Times New Roman" w:eastAsia="Times New Roman" w:hAnsi="Times New Roman" w:cs="Times New Roman"/>
          <w:sz w:val="24"/>
          <w:szCs w:val="24"/>
          <w:lang w:val="uk-UA" w:eastAsia="ru-RU"/>
        </w:rPr>
        <w:t>.</w:t>
      </w:r>
    </w:p>
    <w:p w:rsidR="00641716" w:rsidRPr="00A80750" w:rsidRDefault="00641716" w:rsidP="00A8075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5. Засоби діагностики успішності навчання: </w:t>
      </w:r>
      <w:r w:rsidRPr="00CE5F47">
        <w:rPr>
          <w:rFonts w:ascii="Times New Roman" w:eastAsia="Times New Roman" w:hAnsi="Times New Roman" w:cs="Times New Roman"/>
          <w:sz w:val="24"/>
          <w:szCs w:val="24"/>
          <w:lang w:val="uk-UA" w:eastAsia="ru-RU"/>
        </w:rPr>
        <w:t>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41716" w:rsidRPr="00641716" w:rsidRDefault="00641716">
      <w:pPr>
        <w:rPr>
          <w:lang w:val="uk-UA"/>
        </w:rPr>
      </w:pPr>
    </w:p>
    <w:sectPr w:rsidR="00641716" w:rsidRPr="00641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23C"/>
    <w:multiLevelType w:val="hybridMultilevel"/>
    <w:tmpl w:val="80B2B1F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4FD0733"/>
    <w:multiLevelType w:val="hybridMultilevel"/>
    <w:tmpl w:val="EDCC599E"/>
    <w:lvl w:ilvl="0" w:tplc="DB7CB1F4">
      <w:start w:val="1"/>
      <w:numFmt w:val="decimal"/>
      <w:lvlText w:val="%1."/>
      <w:lvlJc w:val="left"/>
      <w:pPr>
        <w:ind w:left="1200" w:hanging="84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16"/>
    <w:rsid w:val="00037817"/>
    <w:rsid w:val="00094FA2"/>
    <w:rsid w:val="000C7696"/>
    <w:rsid w:val="001C4BD7"/>
    <w:rsid w:val="001C7538"/>
    <w:rsid w:val="00216244"/>
    <w:rsid w:val="003C3BE9"/>
    <w:rsid w:val="00453E93"/>
    <w:rsid w:val="00511A21"/>
    <w:rsid w:val="00595D2C"/>
    <w:rsid w:val="005C6188"/>
    <w:rsid w:val="005C6BEE"/>
    <w:rsid w:val="00641716"/>
    <w:rsid w:val="00664313"/>
    <w:rsid w:val="007C4C8D"/>
    <w:rsid w:val="0080750A"/>
    <w:rsid w:val="008A645C"/>
    <w:rsid w:val="008B2938"/>
    <w:rsid w:val="0093030C"/>
    <w:rsid w:val="009669DD"/>
    <w:rsid w:val="00A80750"/>
    <w:rsid w:val="00AA7575"/>
    <w:rsid w:val="00AB5B98"/>
    <w:rsid w:val="00C52160"/>
    <w:rsid w:val="00C751D4"/>
    <w:rsid w:val="00CC0187"/>
    <w:rsid w:val="00DB61E0"/>
    <w:rsid w:val="00E13033"/>
    <w:rsid w:val="00E133D0"/>
    <w:rsid w:val="00E72CF9"/>
    <w:rsid w:val="00EE3CB4"/>
    <w:rsid w:val="00F02B6F"/>
    <w:rsid w:val="00F23F78"/>
    <w:rsid w:val="00F3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716"/>
    <w:pPr>
      <w:ind w:left="720"/>
      <w:contextualSpacing/>
    </w:pPr>
    <w:rPr>
      <w:rFonts w:ascii="Calibri" w:eastAsia="Times New Roman" w:hAnsi="Calibri" w:cs="Times New Roman"/>
      <w:lang w:eastAsia="ru-RU"/>
    </w:rPr>
  </w:style>
  <w:style w:type="paragraph" w:customStyle="1" w:styleId="Style79">
    <w:name w:val="Style79"/>
    <w:basedOn w:val="a"/>
    <w:rsid w:val="00641716"/>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TableParagraph">
    <w:name w:val="Table Paragraph"/>
    <w:basedOn w:val="a"/>
    <w:rsid w:val="006417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lid-translation">
    <w:name w:val="tlid-translation"/>
    <w:basedOn w:val="a0"/>
    <w:rsid w:val="00641716"/>
  </w:style>
  <w:style w:type="character" w:customStyle="1" w:styleId="FontStyle156">
    <w:name w:val="Font Style156"/>
    <w:rsid w:val="00641716"/>
    <w:rPr>
      <w:rFonts w:ascii="Times New Roman" w:hAnsi="Times New Roman"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716"/>
    <w:pPr>
      <w:ind w:left="720"/>
      <w:contextualSpacing/>
    </w:pPr>
    <w:rPr>
      <w:rFonts w:ascii="Calibri" w:eastAsia="Times New Roman" w:hAnsi="Calibri" w:cs="Times New Roman"/>
      <w:lang w:eastAsia="ru-RU"/>
    </w:rPr>
  </w:style>
  <w:style w:type="paragraph" w:customStyle="1" w:styleId="Style79">
    <w:name w:val="Style79"/>
    <w:basedOn w:val="a"/>
    <w:rsid w:val="00641716"/>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paragraph" w:customStyle="1" w:styleId="TableParagraph">
    <w:name w:val="Table Paragraph"/>
    <w:basedOn w:val="a"/>
    <w:rsid w:val="00641716"/>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lid-translation">
    <w:name w:val="tlid-translation"/>
    <w:basedOn w:val="a0"/>
    <w:rsid w:val="00641716"/>
  </w:style>
  <w:style w:type="character" w:customStyle="1" w:styleId="FontStyle156">
    <w:name w:val="Font Style156"/>
    <w:rsid w:val="00641716"/>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dcterms:created xsi:type="dcterms:W3CDTF">2021-09-09T12:20:00Z</dcterms:created>
  <dcterms:modified xsi:type="dcterms:W3CDTF">2021-10-31T21:23:00Z</dcterms:modified>
</cp:coreProperties>
</file>