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E10" w:rsidRDefault="003E75F8" w:rsidP="003E75F8">
      <w:pPr>
        <w:ind w:left="-993" w:firstLine="7"/>
        <w:rPr>
          <w:rFonts w:ascii="Times New Roman" w:hAnsi="Times New Roman" w:cs="Times New Roman"/>
          <w:sz w:val="28"/>
          <w:szCs w:val="28"/>
          <w:lang w:val="uk-UA"/>
        </w:rPr>
      </w:pPr>
      <w:bookmarkStart w:id="0" w:name="_GoBack"/>
      <w:r>
        <w:rPr>
          <w:noProof/>
          <w:lang w:val="en-US" w:eastAsia="en-US"/>
        </w:rPr>
        <w:drawing>
          <wp:inline distT="0" distB="0" distL="0" distR="0" wp14:anchorId="6C8B0607" wp14:editId="746FBCB7">
            <wp:extent cx="6720840" cy="3104515"/>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cstate="print">
                      <a:extLst>
                        <a:ext uri="{28A0092B-C50C-407E-A947-70E740481C1C}">
                          <a14:useLocalDpi xmlns:a14="http://schemas.microsoft.com/office/drawing/2010/main" val="0"/>
                        </a:ext>
                      </a:extLst>
                    </a:blip>
                    <a:stretch>
                      <a:fillRect/>
                    </a:stretch>
                  </pic:blipFill>
                  <pic:spPr>
                    <a:xfrm rot="10800000">
                      <a:off x="0" y="0"/>
                      <a:ext cx="6720840" cy="3104515"/>
                    </a:xfrm>
                    <a:prstGeom prst="rect">
                      <a:avLst/>
                    </a:prstGeom>
                  </pic:spPr>
                </pic:pic>
              </a:graphicData>
            </a:graphic>
          </wp:inline>
        </w:drawing>
      </w:r>
      <w:bookmarkEnd w:id="0"/>
    </w:p>
    <w:p w:rsidR="00947E10" w:rsidRPr="00064AD6" w:rsidRDefault="00947E10" w:rsidP="00947E10">
      <w:pPr>
        <w:ind w:left="5103" w:firstLine="7"/>
        <w:rPr>
          <w:rFonts w:ascii="Times New Roman" w:hAnsi="Times New Roman" w:cs="Times New Roman"/>
          <w:sz w:val="28"/>
          <w:szCs w:val="28"/>
          <w:lang w:val="uk-UA"/>
        </w:rPr>
      </w:pPr>
    </w:p>
    <w:p w:rsidR="00947E10" w:rsidRPr="00A93F6F" w:rsidRDefault="00947E10" w:rsidP="00947E10">
      <w:pPr>
        <w:rPr>
          <w:rFonts w:ascii="Times New Roman" w:hAnsi="Times New Roman" w:cs="Times New Roman"/>
          <w:b/>
          <w:sz w:val="28"/>
          <w:szCs w:val="28"/>
          <w:lang w:val="uk-UA"/>
        </w:rPr>
      </w:pPr>
    </w:p>
    <w:p w:rsidR="00947E10" w:rsidRPr="00A93F6F" w:rsidRDefault="00947E10" w:rsidP="00947E10">
      <w:pPr>
        <w:jc w:val="center"/>
        <w:rPr>
          <w:rFonts w:ascii="Times New Roman" w:hAnsi="Times New Roman" w:cs="Times New Roman"/>
          <w:b/>
          <w:sz w:val="28"/>
          <w:szCs w:val="28"/>
        </w:rPr>
      </w:pPr>
      <w:r w:rsidRPr="00A93F6F">
        <w:rPr>
          <w:rFonts w:ascii="Times New Roman" w:hAnsi="Times New Roman" w:cs="Times New Roman"/>
          <w:b/>
          <w:sz w:val="28"/>
          <w:szCs w:val="28"/>
        </w:rPr>
        <w:t xml:space="preserve">РОБОЧА ПРОГРАМА НАВЧАЛЬНОЇ ДИСЦИПЛІНИ </w:t>
      </w:r>
    </w:p>
    <w:p w:rsidR="00947E10" w:rsidRPr="00947E10" w:rsidRDefault="00947E10" w:rsidP="00947E10">
      <w:pPr>
        <w:jc w:val="center"/>
        <w:rPr>
          <w:rFonts w:ascii="Times New Roman" w:hAnsi="Times New Roman" w:cs="Times New Roman"/>
          <w:b/>
          <w:sz w:val="28"/>
          <w:szCs w:val="28"/>
          <w:lang w:val="uk-UA"/>
        </w:rPr>
      </w:pPr>
      <w:r w:rsidRPr="00A93F6F">
        <w:rPr>
          <w:rFonts w:ascii="Times New Roman" w:hAnsi="Times New Roman" w:cs="Times New Roman"/>
          <w:b/>
          <w:sz w:val="28"/>
          <w:szCs w:val="28"/>
        </w:rPr>
        <w:t xml:space="preserve">ВИРОБНИЧА ПРАКТИКА У </w:t>
      </w:r>
      <w:r>
        <w:rPr>
          <w:rFonts w:ascii="Times New Roman" w:hAnsi="Times New Roman" w:cs="Times New Roman"/>
          <w:b/>
          <w:sz w:val="28"/>
          <w:szCs w:val="28"/>
          <w:lang w:val="uk-UA"/>
        </w:rPr>
        <w:t>ЗСО</w:t>
      </w:r>
    </w:p>
    <w:tbl>
      <w:tblPr>
        <w:tblW w:w="0" w:type="auto"/>
        <w:tblLook w:val="04A0" w:firstRow="1" w:lastRow="0" w:firstColumn="1" w:lastColumn="0" w:noHBand="0" w:noVBand="1"/>
      </w:tblPr>
      <w:tblGrid>
        <w:gridCol w:w="9571"/>
      </w:tblGrid>
      <w:tr w:rsidR="00947E10" w:rsidRPr="00A93F6F" w:rsidTr="00600C6C">
        <w:tc>
          <w:tcPr>
            <w:tcW w:w="9571" w:type="dxa"/>
            <w:shd w:val="clear" w:color="auto" w:fill="auto"/>
          </w:tcPr>
          <w:p w:rsidR="00947E10" w:rsidRPr="00A93F6F" w:rsidRDefault="00947E10" w:rsidP="00600C6C">
            <w:pPr>
              <w:jc w:val="center"/>
              <w:rPr>
                <w:rFonts w:ascii="Times New Roman" w:hAnsi="Times New Roman" w:cs="Times New Roman"/>
                <w:sz w:val="28"/>
                <w:szCs w:val="28"/>
                <w:lang w:val="uk-UA"/>
              </w:rPr>
            </w:pPr>
          </w:p>
          <w:p w:rsidR="00947E10" w:rsidRPr="00A93F6F" w:rsidRDefault="00947E10" w:rsidP="00600C6C">
            <w:pPr>
              <w:rPr>
                <w:rFonts w:ascii="Times New Roman" w:hAnsi="Times New Roman" w:cs="Times New Roman"/>
                <w:sz w:val="28"/>
                <w:szCs w:val="28"/>
                <w:lang w:val="uk-UA"/>
              </w:rPr>
            </w:pPr>
            <w:r w:rsidRPr="00BD4F6D">
              <w:rPr>
                <w:rFonts w:ascii="Times New Roman" w:hAnsi="Times New Roman" w:cs="Times New Roman"/>
                <w:sz w:val="28"/>
                <w:szCs w:val="28"/>
                <w:lang w:val="uk-UA"/>
              </w:rPr>
              <w:t>рівень вищої освіти</w:t>
            </w:r>
            <w:r w:rsidRPr="00A93F6F">
              <w:rPr>
                <w:rFonts w:ascii="Times New Roman" w:hAnsi="Times New Roman" w:cs="Times New Roman"/>
                <w:sz w:val="28"/>
                <w:szCs w:val="28"/>
                <w:lang w:val="uk-UA"/>
              </w:rPr>
              <w:t xml:space="preserve">  </w:t>
            </w:r>
            <w:r w:rsidRPr="00A93F6F">
              <w:rPr>
                <w:rFonts w:ascii="Times New Roman" w:hAnsi="Times New Roman" w:cs="Times New Roman"/>
                <w:b/>
                <w:sz w:val="28"/>
                <w:szCs w:val="28"/>
                <w:lang w:val="uk-UA"/>
              </w:rPr>
              <w:t>магістр</w:t>
            </w:r>
          </w:p>
          <w:p w:rsidR="00947E10" w:rsidRPr="00BD4F6D" w:rsidRDefault="00947E10" w:rsidP="00600C6C">
            <w:pPr>
              <w:rPr>
                <w:rFonts w:ascii="Times New Roman" w:hAnsi="Times New Roman" w:cs="Times New Roman"/>
                <w:sz w:val="28"/>
                <w:szCs w:val="28"/>
                <w:lang w:val="uk-UA"/>
              </w:rPr>
            </w:pPr>
            <w:r w:rsidRPr="00BD4F6D">
              <w:rPr>
                <w:rFonts w:ascii="Times New Roman" w:hAnsi="Times New Roman" w:cs="Times New Roman"/>
                <w:sz w:val="28"/>
                <w:szCs w:val="28"/>
                <w:lang w:val="uk-UA"/>
              </w:rPr>
              <w:t>галузь знань</w:t>
            </w:r>
            <w:r w:rsidRPr="00A93F6F">
              <w:rPr>
                <w:rFonts w:ascii="Times New Roman" w:hAnsi="Times New Roman" w:cs="Times New Roman"/>
                <w:sz w:val="28"/>
                <w:szCs w:val="28"/>
                <w:lang w:val="uk-UA"/>
              </w:rPr>
              <w:t xml:space="preserve">   </w:t>
            </w:r>
            <w:r w:rsidRPr="00BD4F6D">
              <w:rPr>
                <w:rFonts w:ascii="Times New Roman" w:hAnsi="Times New Roman" w:cs="Times New Roman"/>
                <w:sz w:val="28"/>
                <w:szCs w:val="28"/>
                <w:u w:val="single"/>
                <w:lang w:val="uk-UA"/>
              </w:rPr>
              <w:t>01 Освіта/Педагогіка</w:t>
            </w:r>
            <w:r w:rsidRPr="00BD4F6D">
              <w:rPr>
                <w:rFonts w:ascii="Times New Roman" w:hAnsi="Times New Roman" w:cs="Times New Roman"/>
                <w:sz w:val="28"/>
                <w:szCs w:val="28"/>
                <w:lang w:val="uk-UA"/>
              </w:rPr>
              <w:t xml:space="preserve"> </w:t>
            </w:r>
          </w:p>
          <w:p w:rsidR="00947E10" w:rsidRPr="00A93F6F" w:rsidRDefault="00947E10" w:rsidP="00600C6C">
            <w:pPr>
              <w:rPr>
                <w:rFonts w:ascii="Times New Roman" w:hAnsi="Times New Roman" w:cs="Times New Roman"/>
                <w:sz w:val="28"/>
                <w:szCs w:val="28"/>
              </w:rPr>
            </w:pPr>
            <w:r w:rsidRPr="00A93F6F">
              <w:rPr>
                <w:rFonts w:ascii="Times New Roman" w:hAnsi="Times New Roman" w:cs="Times New Roman"/>
                <w:sz w:val="28"/>
                <w:szCs w:val="28"/>
              </w:rPr>
              <w:t xml:space="preserve">спеціальність (ості) </w:t>
            </w:r>
            <w:r w:rsidRPr="00A93F6F">
              <w:rPr>
                <w:rFonts w:ascii="Times New Roman" w:hAnsi="Times New Roman" w:cs="Times New Roman"/>
                <w:sz w:val="28"/>
                <w:szCs w:val="28"/>
                <w:u w:val="single"/>
              </w:rPr>
              <w:t>014 Середня освіта</w:t>
            </w:r>
            <w:r w:rsidRPr="00A93F6F">
              <w:rPr>
                <w:rFonts w:ascii="Times New Roman" w:hAnsi="Times New Roman" w:cs="Times New Roman"/>
                <w:sz w:val="28"/>
                <w:szCs w:val="28"/>
              </w:rPr>
              <w:t xml:space="preserve">  </w:t>
            </w:r>
          </w:p>
          <w:p w:rsidR="00947E10" w:rsidRPr="00A93F6F" w:rsidRDefault="00947E10" w:rsidP="00600C6C">
            <w:pPr>
              <w:rPr>
                <w:rFonts w:ascii="Times New Roman" w:hAnsi="Times New Roman" w:cs="Times New Roman"/>
                <w:sz w:val="28"/>
                <w:szCs w:val="28"/>
              </w:rPr>
            </w:pPr>
            <w:r w:rsidRPr="00A93F6F">
              <w:rPr>
                <w:rFonts w:ascii="Times New Roman" w:hAnsi="Times New Roman" w:cs="Times New Roman"/>
                <w:sz w:val="28"/>
                <w:szCs w:val="28"/>
                <w:lang w:val="uk-UA"/>
              </w:rPr>
              <w:t>с</w:t>
            </w:r>
            <w:r w:rsidRPr="00A93F6F">
              <w:rPr>
                <w:rFonts w:ascii="Times New Roman" w:hAnsi="Times New Roman" w:cs="Times New Roman"/>
                <w:sz w:val="28"/>
                <w:szCs w:val="28"/>
              </w:rPr>
              <w:t>пеціалізація</w:t>
            </w:r>
            <w:r w:rsidRPr="00A93F6F">
              <w:rPr>
                <w:rFonts w:ascii="Times New Roman" w:hAnsi="Times New Roman" w:cs="Times New Roman"/>
                <w:sz w:val="28"/>
                <w:szCs w:val="28"/>
                <w:lang w:val="uk-UA"/>
              </w:rPr>
              <w:t xml:space="preserve"> </w:t>
            </w:r>
            <w:r w:rsidRPr="00A93F6F">
              <w:rPr>
                <w:rFonts w:ascii="Times New Roman" w:hAnsi="Times New Roman" w:cs="Times New Roman"/>
                <w:sz w:val="28"/>
                <w:szCs w:val="28"/>
                <w:u w:val="single"/>
              </w:rPr>
              <w:t>014.01 Середня освіта (Мова і література</w:t>
            </w:r>
            <w:r w:rsidRPr="00A93F6F">
              <w:rPr>
                <w:rFonts w:ascii="Times New Roman" w:hAnsi="Times New Roman" w:cs="Times New Roman"/>
                <w:sz w:val="28"/>
                <w:szCs w:val="28"/>
              </w:rPr>
              <w:t>)</w:t>
            </w:r>
          </w:p>
          <w:p w:rsidR="00947E10" w:rsidRPr="00A93F6F" w:rsidRDefault="00947E10" w:rsidP="00600C6C">
            <w:pPr>
              <w:rPr>
                <w:rFonts w:ascii="Times New Roman" w:hAnsi="Times New Roman" w:cs="Times New Roman"/>
                <w:sz w:val="28"/>
                <w:szCs w:val="28"/>
              </w:rPr>
            </w:pPr>
            <w:r w:rsidRPr="00A93F6F">
              <w:rPr>
                <w:rFonts w:ascii="Times New Roman" w:hAnsi="Times New Roman" w:cs="Times New Roman"/>
                <w:sz w:val="28"/>
                <w:szCs w:val="28"/>
              </w:rPr>
              <w:t xml:space="preserve">освітня(-і) програма(-и) </w:t>
            </w:r>
            <w:r w:rsidRPr="00A93F6F">
              <w:rPr>
                <w:rFonts w:ascii="Times New Roman" w:hAnsi="Times New Roman" w:cs="Times New Roman"/>
                <w:sz w:val="28"/>
                <w:szCs w:val="28"/>
                <w:u w:val="single"/>
              </w:rPr>
              <w:t>Англійська мова і література</w:t>
            </w:r>
            <w:r w:rsidRPr="00A93F6F">
              <w:rPr>
                <w:rFonts w:ascii="Times New Roman" w:hAnsi="Times New Roman" w:cs="Times New Roman"/>
                <w:sz w:val="28"/>
                <w:szCs w:val="28"/>
              </w:rPr>
              <w:t xml:space="preserve"> </w:t>
            </w:r>
          </w:p>
          <w:p w:rsidR="00947E10" w:rsidRPr="00A93F6F" w:rsidRDefault="00947E10" w:rsidP="00600C6C">
            <w:pPr>
              <w:rPr>
                <w:rFonts w:ascii="Times New Roman" w:hAnsi="Times New Roman" w:cs="Times New Roman"/>
                <w:sz w:val="28"/>
                <w:szCs w:val="28"/>
              </w:rPr>
            </w:pPr>
            <w:r w:rsidRPr="00A93F6F">
              <w:rPr>
                <w:rFonts w:ascii="Times New Roman" w:hAnsi="Times New Roman" w:cs="Times New Roman"/>
                <w:sz w:val="28"/>
                <w:szCs w:val="28"/>
                <w:u w:val="single"/>
                <w:lang w:val="uk-UA"/>
              </w:rPr>
              <w:t xml:space="preserve">Філологічний </w:t>
            </w:r>
            <w:r w:rsidRPr="00A93F6F">
              <w:rPr>
                <w:rFonts w:ascii="Times New Roman" w:hAnsi="Times New Roman" w:cs="Times New Roman"/>
                <w:sz w:val="28"/>
                <w:szCs w:val="28"/>
                <w:u w:val="single"/>
              </w:rPr>
              <w:t>факультет</w:t>
            </w:r>
          </w:p>
          <w:p w:rsidR="00947E10" w:rsidRDefault="00947E10" w:rsidP="00600C6C">
            <w:pPr>
              <w:jc w:val="center"/>
              <w:rPr>
                <w:rFonts w:ascii="Times New Roman" w:hAnsi="Times New Roman" w:cs="Times New Roman"/>
                <w:sz w:val="28"/>
                <w:szCs w:val="28"/>
                <w:lang w:val="uk-UA"/>
              </w:rPr>
            </w:pPr>
          </w:p>
          <w:p w:rsidR="00947E10" w:rsidRDefault="00947E10" w:rsidP="00600C6C">
            <w:pPr>
              <w:jc w:val="center"/>
              <w:rPr>
                <w:rFonts w:ascii="Times New Roman" w:hAnsi="Times New Roman" w:cs="Times New Roman"/>
                <w:sz w:val="28"/>
                <w:szCs w:val="28"/>
                <w:lang w:val="uk-UA"/>
              </w:rPr>
            </w:pPr>
          </w:p>
          <w:p w:rsidR="00947E10" w:rsidRPr="00064AD6" w:rsidRDefault="00947E10" w:rsidP="00600C6C">
            <w:pPr>
              <w:jc w:val="center"/>
              <w:rPr>
                <w:rFonts w:ascii="Times New Roman" w:hAnsi="Times New Roman" w:cs="Times New Roman"/>
                <w:sz w:val="28"/>
                <w:szCs w:val="28"/>
                <w:lang w:val="uk-UA"/>
              </w:rPr>
            </w:pPr>
          </w:p>
        </w:tc>
      </w:tr>
    </w:tbl>
    <w:p w:rsidR="00947E10" w:rsidRPr="00A93F6F" w:rsidRDefault="00947E10" w:rsidP="00947E10">
      <w:pPr>
        <w:jc w:val="center"/>
        <w:rPr>
          <w:rFonts w:ascii="Times New Roman" w:hAnsi="Times New Roman" w:cs="Times New Roman"/>
          <w:b/>
          <w:sz w:val="28"/>
          <w:szCs w:val="28"/>
          <w:lang w:val="uk-UA"/>
        </w:rPr>
      </w:pPr>
      <w:r w:rsidRPr="00A93F6F">
        <w:rPr>
          <w:rFonts w:ascii="Times New Roman" w:hAnsi="Times New Roman" w:cs="Times New Roman"/>
          <w:b/>
          <w:sz w:val="28"/>
          <w:szCs w:val="28"/>
        </w:rPr>
        <w:t>Миколаїв 20</w:t>
      </w:r>
      <w:r w:rsidRPr="00A93F6F">
        <w:rPr>
          <w:rFonts w:ascii="Times New Roman" w:hAnsi="Times New Roman" w:cs="Times New Roman"/>
          <w:b/>
          <w:sz w:val="28"/>
          <w:szCs w:val="28"/>
          <w:lang w:val="uk-UA"/>
        </w:rPr>
        <w:t>21-2022</w:t>
      </w:r>
    </w:p>
    <w:p w:rsidR="00947E10" w:rsidRPr="00A93F6F" w:rsidRDefault="00947E10" w:rsidP="00947E10">
      <w:pPr>
        <w:rPr>
          <w:rFonts w:ascii="Times New Roman" w:hAnsi="Times New Roman" w:cs="Times New Roman"/>
          <w:bCs/>
          <w:sz w:val="28"/>
          <w:szCs w:val="28"/>
          <w:lang w:val="uk-UA"/>
        </w:rPr>
      </w:pPr>
      <w:r w:rsidRPr="005601EE">
        <w:rPr>
          <w:rFonts w:ascii="Times New Roman" w:hAnsi="Times New Roman" w:cs="Times New Roman"/>
          <w:sz w:val="28"/>
          <w:szCs w:val="28"/>
          <w:lang w:val="uk-UA"/>
        </w:rPr>
        <w:br w:type="page"/>
      </w:r>
      <w:r w:rsidRPr="005601EE">
        <w:rPr>
          <w:rFonts w:ascii="Times New Roman" w:hAnsi="Times New Roman" w:cs="Times New Roman"/>
          <w:bCs/>
          <w:sz w:val="28"/>
          <w:szCs w:val="28"/>
          <w:lang w:val="uk-UA"/>
        </w:rPr>
        <w:lastRenderedPageBreak/>
        <w:t>Розробник: Щербакова Олена Леонідівна, старший викладач кафедри англійської мови ї літератури</w:t>
      </w:r>
      <w:r w:rsidR="005601EE">
        <w:rPr>
          <w:rFonts w:ascii="Times New Roman" w:hAnsi="Times New Roman" w:cs="Times New Roman"/>
          <w:bCs/>
          <w:sz w:val="28"/>
          <w:szCs w:val="28"/>
          <w:lang w:val="uk-UA"/>
        </w:rPr>
        <w:t>,</w:t>
      </w:r>
      <w:r w:rsidR="005601EE" w:rsidRPr="005601EE">
        <w:rPr>
          <w:lang w:val="uk-UA"/>
        </w:rPr>
        <w:t xml:space="preserve"> </w:t>
      </w:r>
      <w:r w:rsidR="005601EE" w:rsidRPr="005601EE">
        <w:rPr>
          <w:rFonts w:ascii="Times New Roman" w:hAnsi="Times New Roman" w:cs="Times New Roman"/>
          <w:bCs/>
          <w:sz w:val="28"/>
          <w:szCs w:val="28"/>
          <w:lang w:val="uk-UA"/>
        </w:rPr>
        <w:t>доктор філософії в галузі освіти</w:t>
      </w:r>
      <w:r w:rsidRPr="005601EE">
        <w:rPr>
          <w:rFonts w:ascii="Times New Roman" w:hAnsi="Times New Roman" w:cs="Times New Roman"/>
          <w:bCs/>
          <w:sz w:val="28"/>
          <w:szCs w:val="28"/>
          <w:lang w:val="uk-UA"/>
        </w:rPr>
        <w:t xml:space="preserve"> </w:t>
      </w:r>
    </w:p>
    <w:p w:rsidR="00947E10" w:rsidRPr="00354337" w:rsidRDefault="00947E10" w:rsidP="00947E10">
      <w:pPr>
        <w:rPr>
          <w:rFonts w:ascii="Times New Roman" w:hAnsi="Times New Roman" w:cs="Times New Roman"/>
          <w:bCs/>
          <w:sz w:val="28"/>
          <w:szCs w:val="28"/>
          <w:lang w:val="uk-UA"/>
        </w:rPr>
      </w:pPr>
      <w:r w:rsidRPr="00A93F6F">
        <w:rPr>
          <w:rFonts w:ascii="Times New Roman" w:hAnsi="Times New Roman" w:cs="Times New Roman"/>
          <w:bCs/>
          <w:sz w:val="28"/>
          <w:szCs w:val="28"/>
        </w:rPr>
        <w:t>________________________(Щербакова О.Л.)</w:t>
      </w:r>
    </w:p>
    <w:p w:rsidR="00947E10" w:rsidRPr="00A93F6F" w:rsidRDefault="00947E10" w:rsidP="00947E10">
      <w:pPr>
        <w:rPr>
          <w:rFonts w:ascii="Times New Roman" w:hAnsi="Times New Roman" w:cs="Times New Roman"/>
          <w:bCs/>
          <w:sz w:val="28"/>
          <w:szCs w:val="28"/>
        </w:rPr>
      </w:pPr>
      <w:r w:rsidRPr="00A93F6F">
        <w:rPr>
          <w:rFonts w:ascii="Times New Roman" w:hAnsi="Times New Roman" w:cs="Times New Roman"/>
          <w:bCs/>
          <w:sz w:val="28"/>
          <w:szCs w:val="28"/>
        </w:rPr>
        <w:t xml:space="preserve">Робоча програма затверджена на засіданні кафедри англійської мови і літератури </w:t>
      </w:r>
    </w:p>
    <w:p w:rsidR="00947E10" w:rsidRPr="00A93F6F" w:rsidRDefault="00947E10" w:rsidP="00947E10">
      <w:pPr>
        <w:rPr>
          <w:rFonts w:ascii="Times New Roman" w:hAnsi="Times New Roman" w:cs="Times New Roman"/>
          <w:bCs/>
          <w:sz w:val="28"/>
          <w:szCs w:val="28"/>
        </w:rPr>
      </w:pPr>
    </w:p>
    <w:p w:rsidR="00947E10" w:rsidRPr="00354337" w:rsidRDefault="00947E10" w:rsidP="00947E10">
      <w:pPr>
        <w:rPr>
          <w:rFonts w:ascii="Times New Roman" w:hAnsi="Times New Roman" w:cs="Times New Roman"/>
          <w:bCs/>
          <w:sz w:val="28"/>
          <w:szCs w:val="28"/>
          <w:lang w:val="uk-UA"/>
        </w:rPr>
      </w:pPr>
      <w:r w:rsidRPr="00A93F6F">
        <w:rPr>
          <w:rFonts w:ascii="Times New Roman" w:hAnsi="Times New Roman" w:cs="Times New Roman"/>
          <w:bCs/>
          <w:sz w:val="28"/>
          <w:szCs w:val="28"/>
        </w:rPr>
        <w:t xml:space="preserve">Протокол № 1 від «27» серпня 2021 р. </w:t>
      </w:r>
    </w:p>
    <w:p w:rsidR="00947E10" w:rsidRPr="00A93F6F" w:rsidRDefault="00947E10" w:rsidP="00947E10">
      <w:pPr>
        <w:rPr>
          <w:rFonts w:ascii="Times New Roman" w:hAnsi="Times New Roman" w:cs="Times New Roman"/>
          <w:bCs/>
          <w:sz w:val="28"/>
          <w:szCs w:val="28"/>
        </w:rPr>
      </w:pPr>
      <w:r w:rsidRPr="00A93F6F">
        <w:rPr>
          <w:rFonts w:ascii="Times New Roman" w:hAnsi="Times New Roman" w:cs="Times New Roman"/>
          <w:bCs/>
          <w:sz w:val="28"/>
          <w:szCs w:val="28"/>
        </w:rPr>
        <w:t>Завідувач кафедри ____________ (Мироненко Т.П.)</w:t>
      </w:r>
    </w:p>
    <w:p w:rsidR="00947E10" w:rsidRPr="00B04A5C" w:rsidRDefault="00947E10" w:rsidP="00947E10">
      <w:pPr>
        <w:tabs>
          <w:tab w:val="left" w:pos="1290"/>
          <w:tab w:val="right" w:pos="9921"/>
        </w:tabs>
        <w:rPr>
          <w:rFonts w:ascii="Times New Roman" w:hAnsi="Times New Roman" w:cs="Times New Roman"/>
          <w:sz w:val="28"/>
          <w:szCs w:val="28"/>
          <w:lang w:val="uk-UA"/>
        </w:rPr>
      </w:pPr>
      <w:r w:rsidRPr="00A93F6F">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                              </w:t>
      </w:r>
    </w:p>
    <w:p w:rsidR="00947E10" w:rsidRPr="00A93F6F" w:rsidRDefault="00947E10" w:rsidP="00947E10">
      <w:pPr>
        <w:rPr>
          <w:rFonts w:ascii="Times New Roman" w:hAnsi="Times New Roman" w:cs="Times New Roman"/>
          <w:sz w:val="28"/>
          <w:szCs w:val="28"/>
        </w:rPr>
      </w:pPr>
    </w:p>
    <w:p w:rsidR="00947E10" w:rsidRPr="00A93F6F" w:rsidRDefault="00947E10" w:rsidP="00947E10">
      <w:pPr>
        <w:rPr>
          <w:rFonts w:ascii="Times New Roman" w:hAnsi="Times New Roman" w:cs="Times New Roman"/>
          <w:sz w:val="28"/>
          <w:szCs w:val="28"/>
          <w:lang w:val="uk-UA"/>
        </w:rPr>
      </w:pPr>
      <w:r w:rsidRPr="00A93F6F">
        <w:rPr>
          <w:rFonts w:ascii="Times New Roman" w:hAnsi="Times New Roman" w:cs="Times New Roman"/>
          <w:sz w:val="28"/>
          <w:szCs w:val="28"/>
        </w:rPr>
        <w:t xml:space="preserve">Погоджено із завідувачем випускової кафедри </w:t>
      </w:r>
      <w:r w:rsidRPr="00A93F6F">
        <w:rPr>
          <w:rFonts w:ascii="Times New Roman" w:hAnsi="Times New Roman" w:cs="Times New Roman"/>
          <w:bCs/>
          <w:sz w:val="28"/>
          <w:szCs w:val="28"/>
        </w:rPr>
        <w:t>кафедри англійської мови і літератури</w:t>
      </w:r>
    </w:p>
    <w:p w:rsidR="00947E10" w:rsidRPr="00A93F6F" w:rsidRDefault="00947E10" w:rsidP="00947E10">
      <w:pPr>
        <w:rPr>
          <w:rFonts w:ascii="Times New Roman" w:hAnsi="Times New Roman" w:cs="Times New Roman"/>
          <w:sz w:val="28"/>
          <w:szCs w:val="28"/>
        </w:rPr>
      </w:pPr>
      <w:r w:rsidRPr="00A93F6F">
        <w:rPr>
          <w:rFonts w:ascii="Times New Roman" w:hAnsi="Times New Roman" w:cs="Times New Roman"/>
          <w:sz w:val="28"/>
          <w:szCs w:val="28"/>
        </w:rPr>
        <w:t>зі спеціальності / спеціалізації  014.01 Середня освіта (Мова і література)</w:t>
      </w:r>
    </w:p>
    <w:p w:rsidR="00947E10" w:rsidRPr="00A93F6F" w:rsidRDefault="00947E10" w:rsidP="00947E10">
      <w:pPr>
        <w:rPr>
          <w:rFonts w:ascii="Times New Roman" w:hAnsi="Times New Roman" w:cs="Times New Roman"/>
          <w:sz w:val="28"/>
          <w:szCs w:val="28"/>
        </w:rPr>
      </w:pPr>
      <w:r w:rsidRPr="00A93F6F">
        <w:rPr>
          <w:rFonts w:ascii="Times New Roman" w:hAnsi="Times New Roman" w:cs="Times New Roman"/>
          <w:sz w:val="28"/>
          <w:szCs w:val="28"/>
        </w:rPr>
        <w:t>__________________________________________________________________</w:t>
      </w:r>
    </w:p>
    <w:p w:rsidR="00947E10" w:rsidRPr="00A93F6F" w:rsidRDefault="00947E10" w:rsidP="00947E10">
      <w:pPr>
        <w:rPr>
          <w:rFonts w:ascii="Times New Roman" w:hAnsi="Times New Roman" w:cs="Times New Roman"/>
          <w:sz w:val="28"/>
          <w:szCs w:val="28"/>
        </w:rPr>
      </w:pPr>
      <w:r w:rsidRPr="00A93F6F">
        <w:rPr>
          <w:rFonts w:ascii="Times New Roman" w:hAnsi="Times New Roman" w:cs="Times New Roman"/>
          <w:sz w:val="28"/>
          <w:szCs w:val="28"/>
        </w:rPr>
        <w:t>__________________________________________________________________</w:t>
      </w:r>
    </w:p>
    <w:p w:rsidR="00947E10" w:rsidRPr="00A93F6F" w:rsidRDefault="00947E10" w:rsidP="00947E10">
      <w:pPr>
        <w:rPr>
          <w:rFonts w:ascii="Times New Roman" w:hAnsi="Times New Roman" w:cs="Times New Roman"/>
          <w:sz w:val="28"/>
          <w:szCs w:val="28"/>
        </w:rPr>
      </w:pPr>
      <w:r w:rsidRPr="00A93F6F">
        <w:rPr>
          <w:rFonts w:ascii="Times New Roman" w:hAnsi="Times New Roman" w:cs="Times New Roman"/>
          <w:sz w:val="28"/>
          <w:szCs w:val="28"/>
        </w:rPr>
        <w:t>за освітньою (-ими) програмою (-ами)_</w:t>
      </w:r>
      <w:r w:rsidRPr="00A93F6F">
        <w:rPr>
          <w:rFonts w:ascii="Times New Roman" w:hAnsi="Times New Roman" w:cs="Times New Roman"/>
          <w:sz w:val="28"/>
          <w:szCs w:val="28"/>
          <w:u w:val="single"/>
        </w:rPr>
        <w:t xml:space="preserve"> Англійська мова і література</w:t>
      </w:r>
    </w:p>
    <w:p w:rsidR="00947E10" w:rsidRPr="00A93F6F" w:rsidRDefault="00947E10" w:rsidP="00947E10">
      <w:pPr>
        <w:rPr>
          <w:rFonts w:ascii="Times New Roman" w:hAnsi="Times New Roman" w:cs="Times New Roman"/>
          <w:sz w:val="28"/>
          <w:szCs w:val="28"/>
        </w:rPr>
      </w:pPr>
      <w:r w:rsidRPr="00A93F6F">
        <w:rPr>
          <w:rFonts w:ascii="Times New Roman" w:hAnsi="Times New Roman" w:cs="Times New Roman"/>
          <w:sz w:val="28"/>
          <w:szCs w:val="28"/>
        </w:rPr>
        <w:t>__________________________________________________________________</w:t>
      </w:r>
    </w:p>
    <w:p w:rsidR="00947E10" w:rsidRPr="00A93F6F" w:rsidRDefault="00947E10" w:rsidP="00947E10">
      <w:pPr>
        <w:rPr>
          <w:rFonts w:ascii="Times New Roman" w:hAnsi="Times New Roman" w:cs="Times New Roman"/>
          <w:sz w:val="28"/>
          <w:szCs w:val="28"/>
        </w:rPr>
      </w:pPr>
    </w:p>
    <w:p w:rsidR="00947E10" w:rsidRPr="00A93F6F" w:rsidRDefault="00947E10" w:rsidP="00947E10">
      <w:pPr>
        <w:rPr>
          <w:rFonts w:ascii="Times New Roman" w:hAnsi="Times New Roman" w:cs="Times New Roman"/>
          <w:bCs/>
          <w:sz w:val="28"/>
          <w:szCs w:val="28"/>
          <w:lang w:val="uk-UA"/>
        </w:rPr>
      </w:pPr>
      <w:r w:rsidRPr="00A93F6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A93F6F">
        <w:rPr>
          <w:rFonts w:ascii="Times New Roman" w:hAnsi="Times New Roman" w:cs="Times New Roman"/>
          <w:sz w:val="28"/>
          <w:szCs w:val="28"/>
          <w:lang w:val="uk-UA"/>
        </w:rPr>
        <w:t xml:space="preserve">             </w:t>
      </w:r>
      <w:r w:rsidRPr="00A93F6F">
        <w:rPr>
          <w:rFonts w:ascii="Times New Roman" w:hAnsi="Times New Roman" w:cs="Times New Roman"/>
          <w:sz w:val="28"/>
          <w:szCs w:val="28"/>
        </w:rPr>
        <w:t>________</w:t>
      </w:r>
      <w:r w:rsidRPr="00A93F6F">
        <w:rPr>
          <w:rFonts w:ascii="Times New Roman" w:hAnsi="Times New Roman" w:cs="Times New Roman"/>
          <w:sz w:val="28"/>
          <w:szCs w:val="28"/>
          <w:lang w:val="uk-UA"/>
        </w:rPr>
        <w:t xml:space="preserve">                      </w:t>
      </w:r>
      <w:r w:rsidRPr="00A93F6F">
        <w:rPr>
          <w:rFonts w:ascii="Times New Roman" w:hAnsi="Times New Roman" w:cs="Times New Roman"/>
          <w:sz w:val="28"/>
          <w:szCs w:val="28"/>
        </w:rPr>
        <w:t xml:space="preserve"> (</w:t>
      </w:r>
      <w:r w:rsidRPr="00A93F6F">
        <w:rPr>
          <w:rFonts w:ascii="Times New Roman" w:hAnsi="Times New Roman" w:cs="Times New Roman"/>
          <w:bCs/>
          <w:sz w:val="28"/>
          <w:szCs w:val="28"/>
        </w:rPr>
        <w:t>Мироненко Т.П.</w:t>
      </w:r>
      <w:r w:rsidRPr="00A93F6F">
        <w:rPr>
          <w:rFonts w:ascii="Times New Roman" w:hAnsi="Times New Roman" w:cs="Times New Roman"/>
          <w:bCs/>
          <w:sz w:val="28"/>
          <w:szCs w:val="28"/>
          <w:lang w:val="uk-UA"/>
        </w:rPr>
        <w:t>)</w:t>
      </w:r>
    </w:p>
    <w:p w:rsidR="00947E10" w:rsidRPr="00A93F6F" w:rsidRDefault="00947E10" w:rsidP="00947E10">
      <w:pPr>
        <w:rPr>
          <w:rFonts w:ascii="Times New Roman" w:hAnsi="Times New Roman" w:cs="Times New Roman"/>
          <w:bCs/>
          <w:sz w:val="28"/>
          <w:szCs w:val="28"/>
        </w:rPr>
      </w:pPr>
      <w:r w:rsidRPr="00A93F6F">
        <w:rPr>
          <w:rFonts w:ascii="Times New Roman" w:hAnsi="Times New Roman" w:cs="Times New Roman"/>
          <w:bCs/>
          <w:sz w:val="28"/>
          <w:szCs w:val="28"/>
        </w:rPr>
        <w:t xml:space="preserve">Протокол № 1 від «27» серпня 2021 р. </w:t>
      </w:r>
    </w:p>
    <w:p w:rsidR="00947E10" w:rsidRPr="00A93F6F" w:rsidRDefault="00947E10" w:rsidP="00947E10">
      <w:pPr>
        <w:rPr>
          <w:rFonts w:ascii="Times New Roman" w:hAnsi="Times New Roman" w:cs="Times New Roman"/>
          <w:sz w:val="28"/>
          <w:szCs w:val="28"/>
        </w:rPr>
      </w:pPr>
      <w:r w:rsidRPr="00A93F6F">
        <w:rPr>
          <w:rFonts w:ascii="Times New Roman" w:hAnsi="Times New Roman" w:cs="Times New Roman"/>
          <w:sz w:val="28"/>
          <w:szCs w:val="28"/>
        </w:rPr>
        <w:t xml:space="preserve">Ухвалено на засіданні навчально-методичної комісії </w:t>
      </w:r>
      <w:r w:rsidRPr="00A93F6F">
        <w:rPr>
          <w:rFonts w:ascii="Times New Roman" w:hAnsi="Times New Roman" w:cs="Times New Roman"/>
          <w:sz w:val="28"/>
          <w:szCs w:val="28"/>
          <w:lang w:val="uk-UA"/>
        </w:rPr>
        <w:t xml:space="preserve">філологічного </w:t>
      </w:r>
      <w:r w:rsidRPr="00A93F6F">
        <w:rPr>
          <w:rFonts w:ascii="Times New Roman" w:hAnsi="Times New Roman" w:cs="Times New Roman"/>
          <w:sz w:val="28"/>
          <w:szCs w:val="28"/>
        </w:rPr>
        <w:t xml:space="preserve">факультету </w:t>
      </w:r>
    </w:p>
    <w:p w:rsidR="00947E10" w:rsidRPr="00A93F6F" w:rsidRDefault="00947E10" w:rsidP="00947E10">
      <w:pPr>
        <w:rPr>
          <w:rFonts w:ascii="Times New Roman" w:hAnsi="Times New Roman" w:cs="Times New Roman"/>
          <w:sz w:val="28"/>
          <w:szCs w:val="28"/>
        </w:rPr>
      </w:pPr>
      <w:r w:rsidRPr="00A93F6F">
        <w:rPr>
          <w:rFonts w:ascii="Times New Roman" w:hAnsi="Times New Roman" w:cs="Times New Roman"/>
          <w:bCs/>
          <w:sz w:val="28"/>
          <w:szCs w:val="28"/>
        </w:rPr>
        <w:t>Протокол № 1 від «27» серпня 2021 р</w:t>
      </w:r>
    </w:p>
    <w:p w:rsidR="00947E10" w:rsidRPr="00A93F6F" w:rsidRDefault="00947E10" w:rsidP="00947E10">
      <w:pPr>
        <w:jc w:val="right"/>
        <w:rPr>
          <w:rFonts w:ascii="Times New Roman" w:hAnsi="Times New Roman" w:cs="Times New Roman"/>
          <w:sz w:val="28"/>
          <w:szCs w:val="28"/>
        </w:rPr>
      </w:pPr>
      <w:r w:rsidRPr="00A93F6F">
        <w:rPr>
          <w:rFonts w:ascii="Times New Roman" w:hAnsi="Times New Roman" w:cs="Times New Roman"/>
          <w:sz w:val="28"/>
          <w:szCs w:val="28"/>
        </w:rPr>
        <w:t>Голова Н</w:t>
      </w:r>
      <w:r>
        <w:rPr>
          <w:rFonts w:ascii="Times New Roman" w:hAnsi="Times New Roman" w:cs="Times New Roman"/>
          <w:sz w:val="28"/>
          <w:szCs w:val="28"/>
        </w:rPr>
        <w:t>МК   ___________________ (</w:t>
      </w:r>
      <w:r>
        <w:rPr>
          <w:rFonts w:ascii="Times New Roman" w:hAnsi="Times New Roman" w:cs="Times New Roman"/>
          <w:sz w:val="28"/>
          <w:szCs w:val="28"/>
          <w:lang w:val="uk-UA"/>
        </w:rPr>
        <w:t>Мороз Т.О</w:t>
      </w:r>
      <w:r w:rsidRPr="00A93F6F">
        <w:rPr>
          <w:rFonts w:ascii="Times New Roman" w:hAnsi="Times New Roman" w:cs="Times New Roman"/>
          <w:sz w:val="28"/>
          <w:szCs w:val="28"/>
        </w:rPr>
        <w:t>)</w:t>
      </w:r>
    </w:p>
    <w:p w:rsidR="00947E10" w:rsidRDefault="00947E10" w:rsidP="00947E10">
      <w:pPr>
        <w:rPr>
          <w:rFonts w:ascii="Times New Roman" w:hAnsi="Times New Roman" w:cs="Times New Roman"/>
          <w:sz w:val="28"/>
          <w:szCs w:val="28"/>
          <w:lang w:val="uk-UA"/>
        </w:rPr>
      </w:pPr>
    </w:p>
    <w:p w:rsidR="00947E10" w:rsidRDefault="00947E10" w:rsidP="00947E10">
      <w:pPr>
        <w:rPr>
          <w:rFonts w:ascii="Times New Roman" w:hAnsi="Times New Roman" w:cs="Times New Roman"/>
          <w:sz w:val="28"/>
          <w:szCs w:val="28"/>
          <w:lang w:val="uk-UA"/>
        </w:rPr>
      </w:pPr>
    </w:p>
    <w:p w:rsidR="00947E10" w:rsidRPr="00064AD6" w:rsidRDefault="00947E10" w:rsidP="00947E10">
      <w:pPr>
        <w:rPr>
          <w:rFonts w:ascii="Times New Roman" w:hAnsi="Times New Roman" w:cs="Times New Roman"/>
          <w:sz w:val="28"/>
          <w:szCs w:val="28"/>
          <w:lang w:val="uk-UA"/>
        </w:rPr>
      </w:pPr>
    </w:p>
    <w:p w:rsidR="00947E10" w:rsidRPr="00354337" w:rsidRDefault="00947E10" w:rsidP="00947E10">
      <w:pPr>
        <w:numPr>
          <w:ilvl w:val="0"/>
          <w:numId w:val="1"/>
        </w:numPr>
        <w:tabs>
          <w:tab w:val="clear" w:pos="720"/>
          <w:tab w:val="num" w:pos="284"/>
          <w:tab w:val="left" w:pos="3900"/>
        </w:tabs>
        <w:spacing w:after="0" w:line="240" w:lineRule="auto"/>
        <w:ind w:left="0" w:firstLine="0"/>
        <w:rPr>
          <w:rFonts w:ascii="Times New Roman" w:hAnsi="Times New Roman" w:cs="Times New Roman"/>
          <w:b/>
          <w:sz w:val="24"/>
          <w:szCs w:val="24"/>
        </w:rPr>
      </w:pPr>
      <w:r w:rsidRPr="00354337">
        <w:rPr>
          <w:rFonts w:ascii="Times New Roman" w:hAnsi="Times New Roman" w:cs="Times New Roman"/>
          <w:b/>
          <w:sz w:val="24"/>
          <w:szCs w:val="24"/>
        </w:rPr>
        <w:lastRenderedPageBreak/>
        <w:t>Загальний опис практики</w:t>
      </w:r>
    </w:p>
    <w:p w:rsidR="00947E10" w:rsidRPr="00354337" w:rsidRDefault="00947E10" w:rsidP="00947E10">
      <w:pPr>
        <w:tabs>
          <w:tab w:val="left" w:pos="3900"/>
        </w:tabs>
        <w:rPr>
          <w:rFonts w:ascii="Times New Roman" w:hAnsi="Times New Roman" w:cs="Times New Roman"/>
          <w:b/>
          <w:sz w:val="24"/>
          <w:szCs w:val="24"/>
        </w:rPr>
      </w:pP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3060"/>
        <w:gridCol w:w="3060"/>
      </w:tblGrid>
      <w:tr w:rsidR="00947E10" w:rsidRPr="00354337" w:rsidTr="00600C6C">
        <w:trPr>
          <w:trHeight w:val="549"/>
        </w:trPr>
        <w:tc>
          <w:tcPr>
            <w:tcW w:w="2880" w:type="dxa"/>
            <w:shd w:val="clear" w:color="auto" w:fill="auto"/>
            <w:vAlign w:val="center"/>
          </w:tcPr>
          <w:p w:rsidR="00947E10" w:rsidRPr="00354337" w:rsidRDefault="00947E10" w:rsidP="00600C6C">
            <w:pPr>
              <w:jc w:val="center"/>
              <w:rPr>
                <w:rFonts w:ascii="Times New Roman" w:hAnsi="Times New Roman" w:cs="Times New Roman"/>
                <w:b/>
                <w:sz w:val="24"/>
                <w:szCs w:val="24"/>
              </w:rPr>
            </w:pPr>
            <w:r w:rsidRPr="00354337">
              <w:rPr>
                <w:rFonts w:ascii="Times New Roman" w:hAnsi="Times New Roman" w:cs="Times New Roman"/>
                <w:b/>
                <w:sz w:val="24"/>
                <w:szCs w:val="24"/>
              </w:rPr>
              <w:t>денна форма навчання</w:t>
            </w:r>
          </w:p>
        </w:tc>
        <w:tc>
          <w:tcPr>
            <w:tcW w:w="3060" w:type="dxa"/>
            <w:vAlign w:val="center"/>
          </w:tcPr>
          <w:p w:rsidR="00947E10" w:rsidRPr="00354337" w:rsidRDefault="00947E10" w:rsidP="00600C6C">
            <w:pPr>
              <w:jc w:val="center"/>
              <w:rPr>
                <w:rFonts w:ascii="Times New Roman" w:hAnsi="Times New Roman" w:cs="Times New Roman"/>
                <w:b/>
                <w:sz w:val="24"/>
                <w:szCs w:val="24"/>
              </w:rPr>
            </w:pPr>
            <w:r w:rsidRPr="00354337">
              <w:rPr>
                <w:rFonts w:ascii="Times New Roman" w:hAnsi="Times New Roman" w:cs="Times New Roman"/>
                <w:b/>
                <w:sz w:val="24"/>
                <w:szCs w:val="24"/>
              </w:rPr>
              <w:t>заочна форма навчання</w:t>
            </w:r>
          </w:p>
        </w:tc>
        <w:tc>
          <w:tcPr>
            <w:tcW w:w="3060" w:type="dxa"/>
            <w:vAlign w:val="center"/>
          </w:tcPr>
          <w:p w:rsidR="00947E10" w:rsidRPr="00354337" w:rsidRDefault="00947E10" w:rsidP="00600C6C">
            <w:pPr>
              <w:jc w:val="center"/>
              <w:rPr>
                <w:rFonts w:ascii="Times New Roman" w:hAnsi="Times New Roman" w:cs="Times New Roman"/>
                <w:b/>
                <w:sz w:val="24"/>
                <w:szCs w:val="24"/>
              </w:rPr>
            </w:pPr>
            <w:r w:rsidRPr="00354337">
              <w:rPr>
                <w:rFonts w:ascii="Times New Roman" w:hAnsi="Times New Roman" w:cs="Times New Roman"/>
                <w:b/>
                <w:sz w:val="24"/>
                <w:szCs w:val="24"/>
              </w:rPr>
              <w:t>вечірня форма навчання</w:t>
            </w:r>
          </w:p>
        </w:tc>
      </w:tr>
      <w:tr w:rsidR="00947E10" w:rsidRPr="00354337" w:rsidTr="00600C6C">
        <w:trPr>
          <w:trHeight w:val="170"/>
        </w:trPr>
        <w:tc>
          <w:tcPr>
            <w:tcW w:w="9000" w:type="dxa"/>
            <w:gridSpan w:val="3"/>
            <w:shd w:val="clear" w:color="auto" w:fill="auto"/>
            <w:vAlign w:val="center"/>
          </w:tcPr>
          <w:p w:rsidR="00947E10" w:rsidRPr="00354337" w:rsidRDefault="00947E10" w:rsidP="00600C6C">
            <w:pPr>
              <w:jc w:val="center"/>
              <w:rPr>
                <w:rFonts w:ascii="Times New Roman" w:hAnsi="Times New Roman" w:cs="Times New Roman"/>
                <w:b/>
                <w:sz w:val="24"/>
                <w:szCs w:val="24"/>
              </w:rPr>
            </w:pPr>
            <w:r w:rsidRPr="00354337">
              <w:rPr>
                <w:rFonts w:ascii="Times New Roman" w:hAnsi="Times New Roman" w:cs="Times New Roman"/>
                <w:b/>
                <w:sz w:val="24"/>
                <w:szCs w:val="24"/>
              </w:rPr>
              <w:t>Рік підготовки:</w:t>
            </w:r>
          </w:p>
        </w:tc>
      </w:tr>
      <w:tr w:rsidR="00947E10" w:rsidRPr="00354337" w:rsidTr="00600C6C">
        <w:trPr>
          <w:trHeight w:val="207"/>
        </w:trPr>
        <w:tc>
          <w:tcPr>
            <w:tcW w:w="2880" w:type="dxa"/>
            <w:shd w:val="clear" w:color="auto" w:fill="auto"/>
            <w:vAlign w:val="center"/>
          </w:tcPr>
          <w:p w:rsidR="00947E10" w:rsidRPr="00354337" w:rsidRDefault="007D1D07" w:rsidP="00600C6C">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060" w:type="dxa"/>
            <w:vAlign w:val="center"/>
          </w:tcPr>
          <w:p w:rsidR="00947E10" w:rsidRPr="00354337" w:rsidRDefault="007D1D07" w:rsidP="00600C6C">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060" w:type="dxa"/>
            <w:vAlign w:val="center"/>
          </w:tcPr>
          <w:p w:rsidR="00947E10" w:rsidRPr="00354337" w:rsidRDefault="00947E10" w:rsidP="00600C6C">
            <w:pPr>
              <w:jc w:val="center"/>
              <w:rPr>
                <w:rFonts w:ascii="Times New Roman" w:hAnsi="Times New Roman" w:cs="Times New Roman"/>
                <w:sz w:val="24"/>
                <w:szCs w:val="24"/>
              </w:rPr>
            </w:pPr>
          </w:p>
        </w:tc>
      </w:tr>
      <w:tr w:rsidR="00947E10" w:rsidRPr="00354337" w:rsidTr="00600C6C">
        <w:trPr>
          <w:trHeight w:val="675"/>
        </w:trPr>
        <w:tc>
          <w:tcPr>
            <w:tcW w:w="9000" w:type="dxa"/>
            <w:gridSpan w:val="3"/>
            <w:shd w:val="clear" w:color="auto" w:fill="auto"/>
            <w:vAlign w:val="center"/>
          </w:tcPr>
          <w:p w:rsidR="00947E10" w:rsidRPr="00354337" w:rsidRDefault="00947E10" w:rsidP="00600C6C">
            <w:pPr>
              <w:jc w:val="center"/>
              <w:rPr>
                <w:rFonts w:ascii="Times New Roman" w:hAnsi="Times New Roman" w:cs="Times New Roman"/>
                <w:b/>
                <w:sz w:val="24"/>
                <w:szCs w:val="24"/>
              </w:rPr>
            </w:pPr>
            <w:r w:rsidRPr="00354337">
              <w:rPr>
                <w:rFonts w:ascii="Times New Roman" w:hAnsi="Times New Roman" w:cs="Times New Roman"/>
                <w:b/>
                <w:sz w:val="24"/>
                <w:szCs w:val="24"/>
              </w:rPr>
              <w:t>Семестр</w:t>
            </w:r>
          </w:p>
        </w:tc>
      </w:tr>
      <w:tr w:rsidR="00947E10" w:rsidRPr="00354337" w:rsidTr="00600C6C">
        <w:trPr>
          <w:trHeight w:val="323"/>
        </w:trPr>
        <w:tc>
          <w:tcPr>
            <w:tcW w:w="2880" w:type="dxa"/>
            <w:shd w:val="clear" w:color="auto" w:fill="auto"/>
            <w:vAlign w:val="center"/>
          </w:tcPr>
          <w:p w:rsidR="00947E10" w:rsidRPr="00354337" w:rsidRDefault="007D1D07" w:rsidP="00600C6C">
            <w:pPr>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3060" w:type="dxa"/>
            <w:vAlign w:val="center"/>
          </w:tcPr>
          <w:p w:rsidR="00947E10" w:rsidRPr="00354337" w:rsidRDefault="007D1D07" w:rsidP="00600C6C">
            <w:pPr>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3060" w:type="dxa"/>
            <w:vAlign w:val="center"/>
          </w:tcPr>
          <w:p w:rsidR="00947E10" w:rsidRPr="00354337" w:rsidRDefault="00947E10" w:rsidP="00600C6C">
            <w:pPr>
              <w:jc w:val="center"/>
              <w:rPr>
                <w:rFonts w:ascii="Times New Roman" w:hAnsi="Times New Roman" w:cs="Times New Roman"/>
                <w:sz w:val="24"/>
                <w:szCs w:val="24"/>
              </w:rPr>
            </w:pPr>
          </w:p>
        </w:tc>
      </w:tr>
      <w:tr w:rsidR="00947E10" w:rsidRPr="00354337" w:rsidTr="00600C6C">
        <w:trPr>
          <w:trHeight w:val="323"/>
        </w:trPr>
        <w:tc>
          <w:tcPr>
            <w:tcW w:w="9000" w:type="dxa"/>
            <w:gridSpan w:val="3"/>
            <w:shd w:val="clear" w:color="auto" w:fill="auto"/>
            <w:vAlign w:val="center"/>
          </w:tcPr>
          <w:p w:rsidR="00947E10" w:rsidRPr="00354337" w:rsidRDefault="00947E10" w:rsidP="00600C6C">
            <w:pPr>
              <w:jc w:val="center"/>
              <w:rPr>
                <w:rFonts w:ascii="Times New Roman" w:hAnsi="Times New Roman" w:cs="Times New Roman"/>
                <w:b/>
                <w:sz w:val="24"/>
                <w:szCs w:val="24"/>
              </w:rPr>
            </w:pPr>
            <w:r w:rsidRPr="00354337">
              <w:rPr>
                <w:rFonts w:ascii="Times New Roman" w:hAnsi="Times New Roman" w:cs="Times New Roman"/>
                <w:b/>
                <w:sz w:val="24"/>
                <w:szCs w:val="24"/>
              </w:rPr>
              <w:t>Кількість тижнів</w:t>
            </w:r>
          </w:p>
        </w:tc>
      </w:tr>
      <w:tr w:rsidR="00947E10" w:rsidRPr="00354337" w:rsidTr="00600C6C">
        <w:trPr>
          <w:trHeight w:val="323"/>
        </w:trPr>
        <w:tc>
          <w:tcPr>
            <w:tcW w:w="2880" w:type="dxa"/>
            <w:shd w:val="clear" w:color="auto" w:fill="auto"/>
            <w:vAlign w:val="center"/>
          </w:tcPr>
          <w:p w:rsidR="00947E10" w:rsidRDefault="007D1D07" w:rsidP="007D1D07">
            <w:pPr>
              <w:jc w:val="center"/>
              <w:rPr>
                <w:rFonts w:ascii="Times New Roman" w:hAnsi="Times New Roman" w:cs="Times New Roman"/>
                <w:sz w:val="24"/>
                <w:szCs w:val="24"/>
                <w:lang w:val="uk-UA"/>
              </w:rPr>
            </w:pPr>
            <w:r>
              <w:rPr>
                <w:rFonts w:ascii="Times New Roman" w:hAnsi="Times New Roman" w:cs="Times New Roman"/>
                <w:sz w:val="24"/>
                <w:szCs w:val="24"/>
                <w:lang w:val="uk-UA"/>
              </w:rPr>
              <w:t>1 семестр – 4</w:t>
            </w:r>
          </w:p>
          <w:p w:rsidR="007D1D07" w:rsidRPr="00354337" w:rsidRDefault="007D1D07" w:rsidP="007D1D07">
            <w:pPr>
              <w:jc w:val="center"/>
              <w:rPr>
                <w:rFonts w:ascii="Times New Roman" w:hAnsi="Times New Roman" w:cs="Times New Roman"/>
                <w:sz w:val="24"/>
                <w:szCs w:val="24"/>
                <w:lang w:val="uk-UA"/>
              </w:rPr>
            </w:pPr>
            <w:r>
              <w:rPr>
                <w:rFonts w:ascii="Times New Roman" w:hAnsi="Times New Roman" w:cs="Times New Roman"/>
                <w:sz w:val="24"/>
                <w:szCs w:val="24"/>
                <w:lang w:val="uk-UA"/>
              </w:rPr>
              <w:t>2семестр - 5</w:t>
            </w:r>
          </w:p>
        </w:tc>
        <w:tc>
          <w:tcPr>
            <w:tcW w:w="3060" w:type="dxa"/>
            <w:vAlign w:val="center"/>
          </w:tcPr>
          <w:p w:rsidR="007D1D07" w:rsidRDefault="007D1D07" w:rsidP="007D1D07">
            <w:pPr>
              <w:jc w:val="center"/>
              <w:rPr>
                <w:rFonts w:ascii="Times New Roman" w:hAnsi="Times New Roman" w:cs="Times New Roman"/>
                <w:sz w:val="24"/>
                <w:szCs w:val="24"/>
                <w:lang w:val="uk-UA"/>
              </w:rPr>
            </w:pPr>
            <w:r>
              <w:rPr>
                <w:rFonts w:ascii="Times New Roman" w:hAnsi="Times New Roman" w:cs="Times New Roman"/>
                <w:sz w:val="24"/>
                <w:szCs w:val="24"/>
                <w:lang w:val="uk-UA"/>
              </w:rPr>
              <w:t>1 семестр – 4</w:t>
            </w:r>
          </w:p>
          <w:p w:rsidR="00947E10" w:rsidRPr="00354337" w:rsidRDefault="007D1D07" w:rsidP="007D1D07">
            <w:pPr>
              <w:jc w:val="center"/>
              <w:rPr>
                <w:rFonts w:ascii="Times New Roman" w:hAnsi="Times New Roman" w:cs="Times New Roman"/>
                <w:sz w:val="24"/>
                <w:szCs w:val="24"/>
                <w:lang w:val="uk-UA"/>
              </w:rPr>
            </w:pPr>
            <w:r>
              <w:rPr>
                <w:rFonts w:ascii="Times New Roman" w:hAnsi="Times New Roman" w:cs="Times New Roman"/>
                <w:sz w:val="24"/>
                <w:szCs w:val="24"/>
                <w:lang w:val="uk-UA"/>
              </w:rPr>
              <w:t>2семестр - 5</w:t>
            </w:r>
          </w:p>
        </w:tc>
        <w:tc>
          <w:tcPr>
            <w:tcW w:w="3060" w:type="dxa"/>
            <w:vAlign w:val="center"/>
          </w:tcPr>
          <w:p w:rsidR="00947E10" w:rsidRPr="00354337" w:rsidRDefault="00947E10" w:rsidP="00600C6C">
            <w:pPr>
              <w:jc w:val="center"/>
              <w:rPr>
                <w:rFonts w:ascii="Times New Roman" w:hAnsi="Times New Roman" w:cs="Times New Roman"/>
                <w:sz w:val="24"/>
                <w:szCs w:val="24"/>
              </w:rPr>
            </w:pPr>
          </w:p>
        </w:tc>
      </w:tr>
      <w:tr w:rsidR="00947E10" w:rsidRPr="00354337" w:rsidTr="00600C6C">
        <w:trPr>
          <w:trHeight w:val="322"/>
        </w:trPr>
        <w:tc>
          <w:tcPr>
            <w:tcW w:w="9000" w:type="dxa"/>
            <w:gridSpan w:val="3"/>
            <w:shd w:val="clear" w:color="auto" w:fill="auto"/>
            <w:vAlign w:val="center"/>
          </w:tcPr>
          <w:p w:rsidR="00947E10" w:rsidRPr="00354337" w:rsidRDefault="00947E10" w:rsidP="00600C6C">
            <w:pPr>
              <w:jc w:val="center"/>
              <w:rPr>
                <w:rFonts w:ascii="Times New Roman" w:hAnsi="Times New Roman" w:cs="Times New Roman"/>
                <w:b/>
                <w:sz w:val="24"/>
                <w:szCs w:val="24"/>
              </w:rPr>
            </w:pPr>
            <w:r w:rsidRPr="00354337">
              <w:rPr>
                <w:rFonts w:ascii="Times New Roman" w:hAnsi="Times New Roman" w:cs="Times New Roman"/>
                <w:b/>
                <w:sz w:val="24"/>
                <w:szCs w:val="24"/>
              </w:rPr>
              <w:t>Загальна кількість годин / кредитів</w:t>
            </w:r>
          </w:p>
        </w:tc>
      </w:tr>
      <w:tr w:rsidR="00947E10" w:rsidRPr="00354337" w:rsidTr="00600C6C">
        <w:trPr>
          <w:trHeight w:val="320"/>
        </w:trPr>
        <w:tc>
          <w:tcPr>
            <w:tcW w:w="2880" w:type="dxa"/>
            <w:shd w:val="clear" w:color="auto" w:fill="auto"/>
            <w:vAlign w:val="center"/>
          </w:tcPr>
          <w:p w:rsidR="007D1D07" w:rsidRDefault="007D1D07" w:rsidP="00600C6C">
            <w:pPr>
              <w:jc w:val="center"/>
              <w:rPr>
                <w:rFonts w:ascii="Times New Roman" w:hAnsi="Times New Roman" w:cs="Times New Roman"/>
                <w:sz w:val="24"/>
                <w:szCs w:val="24"/>
                <w:lang w:val="uk-UA"/>
              </w:rPr>
            </w:pPr>
            <w:r>
              <w:rPr>
                <w:rFonts w:ascii="Times New Roman" w:hAnsi="Times New Roman" w:cs="Times New Roman"/>
                <w:sz w:val="24"/>
                <w:szCs w:val="24"/>
                <w:lang w:val="uk-UA"/>
              </w:rPr>
              <w:t>1 семестр 210/7</w:t>
            </w:r>
          </w:p>
          <w:p w:rsidR="00947E10" w:rsidRPr="00354337" w:rsidRDefault="007D1D07" w:rsidP="00600C6C">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2 семестр </w:t>
            </w:r>
            <w:r w:rsidR="00947E10" w:rsidRPr="00354337">
              <w:rPr>
                <w:rFonts w:ascii="Times New Roman" w:hAnsi="Times New Roman" w:cs="Times New Roman"/>
                <w:sz w:val="24"/>
                <w:szCs w:val="24"/>
                <w:lang w:val="uk-UA"/>
              </w:rPr>
              <w:t>240/8</w:t>
            </w:r>
          </w:p>
        </w:tc>
        <w:tc>
          <w:tcPr>
            <w:tcW w:w="3060" w:type="dxa"/>
            <w:vAlign w:val="center"/>
          </w:tcPr>
          <w:p w:rsidR="007D1D07" w:rsidRDefault="007D1D07" w:rsidP="007D1D07">
            <w:pPr>
              <w:jc w:val="center"/>
              <w:rPr>
                <w:rFonts w:ascii="Times New Roman" w:hAnsi="Times New Roman" w:cs="Times New Roman"/>
                <w:sz w:val="24"/>
                <w:szCs w:val="24"/>
                <w:lang w:val="uk-UA"/>
              </w:rPr>
            </w:pPr>
            <w:r>
              <w:rPr>
                <w:rFonts w:ascii="Times New Roman" w:hAnsi="Times New Roman" w:cs="Times New Roman"/>
                <w:sz w:val="24"/>
                <w:szCs w:val="24"/>
                <w:lang w:val="uk-UA"/>
              </w:rPr>
              <w:t>1 семестр 210/7</w:t>
            </w:r>
          </w:p>
          <w:p w:rsidR="00947E10" w:rsidRPr="00354337" w:rsidRDefault="007D1D07" w:rsidP="007D1D07">
            <w:pPr>
              <w:jc w:val="center"/>
              <w:rPr>
                <w:rFonts w:ascii="Times New Roman" w:hAnsi="Times New Roman" w:cs="Times New Roman"/>
                <w:sz w:val="24"/>
                <w:szCs w:val="24"/>
              </w:rPr>
            </w:pPr>
            <w:r>
              <w:rPr>
                <w:rFonts w:ascii="Times New Roman" w:hAnsi="Times New Roman" w:cs="Times New Roman"/>
                <w:sz w:val="24"/>
                <w:szCs w:val="24"/>
                <w:lang w:val="uk-UA"/>
              </w:rPr>
              <w:t xml:space="preserve">2 семестр </w:t>
            </w:r>
            <w:r w:rsidRPr="00354337">
              <w:rPr>
                <w:rFonts w:ascii="Times New Roman" w:hAnsi="Times New Roman" w:cs="Times New Roman"/>
                <w:sz w:val="24"/>
                <w:szCs w:val="24"/>
                <w:lang w:val="uk-UA"/>
              </w:rPr>
              <w:t>240/8</w:t>
            </w:r>
          </w:p>
        </w:tc>
        <w:tc>
          <w:tcPr>
            <w:tcW w:w="3060" w:type="dxa"/>
            <w:vAlign w:val="center"/>
          </w:tcPr>
          <w:p w:rsidR="00947E10" w:rsidRPr="00354337" w:rsidRDefault="00947E10" w:rsidP="00600C6C">
            <w:pPr>
              <w:jc w:val="center"/>
              <w:rPr>
                <w:rFonts w:ascii="Times New Roman" w:hAnsi="Times New Roman" w:cs="Times New Roman"/>
                <w:sz w:val="24"/>
                <w:szCs w:val="24"/>
              </w:rPr>
            </w:pPr>
            <w:r w:rsidRPr="00354337">
              <w:rPr>
                <w:rFonts w:ascii="Times New Roman" w:hAnsi="Times New Roman" w:cs="Times New Roman"/>
                <w:sz w:val="24"/>
                <w:szCs w:val="24"/>
              </w:rPr>
              <w:t xml:space="preserve"> </w:t>
            </w:r>
          </w:p>
        </w:tc>
      </w:tr>
      <w:tr w:rsidR="00947E10" w:rsidRPr="00354337" w:rsidTr="00600C6C">
        <w:trPr>
          <w:trHeight w:val="320"/>
        </w:trPr>
        <w:tc>
          <w:tcPr>
            <w:tcW w:w="9000" w:type="dxa"/>
            <w:gridSpan w:val="3"/>
            <w:shd w:val="clear" w:color="auto" w:fill="auto"/>
            <w:vAlign w:val="center"/>
          </w:tcPr>
          <w:p w:rsidR="00947E10" w:rsidRPr="00354337" w:rsidRDefault="00947E10" w:rsidP="00600C6C">
            <w:pPr>
              <w:jc w:val="center"/>
              <w:rPr>
                <w:rFonts w:ascii="Times New Roman" w:hAnsi="Times New Roman" w:cs="Times New Roman"/>
                <w:b/>
                <w:sz w:val="24"/>
                <w:szCs w:val="24"/>
              </w:rPr>
            </w:pPr>
            <w:r w:rsidRPr="00354337">
              <w:rPr>
                <w:rFonts w:ascii="Times New Roman" w:hAnsi="Times New Roman" w:cs="Times New Roman"/>
                <w:b/>
                <w:sz w:val="24"/>
                <w:szCs w:val="24"/>
              </w:rPr>
              <w:t xml:space="preserve">Робочий </w:t>
            </w:r>
            <w:r w:rsidRPr="00354337">
              <w:rPr>
                <w:rFonts w:ascii="Times New Roman" w:hAnsi="Times New Roman" w:cs="Times New Roman"/>
                <w:i/>
                <w:sz w:val="24"/>
                <w:szCs w:val="24"/>
              </w:rPr>
              <w:t xml:space="preserve">(в аудиторії або на підприємстві ) </w:t>
            </w:r>
            <w:r w:rsidRPr="00354337">
              <w:rPr>
                <w:rFonts w:ascii="Times New Roman" w:hAnsi="Times New Roman" w:cs="Times New Roman"/>
                <w:b/>
                <w:sz w:val="24"/>
                <w:szCs w:val="24"/>
              </w:rPr>
              <w:t xml:space="preserve">час практиканта </w:t>
            </w:r>
            <w:r w:rsidRPr="00354337">
              <w:rPr>
                <w:rFonts w:ascii="Times New Roman" w:hAnsi="Times New Roman" w:cs="Times New Roman"/>
                <w:b/>
                <w:i/>
                <w:sz w:val="24"/>
                <w:szCs w:val="24"/>
              </w:rPr>
              <w:t>(години)</w:t>
            </w:r>
          </w:p>
        </w:tc>
      </w:tr>
      <w:tr w:rsidR="00947E10" w:rsidRPr="00354337" w:rsidTr="00600C6C">
        <w:trPr>
          <w:trHeight w:val="320"/>
        </w:trPr>
        <w:tc>
          <w:tcPr>
            <w:tcW w:w="2880" w:type="dxa"/>
            <w:shd w:val="clear" w:color="auto" w:fill="auto"/>
            <w:vAlign w:val="center"/>
          </w:tcPr>
          <w:p w:rsidR="00947E10" w:rsidRPr="00354337" w:rsidRDefault="00947E10" w:rsidP="00600C6C">
            <w:pPr>
              <w:jc w:val="center"/>
              <w:rPr>
                <w:rFonts w:ascii="Times New Roman" w:hAnsi="Times New Roman" w:cs="Times New Roman"/>
                <w:sz w:val="24"/>
                <w:szCs w:val="24"/>
              </w:rPr>
            </w:pPr>
          </w:p>
        </w:tc>
        <w:tc>
          <w:tcPr>
            <w:tcW w:w="3060" w:type="dxa"/>
            <w:vAlign w:val="center"/>
          </w:tcPr>
          <w:p w:rsidR="00947E10" w:rsidRPr="00354337" w:rsidRDefault="00947E10" w:rsidP="00600C6C">
            <w:pPr>
              <w:jc w:val="center"/>
              <w:rPr>
                <w:rFonts w:ascii="Times New Roman" w:hAnsi="Times New Roman" w:cs="Times New Roman"/>
                <w:i/>
                <w:sz w:val="24"/>
                <w:szCs w:val="24"/>
              </w:rPr>
            </w:pPr>
          </w:p>
        </w:tc>
        <w:tc>
          <w:tcPr>
            <w:tcW w:w="3060" w:type="dxa"/>
            <w:vAlign w:val="center"/>
          </w:tcPr>
          <w:p w:rsidR="00947E10" w:rsidRPr="00354337" w:rsidRDefault="00947E10" w:rsidP="00600C6C">
            <w:pPr>
              <w:jc w:val="center"/>
              <w:rPr>
                <w:rFonts w:ascii="Times New Roman" w:hAnsi="Times New Roman" w:cs="Times New Roman"/>
                <w:sz w:val="24"/>
                <w:szCs w:val="24"/>
              </w:rPr>
            </w:pPr>
          </w:p>
        </w:tc>
      </w:tr>
      <w:tr w:rsidR="00947E10" w:rsidRPr="00354337" w:rsidTr="00600C6C">
        <w:trPr>
          <w:trHeight w:val="138"/>
        </w:trPr>
        <w:tc>
          <w:tcPr>
            <w:tcW w:w="9000" w:type="dxa"/>
            <w:gridSpan w:val="3"/>
            <w:shd w:val="clear" w:color="auto" w:fill="auto"/>
            <w:vAlign w:val="center"/>
          </w:tcPr>
          <w:p w:rsidR="00947E10" w:rsidRPr="00354337" w:rsidRDefault="00947E10" w:rsidP="00600C6C">
            <w:pPr>
              <w:jc w:val="center"/>
              <w:rPr>
                <w:rFonts w:ascii="Times New Roman" w:hAnsi="Times New Roman" w:cs="Times New Roman"/>
                <w:b/>
                <w:sz w:val="24"/>
                <w:szCs w:val="24"/>
              </w:rPr>
            </w:pPr>
            <w:r w:rsidRPr="00354337">
              <w:rPr>
                <w:rFonts w:ascii="Times New Roman" w:hAnsi="Times New Roman" w:cs="Times New Roman"/>
                <w:b/>
                <w:sz w:val="24"/>
                <w:szCs w:val="24"/>
              </w:rPr>
              <w:t xml:space="preserve">Самостійна  робота </w:t>
            </w:r>
            <w:r w:rsidRPr="00354337">
              <w:rPr>
                <w:rFonts w:ascii="Times New Roman" w:hAnsi="Times New Roman" w:cs="Times New Roman"/>
                <w:sz w:val="24"/>
                <w:szCs w:val="24"/>
              </w:rPr>
              <w:t>(години)</w:t>
            </w:r>
          </w:p>
        </w:tc>
      </w:tr>
      <w:tr w:rsidR="00947E10" w:rsidRPr="00354337" w:rsidTr="00600C6C">
        <w:trPr>
          <w:trHeight w:val="138"/>
        </w:trPr>
        <w:tc>
          <w:tcPr>
            <w:tcW w:w="2880" w:type="dxa"/>
            <w:shd w:val="clear" w:color="auto" w:fill="auto"/>
            <w:vAlign w:val="center"/>
          </w:tcPr>
          <w:p w:rsidR="00947E10" w:rsidRPr="00354337" w:rsidRDefault="00947E10" w:rsidP="00600C6C">
            <w:pPr>
              <w:jc w:val="center"/>
              <w:rPr>
                <w:rFonts w:ascii="Times New Roman" w:hAnsi="Times New Roman" w:cs="Times New Roman"/>
                <w:sz w:val="24"/>
                <w:szCs w:val="24"/>
              </w:rPr>
            </w:pPr>
          </w:p>
        </w:tc>
        <w:tc>
          <w:tcPr>
            <w:tcW w:w="3060" w:type="dxa"/>
            <w:vAlign w:val="center"/>
          </w:tcPr>
          <w:p w:rsidR="00947E10" w:rsidRPr="00354337" w:rsidRDefault="00947E10" w:rsidP="00600C6C">
            <w:pPr>
              <w:jc w:val="center"/>
              <w:rPr>
                <w:rFonts w:ascii="Times New Roman" w:hAnsi="Times New Roman" w:cs="Times New Roman"/>
                <w:i/>
                <w:sz w:val="24"/>
                <w:szCs w:val="24"/>
              </w:rPr>
            </w:pPr>
          </w:p>
        </w:tc>
        <w:tc>
          <w:tcPr>
            <w:tcW w:w="3060" w:type="dxa"/>
            <w:vAlign w:val="center"/>
          </w:tcPr>
          <w:p w:rsidR="00947E10" w:rsidRPr="00354337" w:rsidRDefault="00947E10" w:rsidP="00600C6C">
            <w:pPr>
              <w:jc w:val="center"/>
              <w:rPr>
                <w:rFonts w:ascii="Times New Roman" w:hAnsi="Times New Roman" w:cs="Times New Roman"/>
                <w:i/>
                <w:sz w:val="24"/>
                <w:szCs w:val="24"/>
              </w:rPr>
            </w:pPr>
          </w:p>
        </w:tc>
      </w:tr>
      <w:tr w:rsidR="00947E10" w:rsidRPr="00354337" w:rsidTr="00600C6C">
        <w:trPr>
          <w:trHeight w:val="138"/>
        </w:trPr>
        <w:tc>
          <w:tcPr>
            <w:tcW w:w="9000" w:type="dxa"/>
            <w:gridSpan w:val="3"/>
            <w:shd w:val="clear" w:color="auto" w:fill="auto"/>
            <w:vAlign w:val="center"/>
          </w:tcPr>
          <w:p w:rsidR="00947E10" w:rsidRPr="00354337" w:rsidRDefault="00947E10" w:rsidP="00600C6C">
            <w:pPr>
              <w:jc w:val="center"/>
              <w:rPr>
                <w:rFonts w:ascii="Times New Roman" w:hAnsi="Times New Roman" w:cs="Times New Roman"/>
                <w:sz w:val="24"/>
                <w:szCs w:val="24"/>
              </w:rPr>
            </w:pPr>
            <w:r w:rsidRPr="00354337">
              <w:rPr>
                <w:rFonts w:ascii="Times New Roman" w:hAnsi="Times New Roman" w:cs="Times New Roman"/>
                <w:b/>
                <w:sz w:val="24"/>
                <w:szCs w:val="24"/>
              </w:rPr>
              <w:t>Вид контролю:  диференційний залік</w:t>
            </w:r>
          </w:p>
        </w:tc>
      </w:tr>
    </w:tbl>
    <w:p w:rsidR="00947E10" w:rsidRPr="00354337" w:rsidRDefault="00947E10" w:rsidP="00947E10">
      <w:pPr>
        <w:tabs>
          <w:tab w:val="left" w:pos="284"/>
          <w:tab w:val="left" w:pos="567"/>
        </w:tabs>
        <w:rPr>
          <w:rFonts w:ascii="Times New Roman" w:hAnsi="Times New Roman" w:cs="Times New Roman"/>
          <w:sz w:val="24"/>
          <w:szCs w:val="24"/>
        </w:rPr>
      </w:pPr>
    </w:p>
    <w:p w:rsidR="00947E10" w:rsidRPr="00354337" w:rsidRDefault="00947E10" w:rsidP="00947E10">
      <w:pPr>
        <w:tabs>
          <w:tab w:val="left" w:pos="284"/>
          <w:tab w:val="left" w:pos="567"/>
        </w:tabs>
        <w:rPr>
          <w:rFonts w:ascii="Times New Roman" w:hAnsi="Times New Roman" w:cs="Times New Roman"/>
          <w:sz w:val="24"/>
          <w:szCs w:val="24"/>
          <w:lang w:val="uk-UA"/>
        </w:rPr>
      </w:pPr>
      <w:r w:rsidRPr="00354337">
        <w:rPr>
          <w:rFonts w:ascii="Times New Roman" w:hAnsi="Times New Roman" w:cs="Times New Roman"/>
          <w:sz w:val="24"/>
          <w:szCs w:val="24"/>
        </w:rPr>
        <w:t>Орієнтовні бази</w:t>
      </w:r>
      <w:r>
        <w:rPr>
          <w:rFonts w:ascii="Times New Roman" w:hAnsi="Times New Roman" w:cs="Times New Roman"/>
          <w:sz w:val="24"/>
          <w:szCs w:val="24"/>
        </w:rPr>
        <w:t xml:space="preserve"> : </w:t>
      </w:r>
      <w:r w:rsidR="007D1D07">
        <w:rPr>
          <w:rFonts w:ascii="Times New Roman" w:hAnsi="Times New Roman" w:cs="Times New Roman"/>
          <w:sz w:val="24"/>
          <w:szCs w:val="24"/>
          <w:lang w:val="uk-UA"/>
        </w:rPr>
        <w:t>коледж</w:t>
      </w:r>
      <w:r>
        <w:rPr>
          <w:rFonts w:ascii="Times New Roman" w:hAnsi="Times New Roman" w:cs="Times New Roman"/>
          <w:sz w:val="24"/>
          <w:szCs w:val="24"/>
        </w:rPr>
        <w:t xml:space="preserve"> </w:t>
      </w:r>
      <w:r w:rsidRPr="00354337">
        <w:rPr>
          <w:rFonts w:ascii="Times New Roman" w:hAnsi="Times New Roman" w:cs="Times New Roman"/>
          <w:sz w:val="24"/>
          <w:szCs w:val="24"/>
        </w:rPr>
        <w:t xml:space="preserve"> </w:t>
      </w:r>
      <w:r w:rsidR="007D1D07">
        <w:rPr>
          <w:rFonts w:ascii="Times New Roman" w:hAnsi="Times New Roman" w:cs="Times New Roman"/>
          <w:sz w:val="24"/>
          <w:szCs w:val="24"/>
          <w:lang w:val="uk-UA"/>
        </w:rPr>
        <w:t>МНУ ім.</w:t>
      </w:r>
      <w:r w:rsidRPr="00354337">
        <w:rPr>
          <w:rFonts w:ascii="Times New Roman" w:hAnsi="Times New Roman" w:cs="Times New Roman"/>
          <w:sz w:val="24"/>
          <w:szCs w:val="24"/>
          <w:lang w:val="uk-UA"/>
        </w:rPr>
        <w:t>В.О.Сухомлинського</w:t>
      </w:r>
      <w:r w:rsidR="007D1D07">
        <w:rPr>
          <w:rFonts w:ascii="Times New Roman" w:hAnsi="Times New Roman" w:cs="Times New Roman"/>
          <w:sz w:val="24"/>
          <w:szCs w:val="24"/>
          <w:lang w:val="uk-UA"/>
        </w:rPr>
        <w:t xml:space="preserve">, </w:t>
      </w:r>
      <w:r w:rsidR="007D1D07" w:rsidRPr="0052755B">
        <w:rPr>
          <w:rFonts w:ascii="Times New Roman" w:hAnsi="Times New Roman" w:cs="Times New Roman"/>
          <w:sz w:val="24"/>
          <w:szCs w:val="24"/>
          <w:lang w:val="uk-UA"/>
        </w:rPr>
        <w:t>Перша українська гімназія імені Миколи Аркаса</w:t>
      </w:r>
      <w:r w:rsidR="007D1D07">
        <w:rPr>
          <w:rFonts w:ascii="Times New Roman" w:hAnsi="Times New Roman" w:cs="Times New Roman"/>
          <w:sz w:val="24"/>
          <w:szCs w:val="24"/>
          <w:lang w:val="uk-UA"/>
        </w:rPr>
        <w:t>, ЗОШ №4</w:t>
      </w:r>
    </w:p>
    <w:p w:rsidR="00947E10" w:rsidRPr="00354337" w:rsidRDefault="00947E10" w:rsidP="00947E10">
      <w:pPr>
        <w:tabs>
          <w:tab w:val="left" w:pos="3900"/>
        </w:tabs>
        <w:spacing w:after="0" w:line="360" w:lineRule="auto"/>
        <w:ind w:left="360"/>
        <w:rPr>
          <w:rFonts w:ascii="Times New Roman" w:hAnsi="Times New Roman" w:cs="Times New Roman"/>
          <w:b/>
          <w:sz w:val="24"/>
          <w:szCs w:val="24"/>
        </w:rPr>
      </w:pPr>
    </w:p>
    <w:p w:rsidR="00947E10" w:rsidRPr="00354337" w:rsidRDefault="00947E10" w:rsidP="00947E10">
      <w:pPr>
        <w:tabs>
          <w:tab w:val="num" w:pos="720"/>
        </w:tabs>
        <w:spacing w:after="0" w:line="360" w:lineRule="auto"/>
        <w:jc w:val="center"/>
        <w:rPr>
          <w:rFonts w:ascii="Times New Roman" w:hAnsi="Times New Roman" w:cs="Times New Roman"/>
          <w:b/>
          <w:sz w:val="24"/>
          <w:szCs w:val="24"/>
          <w:lang w:val="uk-UA"/>
        </w:rPr>
      </w:pPr>
      <w:r w:rsidRPr="00354337">
        <w:rPr>
          <w:rFonts w:ascii="Times New Roman" w:hAnsi="Times New Roman" w:cs="Times New Roman"/>
          <w:b/>
          <w:sz w:val="24"/>
          <w:szCs w:val="24"/>
          <w:lang w:val="uk-UA"/>
        </w:rPr>
        <w:t>2. Мета та завдання навчальної дисципліни</w:t>
      </w:r>
    </w:p>
    <w:p w:rsidR="00947E10" w:rsidRPr="00354337" w:rsidRDefault="00947E10" w:rsidP="00947E10">
      <w:pPr>
        <w:pStyle w:val="a3"/>
        <w:spacing w:line="360" w:lineRule="auto"/>
        <w:rPr>
          <w:b/>
          <w:color w:val="FF0000"/>
          <w:sz w:val="24"/>
          <w:szCs w:val="24"/>
        </w:rPr>
      </w:pPr>
    </w:p>
    <w:p w:rsidR="00947E10" w:rsidRPr="00354337" w:rsidRDefault="00947E10" w:rsidP="00947E10">
      <w:pPr>
        <w:pStyle w:val="a3"/>
        <w:spacing w:line="360" w:lineRule="auto"/>
        <w:ind w:left="0" w:firstLine="360"/>
        <w:rPr>
          <w:sz w:val="24"/>
          <w:szCs w:val="24"/>
        </w:rPr>
      </w:pPr>
      <w:r w:rsidRPr="00354337">
        <w:rPr>
          <w:sz w:val="24"/>
          <w:szCs w:val="24"/>
        </w:rPr>
        <w:t xml:space="preserve">Педагогічна практика є важливою частиною навчально-виховного процесу, в ході якого відбувається безпосереднє поєднання та реалізація теоретичних знань, що отримують студенти на заняттях, з практичною діяльністю студентів в якості педагогів. Це дозволяє, з одного боку, закріпити й поглибити знання теорії, а з іншого – набути вміння й навички, необхідні для майбутньої самостійної роботи. </w:t>
      </w:r>
    </w:p>
    <w:p w:rsidR="00947E10" w:rsidRPr="00354337" w:rsidRDefault="00947E10" w:rsidP="00947E10">
      <w:pPr>
        <w:pStyle w:val="a3"/>
        <w:spacing w:line="360" w:lineRule="auto"/>
        <w:ind w:left="0" w:firstLine="360"/>
        <w:rPr>
          <w:sz w:val="24"/>
          <w:szCs w:val="24"/>
        </w:rPr>
      </w:pPr>
      <w:r w:rsidRPr="00354337">
        <w:rPr>
          <w:b/>
          <w:sz w:val="24"/>
          <w:szCs w:val="24"/>
        </w:rPr>
        <w:lastRenderedPageBreak/>
        <w:t>Метою</w:t>
      </w:r>
      <w:r w:rsidRPr="00354337">
        <w:rPr>
          <w:sz w:val="24"/>
          <w:szCs w:val="24"/>
        </w:rPr>
        <w:t xml:space="preserve"> виробничої практики у </w:t>
      </w:r>
      <w:r w:rsidR="005601EE">
        <w:rPr>
          <w:sz w:val="24"/>
          <w:szCs w:val="24"/>
        </w:rPr>
        <w:t>ЗСО</w:t>
      </w:r>
      <w:r w:rsidRPr="00354337">
        <w:rPr>
          <w:sz w:val="24"/>
          <w:szCs w:val="24"/>
        </w:rPr>
        <w:t xml:space="preserve"> є оволодіння студентами сучасними методами, формами навчально-виховної роботи у </w:t>
      </w:r>
      <w:r w:rsidR="005601EE">
        <w:rPr>
          <w:sz w:val="24"/>
          <w:szCs w:val="24"/>
        </w:rPr>
        <w:t>закладах середньої</w:t>
      </w:r>
      <w:r w:rsidRPr="00354337">
        <w:rPr>
          <w:sz w:val="24"/>
          <w:szCs w:val="24"/>
        </w:rPr>
        <w:t xml:space="preserve"> освіти, формування в них професійних умінь і навичок для прийняття самостійних рішень під час конкретної роботи в реальних ринкових і виробничих умовах, виховання інтересу до професії, потреби систематично поновлювати свої знання і творчо їх застосовувати в практичній діяльності, вивчення та використання передового й новаторського педагогічного досвіду. </w:t>
      </w:r>
    </w:p>
    <w:p w:rsidR="00947E10" w:rsidRPr="00354337" w:rsidRDefault="00947E10" w:rsidP="00947E10">
      <w:pPr>
        <w:pStyle w:val="a3"/>
        <w:spacing w:line="360" w:lineRule="auto"/>
        <w:ind w:left="0" w:firstLine="360"/>
        <w:rPr>
          <w:b/>
          <w:sz w:val="24"/>
          <w:szCs w:val="24"/>
        </w:rPr>
      </w:pPr>
      <w:r w:rsidRPr="00354337">
        <w:rPr>
          <w:b/>
          <w:sz w:val="24"/>
          <w:szCs w:val="24"/>
        </w:rPr>
        <w:t xml:space="preserve">Мета і завдання </w:t>
      </w:r>
      <w:r w:rsidRPr="00354337">
        <w:rPr>
          <w:sz w:val="24"/>
          <w:szCs w:val="24"/>
        </w:rPr>
        <w:t xml:space="preserve">виробничої практики у </w:t>
      </w:r>
      <w:r w:rsidR="005601EE">
        <w:rPr>
          <w:sz w:val="24"/>
          <w:szCs w:val="24"/>
        </w:rPr>
        <w:t>ЗСО</w:t>
      </w:r>
      <w:r w:rsidRPr="00354337">
        <w:rPr>
          <w:b/>
          <w:sz w:val="24"/>
          <w:szCs w:val="24"/>
        </w:rPr>
        <w:t xml:space="preserve">. </w:t>
      </w:r>
    </w:p>
    <w:p w:rsidR="00947E10" w:rsidRPr="002F392A" w:rsidRDefault="00947E10" w:rsidP="00947E10">
      <w:pPr>
        <w:pStyle w:val="a3"/>
        <w:spacing w:line="360" w:lineRule="auto"/>
        <w:ind w:left="0" w:firstLine="360"/>
        <w:rPr>
          <w:sz w:val="24"/>
          <w:szCs w:val="24"/>
        </w:rPr>
      </w:pPr>
      <w:r w:rsidRPr="00354337">
        <w:rPr>
          <w:sz w:val="24"/>
          <w:szCs w:val="24"/>
        </w:rPr>
        <w:t xml:space="preserve">Виробнича практика у </w:t>
      </w:r>
      <w:r w:rsidR="005601EE">
        <w:rPr>
          <w:sz w:val="24"/>
          <w:szCs w:val="24"/>
        </w:rPr>
        <w:t>ЗСО</w:t>
      </w:r>
      <w:r w:rsidRPr="00354337">
        <w:rPr>
          <w:sz w:val="24"/>
          <w:szCs w:val="24"/>
        </w:rPr>
        <w:t xml:space="preserve"> є складовою професійної підготовки спеціалістів на освітньо-кваліфікаційному рівні "Магістр</w:t>
      </w:r>
      <w:r w:rsidRPr="002F392A">
        <w:rPr>
          <w:sz w:val="24"/>
          <w:szCs w:val="24"/>
        </w:rPr>
        <w:t xml:space="preserve">" і завершальним етапом практичної підготовки студентів університету до професійно-педагогічної діяльності. Основною метою даної педагогічної практики є закріплення педагогічних навичок, здобутих при отриманні кваліфікації бакалавра, вдосконалення знань, необхідних для роботи у </w:t>
      </w:r>
      <w:r w:rsidR="005601EE">
        <w:rPr>
          <w:sz w:val="24"/>
          <w:szCs w:val="24"/>
        </w:rPr>
        <w:t>середніх</w:t>
      </w:r>
      <w:r w:rsidRPr="002F392A">
        <w:rPr>
          <w:sz w:val="24"/>
          <w:szCs w:val="24"/>
        </w:rPr>
        <w:t xml:space="preserve"> навчальних закладах, формування вмінь застосовувати їх у навчально-виховному процесі під час виконання функцій </w:t>
      </w:r>
      <w:r w:rsidR="005601EE">
        <w:rPr>
          <w:sz w:val="24"/>
          <w:szCs w:val="24"/>
        </w:rPr>
        <w:t>вчителя</w:t>
      </w:r>
      <w:r w:rsidRPr="002F392A">
        <w:rPr>
          <w:sz w:val="24"/>
          <w:szCs w:val="24"/>
        </w:rPr>
        <w:t xml:space="preserve">. </w:t>
      </w:r>
    </w:p>
    <w:p w:rsidR="00947E10" w:rsidRPr="002F392A" w:rsidRDefault="00947E10" w:rsidP="00947E10">
      <w:pPr>
        <w:pStyle w:val="a3"/>
        <w:spacing w:line="360" w:lineRule="auto"/>
        <w:ind w:left="0" w:firstLine="360"/>
        <w:rPr>
          <w:b/>
          <w:sz w:val="24"/>
          <w:szCs w:val="24"/>
        </w:rPr>
      </w:pPr>
      <w:r w:rsidRPr="002F392A">
        <w:rPr>
          <w:b/>
          <w:sz w:val="24"/>
          <w:szCs w:val="24"/>
        </w:rPr>
        <w:t xml:space="preserve">Основні завдання практики: </w:t>
      </w:r>
    </w:p>
    <w:p w:rsidR="00947E10" w:rsidRPr="00C04311" w:rsidRDefault="00947E10" w:rsidP="00947E10">
      <w:pPr>
        <w:pStyle w:val="a3"/>
        <w:numPr>
          <w:ilvl w:val="0"/>
          <w:numId w:val="2"/>
        </w:numPr>
        <w:spacing w:line="360" w:lineRule="auto"/>
        <w:rPr>
          <w:sz w:val="24"/>
          <w:szCs w:val="24"/>
        </w:rPr>
      </w:pPr>
      <w:r w:rsidRPr="00C04311">
        <w:rPr>
          <w:sz w:val="24"/>
          <w:szCs w:val="24"/>
        </w:rPr>
        <w:t xml:space="preserve">поглиблення і розширення теоретичних знань зі спеціальних і психолого-педагогічних дисциплін, набутих студентами, застосування їх у вирішенні конкретних педагогічних завдань під час проходження практики; </w:t>
      </w:r>
    </w:p>
    <w:p w:rsidR="00947E10" w:rsidRPr="00C04311" w:rsidRDefault="00947E10" w:rsidP="00947E10">
      <w:pPr>
        <w:pStyle w:val="a3"/>
        <w:numPr>
          <w:ilvl w:val="0"/>
          <w:numId w:val="2"/>
        </w:numPr>
        <w:spacing w:line="360" w:lineRule="auto"/>
        <w:rPr>
          <w:sz w:val="24"/>
          <w:szCs w:val="24"/>
        </w:rPr>
      </w:pPr>
      <w:r w:rsidRPr="00C04311">
        <w:rPr>
          <w:sz w:val="24"/>
          <w:szCs w:val="24"/>
        </w:rPr>
        <w:t xml:space="preserve">формування у студентів-магістрів психолого-педагогічних і методичних умінь викладання відповідних навчальних дисциплін у системі </w:t>
      </w:r>
      <w:r w:rsidR="005601EE">
        <w:rPr>
          <w:sz w:val="24"/>
          <w:szCs w:val="24"/>
        </w:rPr>
        <w:t>середнь</w:t>
      </w:r>
      <w:r w:rsidRPr="00C04311">
        <w:rPr>
          <w:sz w:val="24"/>
          <w:szCs w:val="24"/>
        </w:rPr>
        <w:t xml:space="preserve">ої школи; </w:t>
      </w:r>
    </w:p>
    <w:p w:rsidR="00947E10" w:rsidRPr="00C04311" w:rsidRDefault="00947E10" w:rsidP="00947E10">
      <w:pPr>
        <w:pStyle w:val="a3"/>
        <w:numPr>
          <w:ilvl w:val="0"/>
          <w:numId w:val="2"/>
        </w:numPr>
        <w:spacing w:line="360" w:lineRule="auto"/>
        <w:rPr>
          <w:sz w:val="24"/>
          <w:szCs w:val="24"/>
        </w:rPr>
      </w:pPr>
      <w:r w:rsidRPr="00C04311">
        <w:rPr>
          <w:sz w:val="24"/>
          <w:szCs w:val="24"/>
        </w:rPr>
        <w:t xml:space="preserve">вироблення вмінь організації основних форм навчання у </w:t>
      </w:r>
      <w:r w:rsidR="005601EE">
        <w:rPr>
          <w:sz w:val="24"/>
          <w:szCs w:val="24"/>
        </w:rPr>
        <w:t>середн</w:t>
      </w:r>
      <w:r w:rsidRPr="00C04311">
        <w:rPr>
          <w:sz w:val="24"/>
          <w:szCs w:val="24"/>
        </w:rPr>
        <w:t xml:space="preserve">ій школі, застосування сучасних технологій і методик навчання; </w:t>
      </w:r>
    </w:p>
    <w:p w:rsidR="00947E10" w:rsidRPr="00C04311" w:rsidRDefault="00947E10" w:rsidP="00947E10">
      <w:pPr>
        <w:pStyle w:val="a3"/>
        <w:numPr>
          <w:ilvl w:val="0"/>
          <w:numId w:val="2"/>
        </w:numPr>
        <w:spacing w:line="360" w:lineRule="auto"/>
        <w:rPr>
          <w:sz w:val="24"/>
          <w:szCs w:val="24"/>
        </w:rPr>
      </w:pPr>
      <w:r w:rsidRPr="00C04311">
        <w:rPr>
          <w:sz w:val="24"/>
          <w:szCs w:val="24"/>
        </w:rPr>
        <w:t xml:space="preserve">формування вмінь професійного і педагогічного спілкування </w:t>
      </w:r>
      <w:r w:rsidR="005601EE">
        <w:rPr>
          <w:sz w:val="24"/>
          <w:szCs w:val="24"/>
        </w:rPr>
        <w:t>з учнями;</w:t>
      </w:r>
    </w:p>
    <w:p w:rsidR="00947E10" w:rsidRPr="00C04311" w:rsidRDefault="00947E10" w:rsidP="00947E10">
      <w:pPr>
        <w:pStyle w:val="a3"/>
        <w:numPr>
          <w:ilvl w:val="0"/>
          <w:numId w:val="2"/>
        </w:numPr>
        <w:spacing w:line="360" w:lineRule="auto"/>
        <w:rPr>
          <w:sz w:val="24"/>
          <w:szCs w:val="24"/>
        </w:rPr>
      </w:pPr>
      <w:r w:rsidRPr="00C04311">
        <w:rPr>
          <w:sz w:val="24"/>
          <w:szCs w:val="24"/>
        </w:rPr>
        <w:t xml:space="preserve">виховання в магістрів досвіду </w:t>
      </w:r>
      <w:r w:rsidR="005601EE">
        <w:rPr>
          <w:sz w:val="24"/>
          <w:szCs w:val="24"/>
        </w:rPr>
        <w:t>вчительс</w:t>
      </w:r>
      <w:r w:rsidRPr="00C04311">
        <w:rPr>
          <w:sz w:val="24"/>
          <w:szCs w:val="24"/>
        </w:rPr>
        <w:t xml:space="preserve">ької роботи, морально-етичних якостей </w:t>
      </w:r>
      <w:r w:rsidR="005601EE">
        <w:rPr>
          <w:sz w:val="24"/>
          <w:szCs w:val="24"/>
        </w:rPr>
        <w:t>вчителя середньої</w:t>
      </w:r>
      <w:r w:rsidRPr="00C04311">
        <w:rPr>
          <w:sz w:val="24"/>
          <w:szCs w:val="24"/>
        </w:rPr>
        <w:t xml:space="preserve"> школи, індивідуального творчого стилю педагогічної діяльності, потреби в самоосвіті. </w:t>
      </w:r>
    </w:p>
    <w:p w:rsidR="00947E10" w:rsidRPr="00064AD6" w:rsidRDefault="00947E10" w:rsidP="00947E10">
      <w:pPr>
        <w:pStyle w:val="Default"/>
        <w:spacing w:line="360" w:lineRule="auto"/>
        <w:ind w:left="1080"/>
        <w:rPr>
          <w:lang w:val="uk-UA"/>
        </w:rPr>
      </w:pPr>
    </w:p>
    <w:p w:rsidR="00947E10" w:rsidRPr="00C04311" w:rsidRDefault="00947E10" w:rsidP="00947E10">
      <w:pPr>
        <w:pStyle w:val="Default"/>
        <w:spacing w:line="360" w:lineRule="auto"/>
        <w:ind w:left="1080"/>
      </w:pPr>
      <w:r w:rsidRPr="00C04311">
        <w:rPr>
          <w:b/>
          <w:bCs/>
          <w:i/>
          <w:iCs/>
        </w:rPr>
        <w:t xml:space="preserve">Компетентності, якими студент має оволодіти в результаті практичної підготовки: </w:t>
      </w:r>
    </w:p>
    <w:p w:rsidR="00947E10" w:rsidRPr="00C04311" w:rsidRDefault="00947E10" w:rsidP="00947E10">
      <w:pPr>
        <w:pStyle w:val="Default"/>
        <w:numPr>
          <w:ilvl w:val="0"/>
          <w:numId w:val="2"/>
        </w:numPr>
        <w:spacing w:line="360" w:lineRule="auto"/>
      </w:pPr>
      <w:r w:rsidRPr="00C04311">
        <w:rPr>
          <w:b/>
          <w:bCs/>
        </w:rPr>
        <w:t xml:space="preserve">Інтегральна компетентність </w:t>
      </w:r>
    </w:p>
    <w:p w:rsidR="00947E10" w:rsidRPr="00C04311" w:rsidRDefault="00947E10" w:rsidP="00947E10">
      <w:pPr>
        <w:pStyle w:val="Default"/>
        <w:numPr>
          <w:ilvl w:val="0"/>
          <w:numId w:val="2"/>
        </w:numPr>
        <w:spacing w:line="360" w:lineRule="auto"/>
      </w:pPr>
      <w:r w:rsidRPr="00C04311">
        <w:rPr>
          <w:b/>
          <w:bCs/>
        </w:rPr>
        <w:t xml:space="preserve">ІК. </w:t>
      </w:r>
      <w:r w:rsidRPr="00C04311">
        <w:t xml:space="preserve">Здатність розв’язувати складні спеціалізовані задачі й практичні проблеми в галузі </w:t>
      </w:r>
      <w:r w:rsidRPr="00C04311">
        <w:rPr>
          <w:lang w:val="uk-UA"/>
        </w:rPr>
        <w:t>вищій</w:t>
      </w:r>
      <w:r w:rsidRPr="00C04311">
        <w:t xml:space="preserve"> освіти, що передбачає застосування теорій та методів освітніх наук і характеризується комплексністю й невизначеністю педагогічних умов організації освітнього процесу в </w:t>
      </w:r>
      <w:r w:rsidR="005601EE">
        <w:rPr>
          <w:lang w:val="uk-UA"/>
        </w:rPr>
        <w:t>ЗСО</w:t>
      </w:r>
    </w:p>
    <w:p w:rsidR="00947E10" w:rsidRPr="00C04311" w:rsidRDefault="00947E10" w:rsidP="00947E10">
      <w:pPr>
        <w:pStyle w:val="Default"/>
        <w:pageBreakBefore/>
        <w:numPr>
          <w:ilvl w:val="0"/>
          <w:numId w:val="2"/>
        </w:numPr>
        <w:spacing w:line="360" w:lineRule="auto"/>
        <w:ind w:left="1077" w:hanging="357"/>
      </w:pPr>
      <w:r w:rsidRPr="00C04311">
        <w:rPr>
          <w:b/>
          <w:bCs/>
        </w:rPr>
        <w:lastRenderedPageBreak/>
        <w:t xml:space="preserve">Загальні компетентності </w:t>
      </w:r>
    </w:p>
    <w:p w:rsidR="00947E10" w:rsidRPr="00C04311" w:rsidRDefault="00947E10" w:rsidP="00947E10">
      <w:pPr>
        <w:pStyle w:val="Default"/>
        <w:numPr>
          <w:ilvl w:val="0"/>
          <w:numId w:val="2"/>
        </w:numPr>
        <w:spacing w:line="360" w:lineRule="auto"/>
        <w:ind w:left="1077" w:hanging="357"/>
      </w:pPr>
      <w:r w:rsidRPr="00C04311">
        <w:rPr>
          <w:b/>
          <w:bCs/>
        </w:rPr>
        <w:t xml:space="preserve">ЗК 1. </w:t>
      </w:r>
      <w:r w:rsidRPr="00C04311">
        <w:t xml:space="preserve">Знання та розуміння предметної області та розуміння професійної діяльності. </w:t>
      </w:r>
    </w:p>
    <w:p w:rsidR="00947E10" w:rsidRPr="00C04311" w:rsidRDefault="00947E10" w:rsidP="00947E10">
      <w:pPr>
        <w:pStyle w:val="Default"/>
        <w:numPr>
          <w:ilvl w:val="0"/>
          <w:numId w:val="2"/>
        </w:numPr>
        <w:spacing w:line="360" w:lineRule="auto"/>
        <w:ind w:left="1077" w:hanging="357"/>
      </w:pPr>
      <w:r w:rsidRPr="00C04311">
        <w:rPr>
          <w:b/>
          <w:bCs/>
        </w:rPr>
        <w:t xml:space="preserve">ЗК 2. </w:t>
      </w:r>
      <w:r w:rsidRPr="00C04311">
        <w:t xml:space="preserve">Здатність діяти на основі етичних міркувань (мотивів), діяти соціально відповідально та свідомо. </w:t>
      </w:r>
    </w:p>
    <w:p w:rsidR="00947E10" w:rsidRPr="00C04311" w:rsidRDefault="00947E10" w:rsidP="00947E10">
      <w:pPr>
        <w:pStyle w:val="Default"/>
        <w:numPr>
          <w:ilvl w:val="0"/>
          <w:numId w:val="2"/>
        </w:numPr>
        <w:spacing w:line="360" w:lineRule="auto"/>
        <w:ind w:left="1077" w:hanging="357"/>
      </w:pPr>
      <w:r w:rsidRPr="00C04311">
        <w:rPr>
          <w:b/>
          <w:bCs/>
        </w:rPr>
        <w:t xml:space="preserve">ЗК 3. </w:t>
      </w:r>
      <w:r w:rsidRPr="00C04311">
        <w:t xml:space="preserve">Здатність свідомо визначати цілі власного професійного й особистісного розвитку, організовувати власну діяльність, працювати автономно та в команді. </w:t>
      </w:r>
    </w:p>
    <w:p w:rsidR="00947E10" w:rsidRPr="00C04311" w:rsidRDefault="00947E10" w:rsidP="00947E10">
      <w:pPr>
        <w:pStyle w:val="Default"/>
        <w:numPr>
          <w:ilvl w:val="0"/>
          <w:numId w:val="2"/>
        </w:numPr>
        <w:spacing w:line="360" w:lineRule="auto"/>
        <w:ind w:left="1077" w:hanging="357"/>
      </w:pPr>
      <w:r w:rsidRPr="00C04311">
        <w:rPr>
          <w:b/>
          <w:bCs/>
        </w:rPr>
        <w:t xml:space="preserve">ЗК 4. </w:t>
      </w:r>
      <w:r w:rsidRPr="00C04311">
        <w:t xml:space="preserve">Здатність до пошуку, оброблення, аналізу та критичного оцінювання інформації з різних джерел, у т.ч. англійською мовою. </w:t>
      </w:r>
    </w:p>
    <w:p w:rsidR="00947E10" w:rsidRPr="00C04311" w:rsidRDefault="00947E10" w:rsidP="00947E10">
      <w:pPr>
        <w:pStyle w:val="Default"/>
        <w:numPr>
          <w:ilvl w:val="0"/>
          <w:numId w:val="2"/>
        </w:numPr>
        <w:spacing w:line="360" w:lineRule="auto"/>
        <w:ind w:left="1077" w:hanging="357"/>
      </w:pPr>
      <w:r w:rsidRPr="00C04311">
        <w:rPr>
          <w:b/>
          <w:bCs/>
        </w:rPr>
        <w:t xml:space="preserve">ЗК 5. </w:t>
      </w:r>
      <w:r w:rsidRPr="00C04311">
        <w:t xml:space="preserve">Здатність застосовувати набуті знання та вміння в практичних ситуаціях. </w:t>
      </w:r>
    </w:p>
    <w:p w:rsidR="00947E10" w:rsidRPr="00C04311" w:rsidRDefault="00947E10" w:rsidP="00947E10">
      <w:pPr>
        <w:pStyle w:val="Default"/>
        <w:numPr>
          <w:ilvl w:val="0"/>
          <w:numId w:val="2"/>
        </w:numPr>
        <w:spacing w:line="360" w:lineRule="auto"/>
        <w:ind w:left="1077" w:hanging="357"/>
      </w:pPr>
      <w:r w:rsidRPr="00C04311">
        <w:rPr>
          <w:b/>
          <w:bCs/>
        </w:rPr>
        <w:t xml:space="preserve">ЗК 7. </w:t>
      </w:r>
      <w:r w:rsidRPr="00C04311">
        <w:t xml:space="preserve">Здатність до письмової й усної комунікації, щo якнайкраще відповідають ситуації професійного і особистісного спілкування засобами англійської та державної мов. </w:t>
      </w:r>
    </w:p>
    <w:p w:rsidR="00947E10" w:rsidRPr="00C04311" w:rsidRDefault="00947E10" w:rsidP="00947E10">
      <w:pPr>
        <w:pStyle w:val="Default"/>
        <w:numPr>
          <w:ilvl w:val="0"/>
          <w:numId w:val="2"/>
        </w:numPr>
        <w:spacing w:line="360" w:lineRule="auto"/>
        <w:ind w:left="1077" w:hanging="357"/>
      </w:pPr>
      <w:r w:rsidRPr="00C04311">
        <w:rPr>
          <w:b/>
          <w:bCs/>
        </w:rPr>
        <w:t xml:space="preserve">ЗК 9. </w:t>
      </w:r>
      <w:r w:rsidRPr="00C04311">
        <w:t xml:space="preserve">Здатність виявляти, ставити та вирішувати проблеми з відповідною аргументацією, генерувати нові ідеї. </w:t>
      </w:r>
    </w:p>
    <w:p w:rsidR="00947E10" w:rsidRPr="00C04311" w:rsidRDefault="00947E10" w:rsidP="00947E10">
      <w:pPr>
        <w:pStyle w:val="Default"/>
        <w:numPr>
          <w:ilvl w:val="0"/>
          <w:numId w:val="2"/>
        </w:numPr>
        <w:spacing w:line="360" w:lineRule="auto"/>
        <w:ind w:left="1077" w:hanging="357"/>
      </w:pPr>
      <w:r w:rsidRPr="00C04311">
        <w:rPr>
          <w:b/>
          <w:bCs/>
        </w:rPr>
        <w:t xml:space="preserve">ЗК 10. </w:t>
      </w:r>
      <w:r w:rsidRPr="00C04311">
        <w:t xml:space="preserve">Здатність критично оцінювати й аналізувати власну освітню та професійну діяльність. </w:t>
      </w:r>
    </w:p>
    <w:p w:rsidR="00947E10" w:rsidRPr="00C04311" w:rsidRDefault="00947E10" w:rsidP="00947E10">
      <w:pPr>
        <w:pStyle w:val="Default"/>
        <w:numPr>
          <w:ilvl w:val="0"/>
          <w:numId w:val="2"/>
        </w:numPr>
        <w:spacing w:line="360" w:lineRule="auto"/>
        <w:ind w:left="1077" w:hanging="357"/>
      </w:pPr>
      <w:r w:rsidRPr="00C04311">
        <w:rPr>
          <w:b/>
          <w:bCs/>
        </w:rPr>
        <w:t xml:space="preserve">ЗК 11. </w:t>
      </w:r>
      <w:r w:rsidRPr="00C04311">
        <w:t xml:space="preserve">Здатність використовувати цифрові технології та мультимедійні засоби в освітній і професійній діяльності в умовах сучасного інформаційно-комунікаційного освітнього простору. </w:t>
      </w:r>
    </w:p>
    <w:p w:rsidR="00947E10" w:rsidRPr="00C04311" w:rsidRDefault="00947E10" w:rsidP="00947E10">
      <w:pPr>
        <w:pStyle w:val="Default"/>
        <w:numPr>
          <w:ilvl w:val="0"/>
          <w:numId w:val="2"/>
        </w:numPr>
        <w:spacing w:line="360" w:lineRule="auto"/>
        <w:ind w:left="1077" w:hanging="357"/>
      </w:pPr>
      <w:r w:rsidRPr="00C04311">
        <w:rPr>
          <w:b/>
          <w:bCs/>
        </w:rPr>
        <w:t xml:space="preserve">Фахові компетентності </w:t>
      </w:r>
    </w:p>
    <w:p w:rsidR="00947E10" w:rsidRPr="00C04311" w:rsidRDefault="00947E10" w:rsidP="00947E10">
      <w:pPr>
        <w:pStyle w:val="Default"/>
        <w:numPr>
          <w:ilvl w:val="0"/>
          <w:numId w:val="2"/>
        </w:numPr>
        <w:spacing w:line="360" w:lineRule="auto"/>
        <w:ind w:left="1077" w:hanging="357"/>
      </w:pPr>
      <w:r w:rsidRPr="00C04311">
        <w:rPr>
          <w:b/>
          <w:bCs/>
        </w:rPr>
        <w:t>ФК 8</w:t>
      </w:r>
      <w:r w:rsidRPr="00C04311">
        <w:t xml:space="preserve">. Уміння оцінювати зміст, структурувати та організувати навчальний матеріал відповідно до вимог шкільної програми або робочих навчальних програм </w:t>
      </w:r>
      <w:r w:rsidRPr="00C04311">
        <w:rPr>
          <w:lang w:val="uk-UA"/>
        </w:rPr>
        <w:t>ВНЗ</w:t>
      </w:r>
      <w:r w:rsidRPr="00C04311">
        <w:t xml:space="preserve">, володіння концептуальними основами структури і змісту засобів навчання. </w:t>
      </w:r>
    </w:p>
    <w:p w:rsidR="00947E10" w:rsidRPr="00C04311" w:rsidRDefault="00947E10" w:rsidP="00947E10">
      <w:pPr>
        <w:pStyle w:val="Default"/>
        <w:numPr>
          <w:ilvl w:val="0"/>
          <w:numId w:val="2"/>
        </w:numPr>
        <w:spacing w:line="360" w:lineRule="auto"/>
        <w:ind w:left="1077" w:hanging="357"/>
      </w:pPr>
      <w:r w:rsidRPr="00C04311">
        <w:rPr>
          <w:b/>
          <w:bCs/>
        </w:rPr>
        <w:t xml:space="preserve">ФК 2. </w:t>
      </w:r>
      <w:r w:rsidRPr="00C04311">
        <w:t xml:space="preserve">Здатність реалізовувати сучасні підходи до організації та здійснення освітнього процесу згідно з вимогами педагогіки, психології. </w:t>
      </w:r>
    </w:p>
    <w:p w:rsidR="00947E10" w:rsidRPr="00C04311" w:rsidRDefault="00947E10" w:rsidP="00947E10">
      <w:pPr>
        <w:pStyle w:val="Default"/>
        <w:numPr>
          <w:ilvl w:val="0"/>
          <w:numId w:val="2"/>
        </w:numPr>
        <w:spacing w:line="360" w:lineRule="auto"/>
        <w:ind w:left="1077" w:hanging="357"/>
      </w:pPr>
      <w:r w:rsidRPr="00C04311">
        <w:rPr>
          <w:b/>
          <w:bCs/>
        </w:rPr>
        <w:t xml:space="preserve">ФК 3. </w:t>
      </w:r>
      <w:r w:rsidRPr="00C04311">
        <w:t xml:space="preserve">Здатність формувати в учнів предметні (мовна, мовленнєва, </w:t>
      </w:r>
    </w:p>
    <w:p w:rsidR="00947E10" w:rsidRPr="00C04311" w:rsidRDefault="00947E10" w:rsidP="00947E10">
      <w:pPr>
        <w:pStyle w:val="Default"/>
        <w:pageBreakBefore/>
        <w:numPr>
          <w:ilvl w:val="0"/>
          <w:numId w:val="2"/>
        </w:numPr>
        <w:spacing w:line="360" w:lineRule="auto"/>
        <w:ind w:left="1077" w:hanging="357"/>
      </w:pPr>
      <w:r w:rsidRPr="00C04311">
        <w:lastRenderedPageBreak/>
        <w:t xml:space="preserve">соціокультурна, лінгвокраїнознавча, дискурсивна, стратегічна, методична) компетентності, застосовуючи сучасні підходи, методи й технології навчання англійської мови та світової літератури. </w:t>
      </w:r>
    </w:p>
    <w:p w:rsidR="00947E10" w:rsidRPr="00C04311" w:rsidRDefault="00947E10" w:rsidP="00947E10">
      <w:pPr>
        <w:pStyle w:val="Default"/>
        <w:numPr>
          <w:ilvl w:val="0"/>
          <w:numId w:val="2"/>
        </w:numPr>
        <w:spacing w:line="360" w:lineRule="auto"/>
        <w:ind w:left="1077" w:hanging="357"/>
      </w:pPr>
      <w:r w:rsidRPr="00C04311">
        <w:rPr>
          <w:b/>
          <w:bCs/>
        </w:rPr>
        <w:t xml:space="preserve">ФК 4. </w:t>
      </w:r>
      <w:r w:rsidRPr="00C04311">
        <w:t xml:space="preserve">Здатність здійснювати об’єктивний контроль і оцінювання рівня навчальних досягнень учнів з англійської мови та світової літератури. </w:t>
      </w:r>
    </w:p>
    <w:p w:rsidR="00947E10" w:rsidRPr="00C04311" w:rsidRDefault="00947E10" w:rsidP="00947E10">
      <w:pPr>
        <w:pStyle w:val="Default"/>
        <w:numPr>
          <w:ilvl w:val="0"/>
          <w:numId w:val="2"/>
        </w:numPr>
        <w:spacing w:line="360" w:lineRule="auto"/>
        <w:ind w:left="1077" w:hanging="357"/>
      </w:pPr>
      <w:r w:rsidRPr="00C04311">
        <w:rPr>
          <w:b/>
          <w:bCs/>
        </w:rPr>
        <w:t xml:space="preserve">ФК 5. </w:t>
      </w:r>
      <w:r w:rsidRPr="00C04311">
        <w:t xml:space="preserve">Здатність до критичного аналізу, діагностики та корекції власної педагогічної діяльності з метою підвищення ефективності освітнього процесу. </w:t>
      </w:r>
    </w:p>
    <w:p w:rsidR="00947E10" w:rsidRPr="00C04311" w:rsidRDefault="00947E10" w:rsidP="00947E10">
      <w:pPr>
        <w:pStyle w:val="Default"/>
        <w:numPr>
          <w:ilvl w:val="0"/>
          <w:numId w:val="2"/>
        </w:numPr>
        <w:spacing w:line="360" w:lineRule="auto"/>
        <w:ind w:left="1077" w:hanging="357"/>
      </w:pPr>
      <w:r w:rsidRPr="00C04311">
        <w:rPr>
          <w:b/>
          <w:bCs/>
        </w:rPr>
        <w:t xml:space="preserve">ФК 6. </w:t>
      </w:r>
      <w:r w:rsidRPr="00C04311">
        <w:t xml:space="preserve">Здатність здійснювати професійну діяльність українською та англійською мовами, спираючись на знання організації мовних систем, законів їх розвитку, сучасних норм їх використання. </w:t>
      </w:r>
    </w:p>
    <w:p w:rsidR="00947E10" w:rsidRPr="00C04311" w:rsidRDefault="00947E10" w:rsidP="00947E10">
      <w:pPr>
        <w:pStyle w:val="Default"/>
        <w:numPr>
          <w:ilvl w:val="0"/>
          <w:numId w:val="2"/>
        </w:numPr>
        <w:spacing w:line="360" w:lineRule="auto"/>
        <w:ind w:left="1077" w:hanging="357"/>
      </w:pPr>
    </w:p>
    <w:p w:rsidR="00947E10" w:rsidRPr="00A93F6F" w:rsidRDefault="00947E10" w:rsidP="00947E10">
      <w:pPr>
        <w:pStyle w:val="a8"/>
        <w:numPr>
          <w:ilvl w:val="0"/>
          <w:numId w:val="4"/>
        </w:numPr>
        <w:tabs>
          <w:tab w:val="left" w:pos="3900"/>
        </w:tabs>
        <w:spacing w:after="0" w:line="240" w:lineRule="auto"/>
        <w:jc w:val="center"/>
        <w:rPr>
          <w:rFonts w:ascii="Times New Roman" w:hAnsi="Times New Roman" w:cs="Times New Roman"/>
          <w:b/>
          <w:sz w:val="24"/>
          <w:szCs w:val="24"/>
        </w:rPr>
      </w:pPr>
      <w:r w:rsidRPr="00A93F6F">
        <w:rPr>
          <w:rFonts w:ascii="Times New Roman" w:hAnsi="Times New Roman" w:cs="Times New Roman"/>
          <w:b/>
          <w:sz w:val="24"/>
          <w:szCs w:val="24"/>
        </w:rPr>
        <w:t>Зміст практики</w:t>
      </w:r>
    </w:p>
    <w:p w:rsidR="00947E10" w:rsidRDefault="00947E10" w:rsidP="00947E10">
      <w:pPr>
        <w:pStyle w:val="a3"/>
        <w:ind w:left="0" w:firstLine="360"/>
        <w:jc w:val="center"/>
        <w:rPr>
          <w:b/>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8573"/>
      </w:tblGrid>
      <w:tr w:rsidR="00947E10" w:rsidRPr="00D03D25" w:rsidTr="00600C6C">
        <w:trPr>
          <w:trHeight w:val="731"/>
        </w:trPr>
        <w:tc>
          <w:tcPr>
            <w:tcW w:w="710" w:type="dxa"/>
            <w:tcBorders>
              <w:bottom w:val="double" w:sz="4" w:space="0" w:color="auto"/>
              <w:right w:val="double" w:sz="4" w:space="0" w:color="auto"/>
            </w:tcBorders>
            <w:vAlign w:val="center"/>
          </w:tcPr>
          <w:p w:rsidR="00947E10" w:rsidRPr="00D03D25" w:rsidRDefault="00947E10" w:rsidP="00600C6C">
            <w:pPr>
              <w:pStyle w:val="a3"/>
              <w:ind w:left="0" w:firstLine="0"/>
              <w:jc w:val="center"/>
              <w:rPr>
                <w:b/>
                <w:sz w:val="22"/>
                <w:szCs w:val="22"/>
              </w:rPr>
            </w:pPr>
            <w:r w:rsidRPr="00D03D25">
              <w:rPr>
                <w:b/>
                <w:sz w:val="22"/>
                <w:szCs w:val="22"/>
              </w:rPr>
              <w:t>№</w:t>
            </w:r>
          </w:p>
        </w:tc>
        <w:tc>
          <w:tcPr>
            <w:tcW w:w="8573" w:type="dxa"/>
            <w:tcBorders>
              <w:left w:val="double" w:sz="4" w:space="0" w:color="auto"/>
              <w:bottom w:val="double" w:sz="4" w:space="0" w:color="auto"/>
            </w:tcBorders>
            <w:vAlign w:val="center"/>
          </w:tcPr>
          <w:p w:rsidR="00947E10" w:rsidRPr="00D03D25" w:rsidRDefault="00947E10" w:rsidP="00600C6C">
            <w:pPr>
              <w:pStyle w:val="a3"/>
              <w:ind w:left="0" w:firstLine="0"/>
              <w:jc w:val="center"/>
              <w:rPr>
                <w:b/>
                <w:sz w:val="22"/>
                <w:szCs w:val="22"/>
              </w:rPr>
            </w:pPr>
            <w:r w:rsidRPr="00D03D25">
              <w:rPr>
                <w:b/>
                <w:sz w:val="22"/>
                <w:szCs w:val="22"/>
              </w:rPr>
              <w:t xml:space="preserve">Теми </w:t>
            </w:r>
            <w:r>
              <w:rPr>
                <w:b/>
                <w:sz w:val="22"/>
                <w:szCs w:val="22"/>
              </w:rPr>
              <w:t>кредитів</w:t>
            </w:r>
          </w:p>
        </w:tc>
      </w:tr>
      <w:tr w:rsidR="005601EE" w:rsidRPr="00D03D25" w:rsidTr="00600C6C">
        <w:trPr>
          <w:trHeight w:val="731"/>
        </w:trPr>
        <w:tc>
          <w:tcPr>
            <w:tcW w:w="710" w:type="dxa"/>
            <w:tcBorders>
              <w:bottom w:val="double" w:sz="4" w:space="0" w:color="auto"/>
              <w:right w:val="double" w:sz="4" w:space="0" w:color="auto"/>
            </w:tcBorders>
            <w:vAlign w:val="center"/>
          </w:tcPr>
          <w:p w:rsidR="005601EE" w:rsidRPr="00D03D25" w:rsidRDefault="005601EE" w:rsidP="00600C6C">
            <w:pPr>
              <w:pStyle w:val="a3"/>
              <w:ind w:left="0" w:firstLine="0"/>
              <w:jc w:val="center"/>
              <w:rPr>
                <w:b/>
                <w:sz w:val="22"/>
                <w:szCs w:val="22"/>
              </w:rPr>
            </w:pPr>
          </w:p>
        </w:tc>
        <w:tc>
          <w:tcPr>
            <w:tcW w:w="8573" w:type="dxa"/>
            <w:tcBorders>
              <w:left w:val="double" w:sz="4" w:space="0" w:color="auto"/>
              <w:bottom w:val="double" w:sz="4" w:space="0" w:color="auto"/>
            </w:tcBorders>
            <w:vAlign w:val="center"/>
          </w:tcPr>
          <w:p w:rsidR="005601EE" w:rsidRPr="00D03D25" w:rsidRDefault="005601EE" w:rsidP="00600C6C">
            <w:pPr>
              <w:pStyle w:val="a3"/>
              <w:ind w:left="0" w:firstLine="0"/>
              <w:jc w:val="center"/>
              <w:rPr>
                <w:b/>
                <w:sz w:val="22"/>
                <w:szCs w:val="22"/>
              </w:rPr>
            </w:pPr>
            <w:r>
              <w:rPr>
                <w:b/>
                <w:sz w:val="22"/>
                <w:szCs w:val="22"/>
              </w:rPr>
              <w:t>1семестр</w:t>
            </w:r>
          </w:p>
        </w:tc>
      </w:tr>
      <w:tr w:rsidR="00947E10" w:rsidRPr="00D03D25" w:rsidTr="00600C6C">
        <w:tc>
          <w:tcPr>
            <w:tcW w:w="710" w:type="dxa"/>
            <w:tcBorders>
              <w:top w:val="double" w:sz="4" w:space="0" w:color="auto"/>
              <w:right w:val="double" w:sz="4" w:space="0" w:color="auto"/>
            </w:tcBorders>
            <w:vAlign w:val="center"/>
          </w:tcPr>
          <w:p w:rsidR="00947E10" w:rsidRPr="00D03D25" w:rsidRDefault="00947E10" w:rsidP="00600C6C">
            <w:pPr>
              <w:pStyle w:val="a3"/>
              <w:ind w:left="0" w:firstLine="0"/>
              <w:jc w:val="center"/>
              <w:rPr>
                <w:sz w:val="22"/>
                <w:szCs w:val="22"/>
              </w:rPr>
            </w:pPr>
            <w:r w:rsidRPr="00D03D25">
              <w:rPr>
                <w:sz w:val="22"/>
                <w:szCs w:val="22"/>
              </w:rPr>
              <w:t>1</w:t>
            </w:r>
          </w:p>
        </w:tc>
        <w:tc>
          <w:tcPr>
            <w:tcW w:w="8573" w:type="dxa"/>
            <w:tcBorders>
              <w:top w:val="double" w:sz="4" w:space="0" w:color="auto"/>
              <w:left w:val="double" w:sz="4" w:space="0" w:color="auto"/>
            </w:tcBorders>
            <w:vAlign w:val="center"/>
          </w:tcPr>
          <w:p w:rsidR="00947E10" w:rsidRPr="00C04311" w:rsidRDefault="00276666" w:rsidP="00600C6C">
            <w:pPr>
              <w:pStyle w:val="a3"/>
              <w:ind w:left="0" w:firstLine="0"/>
              <w:jc w:val="left"/>
              <w:rPr>
                <w:sz w:val="24"/>
                <w:szCs w:val="24"/>
              </w:rPr>
            </w:pPr>
            <w:r>
              <w:rPr>
                <w:sz w:val="24"/>
                <w:szCs w:val="24"/>
              </w:rPr>
              <w:t>Участь у настановній конференції</w:t>
            </w:r>
            <w:r w:rsidR="00947E10" w:rsidRPr="00C04311">
              <w:rPr>
                <w:sz w:val="24"/>
                <w:szCs w:val="24"/>
              </w:rPr>
              <w:t xml:space="preserve"> "Мета, завдання, зміст практики на посаді спеціаліста з англійської мови; перевірка готовності до практики"</w:t>
            </w:r>
          </w:p>
        </w:tc>
      </w:tr>
      <w:tr w:rsidR="00947E10" w:rsidRPr="00D03D25" w:rsidTr="00600C6C">
        <w:tc>
          <w:tcPr>
            <w:tcW w:w="710" w:type="dxa"/>
            <w:tcBorders>
              <w:right w:val="double" w:sz="4" w:space="0" w:color="auto"/>
            </w:tcBorders>
            <w:vAlign w:val="center"/>
          </w:tcPr>
          <w:p w:rsidR="00947E10" w:rsidRPr="00D03D25" w:rsidRDefault="00947E10" w:rsidP="00600C6C">
            <w:pPr>
              <w:pStyle w:val="a3"/>
              <w:ind w:left="0" w:firstLine="0"/>
              <w:jc w:val="center"/>
              <w:rPr>
                <w:sz w:val="22"/>
                <w:szCs w:val="22"/>
              </w:rPr>
            </w:pPr>
            <w:r w:rsidRPr="00D03D25">
              <w:rPr>
                <w:sz w:val="22"/>
                <w:szCs w:val="22"/>
              </w:rPr>
              <w:t>2</w:t>
            </w:r>
          </w:p>
        </w:tc>
        <w:tc>
          <w:tcPr>
            <w:tcW w:w="8573" w:type="dxa"/>
            <w:tcBorders>
              <w:left w:val="double" w:sz="4" w:space="0" w:color="auto"/>
            </w:tcBorders>
            <w:vAlign w:val="center"/>
          </w:tcPr>
          <w:p w:rsidR="00947E10" w:rsidRPr="00C04311" w:rsidRDefault="00947E10" w:rsidP="00600C6C">
            <w:pPr>
              <w:pStyle w:val="a3"/>
              <w:ind w:left="0" w:firstLine="0"/>
              <w:jc w:val="left"/>
              <w:rPr>
                <w:sz w:val="24"/>
                <w:szCs w:val="24"/>
              </w:rPr>
            </w:pPr>
            <w:r w:rsidRPr="00C04311">
              <w:rPr>
                <w:sz w:val="24"/>
                <w:szCs w:val="24"/>
              </w:rPr>
              <w:t>Складання щоденника практики та його узгодження з керівником</w:t>
            </w:r>
          </w:p>
        </w:tc>
      </w:tr>
      <w:tr w:rsidR="00947E10" w:rsidRPr="00D03D25" w:rsidTr="00600C6C">
        <w:tc>
          <w:tcPr>
            <w:tcW w:w="710" w:type="dxa"/>
            <w:tcBorders>
              <w:right w:val="double" w:sz="4" w:space="0" w:color="auto"/>
            </w:tcBorders>
            <w:vAlign w:val="center"/>
          </w:tcPr>
          <w:p w:rsidR="00947E10" w:rsidRPr="00D03D25" w:rsidRDefault="00947E10" w:rsidP="00600C6C">
            <w:pPr>
              <w:pStyle w:val="a3"/>
              <w:ind w:left="0" w:firstLine="0"/>
              <w:jc w:val="center"/>
              <w:rPr>
                <w:sz w:val="22"/>
                <w:szCs w:val="22"/>
              </w:rPr>
            </w:pPr>
            <w:r>
              <w:rPr>
                <w:sz w:val="22"/>
                <w:szCs w:val="22"/>
              </w:rPr>
              <w:t>3</w:t>
            </w:r>
          </w:p>
        </w:tc>
        <w:tc>
          <w:tcPr>
            <w:tcW w:w="8573" w:type="dxa"/>
            <w:tcBorders>
              <w:left w:val="double" w:sz="4" w:space="0" w:color="auto"/>
            </w:tcBorders>
            <w:vAlign w:val="center"/>
          </w:tcPr>
          <w:p w:rsidR="00947E10" w:rsidRPr="00C04311" w:rsidRDefault="00947E10" w:rsidP="00600C6C">
            <w:pPr>
              <w:pStyle w:val="a3"/>
              <w:ind w:left="0" w:firstLine="0"/>
              <w:jc w:val="left"/>
              <w:rPr>
                <w:sz w:val="24"/>
                <w:szCs w:val="24"/>
              </w:rPr>
            </w:pPr>
            <w:r w:rsidRPr="00C04311">
              <w:rPr>
                <w:sz w:val="24"/>
                <w:szCs w:val="24"/>
              </w:rPr>
              <w:t xml:space="preserve">Ознайомлення зі структурою роботи кафедри фізичного виховання вищого навчального закладу </w:t>
            </w:r>
          </w:p>
        </w:tc>
      </w:tr>
      <w:tr w:rsidR="00947E10" w:rsidRPr="00D03D25" w:rsidTr="00600C6C">
        <w:tc>
          <w:tcPr>
            <w:tcW w:w="710" w:type="dxa"/>
            <w:tcBorders>
              <w:right w:val="double" w:sz="4" w:space="0" w:color="auto"/>
            </w:tcBorders>
            <w:vAlign w:val="center"/>
          </w:tcPr>
          <w:p w:rsidR="00947E10" w:rsidRPr="00D03D25" w:rsidRDefault="00947E10" w:rsidP="00600C6C">
            <w:pPr>
              <w:pStyle w:val="a3"/>
              <w:ind w:left="0" w:firstLine="0"/>
              <w:jc w:val="center"/>
              <w:rPr>
                <w:sz w:val="22"/>
                <w:szCs w:val="22"/>
              </w:rPr>
            </w:pPr>
            <w:r>
              <w:rPr>
                <w:sz w:val="22"/>
                <w:szCs w:val="22"/>
              </w:rPr>
              <w:t>4</w:t>
            </w:r>
          </w:p>
        </w:tc>
        <w:tc>
          <w:tcPr>
            <w:tcW w:w="8573" w:type="dxa"/>
            <w:tcBorders>
              <w:left w:val="double" w:sz="4" w:space="0" w:color="auto"/>
            </w:tcBorders>
            <w:vAlign w:val="center"/>
          </w:tcPr>
          <w:p w:rsidR="00947E10" w:rsidRPr="00C04311" w:rsidRDefault="00947E10" w:rsidP="00600C6C">
            <w:pPr>
              <w:pStyle w:val="a3"/>
              <w:ind w:left="0" w:firstLine="0"/>
              <w:jc w:val="left"/>
              <w:rPr>
                <w:sz w:val="24"/>
                <w:szCs w:val="24"/>
                <w:lang w:val="ru-RU"/>
              </w:rPr>
            </w:pPr>
            <w:r w:rsidRPr="00C04311">
              <w:rPr>
                <w:sz w:val="24"/>
                <w:szCs w:val="24"/>
              </w:rPr>
              <w:t>Спостереження за заняттями викладачів</w:t>
            </w:r>
            <w:r w:rsidRPr="00C04311">
              <w:rPr>
                <w:sz w:val="24"/>
                <w:szCs w:val="24"/>
                <w:lang w:val="ru-RU"/>
              </w:rPr>
              <w:t>. Відвідування занять своїх однокурсників</w:t>
            </w:r>
          </w:p>
        </w:tc>
      </w:tr>
      <w:tr w:rsidR="00947E10" w:rsidRPr="00D03D25" w:rsidTr="00600C6C">
        <w:tc>
          <w:tcPr>
            <w:tcW w:w="710" w:type="dxa"/>
            <w:tcBorders>
              <w:right w:val="double" w:sz="4" w:space="0" w:color="auto"/>
            </w:tcBorders>
            <w:vAlign w:val="center"/>
          </w:tcPr>
          <w:p w:rsidR="00947E10" w:rsidRPr="00D03D25" w:rsidRDefault="00947E10" w:rsidP="00600C6C">
            <w:pPr>
              <w:pStyle w:val="a3"/>
              <w:ind w:left="0" w:firstLine="0"/>
              <w:jc w:val="center"/>
              <w:rPr>
                <w:sz w:val="22"/>
                <w:szCs w:val="22"/>
              </w:rPr>
            </w:pPr>
            <w:r>
              <w:rPr>
                <w:sz w:val="22"/>
                <w:szCs w:val="22"/>
              </w:rPr>
              <w:t>5</w:t>
            </w:r>
          </w:p>
        </w:tc>
        <w:tc>
          <w:tcPr>
            <w:tcW w:w="8573" w:type="dxa"/>
            <w:tcBorders>
              <w:left w:val="double" w:sz="4" w:space="0" w:color="auto"/>
            </w:tcBorders>
            <w:vAlign w:val="center"/>
          </w:tcPr>
          <w:p w:rsidR="00947E10" w:rsidRPr="00C04311" w:rsidRDefault="00947E10" w:rsidP="00600C6C">
            <w:pPr>
              <w:pStyle w:val="a3"/>
              <w:ind w:left="0" w:firstLine="0"/>
              <w:jc w:val="left"/>
              <w:rPr>
                <w:sz w:val="24"/>
                <w:szCs w:val="24"/>
              </w:rPr>
            </w:pPr>
            <w:r w:rsidRPr="00C04311">
              <w:rPr>
                <w:sz w:val="24"/>
                <w:szCs w:val="24"/>
              </w:rPr>
              <w:t xml:space="preserve">Підготовка планів-конспектів навчальних занять та їхнього методичного забезпечення </w:t>
            </w:r>
          </w:p>
        </w:tc>
      </w:tr>
      <w:tr w:rsidR="00947E10" w:rsidRPr="00D03D25" w:rsidTr="00600C6C">
        <w:tc>
          <w:tcPr>
            <w:tcW w:w="710" w:type="dxa"/>
            <w:tcBorders>
              <w:right w:val="double" w:sz="4" w:space="0" w:color="auto"/>
            </w:tcBorders>
            <w:vAlign w:val="center"/>
          </w:tcPr>
          <w:p w:rsidR="00947E10" w:rsidRPr="00D03D25" w:rsidRDefault="00947E10" w:rsidP="00600C6C">
            <w:pPr>
              <w:pStyle w:val="a3"/>
              <w:ind w:left="0" w:firstLine="0"/>
              <w:jc w:val="center"/>
              <w:rPr>
                <w:sz w:val="22"/>
                <w:szCs w:val="22"/>
              </w:rPr>
            </w:pPr>
            <w:r>
              <w:rPr>
                <w:sz w:val="22"/>
                <w:szCs w:val="22"/>
              </w:rPr>
              <w:t>6</w:t>
            </w:r>
          </w:p>
        </w:tc>
        <w:tc>
          <w:tcPr>
            <w:tcW w:w="8573" w:type="dxa"/>
            <w:tcBorders>
              <w:left w:val="double" w:sz="4" w:space="0" w:color="auto"/>
            </w:tcBorders>
            <w:vAlign w:val="center"/>
          </w:tcPr>
          <w:p w:rsidR="00947E10" w:rsidRPr="00C04311" w:rsidRDefault="00947E10" w:rsidP="00600C6C">
            <w:pPr>
              <w:pStyle w:val="a3"/>
              <w:ind w:left="0" w:firstLine="0"/>
              <w:jc w:val="left"/>
              <w:rPr>
                <w:sz w:val="24"/>
                <w:szCs w:val="24"/>
              </w:rPr>
            </w:pPr>
            <w:r w:rsidRPr="00C04311">
              <w:rPr>
                <w:sz w:val="24"/>
                <w:szCs w:val="24"/>
              </w:rPr>
              <w:t xml:space="preserve">Самостійне проведення навчальних занять </w:t>
            </w:r>
          </w:p>
        </w:tc>
      </w:tr>
      <w:tr w:rsidR="00947E10" w:rsidRPr="00D03D25" w:rsidTr="00600C6C">
        <w:tc>
          <w:tcPr>
            <w:tcW w:w="710" w:type="dxa"/>
            <w:tcBorders>
              <w:right w:val="double" w:sz="4" w:space="0" w:color="auto"/>
            </w:tcBorders>
            <w:vAlign w:val="center"/>
          </w:tcPr>
          <w:p w:rsidR="00947E10" w:rsidRPr="00D03D25" w:rsidRDefault="00947E10" w:rsidP="00600C6C">
            <w:pPr>
              <w:pStyle w:val="a3"/>
              <w:ind w:left="0" w:firstLine="0"/>
              <w:jc w:val="center"/>
              <w:rPr>
                <w:sz w:val="22"/>
                <w:szCs w:val="22"/>
              </w:rPr>
            </w:pPr>
            <w:r>
              <w:rPr>
                <w:sz w:val="22"/>
                <w:szCs w:val="22"/>
              </w:rPr>
              <w:t>7</w:t>
            </w:r>
          </w:p>
        </w:tc>
        <w:tc>
          <w:tcPr>
            <w:tcW w:w="8573" w:type="dxa"/>
            <w:tcBorders>
              <w:left w:val="double" w:sz="4" w:space="0" w:color="auto"/>
            </w:tcBorders>
            <w:vAlign w:val="center"/>
          </w:tcPr>
          <w:p w:rsidR="00947E10" w:rsidRPr="00C04311" w:rsidRDefault="00947E10" w:rsidP="00F83CE0">
            <w:pPr>
              <w:pStyle w:val="a3"/>
              <w:ind w:left="0" w:firstLine="0"/>
              <w:jc w:val="left"/>
              <w:rPr>
                <w:sz w:val="24"/>
                <w:szCs w:val="24"/>
              </w:rPr>
            </w:pPr>
            <w:r w:rsidRPr="00C04311">
              <w:rPr>
                <w:sz w:val="24"/>
                <w:szCs w:val="24"/>
              </w:rPr>
              <w:t>Виготовлення звітної документації про проведення практики</w:t>
            </w:r>
            <w:r w:rsidR="00F83CE0">
              <w:rPr>
                <w:sz w:val="24"/>
                <w:szCs w:val="24"/>
              </w:rPr>
              <w:t xml:space="preserve">. </w:t>
            </w:r>
            <w:r w:rsidR="00F83CE0" w:rsidRPr="00C04311">
              <w:rPr>
                <w:sz w:val="24"/>
                <w:szCs w:val="24"/>
                <w:lang w:val="ru-RU"/>
              </w:rPr>
              <w:t>Участь у звітної конференції</w:t>
            </w:r>
          </w:p>
        </w:tc>
      </w:tr>
      <w:tr w:rsidR="005601EE" w:rsidRPr="00D03D25" w:rsidTr="00600C6C">
        <w:tc>
          <w:tcPr>
            <w:tcW w:w="710" w:type="dxa"/>
            <w:tcBorders>
              <w:right w:val="double" w:sz="4" w:space="0" w:color="auto"/>
            </w:tcBorders>
            <w:vAlign w:val="center"/>
          </w:tcPr>
          <w:p w:rsidR="005601EE" w:rsidRDefault="005601EE" w:rsidP="00600C6C">
            <w:pPr>
              <w:pStyle w:val="a3"/>
              <w:ind w:left="0" w:firstLine="0"/>
              <w:jc w:val="center"/>
              <w:rPr>
                <w:sz w:val="22"/>
                <w:szCs w:val="22"/>
              </w:rPr>
            </w:pPr>
          </w:p>
        </w:tc>
        <w:tc>
          <w:tcPr>
            <w:tcW w:w="8573" w:type="dxa"/>
            <w:tcBorders>
              <w:left w:val="double" w:sz="4" w:space="0" w:color="auto"/>
            </w:tcBorders>
            <w:vAlign w:val="center"/>
          </w:tcPr>
          <w:p w:rsidR="005601EE" w:rsidRPr="005601EE" w:rsidRDefault="005601EE" w:rsidP="005601EE">
            <w:pPr>
              <w:pStyle w:val="a3"/>
              <w:ind w:left="0" w:firstLine="0"/>
              <w:jc w:val="center"/>
              <w:rPr>
                <w:b/>
                <w:sz w:val="24"/>
                <w:szCs w:val="24"/>
              </w:rPr>
            </w:pPr>
            <w:r w:rsidRPr="005601EE">
              <w:rPr>
                <w:b/>
                <w:sz w:val="24"/>
                <w:szCs w:val="24"/>
              </w:rPr>
              <w:t>2 семестр</w:t>
            </w:r>
          </w:p>
        </w:tc>
      </w:tr>
      <w:tr w:rsidR="00F83CE0" w:rsidRPr="00D03D25" w:rsidTr="00600C6C">
        <w:tc>
          <w:tcPr>
            <w:tcW w:w="710" w:type="dxa"/>
            <w:tcBorders>
              <w:right w:val="double" w:sz="4" w:space="0" w:color="auto"/>
            </w:tcBorders>
            <w:vAlign w:val="center"/>
          </w:tcPr>
          <w:p w:rsidR="00F83CE0" w:rsidRPr="00D03D25" w:rsidRDefault="00F83CE0" w:rsidP="00600C6C">
            <w:pPr>
              <w:pStyle w:val="a3"/>
              <w:ind w:left="0" w:firstLine="0"/>
              <w:jc w:val="center"/>
              <w:rPr>
                <w:sz w:val="22"/>
                <w:szCs w:val="22"/>
              </w:rPr>
            </w:pPr>
            <w:r w:rsidRPr="00D03D25">
              <w:rPr>
                <w:sz w:val="22"/>
                <w:szCs w:val="22"/>
              </w:rPr>
              <w:t>1</w:t>
            </w:r>
          </w:p>
        </w:tc>
        <w:tc>
          <w:tcPr>
            <w:tcW w:w="8573" w:type="dxa"/>
            <w:tcBorders>
              <w:left w:val="double" w:sz="4" w:space="0" w:color="auto"/>
            </w:tcBorders>
            <w:vAlign w:val="center"/>
          </w:tcPr>
          <w:p w:rsidR="00F83CE0" w:rsidRPr="00C04311" w:rsidRDefault="00276666" w:rsidP="00600C6C">
            <w:pPr>
              <w:pStyle w:val="a3"/>
              <w:ind w:left="0" w:firstLine="0"/>
              <w:jc w:val="left"/>
              <w:rPr>
                <w:sz w:val="24"/>
                <w:szCs w:val="24"/>
              </w:rPr>
            </w:pPr>
            <w:r>
              <w:rPr>
                <w:sz w:val="24"/>
                <w:szCs w:val="24"/>
              </w:rPr>
              <w:t>Участь у настановній конференції</w:t>
            </w:r>
          </w:p>
        </w:tc>
      </w:tr>
      <w:tr w:rsidR="00F83CE0" w:rsidRPr="00D03D25" w:rsidTr="00600C6C">
        <w:tc>
          <w:tcPr>
            <w:tcW w:w="710" w:type="dxa"/>
            <w:tcBorders>
              <w:right w:val="double" w:sz="4" w:space="0" w:color="auto"/>
            </w:tcBorders>
            <w:vAlign w:val="center"/>
          </w:tcPr>
          <w:p w:rsidR="00F83CE0" w:rsidRPr="00D03D25" w:rsidRDefault="00F83CE0" w:rsidP="00600C6C">
            <w:pPr>
              <w:pStyle w:val="a3"/>
              <w:ind w:left="0" w:firstLine="0"/>
              <w:jc w:val="center"/>
              <w:rPr>
                <w:sz w:val="22"/>
                <w:szCs w:val="22"/>
              </w:rPr>
            </w:pPr>
            <w:r w:rsidRPr="00D03D25">
              <w:rPr>
                <w:sz w:val="22"/>
                <w:szCs w:val="22"/>
              </w:rPr>
              <w:t>2</w:t>
            </w:r>
          </w:p>
        </w:tc>
        <w:tc>
          <w:tcPr>
            <w:tcW w:w="8573" w:type="dxa"/>
            <w:tcBorders>
              <w:left w:val="double" w:sz="4" w:space="0" w:color="auto"/>
            </w:tcBorders>
            <w:vAlign w:val="center"/>
          </w:tcPr>
          <w:p w:rsidR="00F83CE0" w:rsidRPr="00C04311" w:rsidRDefault="00F83CE0" w:rsidP="00600C6C">
            <w:pPr>
              <w:pStyle w:val="a3"/>
              <w:ind w:left="0" w:firstLine="0"/>
              <w:jc w:val="left"/>
              <w:rPr>
                <w:sz w:val="24"/>
                <w:szCs w:val="24"/>
              </w:rPr>
            </w:pPr>
            <w:r w:rsidRPr="00C04311">
              <w:rPr>
                <w:sz w:val="24"/>
                <w:szCs w:val="24"/>
              </w:rPr>
              <w:t>Складання щоденника практики та його узгодження з керівником</w:t>
            </w:r>
          </w:p>
        </w:tc>
      </w:tr>
      <w:tr w:rsidR="00F83CE0" w:rsidRPr="00D03D25" w:rsidTr="00600C6C">
        <w:tc>
          <w:tcPr>
            <w:tcW w:w="710" w:type="dxa"/>
            <w:tcBorders>
              <w:right w:val="double" w:sz="4" w:space="0" w:color="auto"/>
            </w:tcBorders>
            <w:vAlign w:val="center"/>
          </w:tcPr>
          <w:p w:rsidR="00F83CE0" w:rsidRPr="00D03D25" w:rsidRDefault="00F83CE0" w:rsidP="00600C6C">
            <w:pPr>
              <w:pStyle w:val="a3"/>
              <w:ind w:left="0" w:firstLine="0"/>
              <w:jc w:val="center"/>
              <w:rPr>
                <w:sz w:val="22"/>
                <w:szCs w:val="22"/>
              </w:rPr>
            </w:pPr>
            <w:r>
              <w:rPr>
                <w:sz w:val="22"/>
                <w:szCs w:val="22"/>
              </w:rPr>
              <w:t>3</w:t>
            </w:r>
          </w:p>
        </w:tc>
        <w:tc>
          <w:tcPr>
            <w:tcW w:w="8573" w:type="dxa"/>
            <w:tcBorders>
              <w:left w:val="double" w:sz="4" w:space="0" w:color="auto"/>
            </w:tcBorders>
            <w:vAlign w:val="center"/>
          </w:tcPr>
          <w:p w:rsidR="00F83CE0" w:rsidRPr="00C04311" w:rsidRDefault="00F83CE0" w:rsidP="00600C6C">
            <w:pPr>
              <w:pStyle w:val="a3"/>
              <w:ind w:left="0" w:firstLine="0"/>
              <w:jc w:val="left"/>
              <w:rPr>
                <w:sz w:val="24"/>
                <w:szCs w:val="24"/>
              </w:rPr>
            </w:pPr>
            <w:r w:rsidRPr="00C04311">
              <w:rPr>
                <w:sz w:val="24"/>
                <w:szCs w:val="24"/>
              </w:rPr>
              <w:t xml:space="preserve">Ознайомлення зі структурою роботи кафедри фізичного виховання вищого навчального закладу </w:t>
            </w:r>
          </w:p>
        </w:tc>
      </w:tr>
      <w:tr w:rsidR="00F83CE0" w:rsidRPr="00D03D25" w:rsidTr="00600C6C">
        <w:tc>
          <w:tcPr>
            <w:tcW w:w="710" w:type="dxa"/>
            <w:tcBorders>
              <w:right w:val="double" w:sz="4" w:space="0" w:color="auto"/>
            </w:tcBorders>
            <w:vAlign w:val="center"/>
          </w:tcPr>
          <w:p w:rsidR="00F83CE0" w:rsidRPr="00D03D25" w:rsidRDefault="00F83CE0" w:rsidP="00600C6C">
            <w:pPr>
              <w:pStyle w:val="a3"/>
              <w:ind w:left="0" w:firstLine="0"/>
              <w:jc w:val="center"/>
              <w:rPr>
                <w:sz w:val="22"/>
                <w:szCs w:val="22"/>
              </w:rPr>
            </w:pPr>
            <w:r>
              <w:rPr>
                <w:sz w:val="22"/>
                <w:szCs w:val="22"/>
              </w:rPr>
              <w:t>4</w:t>
            </w:r>
          </w:p>
        </w:tc>
        <w:tc>
          <w:tcPr>
            <w:tcW w:w="8573" w:type="dxa"/>
            <w:tcBorders>
              <w:left w:val="double" w:sz="4" w:space="0" w:color="auto"/>
            </w:tcBorders>
            <w:vAlign w:val="center"/>
          </w:tcPr>
          <w:p w:rsidR="00F83CE0" w:rsidRPr="00C04311" w:rsidRDefault="00F83CE0" w:rsidP="00600C6C">
            <w:pPr>
              <w:pStyle w:val="a3"/>
              <w:ind w:left="0" w:firstLine="0"/>
              <w:jc w:val="left"/>
              <w:rPr>
                <w:sz w:val="24"/>
                <w:szCs w:val="24"/>
                <w:lang w:val="ru-RU"/>
              </w:rPr>
            </w:pPr>
            <w:r w:rsidRPr="00C04311">
              <w:rPr>
                <w:sz w:val="24"/>
                <w:szCs w:val="24"/>
              </w:rPr>
              <w:t>Спостереження за заняттями викладачів</w:t>
            </w:r>
            <w:r w:rsidRPr="00C04311">
              <w:rPr>
                <w:sz w:val="24"/>
                <w:szCs w:val="24"/>
                <w:lang w:val="ru-RU"/>
              </w:rPr>
              <w:t>. Відвідування занять своїх однокурсників</w:t>
            </w:r>
          </w:p>
        </w:tc>
      </w:tr>
      <w:tr w:rsidR="00F83CE0" w:rsidRPr="00D03D25" w:rsidTr="00600C6C">
        <w:tc>
          <w:tcPr>
            <w:tcW w:w="710" w:type="dxa"/>
            <w:tcBorders>
              <w:right w:val="double" w:sz="4" w:space="0" w:color="auto"/>
            </w:tcBorders>
            <w:vAlign w:val="center"/>
          </w:tcPr>
          <w:p w:rsidR="00F83CE0" w:rsidRPr="00D03D25" w:rsidRDefault="00F83CE0" w:rsidP="00600C6C">
            <w:pPr>
              <w:pStyle w:val="a3"/>
              <w:ind w:left="0" w:firstLine="0"/>
              <w:jc w:val="center"/>
              <w:rPr>
                <w:sz w:val="22"/>
                <w:szCs w:val="22"/>
              </w:rPr>
            </w:pPr>
            <w:r>
              <w:rPr>
                <w:sz w:val="22"/>
                <w:szCs w:val="22"/>
              </w:rPr>
              <w:t>5</w:t>
            </w:r>
          </w:p>
        </w:tc>
        <w:tc>
          <w:tcPr>
            <w:tcW w:w="8573" w:type="dxa"/>
            <w:tcBorders>
              <w:left w:val="double" w:sz="4" w:space="0" w:color="auto"/>
            </w:tcBorders>
            <w:vAlign w:val="center"/>
          </w:tcPr>
          <w:p w:rsidR="00F83CE0" w:rsidRPr="00C04311" w:rsidRDefault="00F83CE0" w:rsidP="00600C6C">
            <w:pPr>
              <w:pStyle w:val="a3"/>
              <w:ind w:left="0" w:firstLine="0"/>
              <w:jc w:val="left"/>
              <w:rPr>
                <w:sz w:val="24"/>
                <w:szCs w:val="24"/>
              </w:rPr>
            </w:pPr>
            <w:r w:rsidRPr="00C04311">
              <w:rPr>
                <w:sz w:val="24"/>
                <w:szCs w:val="24"/>
              </w:rPr>
              <w:t xml:space="preserve">Підготовка планів-конспектів навчальних занять та їхнього методичного забезпечення </w:t>
            </w:r>
          </w:p>
        </w:tc>
      </w:tr>
      <w:tr w:rsidR="00F83CE0" w:rsidRPr="00D03D25" w:rsidTr="00600C6C">
        <w:tc>
          <w:tcPr>
            <w:tcW w:w="710" w:type="dxa"/>
            <w:tcBorders>
              <w:right w:val="double" w:sz="4" w:space="0" w:color="auto"/>
            </w:tcBorders>
            <w:vAlign w:val="center"/>
          </w:tcPr>
          <w:p w:rsidR="00F83CE0" w:rsidRPr="00D03D25" w:rsidRDefault="00F83CE0" w:rsidP="00600C6C">
            <w:pPr>
              <w:pStyle w:val="a3"/>
              <w:ind w:left="0" w:firstLine="0"/>
              <w:jc w:val="center"/>
              <w:rPr>
                <w:sz w:val="22"/>
                <w:szCs w:val="22"/>
              </w:rPr>
            </w:pPr>
            <w:r>
              <w:rPr>
                <w:sz w:val="22"/>
                <w:szCs w:val="22"/>
              </w:rPr>
              <w:t>6</w:t>
            </w:r>
          </w:p>
        </w:tc>
        <w:tc>
          <w:tcPr>
            <w:tcW w:w="8573" w:type="dxa"/>
            <w:tcBorders>
              <w:left w:val="double" w:sz="4" w:space="0" w:color="auto"/>
            </w:tcBorders>
            <w:vAlign w:val="center"/>
          </w:tcPr>
          <w:p w:rsidR="00F83CE0" w:rsidRPr="00C04311" w:rsidRDefault="00F83CE0" w:rsidP="00600C6C">
            <w:pPr>
              <w:pStyle w:val="a3"/>
              <w:ind w:left="0" w:firstLine="0"/>
              <w:jc w:val="left"/>
              <w:rPr>
                <w:sz w:val="24"/>
                <w:szCs w:val="24"/>
              </w:rPr>
            </w:pPr>
            <w:r w:rsidRPr="00C04311">
              <w:rPr>
                <w:sz w:val="24"/>
                <w:szCs w:val="24"/>
              </w:rPr>
              <w:t xml:space="preserve">Самостійне проведення навчальних занять </w:t>
            </w:r>
          </w:p>
        </w:tc>
      </w:tr>
      <w:tr w:rsidR="00F83CE0" w:rsidRPr="00D03D25" w:rsidTr="00600C6C">
        <w:tc>
          <w:tcPr>
            <w:tcW w:w="710" w:type="dxa"/>
            <w:tcBorders>
              <w:right w:val="double" w:sz="4" w:space="0" w:color="auto"/>
            </w:tcBorders>
            <w:vAlign w:val="center"/>
          </w:tcPr>
          <w:p w:rsidR="00F83CE0" w:rsidRPr="00D03D25" w:rsidRDefault="00F83CE0" w:rsidP="00600C6C">
            <w:pPr>
              <w:pStyle w:val="a3"/>
              <w:ind w:left="0" w:firstLine="0"/>
              <w:jc w:val="center"/>
              <w:rPr>
                <w:sz w:val="22"/>
                <w:szCs w:val="22"/>
              </w:rPr>
            </w:pPr>
            <w:r>
              <w:rPr>
                <w:sz w:val="22"/>
                <w:szCs w:val="22"/>
              </w:rPr>
              <w:t>7</w:t>
            </w:r>
          </w:p>
        </w:tc>
        <w:tc>
          <w:tcPr>
            <w:tcW w:w="8573" w:type="dxa"/>
            <w:tcBorders>
              <w:left w:val="double" w:sz="4" w:space="0" w:color="auto"/>
            </w:tcBorders>
            <w:vAlign w:val="center"/>
          </w:tcPr>
          <w:p w:rsidR="00F83CE0" w:rsidRPr="00C04311" w:rsidRDefault="00F83CE0" w:rsidP="00F83CE0">
            <w:pPr>
              <w:pStyle w:val="a3"/>
              <w:ind w:left="0" w:firstLine="0"/>
              <w:jc w:val="left"/>
              <w:rPr>
                <w:sz w:val="24"/>
                <w:szCs w:val="24"/>
              </w:rPr>
            </w:pPr>
            <w:r w:rsidRPr="00C04311">
              <w:rPr>
                <w:sz w:val="24"/>
                <w:szCs w:val="24"/>
              </w:rPr>
              <w:t xml:space="preserve">Виготовлення звітної документації про проведення практики </w:t>
            </w:r>
          </w:p>
        </w:tc>
      </w:tr>
      <w:tr w:rsidR="00F83CE0" w:rsidRPr="00D03D25" w:rsidTr="00600C6C">
        <w:tc>
          <w:tcPr>
            <w:tcW w:w="710" w:type="dxa"/>
            <w:tcBorders>
              <w:right w:val="double" w:sz="4" w:space="0" w:color="auto"/>
            </w:tcBorders>
            <w:vAlign w:val="center"/>
          </w:tcPr>
          <w:p w:rsidR="00F83CE0" w:rsidRPr="00D03D25" w:rsidRDefault="00F83CE0" w:rsidP="00600C6C">
            <w:pPr>
              <w:pStyle w:val="a3"/>
              <w:ind w:left="0" w:firstLine="0"/>
              <w:jc w:val="center"/>
              <w:rPr>
                <w:sz w:val="22"/>
                <w:szCs w:val="22"/>
              </w:rPr>
            </w:pPr>
            <w:r>
              <w:rPr>
                <w:sz w:val="22"/>
                <w:szCs w:val="22"/>
              </w:rPr>
              <w:t>8</w:t>
            </w:r>
          </w:p>
        </w:tc>
        <w:tc>
          <w:tcPr>
            <w:tcW w:w="8573" w:type="dxa"/>
            <w:tcBorders>
              <w:left w:val="double" w:sz="4" w:space="0" w:color="auto"/>
            </w:tcBorders>
            <w:vAlign w:val="center"/>
          </w:tcPr>
          <w:p w:rsidR="00F83CE0" w:rsidRPr="00C04311" w:rsidRDefault="00F83CE0" w:rsidP="00600C6C">
            <w:pPr>
              <w:pStyle w:val="a3"/>
              <w:ind w:left="0" w:firstLine="0"/>
              <w:jc w:val="left"/>
              <w:rPr>
                <w:sz w:val="24"/>
                <w:szCs w:val="24"/>
              </w:rPr>
            </w:pPr>
            <w:r w:rsidRPr="00C04311">
              <w:rPr>
                <w:sz w:val="24"/>
                <w:szCs w:val="24"/>
              </w:rPr>
              <w:t>Складення заліку</w:t>
            </w:r>
            <w:r w:rsidRPr="00C04311">
              <w:rPr>
                <w:sz w:val="24"/>
                <w:szCs w:val="24"/>
                <w:lang w:val="ru-RU"/>
              </w:rPr>
              <w:t>. Участь у звітної конференції,</w:t>
            </w:r>
          </w:p>
        </w:tc>
      </w:tr>
    </w:tbl>
    <w:p w:rsidR="00947E10" w:rsidRDefault="00947E10" w:rsidP="00947E10">
      <w:pPr>
        <w:pStyle w:val="a3"/>
        <w:ind w:left="0" w:firstLine="360"/>
        <w:jc w:val="center"/>
        <w:rPr>
          <w:b/>
          <w:sz w:val="24"/>
          <w:szCs w:val="24"/>
        </w:rPr>
      </w:pPr>
    </w:p>
    <w:p w:rsidR="00947E10" w:rsidRDefault="00947E10" w:rsidP="00947E10">
      <w:pPr>
        <w:pStyle w:val="a3"/>
        <w:ind w:left="0" w:firstLine="360"/>
        <w:jc w:val="center"/>
        <w:rPr>
          <w:b/>
          <w:sz w:val="24"/>
          <w:szCs w:val="24"/>
        </w:rPr>
      </w:pPr>
    </w:p>
    <w:p w:rsidR="00947E10" w:rsidRDefault="00947E10" w:rsidP="00947E10">
      <w:pPr>
        <w:pStyle w:val="a3"/>
        <w:ind w:left="0" w:firstLine="360"/>
        <w:jc w:val="center"/>
        <w:rPr>
          <w:b/>
          <w:sz w:val="24"/>
          <w:szCs w:val="24"/>
        </w:rPr>
      </w:pPr>
    </w:p>
    <w:p w:rsidR="00947E10" w:rsidRDefault="00947E10" w:rsidP="00947E10">
      <w:pPr>
        <w:pStyle w:val="a3"/>
        <w:ind w:left="0" w:firstLine="360"/>
        <w:jc w:val="center"/>
        <w:rPr>
          <w:b/>
          <w:sz w:val="24"/>
          <w:szCs w:val="24"/>
        </w:rPr>
      </w:pPr>
      <w:r>
        <w:rPr>
          <w:b/>
          <w:sz w:val="24"/>
          <w:szCs w:val="24"/>
        </w:rPr>
        <w:lastRenderedPageBreak/>
        <w:t>4. Структура навчальної дисципліни</w:t>
      </w:r>
    </w:p>
    <w:p w:rsidR="00947E10" w:rsidRDefault="00947E10" w:rsidP="00947E10">
      <w:pPr>
        <w:pStyle w:val="a3"/>
        <w:ind w:left="0" w:firstLine="360"/>
        <w:jc w:val="center"/>
        <w:rPr>
          <w:b/>
          <w:sz w:val="24"/>
          <w:szCs w:val="24"/>
        </w:rPr>
      </w:pPr>
    </w:p>
    <w:tbl>
      <w:tblPr>
        <w:tblW w:w="495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74"/>
        <w:gridCol w:w="875"/>
        <w:gridCol w:w="339"/>
        <w:gridCol w:w="466"/>
        <w:gridCol w:w="582"/>
        <w:gridCol w:w="582"/>
        <w:gridCol w:w="565"/>
        <w:gridCol w:w="875"/>
        <w:gridCol w:w="339"/>
        <w:gridCol w:w="460"/>
        <w:gridCol w:w="582"/>
        <w:gridCol w:w="582"/>
        <w:gridCol w:w="654"/>
      </w:tblGrid>
      <w:tr w:rsidR="00947E10" w:rsidRPr="00D11DB7" w:rsidTr="00600C6C">
        <w:trPr>
          <w:cantSplit/>
        </w:trPr>
        <w:tc>
          <w:tcPr>
            <w:tcW w:w="1358" w:type="pct"/>
            <w:vMerge w:val="restart"/>
            <w:vAlign w:val="center"/>
          </w:tcPr>
          <w:p w:rsidR="00947E10" w:rsidRPr="00453F27" w:rsidRDefault="00947E10" w:rsidP="00600C6C">
            <w:pPr>
              <w:jc w:val="center"/>
              <w:rPr>
                <w:sz w:val="24"/>
                <w:szCs w:val="24"/>
                <w:lang w:val="uk-UA"/>
              </w:rPr>
            </w:pPr>
            <w:r w:rsidRPr="00453F27">
              <w:rPr>
                <w:sz w:val="24"/>
                <w:szCs w:val="24"/>
              </w:rPr>
              <w:t>Назви тем</w:t>
            </w:r>
            <w:r w:rsidRPr="00453F27">
              <w:rPr>
                <w:sz w:val="24"/>
                <w:szCs w:val="24"/>
                <w:lang w:val="uk-UA"/>
              </w:rPr>
              <w:t>и (завдання)</w:t>
            </w:r>
          </w:p>
        </w:tc>
        <w:tc>
          <w:tcPr>
            <w:tcW w:w="3642" w:type="pct"/>
            <w:gridSpan w:val="12"/>
            <w:vAlign w:val="center"/>
          </w:tcPr>
          <w:p w:rsidR="00947E10" w:rsidRPr="00453F27" w:rsidRDefault="00947E10" w:rsidP="00600C6C">
            <w:pPr>
              <w:jc w:val="center"/>
              <w:rPr>
                <w:sz w:val="24"/>
                <w:szCs w:val="24"/>
              </w:rPr>
            </w:pPr>
            <w:r w:rsidRPr="00453F27">
              <w:rPr>
                <w:sz w:val="24"/>
                <w:szCs w:val="24"/>
              </w:rPr>
              <w:t>Кількість годин</w:t>
            </w:r>
          </w:p>
        </w:tc>
      </w:tr>
      <w:tr w:rsidR="00947E10" w:rsidRPr="00D11DB7" w:rsidTr="00F83CE0">
        <w:trPr>
          <w:cantSplit/>
        </w:trPr>
        <w:tc>
          <w:tcPr>
            <w:tcW w:w="0" w:type="auto"/>
            <w:vMerge/>
            <w:vAlign w:val="center"/>
          </w:tcPr>
          <w:p w:rsidR="00947E10" w:rsidRPr="00D11DB7" w:rsidRDefault="00947E10" w:rsidP="00600C6C"/>
        </w:tc>
        <w:tc>
          <w:tcPr>
            <w:tcW w:w="1799" w:type="pct"/>
            <w:gridSpan w:val="6"/>
            <w:vAlign w:val="center"/>
          </w:tcPr>
          <w:p w:rsidR="00947E10" w:rsidRPr="00453F27" w:rsidRDefault="00947E10" w:rsidP="00600C6C">
            <w:pPr>
              <w:jc w:val="center"/>
              <w:rPr>
                <w:sz w:val="24"/>
                <w:szCs w:val="24"/>
              </w:rPr>
            </w:pPr>
            <w:r w:rsidRPr="00453F27">
              <w:rPr>
                <w:sz w:val="24"/>
                <w:szCs w:val="24"/>
              </w:rPr>
              <w:t>денна форма</w:t>
            </w:r>
          </w:p>
        </w:tc>
        <w:tc>
          <w:tcPr>
            <w:tcW w:w="1843" w:type="pct"/>
            <w:gridSpan w:val="6"/>
            <w:vAlign w:val="center"/>
          </w:tcPr>
          <w:p w:rsidR="00947E10" w:rsidRPr="00453F27" w:rsidRDefault="00947E10" w:rsidP="00600C6C">
            <w:pPr>
              <w:jc w:val="center"/>
              <w:rPr>
                <w:sz w:val="24"/>
                <w:szCs w:val="24"/>
              </w:rPr>
            </w:pPr>
            <w:r w:rsidRPr="00453F27">
              <w:rPr>
                <w:sz w:val="24"/>
                <w:szCs w:val="24"/>
              </w:rPr>
              <w:t>заочна форма</w:t>
            </w:r>
          </w:p>
        </w:tc>
      </w:tr>
      <w:tr w:rsidR="00947E10" w:rsidRPr="00D11DB7" w:rsidTr="00F83CE0">
        <w:trPr>
          <w:cantSplit/>
        </w:trPr>
        <w:tc>
          <w:tcPr>
            <w:tcW w:w="0" w:type="auto"/>
            <w:vMerge/>
            <w:vAlign w:val="center"/>
          </w:tcPr>
          <w:p w:rsidR="00947E10" w:rsidRPr="00D11DB7" w:rsidRDefault="00947E10" w:rsidP="00600C6C"/>
        </w:tc>
        <w:tc>
          <w:tcPr>
            <w:tcW w:w="462" w:type="pct"/>
            <w:vMerge w:val="restart"/>
            <w:vAlign w:val="center"/>
          </w:tcPr>
          <w:p w:rsidR="00947E10" w:rsidRPr="00453F27" w:rsidRDefault="00947E10" w:rsidP="00600C6C">
            <w:pPr>
              <w:jc w:val="center"/>
              <w:rPr>
                <w:sz w:val="24"/>
                <w:szCs w:val="24"/>
              </w:rPr>
            </w:pPr>
            <w:r w:rsidRPr="00453F27">
              <w:rPr>
                <w:sz w:val="24"/>
                <w:szCs w:val="24"/>
              </w:rPr>
              <w:t>усього</w:t>
            </w:r>
          </w:p>
        </w:tc>
        <w:tc>
          <w:tcPr>
            <w:tcW w:w="1337" w:type="pct"/>
            <w:gridSpan w:val="5"/>
            <w:vAlign w:val="center"/>
          </w:tcPr>
          <w:p w:rsidR="00947E10" w:rsidRPr="00453F27" w:rsidRDefault="00947E10" w:rsidP="00600C6C">
            <w:pPr>
              <w:jc w:val="center"/>
              <w:rPr>
                <w:sz w:val="24"/>
                <w:szCs w:val="24"/>
              </w:rPr>
            </w:pPr>
            <w:r w:rsidRPr="00453F27">
              <w:rPr>
                <w:sz w:val="24"/>
                <w:szCs w:val="24"/>
              </w:rPr>
              <w:t>у тому числі</w:t>
            </w:r>
          </w:p>
        </w:tc>
        <w:tc>
          <w:tcPr>
            <w:tcW w:w="462" w:type="pct"/>
            <w:vMerge w:val="restart"/>
            <w:vAlign w:val="center"/>
          </w:tcPr>
          <w:p w:rsidR="00947E10" w:rsidRPr="00453F27" w:rsidRDefault="00947E10" w:rsidP="00600C6C">
            <w:pPr>
              <w:jc w:val="center"/>
              <w:rPr>
                <w:sz w:val="24"/>
                <w:szCs w:val="24"/>
              </w:rPr>
            </w:pPr>
            <w:r w:rsidRPr="00453F27">
              <w:rPr>
                <w:sz w:val="24"/>
                <w:szCs w:val="24"/>
              </w:rPr>
              <w:t>усього</w:t>
            </w:r>
          </w:p>
        </w:tc>
        <w:tc>
          <w:tcPr>
            <w:tcW w:w="1381" w:type="pct"/>
            <w:gridSpan w:val="5"/>
            <w:vAlign w:val="center"/>
          </w:tcPr>
          <w:p w:rsidR="00947E10" w:rsidRPr="00453F27" w:rsidRDefault="00947E10" w:rsidP="00600C6C">
            <w:pPr>
              <w:jc w:val="center"/>
              <w:rPr>
                <w:sz w:val="24"/>
                <w:szCs w:val="24"/>
              </w:rPr>
            </w:pPr>
            <w:r w:rsidRPr="00453F27">
              <w:rPr>
                <w:sz w:val="24"/>
                <w:szCs w:val="24"/>
              </w:rPr>
              <w:t>у тому числі</w:t>
            </w:r>
          </w:p>
        </w:tc>
      </w:tr>
      <w:tr w:rsidR="00947E10" w:rsidRPr="00D11DB7" w:rsidTr="00F83CE0">
        <w:trPr>
          <w:cantSplit/>
        </w:trPr>
        <w:tc>
          <w:tcPr>
            <w:tcW w:w="0" w:type="auto"/>
            <w:vMerge/>
            <w:vAlign w:val="center"/>
          </w:tcPr>
          <w:p w:rsidR="00947E10" w:rsidRPr="00D11DB7" w:rsidRDefault="00947E10" w:rsidP="00600C6C"/>
        </w:tc>
        <w:tc>
          <w:tcPr>
            <w:tcW w:w="0" w:type="auto"/>
            <w:vMerge/>
            <w:vAlign w:val="center"/>
          </w:tcPr>
          <w:p w:rsidR="00947E10" w:rsidRPr="00453F27" w:rsidRDefault="00947E10" w:rsidP="00600C6C">
            <w:pPr>
              <w:rPr>
                <w:sz w:val="24"/>
                <w:szCs w:val="24"/>
              </w:rPr>
            </w:pPr>
          </w:p>
        </w:tc>
        <w:tc>
          <w:tcPr>
            <w:tcW w:w="179" w:type="pct"/>
            <w:vAlign w:val="center"/>
          </w:tcPr>
          <w:p w:rsidR="00947E10" w:rsidRPr="00453F27" w:rsidRDefault="00947E10" w:rsidP="00600C6C">
            <w:pPr>
              <w:jc w:val="center"/>
              <w:rPr>
                <w:sz w:val="24"/>
                <w:szCs w:val="24"/>
              </w:rPr>
            </w:pPr>
            <w:r w:rsidRPr="00453F27">
              <w:rPr>
                <w:sz w:val="24"/>
                <w:szCs w:val="24"/>
              </w:rPr>
              <w:t>л</w:t>
            </w:r>
          </w:p>
        </w:tc>
        <w:tc>
          <w:tcPr>
            <w:tcW w:w="246" w:type="pct"/>
            <w:vAlign w:val="center"/>
          </w:tcPr>
          <w:p w:rsidR="00947E10" w:rsidRPr="00453F27" w:rsidRDefault="00947E10" w:rsidP="00600C6C">
            <w:pPr>
              <w:jc w:val="center"/>
              <w:rPr>
                <w:sz w:val="24"/>
                <w:szCs w:val="24"/>
              </w:rPr>
            </w:pPr>
            <w:r w:rsidRPr="00453F27">
              <w:rPr>
                <w:sz w:val="24"/>
                <w:szCs w:val="24"/>
              </w:rPr>
              <w:t>п</w:t>
            </w:r>
          </w:p>
        </w:tc>
        <w:tc>
          <w:tcPr>
            <w:tcW w:w="307" w:type="pct"/>
            <w:vAlign w:val="center"/>
          </w:tcPr>
          <w:p w:rsidR="00947E10" w:rsidRPr="00453F27" w:rsidRDefault="00947E10" w:rsidP="00600C6C">
            <w:pPr>
              <w:jc w:val="center"/>
              <w:rPr>
                <w:sz w:val="24"/>
                <w:szCs w:val="24"/>
              </w:rPr>
            </w:pPr>
            <w:r w:rsidRPr="00453F27">
              <w:rPr>
                <w:sz w:val="24"/>
                <w:szCs w:val="24"/>
              </w:rPr>
              <w:t>лаб</w:t>
            </w:r>
          </w:p>
        </w:tc>
        <w:tc>
          <w:tcPr>
            <w:tcW w:w="307" w:type="pct"/>
            <w:vAlign w:val="center"/>
          </w:tcPr>
          <w:p w:rsidR="00947E10" w:rsidRPr="00453F27" w:rsidRDefault="00947E10" w:rsidP="00600C6C">
            <w:pPr>
              <w:jc w:val="center"/>
              <w:rPr>
                <w:sz w:val="24"/>
                <w:szCs w:val="24"/>
              </w:rPr>
            </w:pPr>
            <w:r w:rsidRPr="00453F27">
              <w:rPr>
                <w:sz w:val="24"/>
                <w:szCs w:val="24"/>
              </w:rPr>
              <w:t>інд</w:t>
            </w:r>
          </w:p>
        </w:tc>
        <w:tc>
          <w:tcPr>
            <w:tcW w:w="298" w:type="pct"/>
            <w:vAlign w:val="center"/>
          </w:tcPr>
          <w:p w:rsidR="00947E10" w:rsidRPr="00453F27" w:rsidRDefault="00947E10" w:rsidP="00600C6C">
            <w:pPr>
              <w:jc w:val="center"/>
              <w:rPr>
                <w:sz w:val="24"/>
                <w:szCs w:val="24"/>
              </w:rPr>
            </w:pPr>
            <w:r w:rsidRPr="00453F27">
              <w:rPr>
                <w:sz w:val="24"/>
                <w:szCs w:val="24"/>
              </w:rPr>
              <w:t>с.р.</w:t>
            </w:r>
          </w:p>
        </w:tc>
        <w:tc>
          <w:tcPr>
            <w:tcW w:w="0" w:type="auto"/>
            <w:vMerge/>
            <w:vAlign w:val="center"/>
          </w:tcPr>
          <w:p w:rsidR="00947E10" w:rsidRPr="00453F27" w:rsidRDefault="00947E10" w:rsidP="00600C6C">
            <w:pPr>
              <w:rPr>
                <w:sz w:val="24"/>
                <w:szCs w:val="24"/>
              </w:rPr>
            </w:pPr>
          </w:p>
        </w:tc>
        <w:tc>
          <w:tcPr>
            <w:tcW w:w="179" w:type="pct"/>
            <w:vAlign w:val="center"/>
          </w:tcPr>
          <w:p w:rsidR="00947E10" w:rsidRPr="00453F27" w:rsidRDefault="00947E10" w:rsidP="00600C6C">
            <w:pPr>
              <w:jc w:val="center"/>
              <w:rPr>
                <w:sz w:val="24"/>
                <w:szCs w:val="24"/>
              </w:rPr>
            </w:pPr>
            <w:r w:rsidRPr="00453F27">
              <w:rPr>
                <w:sz w:val="24"/>
                <w:szCs w:val="24"/>
              </w:rPr>
              <w:t>л</w:t>
            </w:r>
          </w:p>
        </w:tc>
        <w:tc>
          <w:tcPr>
            <w:tcW w:w="243" w:type="pct"/>
            <w:vAlign w:val="center"/>
          </w:tcPr>
          <w:p w:rsidR="00947E10" w:rsidRPr="00453F27" w:rsidRDefault="00947E10" w:rsidP="00600C6C">
            <w:pPr>
              <w:jc w:val="center"/>
              <w:rPr>
                <w:sz w:val="24"/>
                <w:szCs w:val="24"/>
              </w:rPr>
            </w:pPr>
            <w:r w:rsidRPr="00453F27">
              <w:rPr>
                <w:sz w:val="24"/>
                <w:szCs w:val="24"/>
              </w:rPr>
              <w:t>п</w:t>
            </w:r>
          </w:p>
        </w:tc>
        <w:tc>
          <w:tcPr>
            <w:tcW w:w="307" w:type="pct"/>
            <w:vAlign w:val="center"/>
          </w:tcPr>
          <w:p w:rsidR="00947E10" w:rsidRPr="00453F27" w:rsidRDefault="00947E10" w:rsidP="00600C6C">
            <w:pPr>
              <w:jc w:val="center"/>
              <w:rPr>
                <w:sz w:val="24"/>
                <w:szCs w:val="24"/>
              </w:rPr>
            </w:pPr>
            <w:r w:rsidRPr="00453F27">
              <w:rPr>
                <w:sz w:val="24"/>
                <w:szCs w:val="24"/>
              </w:rPr>
              <w:t>лаб</w:t>
            </w:r>
          </w:p>
        </w:tc>
        <w:tc>
          <w:tcPr>
            <w:tcW w:w="307" w:type="pct"/>
            <w:vAlign w:val="center"/>
          </w:tcPr>
          <w:p w:rsidR="00947E10" w:rsidRPr="00453F27" w:rsidRDefault="00947E10" w:rsidP="00600C6C">
            <w:pPr>
              <w:jc w:val="center"/>
              <w:rPr>
                <w:sz w:val="24"/>
                <w:szCs w:val="24"/>
              </w:rPr>
            </w:pPr>
            <w:r w:rsidRPr="00453F27">
              <w:rPr>
                <w:sz w:val="24"/>
                <w:szCs w:val="24"/>
              </w:rPr>
              <w:t>інд</w:t>
            </w:r>
          </w:p>
        </w:tc>
        <w:tc>
          <w:tcPr>
            <w:tcW w:w="345" w:type="pct"/>
            <w:vAlign w:val="center"/>
          </w:tcPr>
          <w:p w:rsidR="00947E10" w:rsidRPr="00453F27" w:rsidRDefault="00947E10" w:rsidP="00600C6C">
            <w:pPr>
              <w:jc w:val="center"/>
              <w:rPr>
                <w:sz w:val="24"/>
                <w:szCs w:val="24"/>
              </w:rPr>
            </w:pPr>
            <w:r w:rsidRPr="00453F27">
              <w:rPr>
                <w:sz w:val="24"/>
                <w:szCs w:val="24"/>
              </w:rPr>
              <w:t>с.р</w:t>
            </w:r>
          </w:p>
        </w:tc>
      </w:tr>
      <w:tr w:rsidR="00947E10" w:rsidRPr="00D11DB7" w:rsidTr="00F83CE0">
        <w:tc>
          <w:tcPr>
            <w:tcW w:w="1358" w:type="pct"/>
            <w:vAlign w:val="center"/>
          </w:tcPr>
          <w:p w:rsidR="00947E10" w:rsidRPr="00D11DB7" w:rsidRDefault="00947E10" w:rsidP="00600C6C">
            <w:pPr>
              <w:jc w:val="center"/>
              <w:rPr>
                <w:bCs/>
              </w:rPr>
            </w:pPr>
            <w:r w:rsidRPr="00D11DB7">
              <w:rPr>
                <w:bCs/>
              </w:rPr>
              <w:t>1</w:t>
            </w:r>
          </w:p>
        </w:tc>
        <w:tc>
          <w:tcPr>
            <w:tcW w:w="462" w:type="pct"/>
            <w:vAlign w:val="center"/>
          </w:tcPr>
          <w:p w:rsidR="00947E10" w:rsidRPr="00453F27" w:rsidRDefault="00947E10" w:rsidP="00600C6C">
            <w:pPr>
              <w:jc w:val="center"/>
              <w:rPr>
                <w:bCs/>
                <w:sz w:val="24"/>
                <w:szCs w:val="24"/>
              </w:rPr>
            </w:pPr>
            <w:r w:rsidRPr="00453F27">
              <w:rPr>
                <w:bCs/>
                <w:sz w:val="24"/>
                <w:szCs w:val="24"/>
              </w:rPr>
              <w:t>2</w:t>
            </w:r>
          </w:p>
        </w:tc>
        <w:tc>
          <w:tcPr>
            <w:tcW w:w="179" w:type="pct"/>
            <w:vAlign w:val="center"/>
          </w:tcPr>
          <w:p w:rsidR="00947E10" w:rsidRPr="00453F27" w:rsidRDefault="00947E10" w:rsidP="00600C6C">
            <w:pPr>
              <w:jc w:val="center"/>
              <w:rPr>
                <w:bCs/>
                <w:sz w:val="24"/>
                <w:szCs w:val="24"/>
              </w:rPr>
            </w:pPr>
            <w:r w:rsidRPr="00453F27">
              <w:rPr>
                <w:bCs/>
                <w:sz w:val="24"/>
                <w:szCs w:val="24"/>
              </w:rPr>
              <w:t>3</w:t>
            </w:r>
          </w:p>
        </w:tc>
        <w:tc>
          <w:tcPr>
            <w:tcW w:w="246" w:type="pct"/>
            <w:vAlign w:val="center"/>
          </w:tcPr>
          <w:p w:rsidR="00947E10" w:rsidRPr="00453F27" w:rsidRDefault="00947E10" w:rsidP="00600C6C">
            <w:pPr>
              <w:jc w:val="center"/>
              <w:rPr>
                <w:bCs/>
                <w:sz w:val="24"/>
                <w:szCs w:val="24"/>
              </w:rPr>
            </w:pPr>
            <w:r w:rsidRPr="00453F27">
              <w:rPr>
                <w:bCs/>
                <w:sz w:val="24"/>
                <w:szCs w:val="24"/>
              </w:rPr>
              <w:t>4</w:t>
            </w:r>
          </w:p>
        </w:tc>
        <w:tc>
          <w:tcPr>
            <w:tcW w:w="307" w:type="pct"/>
            <w:vAlign w:val="center"/>
          </w:tcPr>
          <w:p w:rsidR="00947E10" w:rsidRPr="00453F27" w:rsidRDefault="00947E10" w:rsidP="00600C6C">
            <w:pPr>
              <w:jc w:val="center"/>
              <w:rPr>
                <w:bCs/>
                <w:sz w:val="24"/>
                <w:szCs w:val="24"/>
              </w:rPr>
            </w:pPr>
            <w:r w:rsidRPr="00453F27">
              <w:rPr>
                <w:bCs/>
                <w:sz w:val="24"/>
                <w:szCs w:val="24"/>
              </w:rPr>
              <w:t>5</w:t>
            </w:r>
          </w:p>
        </w:tc>
        <w:tc>
          <w:tcPr>
            <w:tcW w:w="307" w:type="pct"/>
            <w:vAlign w:val="center"/>
          </w:tcPr>
          <w:p w:rsidR="00947E10" w:rsidRPr="00453F27" w:rsidRDefault="00947E10" w:rsidP="00600C6C">
            <w:pPr>
              <w:jc w:val="center"/>
              <w:rPr>
                <w:bCs/>
                <w:sz w:val="24"/>
                <w:szCs w:val="24"/>
              </w:rPr>
            </w:pPr>
            <w:r w:rsidRPr="00453F27">
              <w:rPr>
                <w:bCs/>
                <w:sz w:val="24"/>
                <w:szCs w:val="24"/>
              </w:rPr>
              <w:t>6</w:t>
            </w:r>
          </w:p>
        </w:tc>
        <w:tc>
          <w:tcPr>
            <w:tcW w:w="298" w:type="pct"/>
            <w:vAlign w:val="center"/>
          </w:tcPr>
          <w:p w:rsidR="00947E10" w:rsidRPr="00453F27" w:rsidRDefault="00947E10" w:rsidP="00600C6C">
            <w:pPr>
              <w:jc w:val="center"/>
              <w:rPr>
                <w:bCs/>
                <w:sz w:val="24"/>
                <w:szCs w:val="24"/>
              </w:rPr>
            </w:pPr>
            <w:r w:rsidRPr="00453F27">
              <w:rPr>
                <w:bCs/>
                <w:sz w:val="24"/>
                <w:szCs w:val="24"/>
              </w:rPr>
              <w:t>7</w:t>
            </w:r>
          </w:p>
        </w:tc>
        <w:tc>
          <w:tcPr>
            <w:tcW w:w="462" w:type="pct"/>
            <w:vAlign w:val="center"/>
          </w:tcPr>
          <w:p w:rsidR="00947E10" w:rsidRPr="00453F27" w:rsidRDefault="00947E10" w:rsidP="00600C6C">
            <w:pPr>
              <w:jc w:val="center"/>
              <w:rPr>
                <w:bCs/>
                <w:sz w:val="24"/>
                <w:szCs w:val="24"/>
              </w:rPr>
            </w:pPr>
            <w:r w:rsidRPr="00453F27">
              <w:rPr>
                <w:bCs/>
                <w:sz w:val="24"/>
                <w:szCs w:val="24"/>
              </w:rPr>
              <w:t>8</w:t>
            </w:r>
          </w:p>
        </w:tc>
        <w:tc>
          <w:tcPr>
            <w:tcW w:w="179" w:type="pct"/>
            <w:vAlign w:val="center"/>
          </w:tcPr>
          <w:p w:rsidR="00947E10" w:rsidRPr="00453F27" w:rsidRDefault="00947E10" w:rsidP="00600C6C">
            <w:pPr>
              <w:jc w:val="center"/>
              <w:rPr>
                <w:bCs/>
                <w:sz w:val="24"/>
                <w:szCs w:val="24"/>
              </w:rPr>
            </w:pPr>
            <w:r w:rsidRPr="00453F27">
              <w:rPr>
                <w:bCs/>
                <w:sz w:val="24"/>
                <w:szCs w:val="24"/>
              </w:rPr>
              <w:t>9</w:t>
            </w:r>
          </w:p>
        </w:tc>
        <w:tc>
          <w:tcPr>
            <w:tcW w:w="243" w:type="pct"/>
            <w:vAlign w:val="center"/>
          </w:tcPr>
          <w:p w:rsidR="00947E10" w:rsidRPr="00453F27" w:rsidRDefault="00947E10" w:rsidP="00600C6C">
            <w:pPr>
              <w:jc w:val="center"/>
              <w:rPr>
                <w:bCs/>
                <w:sz w:val="24"/>
                <w:szCs w:val="24"/>
              </w:rPr>
            </w:pPr>
            <w:r w:rsidRPr="00453F27">
              <w:rPr>
                <w:bCs/>
                <w:sz w:val="24"/>
                <w:szCs w:val="24"/>
              </w:rPr>
              <w:t>10</w:t>
            </w:r>
          </w:p>
        </w:tc>
        <w:tc>
          <w:tcPr>
            <w:tcW w:w="307" w:type="pct"/>
            <w:vAlign w:val="center"/>
          </w:tcPr>
          <w:p w:rsidR="00947E10" w:rsidRPr="00453F27" w:rsidRDefault="00947E10" w:rsidP="00600C6C">
            <w:pPr>
              <w:jc w:val="center"/>
              <w:rPr>
                <w:bCs/>
                <w:sz w:val="24"/>
                <w:szCs w:val="24"/>
              </w:rPr>
            </w:pPr>
            <w:r w:rsidRPr="00453F27">
              <w:rPr>
                <w:bCs/>
                <w:sz w:val="24"/>
                <w:szCs w:val="24"/>
              </w:rPr>
              <w:t>11</w:t>
            </w:r>
          </w:p>
        </w:tc>
        <w:tc>
          <w:tcPr>
            <w:tcW w:w="307" w:type="pct"/>
            <w:vAlign w:val="center"/>
          </w:tcPr>
          <w:p w:rsidR="00947E10" w:rsidRPr="00453F27" w:rsidRDefault="00947E10" w:rsidP="00600C6C">
            <w:pPr>
              <w:jc w:val="center"/>
              <w:rPr>
                <w:bCs/>
                <w:sz w:val="24"/>
                <w:szCs w:val="24"/>
              </w:rPr>
            </w:pPr>
            <w:r w:rsidRPr="00453F27">
              <w:rPr>
                <w:bCs/>
                <w:sz w:val="24"/>
                <w:szCs w:val="24"/>
              </w:rPr>
              <w:t>12</w:t>
            </w:r>
          </w:p>
        </w:tc>
        <w:tc>
          <w:tcPr>
            <w:tcW w:w="345" w:type="pct"/>
            <w:vAlign w:val="center"/>
          </w:tcPr>
          <w:p w:rsidR="00947E10" w:rsidRPr="00453F27" w:rsidRDefault="00947E10" w:rsidP="00600C6C">
            <w:pPr>
              <w:jc w:val="center"/>
              <w:rPr>
                <w:bCs/>
                <w:sz w:val="24"/>
                <w:szCs w:val="24"/>
              </w:rPr>
            </w:pPr>
            <w:r w:rsidRPr="00453F27">
              <w:rPr>
                <w:bCs/>
                <w:sz w:val="24"/>
                <w:szCs w:val="24"/>
              </w:rPr>
              <w:t>13</w:t>
            </w:r>
          </w:p>
        </w:tc>
      </w:tr>
      <w:tr w:rsidR="00947E10" w:rsidRPr="00D11DB7" w:rsidTr="00600C6C">
        <w:trPr>
          <w:cantSplit/>
        </w:trPr>
        <w:tc>
          <w:tcPr>
            <w:tcW w:w="5000" w:type="pct"/>
            <w:gridSpan w:val="13"/>
          </w:tcPr>
          <w:p w:rsidR="00947E10" w:rsidRPr="00453F27" w:rsidRDefault="005601EE" w:rsidP="00600C6C">
            <w:pPr>
              <w:jc w:val="center"/>
              <w:rPr>
                <w:b/>
                <w:bCs/>
                <w:lang w:val="uk-UA"/>
              </w:rPr>
            </w:pPr>
            <w:r>
              <w:rPr>
                <w:b/>
                <w:bCs/>
                <w:lang w:val="uk-UA"/>
              </w:rPr>
              <w:t>1 семестр</w:t>
            </w:r>
          </w:p>
        </w:tc>
      </w:tr>
      <w:tr w:rsidR="00947E10" w:rsidRPr="00F0077F" w:rsidTr="00F83CE0">
        <w:tc>
          <w:tcPr>
            <w:tcW w:w="1358" w:type="pct"/>
          </w:tcPr>
          <w:p w:rsidR="00947E10" w:rsidRDefault="00947E10" w:rsidP="00600C6C">
            <w:pPr>
              <w:pStyle w:val="a3"/>
              <w:tabs>
                <w:tab w:val="left" w:pos="585"/>
                <w:tab w:val="left" w:pos="720"/>
              </w:tabs>
              <w:ind w:left="0"/>
              <w:rPr>
                <w:sz w:val="24"/>
                <w:szCs w:val="24"/>
              </w:rPr>
            </w:pPr>
            <w:r>
              <w:rPr>
                <w:sz w:val="24"/>
                <w:szCs w:val="24"/>
              </w:rPr>
              <w:t>Кредит 1</w:t>
            </w:r>
          </w:p>
          <w:p w:rsidR="00947E10" w:rsidRPr="00F0077F" w:rsidRDefault="00947E10" w:rsidP="001322C0">
            <w:pPr>
              <w:pStyle w:val="a3"/>
              <w:tabs>
                <w:tab w:val="left" w:pos="585"/>
                <w:tab w:val="left" w:pos="720"/>
              </w:tabs>
              <w:ind w:left="0"/>
              <w:rPr>
                <w:sz w:val="24"/>
                <w:szCs w:val="24"/>
              </w:rPr>
            </w:pPr>
            <w:r w:rsidRPr="00F0077F">
              <w:rPr>
                <w:sz w:val="24"/>
                <w:szCs w:val="24"/>
              </w:rPr>
              <w:t xml:space="preserve">Мета, завдання, зміст практики на посаді </w:t>
            </w:r>
            <w:r w:rsidR="001322C0">
              <w:rPr>
                <w:sz w:val="24"/>
                <w:szCs w:val="24"/>
              </w:rPr>
              <w:t>вчителя</w:t>
            </w:r>
            <w:r w:rsidRPr="00F0077F">
              <w:rPr>
                <w:sz w:val="24"/>
                <w:szCs w:val="24"/>
              </w:rPr>
              <w:t xml:space="preserve"> </w:t>
            </w:r>
            <w:r w:rsidRPr="00AB56FD">
              <w:rPr>
                <w:sz w:val="24"/>
                <w:szCs w:val="24"/>
              </w:rPr>
              <w:t>англійської мови</w:t>
            </w:r>
            <w:r w:rsidRPr="00F0077F">
              <w:rPr>
                <w:sz w:val="24"/>
                <w:szCs w:val="24"/>
              </w:rPr>
              <w:t>; перевірка готовності до практики</w:t>
            </w:r>
          </w:p>
        </w:tc>
        <w:tc>
          <w:tcPr>
            <w:tcW w:w="462" w:type="pct"/>
          </w:tcPr>
          <w:p w:rsidR="00947E10" w:rsidRPr="00CB2B00" w:rsidRDefault="00947E10" w:rsidP="00600C6C">
            <w:pPr>
              <w:jc w:val="center"/>
              <w:rPr>
                <w:sz w:val="24"/>
                <w:szCs w:val="24"/>
                <w:lang w:val="uk-UA"/>
              </w:rPr>
            </w:pPr>
            <w:r>
              <w:rPr>
                <w:sz w:val="24"/>
                <w:szCs w:val="24"/>
                <w:lang w:val="uk-UA"/>
              </w:rPr>
              <w:t>30</w:t>
            </w:r>
          </w:p>
        </w:tc>
        <w:tc>
          <w:tcPr>
            <w:tcW w:w="179" w:type="pct"/>
          </w:tcPr>
          <w:p w:rsidR="00947E10" w:rsidRPr="00F0077F" w:rsidRDefault="00947E10" w:rsidP="00600C6C">
            <w:pPr>
              <w:rPr>
                <w:sz w:val="24"/>
                <w:szCs w:val="24"/>
              </w:rPr>
            </w:pPr>
          </w:p>
        </w:tc>
        <w:tc>
          <w:tcPr>
            <w:tcW w:w="246" w:type="pct"/>
          </w:tcPr>
          <w:p w:rsidR="00947E10" w:rsidRPr="00F0077F" w:rsidRDefault="00947E10" w:rsidP="00600C6C">
            <w:pPr>
              <w:rPr>
                <w:sz w:val="24"/>
                <w:szCs w:val="24"/>
                <w:lang w:val="uk-UA"/>
              </w:rPr>
            </w:pPr>
          </w:p>
        </w:tc>
        <w:tc>
          <w:tcPr>
            <w:tcW w:w="307" w:type="pct"/>
          </w:tcPr>
          <w:p w:rsidR="00947E10" w:rsidRPr="00F0077F" w:rsidRDefault="00947E10" w:rsidP="00600C6C">
            <w:pPr>
              <w:rPr>
                <w:sz w:val="24"/>
                <w:szCs w:val="24"/>
              </w:rPr>
            </w:pPr>
          </w:p>
        </w:tc>
        <w:tc>
          <w:tcPr>
            <w:tcW w:w="307" w:type="pct"/>
          </w:tcPr>
          <w:p w:rsidR="00947E10" w:rsidRPr="00F0077F" w:rsidRDefault="00947E10" w:rsidP="00600C6C">
            <w:pPr>
              <w:rPr>
                <w:sz w:val="24"/>
                <w:szCs w:val="24"/>
                <w:lang w:val="uk-UA"/>
              </w:rPr>
            </w:pPr>
            <w:r>
              <w:rPr>
                <w:sz w:val="24"/>
                <w:szCs w:val="24"/>
                <w:lang w:val="uk-UA"/>
              </w:rPr>
              <w:t>30</w:t>
            </w:r>
          </w:p>
        </w:tc>
        <w:tc>
          <w:tcPr>
            <w:tcW w:w="298" w:type="pct"/>
          </w:tcPr>
          <w:p w:rsidR="00947E10" w:rsidRPr="00F0077F" w:rsidRDefault="00947E10" w:rsidP="00600C6C">
            <w:pPr>
              <w:rPr>
                <w:sz w:val="24"/>
                <w:szCs w:val="24"/>
                <w:lang w:val="uk-UA"/>
              </w:rPr>
            </w:pPr>
          </w:p>
        </w:tc>
        <w:tc>
          <w:tcPr>
            <w:tcW w:w="462" w:type="pct"/>
          </w:tcPr>
          <w:p w:rsidR="00947E10" w:rsidRPr="00CB2B00" w:rsidRDefault="00947E10" w:rsidP="00600C6C">
            <w:pPr>
              <w:jc w:val="center"/>
              <w:rPr>
                <w:sz w:val="24"/>
                <w:szCs w:val="24"/>
                <w:lang w:val="uk-UA"/>
              </w:rPr>
            </w:pPr>
            <w:r>
              <w:rPr>
                <w:sz w:val="24"/>
                <w:szCs w:val="24"/>
                <w:lang w:val="uk-UA"/>
              </w:rPr>
              <w:t>30</w:t>
            </w:r>
          </w:p>
        </w:tc>
        <w:tc>
          <w:tcPr>
            <w:tcW w:w="179" w:type="pct"/>
          </w:tcPr>
          <w:p w:rsidR="00947E10" w:rsidRPr="00F0077F" w:rsidRDefault="00947E10" w:rsidP="00600C6C">
            <w:pPr>
              <w:rPr>
                <w:sz w:val="24"/>
                <w:szCs w:val="24"/>
                <w:lang w:val="uk-UA"/>
              </w:rPr>
            </w:pPr>
          </w:p>
        </w:tc>
        <w:tc>
          <w:tcPr>
            <w:tcW w:w="243" w:type="pct"/>
          </w:tcPr>
          <w:p w:rsidR="00947E10" w:rsidRPr="00F0077F" w:rsidRDefault="00947E10" w:rsidP="00600C6C">
            <w:pPr>
              <w:rPr>
                <w:sz w:val="24"/>
                <w:szCs w:val="24"/>
              </w:rPr>
            </w:pPr>
          </w:p>
        </w:tc>
        <w:tc>
          <w:tcPr>
            <w:tcW w:w="307" w:type="pct"/>
          </w:tcPr>
          <w:p w:rsidR="00947E10" w:rsidRPr="00F0077F" w:rsidRDefault="00947E10" w:rsidP="00600C6C">
            <w:pPr>
              <w:rPr>
                <w:sz w:val="24"/>
                <w:szCs w:val="24"/>
              </w:rPr>
            </w:pPr>
          </w:p>
        </w:tc>
        <w:tc>
          <w:tcPr>
            <w:tcW w:w="307" w:type="pct"/>
          </w:tcPr>
          <w:p w:rsidR="00947E10" w:rsidRPr="00F0077F" w:rsidRDefault="00947E10" w:rsidP="00600C6C">
            <w:pPr>
              <w:rPr>
                <w:sz w:val="24"/>
                <w:szCs w:val="24"/>
                <w:lang w:val="uk-UA"/>
              </w:rPr>
            </w:pPr>
            <w:r>
              <w:rPr>
                <w:sz w:val="24"/>
                <w:szCs w:val="24"/>
                <w:lang w:val="uk-UA"/>
              </w:rPr>
              <w:t>30</w:t>
            </w:r>
          </w:p>
        </w:tc>
        <w:tc>
          <w:tcPr>
            <w:tcW w:w="345" w:type="pct"/>
          </w:tcPr>
          <w:p w:rsidR="00947E10" w:rsidRPr="00F0077F" w:rsidRDefault="00947E10" w:rsidP="00600C6C">
            <w:pPr>
              <w:rPr>
                <w:sz w:val="24"/>
                <w:szCs w:val="24"/>
                <w:lang w:val="uk-UA"/>
              </w:rPr>
            </w:pPr>
          </w:p>
        </w:tc>
      </w:tr>
      <w:tr w:rsidR="00947E10" w:rsidRPr="00F0077F" w:rsidTr="00F83CE0">
        <w:tc>
          <w:tcPr>
            <w:tcW w:w="1358" w:type="pct"/>
          </w:tcPr>
          <w:p w:rsidR="00947E10" w:rsidRDefault="00947E10" w:rsidP="00600C6C">
            <w:pPr>
              <w:pStyle w:val="a3"/>
              <w:tabs>
                <w:tab w:val="left" w:pos="585"/>
                <w:tab w:val="left" w:pos="720"/>
              </w:tabs>
              <w:ind w:left="0"/>
              <w:rPr>
                <w:sz w:val="24"/>
                <w:szCs w:val="24"/>
              </w:rPr>
            </w:pPr>
            <w:r>
              <w:rPr>
                <w:sz w:val="24"/>
                <w:szCs w:val="24"/>
              </w:rPr>
              <w:t>Кредит 2</w:t>
            </w:r>
          </w:p>
          <w:p w:rsidR="00947E10" w:rsidRPr="00F0077F" w:rsidRDefault="00947E10" w:rsidP="00600C6C">
            <w:pPr>
              <w:pStyle w:val="a3"/>
              <w:tabs>
                <w:tab w:val="left" w:pos="585"/>
                <w:tab w:val="left" w:pos="720"/>
              </w:tabs>
              <w:ind w:left="0"/>
              <w:rPr>
                <w:sz w:val="24"/>
                <w:szCs w:val="24"/>
              </w:rPr>
            </w:pPr>
            <w:r w:rsidRPr="00F0077F">
              <w:rPr>
                <w:sz w:val="24"/>
                <w:szCs w:val="24"/>
              </w:rPr>
              <w:t>Складання щоденника практики та його узгодження з керівником</w:t>
            </w:r>
          </w:p>
        </w:tc>
        <w:tc>
          <w:tcPr>
            <w:tcW w:w="462" w:type="pct"/>
          </w:tcPr>
          <w:p w:rsidR="00947E10" w:rsidRPr="00CB2B00" w:rsidRDefault="00947E10" w:rsidP="00600C6C">
            <w:pPr>
              <w:jc w:val="center"/>
              <w:rPr>
                <w:sz w:val="24"/>
                <w:szCs w:val="24"/>
                <w:lang w:val="uk-UA"/>
              </w:rPr>
            </w:pPr>
            <w:r>
              <w:rPr>
                <w:sz w:val="24"/>
                <w:szCs w:val="24"/>
                <w:lang w:val="uk-UA"/>
              </w:rPr>
              <w:t>30</w:t>
            </w:r>
          </w:p>
        </w:tc>
        <w:tc>
          <w:tcPr>
            <w:tcW w:w="179" w:type="pct"/>
          </w:tcPr>
          <w:p w:rsidR="00947E10" w:rsidRPr="00F0077F" w:rsidRDefault="00947E10" w:rsidP="00600C6C">
            <w:pPr>
              <w:rPr>
                <w:sz w:val="24"/>
                <w:szCs w:val="24"/>
              </w:rPr>
            </w:pPr>
          </w:p>
        </w:tc>
        <w:tc>
          <w:tcPr>
            <w:tcW w:w="246" w:type="pct"/>
          </w:tcPr>
          <w:p w:rsidR="00947E10" w:rsidRPr="00F0077F" w:rsidRDefault="00947E10" w:rsidP="00600C6C">
            <w:pPr>
              <w:rPr>
                <w:sz w:val="24"/>
                <w:szCs w:val="24"/>
                <w:lang w:val="uk-UA"/>
              </w:rPr>
            </w:pPr>
          </w:p>
        </w:tc>
        <w:tc>
          <w:tcPr>
            <w:tcW w:w="307" w:type="pct"/>
          </w:tcPr>
          <w:p w:rsidR="00947E10" w:rsidRPr="00F0077F" w:rsidRDefault="00947E10" w:rsidP="00600C6C">
            <w:pPr>
              <w:rPr>
                <w:sz w:val="24"/>
                <w:szCs w:val="24"/>
              </w:rPr>
            </w:pPr>
          </w:p>
        </w:tc>
        <w:tc>
          <w:tcPr>
            <w:tcW w:w="307" w:type="pct"/>
          </w:tcPr>
          <w:p w:rsidR="00947E10" w:rsidRPr="00F0077F" w:rsidRDefault="00947E10" w:rsidP="00600C6C">
            <w:pPr>
              <w:rPr>
                <w:sz w:val="24"/>
                <w:szCs w:val="24"/>
                <w:lang w:val="uk-UA"/>
              </w:rPr>
            </w:pPr>
            <w:r>
              <w:rPr>
                <w:sz w:val="24"/>
                <w:szCs w:val="24"/>
                <w:lang w:val="uk-UA"/>
              </w:rPr>
              <w:t>30</w:t>
            </w:r>
          </w:p>
        </w:tc>
        <w:tc>
          <w:tcPr>
            <w:tcW w:w="298" w:type="pct"/>
          </w:tcPr>
          <w:p w:rsidR="00947E10" w:rsidRPr="00F0077F" w:rsidRDefault="00947E10" w:rsidP="00600C6C">
            <w:pPr>
              <w:rPr>
                <w:sz w:val="24"/>
                <w:szCs w:val="24"/>
                <w:lang w:val="uk-UA"/>
              </w:rPr>
            </w:pPr>
          </w:p>
        </w:tc>
        <w:tc>
          <w:tcPr>
            <w:tcW w:w="462" w:type="pct"/>
          </w:tcPr>
          <w:p w:rsidR="00947E10" w:rsidRPr="00CB2B00" w:rsidRDefault="00947E10" w:rsidP="00600C6C">
            <w:pPr>
              <w:jc w:val="center"/>
              <w:rPr>
                <w:sz w:val="24"/>
                <w:szCs w:val="24"/>
                <w:lang w:val="uk-UA"/>
              </w:rPr>
            </w:pPr>
            <w:r>
              <w:rPr>
                <w:sz w:val="24"/>
                <w:szCs w:val="24"/>
                <w:lang w:val="uk-UA"/>
              </w:rPr>
              <w:t>30</w:t>
            </w:r>
          </w:p>
        </w:tc>
        <w:tc>
          <w:tcPr>
            <w:tcW w:w="179" w:type="pct"/>
          </w:tcPr>
          <w:p w:rsidR="00947E10" w:rsidRPr="00F0077F" w:rsidRDefault="00947E10" w:rsidP="00600C6C">
            <w:pPr>
              <w:rPr>
                <w:sz w:val="24"/>
                <w:szCs w:val="24"/>
                <w:lang w:val="uk-UA"/>
              </w:rPr>
            </w:pPr>
          </w:p>
        </w:tc>
        <w:tc>
          <w:tcPr>
            <w:tcW w:w="243" w:type="pct"/>
          </w:tcPr>
          <w:p w:rsidR="00947E10" w:rsidRPr="00F0077F" w:rsidRDefault="00947E10" w:rsidP="00600C6C">
            <w:pPr>
              <w:rPr>
                <w:sz w:val="24"/>
                <w:szCs w:val="24"/>
              </w:rPr>
            </w:pPr>
          </w:p>
        </w:tc>
        <w:tc>
          <w:tcPr>
            <w:tcW w:w="307" w:type="pct"/>
          </w:tcPr>
          <w:p w:rsidR="00947E10" w:rsidRPr="00F0077F" w:rsidRDefault="00947E10" w:rsidP="00600C6C">
            <w:pPr>
              <w:rPr>
                <w:sz w:val="24"/>
                <w:szCs w:val="24"/>
              </w:rPr>
            </w:pPr>
          </w:p>
        </w:tc>
        <w:tc>
          <w:tcPr>
            <w:tcW w:w="307" w:type="pct"/>
          </w:tcPr>
          <w:p w:rsidR="00947E10" w:rsidRPr="00F0077F" w:rsidRDefault="00947E10" w:rsidP="00600C6C">
            <w:pPr>
              <w:rPr>
                <w:sz w:val="24"/>
                <w:szCs w:val="24"/>
                <w:lang w:val="uk-UA"/>
              </w:rPr>
            </w:pPr>
            <w:r>
              <w:rPr>
                <w:sz w:val="24"/>
                <w:szCs w:val="24"/>
                <w:lang w:val="uk-UA"/>
              </w:rPr>
              <w:t>30</w:t>
            </w:r>
          </w:p>
        </w:tc>
        <w:tc>
          <w:tcPr>
            <w:tcW w:w="345" w:type="pct"/>
          </w:tcPr>
          <w:p w:rsidR="00947E10" w:rsidRPr="00CB2B00" w:rsidRDefault="00947E10" w:rsidP="00600C6C">
            <w:pPr>
              <w:jc w:val="center"/>
              <w:rPr>
                <w:sz w:val="24"/>
                <w:szCs w:val="24"/>
                <w:lang w:val="uk-UA"/>
              </w:rPr>
            </w:pPr>
          </w:p>
        </w:tc>
      </w:tr>
      <w:tr w:rsidR="00947E10" w:rsidRPr="00F0077F" w:rsidTr="00F83CE0">
        <w:tc>
          <w:tcPr>
            <w:tcW w:w="1358" w:type="pct"/>
          </w:tcPr>
          <w:p w:rsidR="00947E10" w:rsidRDefault="00947E10" w:rsidP="00600C6C">
            <w:pPr>
              <w:pStyle w:val="a3"/>
              <w:tabs>
                <w:tab w:val="left" w:pos="720"/>
              </w:tabs>
              <w:ind w:left="0"/>
              <w:rPr>
                <w:sz w:val="24"/>
                <w:szCs w:val="24"/>
              </w:rPr>
            </w:pPr>
            <w:r>
              <w:rPr>
                <w:sz w:val="24"/>
                <w:szCs w:val="24"/>
              </w:rPr>
              <w:t>Кредит 3</w:t>
            </w:r>
          </w:p>
          <w:p w:rsidR="00947E10" w:rsidRPr="00F0077F" w:rsidRDefault="00947E10" w:rsidP="00600C6C">
            <w:pPr>
              <w:pStyle w:val="a3"/>
              <w:tabs>
                <w:tab w:val="left" w:pos="720"/>
              </w:tabs>
              <w:ind w:left="0"/>
              <w:rPr>
                <w:sz w:val="24"/>
                <w:szCs w:val="24"/>
              </w:rPr>
            </w:pPr>
            <w:r w:rsidRPr="00F0077F">
              <w:rPr>
                <w:sz w:val="24"/>
                <w:szCs w:val="24"/>
              </w:rPr>
              <w:t xml:space="preserve">Ознайомлення зі структурою роботи кафедри </w:t>
            </w:r>
            <w:r w:rsidRPr="00AB56FD">
              <w:rPr>
                <w:sz w:val="24"/>
                <w:szCs w:val="24"/>
              </w:rPr>
              <w:t>англійської мови</w:t>
            </w:r>
            <w:r>
              <w:rPr>
                <w:sz w:val="24"/>
                <w:szCs w:val="24"/>
              </w:rPr>
              <w:t xml:space="preserve"> і літератури</w:t>
            </w:r>
            <w:r w:rsidRPr="00F0077F">
              <w:rPr>
                <w:sz w:val="24"/>
                <w:szCs w:val="24"/>
              </w:rPr>
              <w:t xml:space="preserve"> вищого навчального закладу</w:t>
            </w:r>
          </w:p>
        </w:tc>
        <w:tc>
          <w:tcPr>
            <w:tcW w:w="462" w:type="pct"/>
          </w:tcPr>
          <w:p w:rsidR="00947E10" w:rsidRPr="00CB2B00" w:rsidRDefault="00947E10" w:rsidP="00600C6C">
            <w:pPr>
              <w:jc w:val="center"/>
              <w:rPr>
                <w:sz w:val="24"/>
                <w:szCs w:val="24"/>
                <w:lang w:val="uk-UA"/>
              </w:rPr>
            </w:pPr>
            <w:r>
              <w:rPr>
                <w:sz w:val="24"/>
                <w:szCs w:val="24"/>
                <w:lang w:val="uk-UA"/>
              </w:rPr>
              <w:t>30</w:t>
            </w:r>
          </w:p>
        </w:tc>
        <w:tc>
          <w:tcPr>
            <w:tcW w:w="179" w:type="pct"/>
          </w:tcPr>
          <w:p w:rsidR="00947E10" w:rsidRPr="00F0077F" w:rsidRDefault="00947E10" w:rsidP="00600C6C">
            <w:pPr>
              <w:rPr>
                <w:sz w:val="24"/>
                <w:szCs w:val="24"/>
              </w:rPr>
            </w:pPr>
          </w:p>
        </w:tc>
        <w:tc>
          <w:tcPr>
            <w:tcW w:w="246" w:type="pct"/>
          </w:tcPr>
          <w:p w:rsidR="00947E10" w:rsidRPr="00F0077F" w:rsidRDefault="00947E10" w:rsidP="00600C6C">
            <w:pPr>
              <w:rPr>
                <w:sz w:val="24"/>
                <w:szCs w:val="24"/>
                <w:lang w:val="uk-UA"/>
              </w:rPr>
            </w:pPr>
          </w:p>
        </w:tc>
        <w:tc>
          <w:tcPr>
            <w:tcW w:w="307" w:type="pct"/>
          </w:tcPr>
          <w:p w:rsidR="00947E10" w:rsidRPr="00F0077F" w:rsidRDefault="00947E10" w:rsidP="00600C6C">
            <w:pPr>
              <w:rPr>
                <w:sz w:val="24"/>
                <w:szCs w:val="24"/>
              </w:rPr>
            </w:pPr>
          </w:p>
        </w:tc>
        <w:tc>
          <w:tcPr>
            <w:tcW w:w="307" w:type="pct"/>
          </w:tcPr>
          <w:p w:rsidR="00947E10" w:rsidRPr="00F0077F" w:rsidRDefault="00947E10" w:rsidP="00600C6C">
            <w:pPr>
              <w:rPr>
                <w:sz w:val="24"/>
                <w:szCs w:val="24"/>
                <w:lang w:val="uk-UA"/>
              </w:rPr>
            </w:pPr>
            <w:r>
              <w:rPr>
                <w:sz w:val="24"/>
                <w:szCs w:val="24"/>
                <w:lang w:val="uk-UA"/>
              </w:rPr>
              <w:t>30</w:t>
            </w:r>
          </w:p>
        </w:tc>
        <w:tc>
          <w:tcPr>
            <w:tcW w:w="298" w:type="pct"/>
          </w:tcPr>
          <w:p w:rsidR="00947E10" w:rsidRPr="00F0077F" w:rsidRDefault="00947E10" w:rsidP="00600C6C">
            <w:pPr>
              <w:rPr>
                <w:sz w:val="24"/>
                <w:szCs w:val="24"/>
                <w:lang w:val="uk-UA"/>
              </w:rPr>
            </w:pPr>
          </w:p>
        </w:tc>
        <w:tc>
          <w:tcPr>
            <w:tcW w:w="462" w:type="pct"/>
          </w:tcPr>
          <w:p w:rsidR="00947E10" w:rsidRPr="00CB2B00" w:rsidRDefault="00947E10" w:rsidP="00600C6C">
            <w:pPr>
              <w:jc w:val="center"/>
              <w:rPr>
                <w:sz w:val="24"/>
                <w:szCs w:val="24"/>
                <w:lang w:val="uk-UA"/>
              </w:rPr>
            </w:pPr>
            <w:r>
              <w:rPr>
                <w:sz w:val="24"/>
                <w:szCs w:val="24"/>
                <w:lang w:val="uk-UA"/>
              </w:rPr>
              <w:t>30</w:t>
            </w:r>
          </w:p>
        </w:tc>
        <w:tc>
          <w:tcPr>
            <w:tcW w:w="179" w:type="pct"/>
          </w:tcPr>
          <w:p w:rsidR="00947E10" w:rsidRPr="00F0077F" w:rsidRDefault="00947E10" w:rsidP="00600C6C">
            <w:pPr>
              <w:rPr>
                <w:sz w:val="24"/>
                <w:szCs w:val="24"/>
                <w:lang w:val="uk-UA"/>
              </w:rPr>
            </w:pPr>
          </w:p>
        </w:tc>
        <w:tc>
          <w:tcPr>
            <w:tcW w:w="243" w:type="pct"/>
          </w:tcPr>
          <w:p w:rsidR="00947E10" w:rsidRPr="00F0077F" w:rsidRDefault="00947E10" w:rsidP="00600C6C">
            <w:pPr>
              <w:rPr>
                <w:sz w:val="24"/>
                <w:szCs w:val="24"/>
              </w:rPr>
            </w:pPr>
          </w:p>
        </w:tc>
        <w:tc>
          <w:tcPr>
            <w:tcW w:w="307" w:type="pct"/>
          </w:tcPr>
          <w:p w:rsidR="00947E10" w:rsidRPr="00F0077F" w:rsidRDefault="00947E10" w:rsidP="00600C6C">
            <w:pPr>
              <w:rPr>
                <w:sz w:val="24"/>
                <w:szCs w:val="24"/>
              </w:rPr>
            </w:pPr>
          </w:p>
        </w:tc>
        <w:tc>
          <w:tcPr>
            <w:tcW w:w="307" w:type="pct"/>
          </w:tcPr>
          <w:p w:rsidR="00947E10" w:rsidRPr="00F0077F" w:rsidRDefault="00947E10" w:rsidP="00600C6C">
            <w:pPr>
              <w:rPr>
                <w:sz w:val="24"/>
                <w:szCs w:val="24"/>
                <w:lang w:val="uk-UA"/>
              </w:rPr>
            </w:pPr>
            <w:r>
              <w:rPr>
                <w:sz w:val="24"/>
                <w:szCs w:val="24"/>
                <w:lang w:val="uk-UA"/>
              </w:rPr>
              <w:t>30</w:t>
            </w:r>
          </w:p>
        </w:tc>
        <w:tc>
          <w:tcPr>
            <w:tcW w:w="345" w:type="pct"/>
          </w:tcPr>
          <w:p w:rsidR="00947E10" w:rsidRPr="00CB2B00" w:rsidRDefault="00947E10" w:rsidP="00600C6C">
            <w:pPr>
              <w:jc w:val="center"/>
              <w:rPr>
                <w:sz w:val="24"/>
                <w:szCs w:val="24"/>
                <w:lang w:val="uk-UA"/>
              </w:rPr>
            </w:pPr>
          </w:p>
        </w:tc>
      </w:tr>
      <w:tr w:rsidR="00947E10" w:rsidRPr="00F0077F" w:rsidTr="00F83CE0">
        <w:tc>
          <w:tcPr>
            <w:tcW w:w="1358" w:type="pct"/>
          </w:tcPr>
          <w:p w:rsidR="00947E10" w:rsidRDefault="00947E10" w:rsidP="00600C6C">
            <w:pPr>
              <w:pStyle w:val="a3"/>
              <w:tabs>
                <w:tab w:val="left" w:pos="720"/>
              </w:tabs>
              <w:ind w:left="0"/>
              <w:rPr>
                <w:sz w:val="24"/>
                <w:szCs w:val="24"/>
              </w:rPr>
            </w:pPr>
            <w:r>
              <w:rPr>
                <w:sz w:val="24"/>
                <w:szCs w:val="24"/>
              </w:rPr>
              <w:t>Кредит 4</w:t>
            </w:r>
          </w:p>
          <w:p w:rsidR="00947E10" w:rsidRPr="00F0077F" w:rsidRDefault="00947E10" w:rsidP="00600C6C">
            <w:pPr>
              <w:pStyle w:val="a3"/>
              <w:tabs>
                <w:tab w:val="left" w:pos="720"/>
              </w:tabs>
              <w:ind w:left="0"/>
              <w:rPr>
                <w:sz w:val="24"/>
                <w:szCs w:val="24"/>
              </w:rPr>
            </w:pPr>
            <w:r w:rsidRPr="00F0077F">
              <w:rPr>
                <w:sz w:val="24"/>
                <w:szCs w:val="24"/>
              </w:rPr>
              <w:t>Спостереження за заняттями викладачів</w:t>
            </w:r>
            <w:r>
              <w:rPr>
                <w:sz w:val="24"/>
                <w:szCs w:val="24"/>
              </w:rPr>
              <w:t xml:space="preserve">, </w:t>
            </w:r>
            <w:r w:rsidRPr="00F0077F">
              <w:rPr>
                <w:sz w:val="24"/>
                <w:szCs w:val="24"/>
              </w:rPr>
              <w:t>Відвідування занять своїх однокурсників</w:t>
            </w:r>
          </w:p>
        </w:tc>
        <w:tc>
          <w:tcPr>
            <w:tcW w:w="462" w:type="pct"/>
          </w:tcPr>
          <w:p w:rsidR="00947E10" w:rsidRPr="00CB2B00" w:rsidRDefault="00947E10" w:rsidP="00600C6C">
            <w:pPr>
              <w:jc w:val="center"/>
              <w:rPr>
                <w:sz w:val="24"/>
                <w:szCs w:val="24"/>
                <w:lang w:val="uk-UA"/>
              </w:rPr>
            </w:pPr>
            <w:r>
              <w:rPr>
                <w:sz w:val="24"/>
                <w:szCs w:val="24"/>
                <w:lang w:val="uk-UA"/>
              </w:rPr>
              <w:t>30</w:t>
            </w:r>
          </w:p>
        </w:tc>
        <w:tc>
          <w:tcPr>
            <w:tcW w:w="179" w:type="pct"/>
          </w:tcPr>
          <w:p w:rsidR="00947E10" w:rsidRPr="00F0077F" w:rsidRDefault="00947E10" w:rsidP="00600C6C">
            <w:pPr>
              <w:rPr>
                <w:sz w:val="24"/>
                <w:szCs w:val="24"/>
              </w:rPr>
            </w:pPr>
          </w:p>
        </w:tc>
        <w:tc>
          <w:tcPr>
            <w:tcW w:w="246" w:type="pct"/>
          </w:tcPr>
          <w:p w:rsidR="00947E10" w:rsidRPr="00F0077F" w:rsidRDefault="00947E10" w:rsidP="00600C6C">
            <w:pPr>
              <w:rPr>
                <w:sz w:val="24"/>
                <w:szCs w:val="24"/>
                <w:lang w:val="uk-UA"/>
              </w:rPr>
            </w:pPr>
          </w:p>
        </w:tc>
        <w:tc>
          <w:tcPr>
            <w:tcW w:w="307" w:type="pct"/>
          </w:tcPr>
          <w:p w:rsidR="00947E10" w:rsidRPr="00F0077F" w:rsidRDefault="00947E10" w:rsidP="00600C6C">
            <w:pPr>
              <w:rPr>
                <w:sz w:val="24"/>
                <w:szCs w:val="24"/>
              </w:rPr>
            </w:pPr>
          </w:p>
        </w:tc>
        <w:tc>
          <w:tcPr>
            <w:tcW w:w="307" w:type="pct"/>
          </w:tcPr>
          <w:p w:rsidR="00947E10" w:rsidRPr="00F0077F" w:rsidRDefault="00947E10" w:rsidP="00600C6C">
            <w:pPr>
              <w:rPr>
                <w:sz w:val="24"/>
                <w:szCs w:val="24"/>
                <w:lang w:val="uk-UA"/>
              </w:rPr>
            </w:pPr>
            <w:r>
              <w:rPr>
                <w:sz w:val="24"/>
                <w:szCs w:val="24"/>
                <w:lang w:val="uk-UA"/>
              </w:rPr>
              <w:t>30</w:t>
            </w:r>
          </w:p>
        </w:tc>
        <w:tc>
          <w:tcPr>
            <w:tcW w:w="298" w:type="pct"/>
          </w:tcPr>
          <w:p w:rsidR="00947E10" w:rsidRPr="00F0077F" w:rsidRDefault="00947E10" w:rsidP="00600C6C">
            <w:pPr>
              <w:rPr>
                <w:sz w:val="24"/>
                <w:szCs w:val="24"/>
                <w:lang w:val="uk-UA"/>
              </w:rPr>
            </w:pPr>
          </w:p>
        </w:tc>
        <w:tc>
          <w:tcPr>
            <w:tcW w:w="462" w:type="pct"/>
          </w:tcPr>
          <w:p w:rsidR="00947E10" w:rsidRPr="00CB2B00" w:rsidRDefault="00947E10" w:rsidP="00600C6C">
            <w:pPr>
              <w:jc w:val="center"/>
              <w:rPr>
                <w:sz w:val="24"/>
                <w:szCs w:val="24"/>
                <w:lang w:val="uk-UA"/>
              </w:rPr>
            </w:pPr>
            <w:r>
              <w:rPr>
                <w:sz w:val="24"/>
                <w:szCs w:val="24"/>
                <w:lang w:val="uk-UA"/>
              </w:rPr>
              <w:t>30</w:t>
            </w:r>
          </w:p>
        </w:tc>
        <w:tc>
          <w:tcPr>
            <w:tcW w:w="179" w:type="pct"/>
          </w:tcPr>
          <w:p w:rsidR="00947E10" w:rsidRPr="00F0077F" w:rsidRDefault="00947E10" w:rsidP="00600C6C">
            <w:pPr>
              <w:rPr>
                <w:sz w:val="24"/>
                <w:szCs w:val="24"/>
                <w:lang w:val="uk-UA"/>
              </w:rPr>
            </w:pPr>
          </w:p>
        </w:tc>
        <w:tc>
          <w:tcPr>
            <w:tcW w:w="243" w:type="pct"/>
          </w:tcPr>
          <w:p w:rsidR="00947E10" w:rsidRPr="00F0077F" w:rsidRDefault="00947E10" w:rsidP="00600C6C">
            <w:pPr>
              <w:rPr>
                <w:sz w:val="24"/>
                <w:szCs w:val="24"/>
              </w:rPr>
            </w:pPr>
          </w:p>
        </w:tc>
        <w:tc>
          <w:tcPr>
            <w:tcW w:w="307" w:type="pct"/>
          </w:tcPr>
          <w:p w:rsidR="00947E10" w:rsidRPr="00F0077F" w:rsidRDefault="00947E10" w:rsidP="00600C6C">
            <w:pPr>
              <w:rPr>
                <w:sz w:val="24"/>
                <w:szCs w:val="24"/>
              </w:rPr>
            </w:pPr>
          </w:p>
        </w:tc>
        <w:tc>
          <w:tcPr>
            <w:tcW w:w="307" w:type="pct"/>
          </w:tcPr>
          <w:p w:rsidR="00947E10" w:rsidRPr="00F0077F" w:rsidRDefault="00947E10" w:rsidP="00600C6C">
            <w:pPr>
              <w:rPr>
                <w:sz w:val="24"/>
                <w:szCs w:val="24"/>
                <w:lang w:val="uk-UA"/>
              </w:rPr>
            </w:pPr>
            <w:r>
              <w:rPr>
                <w:sz w:val="24"/>
                <w:szCs w:val="24"/>
                <w:lang w:val="uk-UA"/>
              </w:rPr>
              <w:t>30</w:t>
            </w:r>
          </w:p>
        </w:tc>
        <w:tc>
          <w:tcPr>
            <w:tcW w:w="345" w:type="pct"/>
          </w:tcPr>
          <w:p w:rsidR="00947E10" w:rsidRPr="00F0077F" w:rsidRDefault="00947E10" w:rsidP="00600C6C">
            <w:pPr>
              <w:rPr>
                <w:sz w:val="24"/>
                <w:szCs w:val="24"/>
                <w:lang w:val="uk-UA"/>
              </w:rPr>
            </w:pPr>
          </w:p>
        </w:tc>
      </w:tr>
      <w:tr w:rsidR="00947E10" w:rsidRPr="00F0077F" w:rsidTr="00F83CE0">
        <w:tc>
          <w:tcPr>
            <w:tcW w:w="1358" w:type="pct"/>
          </w:tcPr>
          <w:p w:rsidR="00947E10" w:rsidRDefault="00947E10" w:rsidP="00600C6C">
            <w:pPr>
              <w:pStyle w:val="a5"/>
              <w:jc w:val="left"/>
              <w:rPr>
                <w:szCs w:val="24"/>
              </w:rPr>
            </w:pPr>
            <w:r>
              <w:rPr>
                <w:szCs w:val="24"/>
              </w:rPr>
              <w:t xml:space="preserve">          Кредит 5 </w:t>
            </w:r>
          </w:p>
          <w:p w:rsidR="00947E10" w:rsidRPr="00F0077F" w:rsidRDefault="00947E10" w:rsidP="00600C6C">
            <w:pPr>
              <w:pStyle w:val="a5"/>
              <w:jc w:val="left"/>
              <w:rPr>
                <w:szCs w:val="24"/>
              </w:rPr>
            </w:pPr>
            <w:r w:rsidRPr="00F0077F">
              <w:rPr>
                <w:szCs w:val="24"/>
              </w:rPr>
              <w:t>Підготовка планів-конспектів навчальних занять та їхнього методичного забезпечення</w:t>
            </w:r>
          </w:p>
        </w:tc>
        <w:tc>
          <w:tcPr>
            <w:tcW w:w="462" w:type="pct"/>
          </w:tcPr>
          <w:p w:rsidR="00947E10" w:rsidRPr="00CB2B00" w:rsidRDefault="00947E10" w:rsidP="00600C6C">
            <w:pPr>
              <w:jc w:val="center"/>
              <w:rPr>
                <w:sz w:val="24"/>
                <w:szCs w:val="24"/>
                <w:lang w:val="uk-UA"/>
              </w:rPr>
            </w:pPr>
            <w:r>
              <w:rPr>
                <w:sz w:val="24"/>
                <w:szCs w:val="24"/>
                <w:lang w:val="uk-UA"/>
              </w:rPr>
              <w:t>30</w:t>
            </w:r>
          </w:p>
        </w:tc>
        <w:tc>
          <w:tcPr>
            <w:tcW w:w="179" w:type="pct"/>
          </w:tcPr>
          <w:p w:rsidR="00947E10" w:rsidRPr="00F0077F" w:rsidRDefault="00947E10" w:rsidP="00600C6C">
            <w:pPr>
              <w:rPr>
                <w:sz w:val="24"/>
                <w:szCs w:val="24"/>
              </w:rPr>
            </w:pPr>
          </w:p>
        </w:tc>
        <w:tc>
          <w:tcPr>
            <w:tcW w:w="246" w:type="pct"/>
          </w:tcPr>
          <w:p w:rsidR="00947E10" w:rsidRPr="00F0077F" w:rsidRDefault="00947E10" w:rsidP="00600C6C">
            <w:pPr>
              <w:rPr>
                <w:sz w:val="24"/>
                <w:szCs w:val="24"/>
                <w:lang w:val="uk-UA"/>
              </w:rPr>
            </w:pPr>
          </w:p>
        </w:tc>
        <w:tc>
          <w:tcPr>
            <w:tcW w:w="307" w:type="pct"/>
          </w:tcPr>
          <w:p w:rsidR="00947E10" w:rsidRPr="00F0077F" w:rsidRDefault="00947E10" w:rsidP="00600C6C">
            <w:pPr>
              <w:rPr>
                <w:sz w:val="24"/>
                <w:szCs w:val="24"/>
              </w:rPr>
            </w:pPr>
          </w:p>
        </w:tc>
        <w:tc>
          <w:tcPr>
            <w:tcW w:w="307" w:type="pct"/>
          </w:tcPr>
          <w:p w:rsidR="00947E10" w:rsidRPr="00F0077F" w:rsidRDefault="00947E10" w:rsidP="00600C6C">
            <w:pPr>
              <w:rPr>
                <w:sz w:val="24"/>
                <w:szCs w:val="24"/>
                <w:lang w:val="uk-UA"/>
              </w:rPr>
            </w:pPr>
            <w:r>
              <w:rPr>
                <w:sz w:val="24"/>
                <w:szCs w:val="24"/>
                <w:lang w:val="uk-UA"/>
              </w:rPr>
              <w:t>30</w:t>
            </w:r>
          </w:p>
        </w:tc>
        <w:tc>
          <w:tcPr>
            <w:tcW w:w="298" w:type="pct"/>
          </w:tcPr>
          <w:p w:rsidR="00947E10" w:rsidRPr="00F0077F" w:rsidRDefault="00947E10" w:rsidP="00600C6C">
            <w:pPr>
              <w:rPr>
                <w:sz w:val="24"/>
                <w:szCs w:val="24"/>
                <w:lang w:val="uk-UA"/>
              </w:rPr>
            </w:pPr>
          </w:p>
        </w:tc>
        <w:tc>
          <w:tcPr>
            <w:tcW w:w="462" w:type="pct"/>
          </w:tcPr>
          <w:p w:rsidR="00947E10" w:rsidRPr="00CB2B00" w:rsidRDefault="00947E10" w:rsidP="00600C6C">
            <w:pPr>
              <w:jc w:val="center"/>
              <w:rPr>
                <w:sz w:val="24"/>
                <w:szCs w:val="24"/>
                <w:lang w:val="uk-UA"/>
              </w:rPr>
            </w:pPr>
            <w:r>
              <w:rPr>
                <w:sz w:val="24"/>
                <w:szCs w:val="24"/>
                <w:lang w:val="uk-UA"/>
              </w:rPr>
              <w:t>30</w:t>
            </w:r>
          </w:p>
        </w:tc>
        <w:tc>
          <w:tcPr>
            <w:tcW w:w="179" w:type="pct"/>
          </w:tcPr>
          <w:p w:rsidR="00947E10" w:rsidRPr="00F0077F" w:rsidRDefault="00947E10" w:rsidP="00600C6C">
            <w:pPr>
              <w:rPr>
                <w:sz w:val="24"/>
                <w:szCs w:val="24"/>
                <w:lang w:val="uk-UA"/>
              </w:rPr>
            </w:pPr>
          </w:p>
        </w:tc>
        <w:tc>
          <w:tcPr>
            <w:tcW w:w="243" w:type="pct"/>
          </w:tcPr>
          <w:p w:rsidR="00947E10" w:rsidRPr="00F0077F" w:rsidRDefault="00947E10" w:rsidP="00600C6C">
            <w:pPr>
              <w:rPr>
                <w:sz w:val="24"/>
                <w:szCs w:val="24"/>
              </w:rPr>
            </w:pPr>
          </w:p>
        </w:tc>
        <w:tc>
          <w:tcPr>
            <w:tcW w:w="307" w:type="pct"/>
          </w:tcPr>
          <w:p w:rsidR="00947E10" w:rsidRPr="00F0077F" w:rsidRDefault="00947E10" w:rsidP="00600C6C">
            <w:pPr>
              <w:rPr>
                <w:sz w:val="24"/>
                <w:szCs w:val="24"/>
              </w:rPr>
            </w:pPr>
          </w:p>
        </w:tc>
        <w:tc>
          <w:tcPr>
            <w:tcW w:w="307" w:type="pct"/>
          </w:tcPr>
          <w:p w:rsidR="00947E10" w:rsidRPr="00F0077F" w:rsidRDefault="00947E10" w:rsidP="00600C6C">
            <w:pPr>
              <w:rPr>
                <w:sz w:val="24"/>
                <w:szCs w:val="24"/>
                <w:lang w:val="uk-UA"/>
              </w:rPr>
            </w:pPr>
            <w:r>
              <w:rPr>
                <w:sz w:val="24"/>
                <w:szCs w:val="24"/>
                <w:lang w:val="uk-UA"/>
              </w:rPr>
              <w:t>30</w:t>
            </w:r>
          </w:p>
        </w:tc>
        <w:tc>
          <w:tcPr>
            <w:tcW w:w="345" w:type="pct"/>
          </w:tcPr>
          <w:p w:rsidR="00947E10" w:rsidRPr="00F0077F" w:rsidRDefault="00947E10" w:rsidP="00600C6C">
            <w:pPr>
              <w:rPr>
                <w:sz w:val="24"/>
                <w:szCs w:val="24"/>
                <w:lang w:val="uk-UA"/>
              </w:rPr>
            </w:pPr>
          </w:p>
        </w:tc>
      </w:tr>
      <w:tr w:rsidR="00947E10" w:rsidRPr="00F0077F" w:rsidTr="00F83CE0">
        <w:tc>
          <w:tcPr>
            <w:tcW w:w="1358" w:type="pct"/>
          </w:tcPr>
          <w:p w:rsidR="00947E10" w:rsidRDefault="00947E10" w:rsidP="00600C6C">
            <w:pPr>
              <w:pStyle w:val="a5"/>
              <w:jc w:val="left"/>
              <w:rPr>
                <w:szCs w:val="24"/>
              </w:rPr>
            </w:pPr>
            <w:r>
              <w:rPr>
                <w:szCs w:val="24"/>
              </w:rPr>
              <w:t xml:space="preserve">           Кредит 6</w:t>
            </w:r>
          </w:p>
          <w:p w:rsidR="00947E10" w:rsidRPr="00F0077F" w:rsidRDefault="00947E10" w:rsidP="00600C6C">
            <w:pPr>
              <w:pStyle w:val="a5"/>
              <w:jc w:val="left"/>
              <w:rPr>
                <w:szCs w:val="24"/>
              </w:rPr>
            </w:pPr>
            <w:r w:rsidRPr="00F0077F">
              <w:rPr>
                <w:szCs w:val="24"/>
              </w:rPr>
              <w:t>Самостійне проведення навчальних занять</w:t>
            </w:r>
          </w:p>
        </w:tc>
        <w:tc>
          <w:tcPr>
            <w:tcW w:w="462" w:type="pct"/>
          </w:tcPr>
          <w:p w:rsidR="00947E10" w:rsidRPr="00CB2B00" w:rsidRDefault="00947E10" w:rsidP="00600C6C">
            <w:pPr>
              <w:jc w:val="center"/>
              <w:rPr>
                <w:sz w:val="24"/>
                <w:szCs w:val="24"/>
                <w:lang w:val="uk-UA"/>
              </w:rPr>
            </w:pPr>
            <w:r>
              <w:rPr>
                <w:sz w:val="24"/>
                <w:szCs w:val="24"/>
                <w:lang w:val="uk-UA"/>
              </w:rPr>
              <w:t>30</w:t>
            </w:r>
          </w:p>
        </w:tc>
        <w:tc>
          <w:tcPr>
            <w:tcW w:w="179" w:type="pct"/>
          </w:tcPr>
          <w:p w:rsidR="00947E10" w:rsidRPr="00F0077F" w:rsidRDefault="00947E10" w:rsidP="00600C6C">
            <w:pPr>
              <w:rPr>
                <w:sz w:val="24"/>
                <w:szCs w:val="24"/>
              </w:rPr>
            </w:pPr>
          </w:p>
        </w:tc>
        <w:tc>
          <w:tcPr>
            <w:tcW w:w="246" w:type="pct"/>
          </w:tcPr>
          <w:p w:rsidR="00947E10" w:rsidRPr="00F0077F" w:rsidRDefault="00947E10" w:rsidP="00600C6C">
            <w:pPr>
              <w:rPr>
                <w:sz w:val="24"/>
                <w:szCs w:val="24"/>
                <w:lang w:val="uk-UA"/>
              </w:rPr>
            </w:pPr>
          </w:p>
        </w:tc>
        <w:tc>
          <w:tcPr>
            <w:tcW w:w="307" w:type="pct"/>
          </w:tcPr>
          <w:p w:rsidR="00947E10" w:rsidRPr="00F0077F" w:rsidRDefault="00947E10" w:rsidP="00600C6C">
            <w:pPr>
              <w:rPr>
                <w:sz w:val="24"/>
                <w:szCs w:val="24"/>
              </w:rPr>
            </w:pPr>
          </w:p>
        </w:tc>
        <w:tc>
          <w:tcPr>
            <w:tcW w:w="307" w:type="pct"/>
          </w:tcPr>
          <w:p w:rsidR="00947E10" w:rsidRPr="00F0077F" w:rsidRDefault="00947E10" w:rsidP="00600C6C">
            <w:pPr>
              <w:rPr>
                <w:sz w:val="24"/>
                <w:szCs w:val="24"/>
                <w:lang w:val="uk-UA"/>
              </w:rPr>
            </w:pPr>
            <w:r>
              <w:rPr>
                <w:sz w:val="24"/>
                <w:szCs w:val="24"/>
                <w:lang w:val="uk-UA"/>
              </w:rPr>
              <w:t>30</w:t>
            </w:r>
          </w:p>
        </w:tc>
        <w:tc>
          <w:tcPr>
            <w:tcW w:w="298" w:type="pct"/>
          </w:tcPr>
          <w:p w:rsidR="00947E10" w:rsidRPr="00F0077F" w:rsidRDefault="00947E10" w:rsidP="00600C6C">
            <w:pPr>
              <w:rPr>
                <w:sz w:val="24"/>
                <w:szCs w:val="24"/>
                <w:lang w:val="uk-UA"/>
              </w:rPr>
            </w:pPr>
          </w:p>
        </w:tc>
        <w:tc>
          <w:tcPr>
            <w:tcW w:w="462" w:type="pct"/>
          </w:tcPr>
          <w:p w:rsidR="00947E10" w:rsidRPr="00CB2B00" w:rsidRDefault="00947E10" w:rsidP="00600C6C">
            <w:pPr>
              <w:jc w:val="center"/>
              <w:rPr>
                <w:sz w:val="24"/>
                <w:szCs w:val="24"/>
                <w:lang w:val="uk-UA"/>
              </w:rPr>
            </w:pPr>
            <w:r>
              <w:rPr>
                <w:sz w:val="24"/>
                <w:szCs w:val="24"/>
                <w:lang w:val="uk-UA"/>
              </w:rPr>
              <w:t>30</w:t>
            </w:r>
          </w:p>
        </w:tc>
        <w:tc>
          <w:tcPr>
            <w:tcW w:w="179" w:type="pct"/>
          </w:tcPr>
          <w:p w:rsidR="00947E10" w:rsidRPr="00F0077F" w:rsidRDefault="00947E10" w:rsidP="00600C6C">
            <w:pPr>
              <w:rPr>
                <w:sz w:val="24"/>
                <w:szCs w:val="24"/>
                <w:lang w:val="uk-UA"/>
              </w:rPr>
            </w:pPr>
          </w:p>
        </w:tc>
        <w:tc>
          <w:tcPr>
            <w:tcW w:w="243" w:type="pct"/>
          </w:tcPr>
          <w:p w:rsidR="00947E10" w:rsidRPr="00F0077F" w:rsidRDefault="00947E10" w:rsidP="00600C6C">
            <w:pPr>
              <w:rPr>
                <w:sz w:val="24"/>
                <w:szCs w:val="24"/>
              </w:rPr>
            </w:pPr>
          </w:p>
        </w:tc>
        <w:tc>
          <w:tcPr>
            <w:tcW w:w="307" w:type="pct"/>
          </w:tcPr>
          <w:p w:rsidR="00947E10" w:rsidRPr="00F0077F" w:rsidRDefault="00947E10" w:rsidP="00600C6C">
            <w:pPr>
              <w:rPr>
                <w:sz w:val="24"/>
                <w:szCs w:val="24"/>
              </w:rPr>
            </w:pPr>
          </w:p>
        </w:tc>
        <w:tc>
          <w:tcPr>
            <w:tcW w:w="307" w:type="pct"/>
          </w:tcPr>
          <w:p w:rsidR="00947E10" w:rsidRPr="00F0077F" w:rsidRDefault="00947E10" w:rsidP="00600C6C">
            <w:pPr>
              <w:rPr>
                <w:sz w:val="24"/>
                <w:szCs w:val="24"/>
                <w:lang w:val="uk-UA"/>
              </w:rPr>
            </w:pPr>
            <w:r>
              <w:rPr>
                <w:sz w:val="24"/>
                <w:szCs w:val="24"/>
                <w:lang w:val="uk-UA"/>
              </w:rPr>
              <w:t>30</w:t>
            </w:r>
          </w:p>
        </w:tc>
        <w:tc>
          <w:tcPr>
            <w:tcW w:w="345" w:type="pct"/>
          </w:tcPr>
          <w:p w:rsidR="00947E10" w:rsidRPr="00F0077F" w:rsidRDefault="00947E10" w:rsidP="00600C6C">
            <w:pPr>
              <w:rPr>
                <w:sz w:val="24"/>
                <w:szCs w:val="24"/>
                <w:lang w:val="uk-UA"/>
              </w:rPr>
            </w:pPr>
          </w:p>
        </w:tc>
      </w:tr>
      <w:tr w:rsidR="00947E10" w:rsidRPr="00F0077F" w:rsidTr="00F83CE0">
        <w:tc>
          <w:tcPr>
            <w:tcW w:w="1358" w:type="pct"/>
          </w:tcPr>
          <w:p w:rsidR="00947E10" w:rsidRDefault="00947E10" w:rsidP="00600C6C">
            <w:pPr>
              <w:pStyle w:val="a3"/>
              <w:tabs>
                <w:tab w:val="left" w:pos="720"/>
              </w:tabs>
              <w:ind w:left="0"/>
              <w:rPr>
                <w:sz w:val="24"/>
                <w:szCs w:val="24"/>
              </w:rPr>
            </w:pPr>
            <w:r>
              <w:rPr>
                <w:sz w:val="24"/>
                <w:szCs w:val="24"/>
              </w:rPr>
              <w:t>Кредит 7</w:t>
            </w:r>
          </w:p>
          <w:p w:rsidR="00947E10" w:rsidRPr="00F0077F" w:rsidRDefault="00947E10" w:rsidP="00600C6C">
            <w:pPr>
              <w:pStyle w:val="a3"/>
              <w:tabs>
                <w:tab w:val="left" w:pos="720"/>
              </w:tabs>
              <w:ind w:left="0"/>
              <w:rPr>
                <w:sz w:val="24"/>
                <w:szCs w:val="24"/>
              </w:rPr>
            </w:pPr>
            <w:r w:rsidRPr="00A93F6F">
              <w:rPr>
                <w:sz w:val="24"/>
                <w:szCs w:val="24"/>
              </w:rPr>
              <w:t xml:space="preserve">Виготовлення </w:t>
            </w:r>
            <w:r>
              <w:rPr>
                <w:sz w:val="24"/>
                <w:szCs w:val="24"/>
              </w:rPr>
              <w:t xml:space="preserve">та захист </w:t>
            </w:r>
            <w:r w:rsidRPr="00A93F6F">
              <w:rPr>
                <w:sz w:val="24"/>
                <w:szCs w:val="24"/>
              </w:rPr>
              <w:t xml:space="preserve">звітної документації про </w:t>
            </w:r>
            <w:r w:rsidRPr="00A93F6F">
              <w:rPr>
                <w:sz w:val="24"/>
                <w:szCs w:val="24"/>
              </w:rPr>
              <w:lastRenderedPageBreak/>
              <w:t>проведення практики</w:t>
            </w:r>
            <w:r w:rsidR="00F83CE0">
              <w:rPr>
                <w:sz w:val="24"/>
                <w:szCs w:val="24"/>
              </w:rPr>
              <w:t>. Участь у звітної конференції</w:t>
            </w:r>
          </w:p>
        </w:tc>
        <w:tc>
          <w:tcPr>
            <w:tcW w:w="462" w:type="pct"/>
          </w:tcPr>
          <w:p w:rsidR="00947E10" w:rsidRPr="00CB2B00" w:rsidRDefault="00947E10" w:rsidP="00600C6C">
            <w:pPr>
              <w:jc w:val="center"/>
              <w:rPr>
                <w:sz w:val="24"/>
                <w:szCs w:val="24"/>
                <w:lang w:val="uk-UA"/>
              </w:rPr>
            </w:pPr>
            <w:r>
              <w:rPr>
                <w:sz w:val="24"/>
                <w:szCs w:val="24"/>
                <w:lang w:val="uk-UA"/>
              </w:rPr>
              <w:lastRenderedPageBreak/>
              <w:t>30</w:t>
            </w:r>
          </w:p>
        </w:tc>
        <w:tc>
          <w:tcPr>
            <w:tcW w:w="179" w:type="pct"/>
          </w:tcPr>
          <w:p w:rsidR="00947E10" w:rsidRPr="00F0077F" w:rsidRDefault="00947E10" w:rsidP="00600C6C">
            <w:pPr>
              <w:rPr>
                <w:sz w:val="24"/>
                <w:szCs w:val="24"/>
              </w:rPr>
            </w:pPr>
          </w:p>
        </w:tc>
        <w:tc>
          <w:tcPr>
            <w:tcW w:w="246" w:type="pct"/>
          </w:tcPr>
          <w:p w:rsidR="00947E10" w:rsidRPr="00F0077F" w:rsidRDefault="00947E10" w:rsidP="00600C6C">
            <w:pPr>
              <w:rPr>
                <w:sz w:val="24"/>
                <w:szCs w:val="24"/>
                <w:lang w:val="uk-UA"/>
              </w:rPr>
            </w:pPr>
          </w:p>
        </w:tc>
        <w:tc>
          <w:tcPr>
            <w:tcW w:w="307" w:type="pct"/>
          </w:tcPr>
          <w:p w:rsidR="00947E10" w:rsidRPr="00F0077F" w:rsidRDefault="00947E10" w:rsidP="00600C6C">
            <w:pPr>
              <w:rPr>
                <w:sz w:val="24"/>
                <w:szCs w:val="24"/>
              </w:rPr>
            </w:pPr>
          </w:p>
        </w:tc>
        <w:tc>
          <w:tcPr>
            <w:tcW w:w="307" w:type="pct"/>
          </w:tcPr>
          <w:p w:rsidR="00947E10" w:rsidRPr="00F0077F" w:rsidRDefault="00947E10" w:rsidP="00600C6C">
            <w:pPr>
              <w:rPr>
                <w:sz w:val="24"/>
                <w:szCs w:val="24"/>
                <w:lang w:val="uk-UA"/>
              </w:rPr>
            </w:pPr>
            <w:r>
              <w:rPr>
                <w:sz w:val="24"/>
                <w:szCs w:val="24"/>
                <w:lang w:val="uk-UA"/>
              </w:rPr>
              <w:t>30</w:t>
            </w:r>
          </w:p>
        </w:tc>
        <w:tc>
          <w:tcPr>
            <w:tcW w:w="298" w:type="pct"/>
          </w:tcPr>
          <w:p w:rsidR="00947E10" w:rsidRPr="00F0077F" w:rsidRDefault="00947E10" w:rsidP="00600C6C">
            <w:pPr>
              <w:rPr>
                <w:sz w:val="24"/>
                <w:szCs w:val="24"/>
                <w:lang w:val="uk-UA"/>
              </w:rPr>
            </w:pPr>
          </w:p>
        </w:tc>
        <w:tc>
          <w:tcPr>
            <w:tcW w:w="462" w:type="pct"/>
          </w:tcPr>
          <w:p w:rsidR="00947E10" w:rsidRPr="00CB2B00" w:rsidRDefault="00947E10" w:rsidP="00600C6C">
            <w:pPr>
              <w:jc w:val="center"/>
              <w:rPr>
                <w:sz w:val="24"/>
                <w:szCs w:val="24"/>
                <w:lang w:val="uk-UA"/>
              </w:rPr>
            </w:pPr>
            <w:r>
              <w:rPr>
                <w:sz w:val="24"/>
                <w:szCs w:val="24"/>
                <w:lang w:val="uk-UA"/>
              </w:rPr>
              <w:t>30</w:t>
            </w:r>
          </w:p>
        </w:tc>
        <w:tc>
          <w:tcPr>
            <w:tcW w:w="179" w:type="pct"/>
          </w:tcPr>
          <w:p w:rsidR="00947E10" w:rsidRPr="00F0077F" w:rsidRDefault="00947E10" w:rsidP="00600C6C">
            <w:pPr>
              <w:rPr>
                <w:sz w:val="24"/>
                <w:szCs w:val="24"/>
                <w:lang w:val="uk-UA"/>
              </w:rPr>
            </w:pPr>
          </w:p>
        </w:tc>
        <w:tc>
          <w:tcPr>
            <w:tcW w:w="243" w:type="pct"/>
          </w:tcPr>
          <w:p w:rsidR="00947E10" w:rsidRPr="00F0077F" w:rsidRDefault="00947E10" w:rsidP="00600C6C">
            <w:pPr>
              <w:rPr>
                <w:sz w:val="24"/>
                <w:szCs w:val="24"/>
              </w:rPr>
            </w:pPr>
          </w:p>
        </w:tc>
        <w:tc>
          <w:tcPr>
            <w:tcW w:w="307" w:type="pct"/>
          </w:tcPr>
          <w:p w:rsidR="00947E10" w:rsidRPr="00F0077F" w:rsidRDefault="00947E10" w:rsidP="00600C6C">
            <w:pPr>
              <w:rPr>
                <w:sz w:val="24"/>
                <w:szCs w:val="24"/>
              </w:rPr>
            </w:pPr>
          </w:p>
        </w:tc>
        <w:tc>
          <w:tcPr>
            <w:tcW w:w="307" w:type="pct"/>
          </w:tcPr>
          <w:p w:rsidR="00947E10" w:rsidRPr="00F0077F" w:rsidRDefault="00947E10" w:rsidP="00600C6C">
            <w:pPr>
              <w:rPr>
                <w:sz w:val="24"/>
                <w:szCs w:val="24"/>
                <w:lang w:val="uk-UA"/>
              </w:rPr>
            </w:pPr>
            <w:r>
              <w:rPr>
                <w:sz w:val="24"/>
                <w:szCs w:val="24"/>
                <w:lang w:val="uk-UA"/>
              </w:rPr>
              <w:t>30</w:t>
            </w:r>
          </w:p>
        </w:tc>
        <w:tc>
          <w:tcPr>
            <w:tcW w:w="345" w:type="pct"/>
          </w:tcPr>
          <w:p w:rsidR="00947E10" w:rsidRPr="00F0077F" w:rsidRDefault="00947E10" w:rsidP="00600C6C">
            <w:pPr>
              <w:rPr>
                <w:sz w:val="24"/>
                <w:szCs w:val="24"/>
                <w:lang w:val="uk-UA"/>
              </w:rPr>
            </w:pPr>
          </w:p>
        </w:tc>
      </w:tr>
      <w:tr w:rsidR="00947E10" w:rsidRPr="00F0077F" w:rsidTr="00F83CE0">
        <w:tc>
          <w:tcPr>
            <w:tcW w:w="1358" w:type="pct"/>
          </w:tcPr>
          <w:p w:rsidR="00947E10" w:rsidRPr="00F0077F" w:rsidRDefault="00947E10" w:rsidP="00600C6C">
            <w:pPr>
              <w:keepNext/>
              <w:ind w:left="-108" w:right="-32"/>
              <w:jc w:val="right"/>
              <w:outlineLvl w:val="3"/>
              <w:rPr>
                <w:b/>
                <w:bCs/>
                <w:sz w:val="24"/>
                <w:szCs w:val="24"/>
                <w:lang w:val="uk-UA"/>
              </w:rPr>
            </w:pPr>
            <w:r w:rsidRPr="00F0077F">
              <w:rPr>
                <w:b/>
                <w:bCs/>
                <w:sz w:val="24"/>
                <w:szCs w:val="24"/>
                <w:lang w:val="uk-UA"/>
              </w:rPr>
              <w:lastRenderedPageBreak/>
              <w:t>Всього</w:t>
            </w:r>
          </w:p>
        </w:tc>
        <w:tc>
          <w:tcPr>
            <w:tcW w:w="462" w:type="pct"/>
          </w:tcPr>
          <w:p w:rsidR="00947E10" w:rsidRPr="00F0077F" w:rsidRDefault="00F83CE0" w:rsidP="00600C6C">
            <w:pPr>
              <w:jc w:val="center"/>
              <w:rPr>
                <w:b/>
                <w:sz w:val="24"/>
                <w:szCs w:val="24"/>
                <w:lang w:val="uk-UA"/>
              </w:rPr>
            </w:pPr>
            <w:r>
              <w:rPr>
                <w:b/>
                <w:sz w:val="24"/>
                <w:szCs w:val="24"/>
                <w:lang w:val="uk-UA"/>
              </w:rPr>
              <w:t>21</w:t>
            </w:r>
            <w:r w:rsidR="00947E10">
              <w:rPr>
                <w:b/>
                <w:sz w:val="24"/>
                <w:szCs w:val="24"/>
                <w:lang w:val="uk-UA"/>
              </w:rPr>
              <w:t>0</w:t>
            </w:r>
          </w:p>
        </w:tc>
        <w:tc>
          <w:tcPr>
            <w:tcW w:w="179" w:type="pct"/>
          </w:tcPr>
          <w:p w:rsidR="00947E10" w:rsidRPr="00F0077F" w:rsidRDefault="00947E10" w:rsidP="00600C6C">
            <w:pPr>
              <w:rPr>
                <w:b/>
                <w:sz w:val="24"/>
                <w:szCs w:val="24"/>
                <w:lang w:val="uk-UA"/>
              </w:rPr>
            </w:pPr>
          </w:p>
        </w:tc>
        <w:tc>
          <w:tcPr>
            <w:tcW w:w="246" w:type="pct"/>
          </w:tcPr>
          <w:p w:rsidR="00947E10" w:rsidRPr="00F0077F" w:rsidRDefault="00947E10" w:rsidP="00600C6C">
            <w:pPr>
              <w:rPr>
                <w:b/>
                <w:sz w:val="24"/>
                <w:szCs w:val="24"/>
                <w:lang w:val="uk-UA"/>
              </w:rPr>
            </w:pPr>
          </w:p>
        </w:tc>
        <w:tc>
          <w:tcPr>
            <w:tcW w:w="307" w:type="pct"/>
          </w:tcPr>
          <w:p w:rsidR="00947E10" w:rsidRPr="00F0077F" w:rsidRDefault="00947E10" w:rsidP="00600C6C">
            <w:pPr>
              <w:rPr>
                <w:b/>
                <w:sz w:val="24"/>
                <w:szCs w:val="24"/>
              </w:rPr>
            </w:pPr>
          </w:p>
        </w:tc>
        <w:tc>
          <w:tcPr>
            <w:tcW w:w="307" w:type="pct"/>
          </w:tcPr>
          <w:p w:rsidR="00947E10" w:rsidRPr="00F0077F" w:rsidRDefault="00947E10" w:rsidP="00F83CE0">
            <w:pPr>
              <w:rPr>
                <w:b/>
                <w:sz w:val="24"/>
                <w:szCs w:val="24"/>
                <w:lang w:val="uk-UA"/>
              </w:rPr>
            </w:pPr>
            <w:r>
              <w:rPr>
                <w:b/>
                <w:sz w:val="24"/>
                <w:szCs w:val="24"/>
                <w:lang w:val="uk-UA"/>
              </w:rPr>
              <w:t>2</w:t>
            </w:r>
            <w:r w:rsidR="00F83CE0">
              <w:rPr>
                <w:b/>
                <w:sz w:val="24"/>
                <w:szCs w:val="24"/>
                <w:lang w:val="uk-UA"/>
              </w:rPr>
              <w:t>1</w:t>
            </w:r>
            <w:r>
              <w:rPr>
                <w:b/>
                <w:sz w:val="24"/>
                <w:szCs w:val="24"/>
                <w:lang w:val="uk-UA"/>
              </w:rPr>
              <w:t>0</w:t>
            </w:r>
          </w:p>
        </w:tc>
        <w:tc>
          <w:tcPr>
            <w:tcW w:w="298" w:type="pct"/>
          </w:tcPr>
          <w:p w:rsidR="00947E10" w:rsidRPr="00F0077F" w:rsidRDefault="00947E10" w:rsidP="00600C6C">
            <w:pPr>
              <w:rPr>
                <w:b/>
                <w:sz w:val="24"/>
                <w:szCs w:val="24"/>
                <w:lang w:val="uk-UA"/>
              </w:rPr>
            </w:pPr>
          </w:p>
        </w:tc>
        <w:tc>
          <w:tcPr>
            <w:tcW w:w="462" w:type="pct"/>
          </w:tcPr>
          <w:p w:rsidR="00947E10" w:rsidRPr="00F0077F" w:rsidRDefault="00947E10" w:rsidP="00F83CE0">
            <w:pPr>
              <w:jc w:val="center"/>
              <w:rPr>
                <w:b/>
                <w:sz w:val="24"/>
                <w:szCs w:val="24"/>
                <w:lang w:val="uk-UA"/>
              </w:rPr>
            </w:pPr>
            <w:r>
              <w:rPr>
                <w:b/>
                <w:sz w:val="24"/>
                <w:szCs w:val="24"/>
                <w:lang w:val="uk-UA"/>
              </w:rPr>
              <w:t>2</w:t>
            </w:r>
            <w:r w:rsidR="00F83CE0">
              <w:rPr>
                <w:b/>
                <w:sz w:val="24"/>
                <w:szCs w:val="24"/>
                <w:lang w:val="uk-UA"/>
              </w:rPr>
              <w:t>1</w:t>
            </w:r>
            <w:r>
              <w:rPr>
                <w:b/>
                <w:sz w:val="24"/>
                <w:szCs w:val="24"/>
                <w:lang w:val="uk-UA"/>
              </w:rPr>
              <w:t>0</w:t>
            </w:r>
          </w:p>
        </w:tc>
        <w:tc>
          <w:tcPr>
            <w:tcW w:w="179" w:type="pct"/>
          </w:tcPr>
          <w:p w:rsidR="00947E10" w:rsidRPr="00F0077F" w:rsidRDefault="00947E10" w:rsidP="00600C6C">
            <w:pPr>
              <w:rPr>
                <w:b/>
                <w:sz w:val="24"/>
                <w:szCs w:val="24"/>
                <w:lang w:val="uk-UA"/>
              </w:rPr>
            </w:pPr>
          </w:p>
        </w:tc>
        <w:tc>
          <w:tcPr>
            <w:tcW w:w="243" w:type="pct"/>
          </w:tcPr>
          <w:p w:rsidR="00947E10" w:rsidRPr="00F0077F" w:rsidRDefault="00947E10" w:rsidP="00600C6C">
            <w:pPr>
              <w:rPr>
                <w:b/>
                <w:sz w:val="24"/>
                <w:szCs w:val="24"/>
                <w:lang w:val="uk-UA"/>
              </w:rPr>
            </w:pPr>
          </w:p>
        </w:tc>
        <w:tc>
          <w:tcPr>
            <w:tcW w:w="307" w:type="pct"/>
          </w:tcPr>
          <w:p w:rsidR="00947E10" w:rsidRPr="00F0077F" w:rsidRDefault="00947E10" w:rsidP="00600C6C">
            <w:pPr>
              <w:rPr>
                <w:b/>
                <w:sz w:val="24"/>
                <w:szCs w:val="24"/>
              </w:rPr>
            </w:pPr>
          </w:p>
        </w:tc>
        <w:tc>
          <w:tcPr>
            <w:tcW w:w="307" w:type="pct"/>
          </w:tcPr>
          <w:p w:rsidR="00947E10" w:rsidRPr="00F0077F" w:rsidRDefault="00947E10" w:rsidP="00F83CE0">
            <w:pPr>
              <w:rPr>
                <w:b/>
                <w:sz w:val="24"/>
                <w:szCs w:val="24"/>
                <w:lang w:val="uk-UA"/>
              </w:rPr>
            </w:pPr>
            <w:r>
              <w:rPr>
                <w:b/>
                <w:sz w:val="24"/>
                <w:szCs w:val="24"/>
                <w:lang w:val="uk-UA"/>
              </w:rPr>
              <w:t>2</w:t>
            </w:r>
            <w:r w:rsidR="00F83CE0">
              <w:rPr>
                <w:b/>
                <w:sz w:val="24"/>
                <w:szCs w:val="24"/>
                <w:lang w:val="uk-UA"/>
              </w:rPr>
              <w:t>1</w:t>
            </w:r>
            <w:r>
              <w:rPr>
                <w:b/>
                <w:sz w:val="24"/>
                <w:szCs w:val="24"/>
                <w:lang w:val="uk-UA"/>
              </w:rPr>
              <w:t>0</w:t>
            </w:r>
          </w:p>
        </w:tc>
        <w:tc>
          <w:tcPr>
            <w:tcW w:w="345" w:type="pct"/>
          </w:tcPr>
          <w:p w:rsidR="00947E10" w:rsidRPr="00F0077F" w:rsidRDefault="00947E10" w:rsidP="00600C6C">
            <w:pPr>
              <w:rPr>
                <w:b/>
                <w:sz w:val="24"/>
                <w:szCs w:val="24"/>
                <w:lang w:val="uk-UA"/>
              </w:rPr>
            </w:pPr>
          </w:p>
        </w:tc>
      </w:tr>
      <w:tr w:rsidR="00F83CE0" w:rsidRPr="00F0077F" w:rsidTr="00F83CE0">
        <w:tc>
          <w:tcPr>
            <w:tcW w:w="1358" w:type="pct"/>
          </w:tcPr>
          <w:p w:rsidR="00F83CE0" w:rsidRDefault="00F83CE0" w:rsidP="00600C6C">
            <w:pPr>
              <w:pStyle w:val="a3"/>
              <w:tabs>
                <w:tab w:val="left" w:pos="585"/>
                <w:tab w:val="left" w:pos="720"/>
              </w:tabs>
              <w:ind w:left="0"/>
              <w:rPr>
                <w:sz w:val="24"/>
                <w:szCs w:val="24"/>
              </w:rPr>
            </w:pPr>
            <w:r>
              <w:rPr>
                <w:sz w:val="24"/>
                <w:szCs w:val="24"/>
              </w:rPr>
              <w:t>Кредит 1</w:t>
            </w:r>
          </w:p>
          <w:p w:rsidR="00F83CE0" w:rsidRPr="00F0077F" w:rsidRDefault="00F83CE0" w:rsidP="001322C0">
            <w:pPr>
              <w:pStyle w:val="a3"/>
              <w:tabs>
                <w:tab w:val="left" w:pos="585"/>
                <w:tab w:val="left" w:pos="720"/>
              </w:tabs>
              <w:ind w:left="0"/>
              <w:rPr>
                <w:sz w:val="24"/>
                <w:szCs w:val="24"/>
              </w:rPr>
            </w:pPr>
            <w:r w:rsidRPr="00F0077F">
              <w:rPr>
                <w:sz w:val="24"/>
                <w:szCs w:val="24"/>
              </w:rPr>
              <w:t xml:space="preserve">Мета, завдання, зміст практики на посаді </w:t>
            </w:r>
            <w:r w:rsidR="001322C0">
              <w:rPr>
                <w:sz w:val="24"/>
                <w:szCs w:val="24"/>
              </w:rPr>
              <w:t>вчителя</w:t>
            </w:r>
            <w:r w:rsidRPr="00F0077F">
              <w:rPr>
                <w:sz w:val="24"/>
                <w:szCs w:val="24"/>
              </w:rPr>
              <w:t xml:space="preserve"> </w:t>
            </w:r>
            <w:r w:rsidRPr="00AB56FD">
              <w:rPr>
                <w:sz w:val="24"/>
                <w:szCs w:val="24"/>
              </w:rPr>
              <w:t>англійської мови</w:t>
            </w:r>
            <w:r w:rsidRPr="00F0077F">
              <w:rPr>
                <w:sz w:val="24"/>
                <w:szCs w:val="24"/>
              </w:rPr>
              <w:t>; перевірка готовності до практики</w:t>
            </w:r>
          </w:p>
        </w:tc>
        <w:tc>
          <w:tcPr>
            <w:tcW w:w="462" w:type="pct"/>
          </w:tcPr>
          <w:p w:rsidR="00F83CE0" w:rsidRPr="00CB2B00" w:rsidRDefault="00F83CE0" w:rsidP="00600C6C">
            <w:pPr>
              <w:jc w:val="center"/>
              <w:rPr>
                <w:sz w:val="24"/>
                <w:szCs w:val="24"/>
                <w:lang w:val="uk-UA"/>
              </w:rPr>
            </w:pPr>
            <w:r>
              <w:rPr>
                <w:sz w:val="24"/>
                <w:szCs w:val="24"/>
                <w:lang w:val="uk-UA"/>
              </w:rPr>
              <w:t>30</w:t>
            </w:r>
          </w:p>
        </w:tc>
        <w:tc>
          <w:tcPr>
            <w:tcW w:w="179" w:type="pct"/>
          </w:tcPr>
          <w:p w:rsidR="00F83CE0" w:rsidRPr="00F0077F" w:rsidRDefault="00F83CE0" w:rsidP="00600C6C">
            <w:pPr>
              <w:rPr>
                <w:sz w:val="24"/>
                <w:szCs w:val="24"/>
              </w:rPr>
            </w:pPr>
          </w:p>
        </w:tc>
        <w:tc>
          <w:tcPr>
            <w:tcW w:w="246" w:type="pct"/>
          </w:tcPr>
          <w:p w:rsidR="00F83CE0" w:rsidRPr="00F0077F" w:rsidRDefault="00F83CE0" w:rsidP="00600C6C">
            <w:pPr>
              <w:rPr>
                <w:sz w:val="24"/>
                <w:szCs w:val="24"/>
                <w:lang w:val="uk-UA"/>
              </w:rPr>
            </w:pPr>
          </w:p>
        </w:tc>
        <w:tc>
          <w:tcPr>
            <w:tcW w:w="307" w:type="pct"/>
          </w:tcPr>
          <w:p w:rsidR="00F83CE0" w:rsidRPr="00F0077F" w:rsidRDefault="00F83CE0" w:rsidP="00600C6C">
            <w:pPr>
              <w:rPr>
                <w:sz w:val="24"/>
                <w:szCs w:val="24"/>
              </w:rPr>
            </w:pPr>
          </w:p>
        </w:tc>
        <w:tc>
          <w:tcPr>
            <w:tcW w:w="307" w:type="pct"/>
          </w:tcPr>
          <w:p w:rsidR="00F83CE0" w:rsidRPr="00F0077F" w:rsidRDefault="00F83CE0" w:rsidP="00600C6C">
            <w:pPr>
              <w:rPr>
                <w:sz w:val="24"/>
                <w:szCs w:val="24"/>
                <w:lang w:val="uk-UA"/>
              </w:rPr>
            </w:pPr>
            <w:r>
              <w:rPr>
                <w:sz w:val="24"/>
                <w:szCs w:val="24"/>
                <w:lang w:val="uk-UA"/>
              </w:rPr>
              <w:t>30</w:t>
            </w:r>
          </w:p>
        </w:tc>
        <w:tc>
          <w:tcPr>
            <w:tcW w:w="298" w:type="pct"/>
          </w:tcPr>
          <w:p w:rsidR="00F83CE0" w:rsidRPr="00F0077F" w:rsidRDefault="00F83CE0" w:rsidP="00600C6C">
            <w:pPr>
              <w:rPr>
                <w:sz w:val="24"/>
                <w:szCs w:val="24"/>
                <w:lang w:val="uk-UA"/>
              </w:rPr>
            </w:pPr>
          </w:p>
        </w:tc>
        <w:tc>
          <w:tcPr>
            <w:tcW w:w="462" w:type="pct"/>
          </w:tcPr>
          <w:p w:rsidR="00F83CE0" w:rsidRPr="00CB2B00" w:rsidRDefault="00F83CE0" w:rsidP="00600C6C">
            <w:pPr>
              <w:jc w:val="center"/>
              <w:rPr>
                <w:sz w:val="24"/>
                <w:szCs w:val="24"/>
                <w:lang w:val="uk-UA"/>
              </w:rPr>
            </w:pPr>
            <w:r>
              <w:rPr>
                <w:sz w:val="24"/>
                <w:szCs w:val="24"/>
                <w:lang w:val="uk-UA"/>
              </w:rPr>
              <w:t>30</w:t>
            </w:r>
          </w:p>
        </w:tc>
        <w:tc>
          <w:tcPr>
            <w:tcW w:w="179" w:type="pct"/>
          </w:tcPr>
          <w:p w:rsidR="00F83CE0" w:rsidRPr="00F0077F" w:rsidRDefault="00F83CE0" w:rsidP="00600C6C">
            <w:pPr>
              <w:rPr>
                <w:sz w:val="24"/>
                <w:szCs w:val="24"/>
                <w:lang w:val="uk-UA"/>
              </w:rPr>
            </w:pPr>
          </w:p>
        </w:tc>
        <w:tc>
          <w:tcPr>
            <w:tcW w:w="243" w:type="pct"/>
          </w:tcPr>
          <w:p w:rsidR="00F83CE0" w:rsidRPr="00F0077F" w:rsidRDefault="00F83CE0" w:rsidP="00600C6C">
            <w:pPr>
              <w:rPr>
                <w:sz w:val="24"/>
                <w:szCs w:val="24"/>
              </w:rPr>
            </w:pPr>
          </w:p>
        </w:tc>
        <w:tc>
          <w:tcPr>
            <w:tcW w:w="307" w:type="pct"/>
          </w:tcPr>
          <w:p w:rsidR="00F83CE0" w:rsidRPr="00F0077F" w:rsidRDefault="00F83CE0" w:rsidP="00600C6C">
            <w:pPr>
              <w:rPr>
                <w:sz w:val="24"/>
                <w:szCs w:val="24"/>
              </w:rPr>
            </w:pPr>
          </w:p>
        </w:tc>
        <w:tc>
          <w:tcPr>
            <w:tcW w:w="307" w:type="pct"/>
          </w:tcPr>
          <w:p w:rsidR="00F83CE0" w:rsidRPr="00F0077F" w:rsidRDefault="00F83CE0" w:rsidP="00600C6C">
            <w:pPr>
              <w:rPr>
                <w:sz w:val="24"/>
                <w:szCs w:val="24"/>
                <w:lang w:val="uk-UA"/>
              </w:rPr>
            </w:pPr>
            <w:r>
              <w:rPr>
                <w:sz w:val="24"/>
                <w:szCs w:val="24"/>
                <w:lang w:val="uk-UA"/>
              </w:rPr>
              <w:t>30</w:t>
            </w:r>
          </w:p>
        </w:tc>
        <w:tc>
          <w:tcPr>
            <w:tcW w:w="345" w:type="pct"/>
          </w:tcPr>
          <w:p w:rsidR="00F83CE0" w:rsidRPr="00F0077F" w:rsidRDefault="00F83CE0" w:rsidP="00600C6C">
            <w:pPr>
              <w:rPr>
                <w:sz w:val="24"/>
                <w:szCs w:val="24"/>
                <w:lang w:val="uk-UA"/>
              </w:rPr>
            </w:pPr>
          </w:p>
        </w:tc>
      </w:tr>
      <w:tr w:rsidR="00F83CE0" w:rsidRPr="00F0077F" w:rsidTr="00F83CE0">
        <w:tc>
          <w:tcPr>
            <w:tcW w:w="1358" w:type="pct"/>
          </w:tcPr>
          <w:p w:rsidR="00F83CE0" w:rsidRDefault="00F83CE0" w:rsidP="00600C6C">
            <w:pPr>
              <w:pStyle w:val="a3"/>
              <w:tabs>
                <w:tab w:val="left" w:pos="585"/>
                <w:tab w:val="left" w:pos="720"/>
              </w:tabs>
              <w:ind w:left="0"/>
              <w:rPr>
                <w:sz w:val="24"/>
                <w:szCs w:val="24"/>
              </w:rPr>
            </w:pPr>
            <w:r>
              <w:rPr>
                <w:sz w:val="24"/>
                <w:szCs w:val="24"/>
              </w:rPr>
              <w:t>Кредит 2</w:t>
            </w:r>
          </w:p>
          <w:p w:rsidR="00F83CE0" w:rsidRPr="00F0077F" w:rsidRDefault="00F83CE0" w:rsidP="00600C6C">
            <w:pPr>
              <w:pStyle w:val="a3"/>
              <w:tabs>
                <w:tab w:val="left" w:pos="585"/>
                <w:tab w:val="left" w:pos="720"/>
              </w:tabs>
              <w:ind w:left="0"/>
              <w:rPr>
                <w:sz w:val="24"/>
                <w:szCs w:val="24"/>
              </w:rPr>
            </w:pPr>
            <w:r w:rsidRPr="00F0077F">
              <w:rPr>
                <w:sz w:val="24"/>
                <w:szCs w:val="24"/>
              </w:rPr>
              <w:t>Складання щоденника практики та його узгодження з керівником</w:t>
            </w:r>
          </w:p>
        </w:tc>
        <w:tc>
          <w:tcPr>
            <w:tcW w:w="462" w:type="pct"/>
          </w:tcPr>
          <w:p w:rsidR="00F83CE0" w:rsidRPr="00CB2B00" w:rsidRDefault="00F83CE0" w:rsidP="00600C6C">
            <w:pPr>
              <w:jc w:val="center"/>
              <w:rPr>
                <w:sz w:val="24"/>
                <w:szCs w:val="24"/>
                <w:lang w:val="uk-UA"/>
              </w:rPr>
            </w:pPr>
            <w:r>
              <w:rPr>
                <w:sz w:val="24"/>
                <w:szCs w:val="24"/>
                <w:lang w:val="uk-UA"/>
              </w:rPr>
              <w:t>30</w:t>
            </w:r>
          </w:p>
        </w:tc>
        <w:tc>
          <w:tcPr>
            <w:tcW w:w="179" w:type="pct"/>
          </w:tcPr>
          <w:p w:rsidR="00F83CE0" w:rsidRPr="00F0077F" w:rsidRDefault="00F83CE0" w:rsidP="00600C6C">
            <w:pPr>
              <w:rPr>
                <w:sz w:val="24"/>
                <w:szCs w:val="24"/>
              </w:rPr>
            </w:pPr>
          </w:p>
        </w:tc>
        <w:tc>
          <w:tcPr>
            <w:tcW w:w="246" w:type="pct"/>
          </w:tcPr>
          <w:p w:rsidR="00F83CE0" w:rsidRPr="00F0077F" w:rsidRDefault="00F83CE0" w:rsidP="00600C6C">
            <w:pPr>
              <w:rPr>
                <w:sz w:val="24"/>
                <w:szCs w:val="24"/>
                <w:lang w:val="uk-UA"/>
              </w:rPr>
            </w:pPr>
          </w:p>
        </w:tc>
        <w:tc>
          <w:tcPr>
            <w:tcW w:w="307" w:type="pct"/>
          </w:tcPr>
          <w:p w:rsidR="00F83CE0" w:rsidRPr="00F0077F" w:rsidRDefault="00F83CE0" w:rsidP="00600C6C">
            <w:pPr>
              <w:rPr>
                <w:sz w:val="24"/>
                <w:szCs w:val="24"/>
              </w:rPr>
            </w:pPr>
          </w:p>
        </w:tc>
        <w:tc>
          <w:tcPr>
            <w:tcW w:w="307" w:type="pct"/>
          </w:tcPr>
          <w:p w:rsidR="00F83CE0" w:rsidRPr="00F0077F" w:rsidRDefault="00F83CE0" w:rsidP="00600C6C">
            <w:pPr>
              <w:rPr>
                <w:sz w:val="24"/>
                <w:szCs w:val="24"/>
                <w:lang w:val="uk-UA"/>
              </w:rPr>
            </w:pPr>
            <w:r>
              <w:rPr>
                <w:sz w:val="24"/>
                <w:szCs w:val="24"/>
                <w:lang w:val="uk-UA"/>
              </w:rPr>
              <w:t>30</w:t>
            </w:r>
          </w:p>
        </w:tc>
        <w:tc>
          <w:tcPr>
            <w:tcW w:w="298" w:type="pct"/>
          </w:tcPr>
          <w:p w:rsidR="00F83CE0" w:rsidRPr="00F0077F" w:rsidRDefault="00F83CE0" w:rsidP="00600C6C">
            <w:pPr>
              <w:rPr>
                <w:sz w:val="24"/>
                <w:szCs w:val="24"/>
                <w:lang w:val="uk-UA"/>
              </w:rPr>
            </w:pPr>
          </w:p>
        </w:tc>
        <w:tc>
          <w:tcPr>
            <w:tcW w:w="462" w:type="pct"/>
          </w:tcPr>
          <w:p w:rsidR="00F83CE0" w:rsidRPr="00CB2B00" w:rsidRDefault="00F83CE0" w:rsidP="00600C6C">
            <w:pPr>
              <w:jc w:val="center"/>
              <w:rPr>
                <w:sz w:val="24"/>
                <w:szCs w:val="24"/>
                <w:lang w:val="uk-UA"/>
              </w:rPr>
            </w:pPr>
            <w:r>
              <w:rPr>
                <w:sz w:val="24"/>
                <w:szCs w:val="24"/>
                <w:lang w:val="uk-UA"/>
              </w:rPr>
              <w:t>30</w:t>
            </w:r>
          </w:p>
        </w:tc>
        <w:tc>
          <w:tcPr>
            <w:tcW w:w="179" w:type="pct"/>
          </w:tcPr>
          <w:p w:rsidR="00F83CE0" w:rsidRPr="00F0077F" w:rsidRDefault="00F83CE0" w:rsidP="00600C6C">
            <w:pPr>
              <w:rPr>
                <w:sz w:val="24"/>
                <w:szCs w:val="24"/>
                <w:lang w:val="uk-UA"/>
              </w:rPr>
            </w:pPr>
          </w:p>
        </w:tc>
        <w:tc>
          <w:tcPr>
            <w:tcW w:w="243" w:type="pct"/>
          </w:tcPr>
          <w:p w:rsidR="00F83CE0" w:rsidRPr="00F0077F" w:rsidRDefault="00F83CE0" w:rsidP="00600C6C">
            <w:pPr>
              <w:rPr>
                <w:sz w:val="24"/>
                <w:szCs w:val="24"/>
              </w:rPr>
            </w:pPr>
          </w:p>
        </w:tc>
        <w:tc>
          <w:tcPr>
            <w:tcW w:w="307" w:type="pct"/>
          </w:tcPr>
          <w:p w:rsidR="00F83CE0" w:rsidRPr="00F0077F" w:rsidRDefault="00F83CE0" w:rsidP="00600C6C">
            <w:pPr>
              <w:rPr>
                <w:sz w:val="24"/>
                <w:szCs w:val="24"/>
              </w:rPr>
            </w:pPr>
          </w:p>
        </w:tc>
        <w:tc>
          <w:tcPr>
            <w:tcW w:w="307" w:type="pct"/>
          </w:tcPr>
          <w:p w:rsidR="00F83CE0" w:rsidRPr="00F0077F" w:rsidRDefault="00F83CE0" w:rsidP="00600C6C">
            <w:pPr>
              <w:rPr>
                <w:sz w:val="24"/>
                <w:szCs w:val="24"/>
                <w:lang w:val="uk-UA"/>
              </w:rPr>
            </w:pPr>
            <w:r>
              <w:rPr>
                <w:sz w:val="24"/>
                <w:szCs w:val="24"/>
                <w:lang w:val="uk-UA"/>
              </w:rPr>
              <w:t>30</w:t>
            </w:r>
          </w:p>
        </w:tc>
        <w:tc>
          <w:tcPr>
            <w:tcW w:w="345" w:type="pct"/>
          </w:tcPr>
          <w:p w:rsidR="00F83CE0" w:rsidRPr="00CB2B00" w:rsidRDefault="00F83CE0" w:rsidP="00600C6C">
            <w:pPr>
              <w:jc w:val="center"/>
              <w:rPr>
                <w:sz w:val="24"/>
                <w:szCs w:val="24"/>
                <w:lang w:val="uk-UA"/>
              </w:rPr>
            </w:pPr>
          </w:p>
        </w:tc>
      </w:tr>
      <w:tr w:rsidR="00F83CE0" w:rsidRPr="00F0077F" w:rsidTr="00F83CE0">
        <w:tc>
          <w:tcPr>
            <w:tcW w:w="1358" w:type="pct"/>
          </w:tcPr>
          <w:p w:rsidR="00F83CE0" w:rsidRDefault="00F83CE0" w:rsidP="00600C6C">
            <w:pPr>
              <w:pStyle w:val="a3"/>
              <w:tabs>
                <w:tab w:val="left" w:pos="720"/>
              </w:tabs>
              <w:ind w:left="0"/>
              <w:rPr>
                <w:sz w:val="24"/>
                <w:szCs w:val="24"/>
              </w:rPr>
            </w:pPr>
            <w:r>
              <w:rPr>
                <w:sz w:val="24"/>
                <w:szCs w:val="24"/>
              </w:rPr>
              <w:t>Кредит 3</w:t>
            </w:r>
          </w:p>
          <w:p w:rsidR="00F83CE0" w:rsidRPr="00F0077F" w:rsidRDefault="00F83CE0" w:rsidP="00600C6C">
            <w:pPr>
              <w:pStyle w:val="a3"/>
              <w:tabs>
                <w:tab w:val="left" w:pos="720"/>
              </w:tabs>
              <w:ind w:left="0"/>
              <w:rPr>
                <w:sz w:val="24"/>
                <w:szCs w:val="24"/>
              </w:rPr>
            </w:pPr>
            <w:r w:rsidRPr="00F0077F">
              <w:rPr>
                <w:sz w:val="24"/>
                <w:szCs w:val="24"/>
              </w:rPr>
              <w:t xml:space="preserve">Ознайомлення зі структурою роботи кафедри </w:t>
            </w:r>
            <w:r w:rsidRPr="00AB56FD">
              <w:rPr>
                <w:sz w:val="24"/>
                <w:szCs w:val="24"/>
              </w:rPr>
              <w:t>англійської мови</w:t>
            </w:r>
            <w:r>
              <w:rPr>
                <w:sz w:val="24"/>
                <w:szCs w:val="24"/>
              </w:rPr>
              <w:t xml:space="preserve"> і літератури</w:t>
            </w:r>
            <w:r w:rsidRPr="00F0077F">
              <w:rPr>
                <w:sz w:val="24"/>
                <w:szCs w:val="24"/>
              </w:rPr>
              <w:t xml:space="preserve"> вищого навчального закладу</w:t>
            </w:r>
          </w:p>
        </w:tc>
        <w:tc>
          <w:tcPr>
            <w:tcW w:w="462" w:type="pct"/>
          </w:tcPr>
          <w:p w:rsidR="00F83CE0" w:rsidRPr="00CB2B00" w:rsidRDefault="00F83CE0" w:rsidP="00600C6C">
            <w:pPr>
              <w:jc w:val="center"/>
              <w:rPr>
                <w:sz w:val="24"/>
                <w:szCs w:val="24"/>
                <w:lang w:val="uk-UA"/>
              </w:rPr>
            </w:pPr>
            <w:r>
              <w:rPr>
                <w:sz w:val="24"/>
                <w:szCs w:val="24"/>
                <w:lang w:val="uk-UA"/>
              </w:rPr>
              <w:t>30</w:t>
            </w:r>
          </w:p>
        </w:tc>
        <w:tc>
          <w:tcPr>
            <w:tcW w:w="179" w:type="pct"/>
          </w:tcPr>
          <w:p w:rsidR="00F83CE0" w:rsidRPr="00F0077F" w:rsidRDefault="00F83CE0" w:rsidP="00600C6C">
            <w:pPr>
              <w:rPr>
                <w:sz w:val="24"/>
                <w:szCs w:val="24"/>
              </w:rPr>
            </w:pPr>
          </w:p>
        </w:tc>
        <w:tc>
          <w:tcPr>
            <w:tcW w:w="246" w:type="pct"/>
          </w:tcPr>
          <w:p w:rsidR="00F83CE0" w:rsidRPr="00F0077F" w:rsidRDefault="00F83CE0" w:rsidP="00600C6C">
            <w:pPr>
              <w:rPr>
                <w:sz w:val="24"/>
                <w:szCs w:val="24"/>
                <w:lang w:val="uk-UA"/>
              </w:rPr>
            </w:pPr>
          </w:p>
        </w:tc>
        <w:tc>
          <w:tcPr>
            <w:tcW w:w="307" w:type="pct"/>
          </w:tcPr>
          <w:p w:rsidR="00F83CE0" w:rsidRPr="00F0077F" w:rsidRDefault="00F83CE0" w:rsidP="00600C6C">
            <w:pPr>
              <w:rPr>
                <w:sz w:val="24"/>
                <w:szCs w:val="24"/>
              </w:rPr>
            </w:pPr>
          </w:p>
        </w:tc>
        <w:tc>
          <w:tcPr>
            <w:tcW w:w="307" w:type="pct"/>
          </w:tcPr>
          <w:p w:rsidR="00F83CE0" w:rsidRPr="00F0077F" w:rsidRDefault="00F83CE0" w:rsidP="00600C6C">
            <w:pPr>
              <w:rPr>
                <w:sz w:val="24"/>
                <w:szCs w:val="24"/>
                <w:lang w:val="uk-UA"/>
              </w:rPr>
            </w:pPr>
            <w:r>
              <w:rPr>
                <w:sz w:val="24"/>
                <w:szCs w:val="24"/>
                <w:lang w:val="uk-UA"/>
              </w:rPr>
              <w:t>30</w:t>
            </w:r>
          </w:p>
        </w:tc>
        <w:tc>
          <w:tcPr>
            <w:tcW w:w="298" w:type="pct"/>
          </w:tcPr>
          <w:p w:rsidR="00F83CE0" w:rsidRPr="00F0077F" w:rsidRDefault="00F83CE0" w:rsidP="00600C6C">
            <w:pPr>
              <w:rPr>
                <w:sz w:val="24"/>
                <w:szCs w:val="24"/>
                <w:lang w:val="uk-UA"/>
              </w:rPr>
            </w:pPr>
          </w:p>
        </w:tc>
        <w:tc>
          <w:tcPr>
            <w:tcW w:w="462" w:type="pct"/>
          </w:tcPr>
          <w:p w:rsidR="00F83CE0" w:rsidRPr="00CB2B00" w:rsidRDefault="00F83CE0" w:rsidP="00600C6C">
            <w:pPr>
              <w:jc w:val="center"/>
              <w:rPr>
                <w:sz w:val="24"/>
                <w:szCs w:val="24"/>
                <w:lang w:val="uk-UA"/>
              </w:rPr>
            </w:pPr>
            <w:r>
              <w:rPr>
                <w:sz w:val="24"/>
                <w:szCs w:val="24"/>
                <w:lang w:val="uk-UA"/>
              </w:rPr>
              <w:t>30</w:t>
            </w:r>
          </w:p>
        </w:tc>
        <w:tc>
          <w:tcPr>
            <w:tcW w:w="179" w:type="pct"/>
          </w:tcPr>
          <w:p w:rsidR="00F83CE0" w:rsidRPr="00F0077F" w:rsidRDefault="00F83CE0" w:rsidP="00600C6C">
            <w:pPr>
              <w:rPr>
                <w:sz w:val="24"/>
                <w:szCs w:val="24"/>
                <w:lang w:val="uk-UA"/>
              </w:rPr>
            </w:pPr>
          </w:p>
        </w:tc>
        <w:tc>
          <w:tcPr>
            <w:tcW w:w="243" w:type="pct"/>
          </w:tcPr>
          <w:p w:rsidR="00F83CE0" w:rsidRPr="00F0077F" w:rsidRDefault="00F83CE0" w:rsidP="00600C6C">
            <w:pPr>
              <w:rPr>
                <w:sz w:val="24"/>
                <w:szCs w:val="24"/>
              </w:rPr>
            </w:pPr>
          </w:p>
        </w:tc>
        <w:tc>
          <w:tcPr>
            <w:tcW w:w="307" w:type="pct"/>
          </w:tcPr>
          <w:p w:rsidR="00F83CE0" w:rsidRPr="00F0077F" w:rsidRDefault="00F83CE0" w:rsidP="00600C6C">
            <w:pPr>
              <w:rPr>
                <w:sz w:val="24"/>
                <w:szCs w:val="24"/>
              </w:rPr>
            </w:pPr>
          </w:p>
        </w:tc>
        <w:tc>
          <w:tcPr>
            <w:tcW w:w="307" w:type="pct"/>
          </w:tcPr>
          <w:p w:rsidR="00F83CE0" w:rsidRPr="00F0077F" w:rsidRDefault="00F83CE0" w:rsidP="00600C6C">
            <w:pPr>
              <w:rPr>
                <w:sz w:val="24"/>
                <w:szCs w:val="24"/>
                <w:lang w:val="uk-UA"/>
              </w:rPr>
            </w:pPr>
            <w:r>
              <w:rPr>
                <w:sz w:val="24"/>
                <w:szCs w:val="24"/>
                <w:lang w:val="uk-UA"/>
              </w:rPr>
              <w:t>30</w:t>
            </w:r>
          </w:p>
        </w:tc>
        <w:tc>
          <w:tcPr>
            <w:tcW w:w="345" w:type="pct"/>
          </w:tcPr>
          <w:p w:rsidR="00F83CE0" w:rsidRPr="00CB2B00" w:rsidRDefault="00F83CE0" w:rsidP="00600C6C">
            <w:pPr>
              <w:jc w:val="center"/>
              <w:rPr>
                <w:sz w:val="24"/>
                <w:szCs w:val="24"/>
                <w:lang w:val="uk-UA"/>
              </w:rPr>
            </w:pPr>
          </w:p>
        </w:tc>
      </w:tr>
      <w:tr w:rsidR="00F83CE0" w:rsidRPr="00F0077F" w:rsidTr="00F83CE0">
        <w:tc>
          <w:tcPr>
            <w:tcW w:w="1358" w:type="pct"/>
          </w:tcPr>
          <w:p w:rsidR="00F83CE0" w:rsidRDefault="00F83CE0" w:rsidP="00600C6C">
            <w:pPr>
              <w:pStyle w:val="a3"/>
              <w:tabs>
                <w:tab w:val="left" w:pos="720"/>
              </w:tabs>
              <w:ind w:left="0"/>
              <w:rPr>
                <w:sz w:val="24"/>
                <w:szCs w:val="24"/>
              </w:rPr>
            </w:pPr>
            <w:r>
              <w:rPr>
                <w:sz w:val="24"/>
                <w:szCs w:val="24"/>
              </w:rPr>
              <w:t>Кредит 4</w:t>
            </w:r>
          </w:p>
          <w:p w:rsidR="00F83CE0" w:rsidRPr="00F0077F" w:rsidRDefault="00F83CE0" w:rsidP="00600C6C">
            <w:pPr>
              <w:pStyle w:val="a3"/>
              <w:tabs>
                <w:tab w:val="left" w:pos="720"/>
              </w:tabs>
              <w:ind w:left="0"/>
              <w:rPr>
                <w:sz w:val="24"/>
                <w:szCs w:val="24"/>
              </w:rPr>
            </w:pPr>
            <w:r w:rsidRPr="00F0077F">
              <w:rPr>
                <w:sz w:val="24"/>
                <w:szCs w:val="24"/>
              </w:rPr>
              <w:t>Спостереження за заняттями викладачів</w:t>
            </w:r>
            <w:r>
              <w:rPr>
                <w:sz w:val="24"/>
                <w:szCs w:val="24"/>
              </w:rPr>
              <w:t xml:space="preserve">, </w:t>
            </w:r>
            <w:r w:rsidRPr="00F0077F">
              <w:rPr>
                <w:sz w:val="24"/>
                <w:szCs w:val="24"/>
              </w:rPr>
              <w:t>Відвідування занять своїх однокурсників</w:t>
            </w:r>
          </w:p>
        </w:tc>
        <w:tc>
          <w:tcPr>
            <w:tcW w:w="462" w:type="pct"/>
          </w:tcPr>
          <w:p w:rsidR="00F83CE0" w:rsidRPr="00CB2B00" w:rsidRDefault="00F83CE0" w:rsidP="00600C6C">
            <w:pPr>
              <w:jc w:val="center"/>
              <w:rPr>
                <w:sz w:val="24"/>
                <w:szCs w:val="24"/>
                <w:lang w:val="uk-UA"/>
              </w:rPr>
            </w:pPr>
            <w:r>
              <w:rPr>
                <w:sz w:val="24"/>
                <w:szCs w:val="24"/>
                <w:lang w:val="uk-UA"/>
              </w:rPr>
              <w:t>30</w:t>
            </w:r>
          </w:p>
        </w:tc>
        <w:tc>
          <w:tcPr>
            <w:tcW w:w="179" w:type="pct"/>
          </w:tcPr>
          <w:p w:rsidR="00F83CE0" w:rsidRPr="00F0077F" w:rsidRDefault="00F83CE0" w:rsidP="00600C6C">
            <w:pPr>
              <w:rPr>
                <w:sz w:val="24"/>
                <w:szCs w:val="24"/>
              </w:rPr>
            </w:pPr>
          </w:p>
        </w:tc>
        <w:tc>
          <w:tcPr>
            <w:tcW w:w="246" w:type="pct"/>
          </w:tcPr>
          <w:p w:rsidR="00F83CE0" w:rsidRPr="00F0077F" w:rsidRDefault="00F83CE0" w:rsidP="00600C6C">
            <w:pPr>
              <w:rPr>
                <w:sz w:val="24"/>
                <w:szCs w:val="24"/>
                <w:lang w:val="uk-UA"/>
              </w:rPr>
            </w:pPr>
          </w:p>
        </w:tc>
        <w:tc>
          <w:tcPr>
            <w:tcW w:w="307" w:type="pct"/>
          </w:tcPr>
          <w:p w:rsidR="00F83CE0" w:rsidRPr="00F0077F" w:rsidRDefault="00F83CE0" w:rsidP="00600C6C">
            <w:pPr>
              <w:rPr>
                <w:sz w:val="24"/>
                <w:szCs w:val="24"/>
              </w:rPr>
            </w:pPr>
          </w:p>
        </w:tc>
        <w:tc>
          <w:tcPr>
            <w:tcW w:w="307" w:type="pct"/>
          </w:tcPr>
          <w:p w:rsidR="00F83CE0" w:rsidRPr="00F0077F" w:rsidRDefault="00F83CE0" w:rsidP="00600C6C">
            <w:pPr>
              <w:rPr>
                <w:sz w:val="24"/>
                <w:szCs w:val="24"/>
                <w:lang w:val="uk-UA"/>
              </w:rPr>
            </w:pPr>
            <w:r>
              <w:rPr>
                <w:sz w:val="24"/>
                <w:szCs w:val="24"/>
                <w:lang w:val="uk-UA"/>
              </w:rPr>
              <w:t>30</w:t>
            </w:r>
          </w:p>
        </w:tc>
        <w:tc>
          <w:tcPr>
            <w:tcW w:w="298" w:type="pct"/>
          </w:tcPr>
          <w:p w:rsidR="00F83CE0" w:rsidRPr="00F0077F" w:rsidRDefault="00F83CE0" w:rsidP="00600C6C">
            <w:pPr>
              <w:rPr>
                <w:sz w:val="24"/>
                <w:szCs w:val="24"/>
                <w:lang w:val="uk-UA"/>
              </w:rPr>
            </w:pPr>
          </w:p>
        </w:tc>
        <w:tc>
          <w:tcPr>
            <w:tcW w:w="462" w:type="pct"/>
          </w:tcPr>
          <w:p w:rsidR="00F83CE0" w:rsidRPr="00CB2B00" w:rsidRDefault="00F83CE0" w:rsidP="00600C6C">
            <w:pPr>
              <w:jc w:val="center"/>
              <w:rPr>
                <w:sz w:val="24"/>
                <w:szCs w:val="24"/>
                <w:lang w:val="uk-UA"/>
              </w:rPr>
            </w:pPr>
            <w:r>
              <w:rPr>
                <w:sz w:val="24"/>
                <w:szCs w:val="24"/>
                <w:lang w:val="uk-UA"/>
              </w:rPr>
              <w:t>30</w:t>
            </w:r>
          </w:p>
        </w:tc>
        <w:tc>
          <w:tcPr>
            <w:tcW w:w="179" w:type="pct"/>
          </w:tcPr>
          <w:p w:rsidR="00F83CE0" w:rsidRPr="00F0077F" w:rsidRDefault="00F83CE0" w:rsidP="00600C6C">
            <w:pPr>
              <w:rPr>
                <w:sz w:val="24"/>
                <w:szCs w:val="24"/>
                <w:lang w:val="uk-UA"/>
              </w:rPr>
            </w:pPr>
          </w:p>
        </w:tc>
        <w:tc>
          <w:tcPr>
            <w:tcW w:w="243" w:type="pct"/>
          </w:tcPr>
          <w:p w:rsidR="00F83CE0" w:rsidRPr="00F0077F" w:rsidRDefault="00F83CE0" w:rsidP="00600C6C">
            <w:pPr>
              <w:rPr>
                <w:sz w:val="24"/>
                <w:szCs w:val="24"/>
              </w:rPr>
            </w:pPr>
          </w:p>
        </w:tc>
        <w:tc>
          <w:tcPr>
            <w:tcW w:w="307" w:type="pct"/>
          </w:tcPr>
          <w:p w:rsidR="00F83CE0" w:rsidRPr="00F0077F" w:rsidRDefault="00F83CE0" w:rsidP="00600C6C">
            <w:pPr>
              <w:rPr>
                <w:sz w:val="24"/>
                <w:szCs w:val="24"/>
              </w:rPr>
            </w:pPr>
          </w:p>
        </w:tc>
        <w:tc>
          <w:tcPr>
            <w:tcW w:w="307" w:type="pct"/>
          </w:tcPr>
          <w:p w:rsidR="00F83CE0" w:rsidRPr="00F0077F" w:rsidRDefault="00F83CE0" w:rsidP="00600C6C">
            <w:pPr>
              <w:rPr>
                <w:sz w:val="24"/>
                <w:szCs w:val="24"/>
                <w:lang w:val="uk-UA"/>
              </w:rPr>
            </w:pPr>
            <w:r>
              <w:rPr>
                <w:sz w:val="24"/>
                <w:szCs w:val="24"/>
                <w:lang w:val="uk-UA"/>
              </w:rPr>
              <w:t>30</w:t>
            </w:r>
          </w:p>
        </w:tc>
        <w:tc>
          <w:tcPr>
            <w:tcW w:w="345" w:type="pct"/>
          </w:tcPr>
          <w:p w:rsidR="00F83CE0" w:rsidRPr="00F0077F" w:rsidRDefault="00F83CE0" w:rsidP="00600C6C">
            <w:pPr>
              <w:rPr>
                <w:sz w:val="24"/>
                <w:szCs w:val="24"/>
                <w:lang w:val="uk-UA"/>
              </w:rPr>
            </w:pPr>
          </w:p>
        </w:tc>
      </w:tr>
      <w:tr w:rsidR="00F83CE0" w:rsidRPr="00F0077F" w:rsidTr="00F83CE0">
        <w:tc>
          <w:tcPr>
            <w:tcW w:w="1358" w:type="pct"/>
          </w:tcPr>
          <w:p w:rsidR="00F83CE0" w:rsidRDefault="00F83CE0" w:rsidP="00600C6C">
            <w:pPr>
              <w:pStyle w:val="a5"/>
              <w:jc w:val="left"/>
              <w:rPr>
                <w:szCs w:val="24"/>
              </w:rPr>
            </w:pPr>
            <w:r>
              <w:rPr>
                <w:szCs w:val="24"/>
              </w:rPr>
              <w:t xml:space="preserve">          Кредит 5 </w:t>
            </w:r>
          </w:p>
          <w:p w:rsidR="00F83CE0" w:rsidRPr="00F0077F" w:rsidRDefault="00F83CE0" w:rsidP="00600C6C">
            <w:pPr>
              <w:pStyle w:val="a5"/>
              <w:jc w:val="left"/>
              <w:rPr>
                <w:szCs w:val="24"/>
              </w:rPr>
            </w:pPr>
            <w:r w:rsidRPr="00F0077F">
              <w:rPr>
                <w:szCs w:val="24"/>
              </w:rPr>
              <w:t>Підготовка планів-конспектів навчальних занять та їхнього методичного забезпечення</w:t>
            </w:r>
          </w:p>
        </w:tc>
        <w:tc>
          <w:tcPr>
            <w:tcW w:w="462" w:type="pct"/>
          </w:tcPr>
          <w:p w:rsidR="00F83CE0" w:rsidRPr="00CB2B00" w:rsidRDefault="00F83CE0" w:rsidP="00600C6C">
            <w:pPr>
              <w:jc w:val="center"/>
              <w:rPr>
                <w:sz w:val="24"/>
                <w:szCs w:val="24"/>
                <w:lang w:val="uk-UA"/>
              </w:rPr>
            </w:pPr>
            <w:r>
              <w:rPr>
                <w:sz w:val="24"/>
                <w:szCs w:val="24"/>
                <w:lang w:val="uk-UA"/>
              </w:rPr>
              <w:t>30</w:t>
            </w:r>
          </w:p>
        </w:tc>
        <w:tc>
          <w:tcPr>
            <w:tcW w:w="179" w:type="pct"/>
          </w:tcPr>
          <w:p w:rsidR="00F83CE0" w:rsidRPr="00F0077F" w:rsidRDefault="00F83CE0" w:rsidP="00600C6C">
            <w:pPr>
              <w:rPr>
                <w:sz w:val="24"/>
                <w:szCs w:val="24"/>
              </w:rPr>
            </w:pPr>
          </w:p>
        </w:tc>
        <w:tc>
          <w:tcPr>
            <w:tcW w:w="246" w:type="pct"/>
          </w:tcPr>
          <w:p w:rsidR="00F83CE0" w:rsidRPr="00F0077F" w:rsidRDefault="00F83CE0" w:rsidP="00600C6C">
            <w:pPr>
              <w:rPr>
                <w:sz w:val="24"/>
                <w:szCs w:val="24"/>
                <w:lang w:val="uk-UA"/>
              </w:rPr>
            </w:pPr>
          </w:p>
        </w:tc>
        <w:tc>
          <w:tcPr>
            <w:tcW w:w="307" w:type="pct"/>
          </w:tcPr>
          <w:p w:rsidR="00F83CE0" w:rsidRPr="00F0077F" w:rsidRDefault="00F83CE0" w:rsidP="00600C6C">
            <w:pPr>
              <w:rPr>
                <w:sz w:val="24"/>
                <w:szCs w:val="24"/>
              </w:rPr>
            </w:pPr>
          </w:p>
        </w:tc>
        <w:tc>
          <w:tcPr>
            <w:tcW w:w="307" w:type="pct"/>
          </w:tcPr>
          <w:p w:rsidR="00F83CE0" w:rsidRPr="00F0077F" w:rsidRDefault="00F83CE0" w:rsidP="00600C6C">
            <w:pPr>
              <w:rPr>
                <w:sz w:val="24"/>
                <w:szCs w:val="24"/>
                <w:lang w:val="uk-UA"/>
              </w:rPr>
            </w:pPr>
            <w:r>
              <w:rPr>
                <w:sz w:val="24"/>
                <w:szCs w:val="24"/>
                <w:lang w:val="uk-UA"/>
              </w:rPr>
              <w:t>30</w:t>
            </w:r>
          </w:p>
        </w:tc>
        <w:tc>
          <w:tcPr>
            <w:tcW w:w="298" w:type="pct"/>
          </w:tcPr>
          <w:p w:rsidR="00F83CE0" w:rsidRPr="00F0077F" w:rsidRDefault="00F83CE0" w:rsidP="00600C6C">
            <w:pPr>
              <w:rPr>
                <w:sz w:val="24"/>
                <w:szCs w:val="24"/>
                <w:lang w:val="uk-UA"/>
              </w:rPr>
            </w:pPr>
          </w:p>
        </w:tc>
        <w:tc>
          <w:tcPr>
            <w:tcW w:w="462" w:type="pct"/>
          </w:tcPr>
          <w:p w:rsidR="00F83CE0" w:rsidRPr="00CB2B00" w:rsidRDefault="00F83CE0" w:rsidP="00600C6C">
            <w:pPr>
              <w:jc w:val="center"/>
              <w:rPr>
                <w:sz w:val="24"/>
                <w:szCs w:val="24"/>
                <w:lang w:val="uk-UA"/>
              </w:rPr>
            </w:pPr>
            <w:r>
              <w:rPr>
                <w:sz w:val="24"/>
                <w:szCs w:val="24"/>
                <w:lang w:val="uk-UA"/>
              </w:rPr>
              <w:t>30</w:t>
            </w:r>
          </w:p>
        </w:tc>
        <w:tc>
          <w:tcPr>
            <w:tcW w:w="179" w:type="pct"/>
          </w:tcPr>
          <w:p w:rsidR="00F83CE0" w:rsidRPr="00F0077F" w:rsidRDefault="00F83CE0" w:rsidP="00600C6C">
            <w:pPr>
              <w:rPr>
                <w:sz w:val="24"/>
                <w:szCs w:val="24"/>
                <w:lang w:val="uk-UA"/>
              </w:rPr>
            </w:pPr>
          </w:p>
        </w:tc>
        <w:tc>
          <w:tcPr>
            <w:tcW w:w="243" w:type="pct"/>
          </w:tcPr>
          <w:p w:rsidR="00F83CE0" w:rsidRPr="00F0077F" w:rsidRDefault="00F83CE0" w:rsidP="00600C6C">
            <w:pPr>
              <w:rPr>
                <w:sz w:val="24"/>
                <w:szCs w:val="24"/>
              </w:rPr>
            </w:pPr>
          </w:p>
        </w:tc>
        <w:tc>
          <w:tcPr>
            <w:tcW w:w="307" w:type="pct"/>
          </w:tcPr>
          <w:p w:rsidR="00F83CE0" w:rsidRPr="00F0077F" w:rsidRDefault="00F83CE0" w:rsidP="00600C6C">
            <w:pPr>
              <w:rPr>
                <w:sz w:val="24"/>
                <w:szCs w:val="24"/>
              </w:rPr>
            </w:pPr>
          </w:p>
        </w:tc>
        <w:tc>
          <w:tcPr>
            <w:tcW w:w="307" w:type="pct"/>
          </w:tcPr>
          <w:p w:rsidR="00F83CE0" w:rsidRPr="00F0077F" w:rsidRDefault="00F83CE0" w:rsidP="00600C6C">
            <w:pPr>
              <w:rPr>
                <w:sz w:val="24"/>
                <w:szCs w:val="24"/>
                <w:lang w:val="uk-UA"/>
              </w:rPr>
            </w:pPr>
            <w:r>
              <w:rPr>
                <w:sz w:val="24"/>
                <w:szCs w:val="24"/>
                <w:lang w:val="uk-UA"/>
              </w:rPr>
              <w:t>30</w:t>
            </w:r>
          </w:p>
        </w:tc>
        <w:tc>
          <w:tcPr>
            <w:tcW w:w="345" w:type="pct"/>
          </w:tcPr>
          <w:p w:rsidR="00F83CE0" w:rsidRPr="00F0077F" w:rsidRDefault="00F83CE0" w:rsidP="00600C6C">
            <w:pPr>
              <w:rPr>
                <w:sz w:val="24"/>
                <w:szCs w:val="24"/>
                <w:lang w:val="uk-UA"/>
              </w:rPr>
            </w:pPr>
          </w:p>
        </w:tc>
      </w:tr>
      <w:tr w:rsidR="00F83CE0" w:rsidRPr="00F0077F" w:rsidTr="00F83CE0">
        <w:tc>
          <w:tcPr>
            <w:tcW w:w="1358" w:type="pct"/>
          </w:tcPr>
          <w:p w:rsidR="00F83CE0" w:rsidRDefault="00F83CE0" w:rsidP="00600C6C">
            <w:pPr>
              <w:pStyle w:val="a5"/>
              <w:jc w:val="left"/>
              <w:rPr>
                <w:szCs w:val="24"/>
              </w:rPr>
            </w:pPr>
            <w:r>
              <w:rPr>
                <w:szCs w:val="24"/>
              </w:rPr>
              <w:t xml:space="preserve">           Кредит 6</w:t>
            </w:r>
          </w:p>
          <w:p w:rsidR="00F83CE0" w:rsidRPr="00F0077F" w:rsidRDefault="00F83CE0" w:rsidP="00600C6C">
            <w:pPr>
              <w:pStyle w:val="a5"/>
              <w:jc w:val="left"/>
              <w:rPr>
                <w:szCs w:val="24"/>
              </w:rPr>
            </w:pPr>
            <w:r w:rsidRPr="00F0077F">
              <w:rPr>
                <w:szCs w:val="24"/>
              </w:rPr>
              <w:t>Самостійне проведення навчальних занять</w:t>
            </w:r>
          </w:p>
        </w:tc>
        <w:tc>
          <w:tcPr>
            <w:tcW w:w="462" w:type="pct"/>
          </w:tcPr>
          <w:p w:rsidR="00F83CE0" w:rsidRPr="00CB2B00" w:rsidRDefault="00F83CE0" w:rsidP="00600C6C">
            <w:pPr>
              <w:jc w:val="center"/>
              <w:rPr>
                <w:sz w:val="24"/>
                <w:szCs w:val="24"/>
                <w:lang w:val="uk-UA"/>
              </w:rPr>
            </w:pPr>
            <w:r>
              <w:rPr>
                <w:sz w:val="24"/>
                <w:szCs w:val="24"/>
                <w:lang w:val="uk-UA"/>
              </w:rPr>
              <w:t>30</w:t>
            </w:r>
          </w:p>
        </w:tc>
        <w:tc>
          <w:tcPr>
            <w:tcW w:w="179" w:type="pct"/>
          </w:tcPr>
          <w:p w:rsidR="00F83CE0" w:rsidRPr="00F0077F" w:rsidRDefault="00F83CE0" w:rsidP="00600C6C">
            <w:pPr>
              <w:rPr>
                <w:sz w:val="24"/>
                <w:szCs w:val="24"/>
              </w:rPr>
            </w:pPr>
          </w:p>
        </w:tc>
        <w:tc>
          <w:tcPr>
            <w:tcW w:w="246" w:type="pct"/>
          </w:tcPr>
          <w:p w:rsidR="00F83CE0" w:rsidRPr="00F0077F" w:rsidRDefault="00F83CE0" w:rsidP="00600C6C">
            <w:pPr>
              <w:rPr>
                <w:sz w:val="24"/>
                <w:szCs w:val="24"/>
                <w:lang w:val="uk-UA"/>
              </w:rPr>
            </w:pPr>
          </w:p>
        </w:tc>
        <w:tc>
          <w:tcPr>
            <w:tcW w:w="307" w:type="pct"/>
          </w:tcPr>
          <w:p w:rsidR="00F83CE0" w:rsidRPr="00F0077F" w:rsidRDefault="00F83CE0" w:rsidP="00600C6C">
            <w:pPr>
              <w:rPr>
                <w:sz w:val="24"/>
                <w:szCs w:val="24"/>
              </w:rPr>
            </w:pPr>
          </w:p>
        </w:tc>
        <w:tc>
          <w:tcPr>
            <w:tcW w:w="307" w:type="pct"/>
          </w:tcPr>
          <w:p w:rsidR="00F83CE0" w:rsidRPr="00F0077F" w:rsidRDefault="00F83CE0" w:rsidP="00600C6C">
            <w:pPr>
              <w:rPr>
                <w:sz w:val="24"/>
                <w:szCs w:val="24"/>
                <w:lang w:val="uk-UA"/>
              </w:rPr>
            </w:pPr>
            <w:r>
              <w:rPr>
                <w:sz w:val="24"/>
                <w:szCs w:val="24"/>
                <w:lang w:val="uk-UA"/>
              </w:rPr>
              <w:t>30</w:t>
            </w:r>
          </w:p>
        </w:tc>
        <w:tc>
          <w:tcPr>
            <w:tcW w:w="298" w:type="pct"/>
          </w:tcPr>
          <w:p w:rsidR="00F83CE0" w:rsidRPr="00F0077F" w:rsidRDefault="00F83CE0" w:rsidP="00600C6C">
            <w:pPr>
              <w:rPr>
                <w:sz w:val="24"/>
                <w:szCs w:val="24"/>
                <w:lang w:val="uk-UA"/>
              </w:rPr>
            </w:pPr>
          </w:p>
        </w:tc>
        <w:tc>
          <w:tcPr>
            <w:tcW w:w="462" w:type="pct"/>
          </w:tcPr>
          <w:p w:rsidR="00F83CE0" w:rsidRPr="00CB2B00" w:rsidRDefault="00F83CE0" w:rsidP="00600C6C">
            <w:pPr>
              <w:jc w:val="center"/>
              <w:rPr>
                <w:sz w:val="24"/>
                <w:szCs w:val="24"/>
                <w:lang w:val="uk-UA"/>
              </w:rPr>
            </w:pPr>
            <w:r>
              <w:rPr>
                <w:sz w:val="24"/>
                <w:szCs w:val="24"/>
                <w:lang w:val="uk-UA"/>
              </w:rPr>
              <w:t>30</w:t>
            </w:r>
          </w:p>
        </w:tc>
        <w:tc>
          <w:tcPr>
            <w:tcW w:w="179" w:type="pct"/>
          </w:tcPr>
          <w:p w:rsidR="00F83CE0" w:rsidRPr="00F0077F" w:rsidRDefault="00F83CE0" w:rsidP="00600C6C">
            <w:pPr>
              <w:rPr>
                <w:sz w:val="24"/>
                <w:szCs w:val="24"/>
                <w:lang w:val="uk-UA"/>
              </w:rPr>
            </w:pPr>
          </w:p>
        </w:tc>
        <w:tc>
          <w:tcPr>
            <w:tcW w:w="243" w:type="pct"/>
          </w:tcPr>
          <w:p w:rsidR="00F83CE0" w:rsidRPr="00F0077F" w:rsidRDefault="00F83CE0" w:rsidP="00600C6C">
            <w:pPr>
              <w:rPr>
                <w:sz w:val="24"/>
                <w:szCs w:val="24"/>
              </w:rPr>
            </w:pPr>
          </w:p>
        </w:tc>
        <w:tc>
          <w:tcPr>
            <w:tcW w:w="307" w:type="pct"/>
          </w:tcPr>
          <w:p w:rsidR="00F83CE0" w:rsidRPr="00F0077F" w:rsidRDefault="00F83CE0" w:rsidP="00600C6C">
            <w:pPr>
              <w:rPr>
                <w:sz w:val="24"/>
                <w:szCs w:val="24"/>
              </w:rPr>
            </w:pPr>
          </w:p>
        </w:tc>
        <w:tc>
          <w:tcPr>
            <w:tcW w:w="307" w:type="pct"/>
          </w:tcPr>
          <w:p w:rsidR="00F83CE0" w:rsidRPr="00F0077F" w:rsidRDefault="00F83CE0" w:rsidP="00600C6C">
            <w:pPr>
              <w:rPr>
                <w:sz w:val="24"/>
                <w:szCs w:val="24"/>
                <w:lang w:val="uk-UA"/>
              </w:rPr>
            </w:pPr>
            <w:r>
              <w:rPr>
                <w:sz w:val="24"/>
                <w:szCs w:val="24"/>
                <w:lang w:val="uk-UA"/>
              </w:rPr>
              <w:t>30</w:t>
            </w:r>
          </w:p>
        </w:tc>
        <w:tc>
          <w:tcPr>
            <w:tcW w:w="345" w:type="pct"/>
          </w:tcPr>
          <w:p w:rsidR="00F83CE0" w:rsidRPr="00F0077F" w:rsidRDefault="00F83CE0" w:rsidP="00600C6C">
            <w:pPr>
              <w:rPr>
                <w:sz w:val="24"/>
                <w:szCs w:val="24"/>
                <w:lang w:val="uk-UA"/>
              </w:rPr>
            </w:pPr>
          </w:p>
        </w:tc>
      </w:tr>
      <w:tr w:rsidR="00F83CE0" w:rsidRPr="00F0077F" w:rsidTr="00F83CE0">
        <w:tc>
          <w:tcPr>
            <w:tcW w:w="1358" w:type="pct"/>
          </w:tcPr>
          <w:p w:rsidR="00F83CE0" w:rsidRDefault="00F83CE0" w:rsidP="00600C6C">
            <w:pPr>
              <w:pStyle w:val="a3"/>
              <w:tabs>
                <w:tab w:val="left" w:pos="720"/>
              </w:tabs>
              <w:ind w:left="0"/>
              <w:rPr>
                <w:sz w:val="24"/>
                <w:szCs w:val="24"/>
              </w:rPr>
            </w:pPr>
            <w:r>
              <w:rPr>
                <w:sz w:val="24"/>
                <w:szCs w:val="24"/>
              </w:rPr>
              <w:t>Кредит 7</w:t>
            </w:r>
          </w:p>
          <w:p w:rsidR="00F83CE0" w:rsidRPr="00F0077F" w:rsidRDefault="00F83CE0" w:rsidP="00600C6C">
            <w:pPr>
              <w:pStyle w:val="a3"/>
              <w:tabs>
                <w:tab w:val="left" w:pos="720"/>
              </w:tabs>
              <w:ind w:left="0"/>
              <w:rPr>
                <w:sz w:val="24"/>
                <w:szCs w:val="24"/>
              </w:rPr>
            </w:pPr>
            <w:r w:rsidRPr="00A93F6F">
              <w:rPr>
                <w:sz w:val="24"/>
                <w:szCs w:val="24"/>
              </w:rPr>
              <w:t xml:space="preserve">Виготовлення </w:t>
            </w:r>
            <w:r>
              <w:rPr>
                <w:sz w:val="24"/>
                <w:szCs w:val="24"/>
              </w:rPr>
              <w:t xml:space="preserve">та захист </w:t>
            </w:r>
            <w:r w:rsidRPr="00A93F6F">
              <w:rPr>
                <w:sz w:val="24"/>
                <w:szCs w:val="24"/>
              </w:rPr>
              <w:t>звітної документації про проведення практики</w:t>
            </w:r>
          </w:p>
        </w:tc>
        <w:tc>
          <w:tcPr>
            <w:tcW w:w="462" w:type="pct"/>
          </w:tcPr>
          <w:p w:rsidR="00F83CE0" w:rsidRPr="00CB2B00" w:rsidRDefault="00F83CE0" w:rsidP="00600C6C">
            <w:pPr>
              <w:jc w:val="center"/>
              <w:rPr>
                <w:sz w:val="24"/>
                <w:szCs w:val="24"/>
                <w:lang w:val="uk-UA"/>
              </w:rPr>
            </w:pPr>
            <w:r>
              <w:rPr>
                <w:sz w:val="24"/>
                <w:szCs w:val="24"/>
                <w:lang w:val="uk-UA"/>
              </w:rPr>
              <w:t>30</w:t>
            </w:r>
          </w:p>
        </w:tc>
        <w:tc>
          <w:tcPr>
            <w:tcW w:w="179" w:type="pct"/>
          </w:tcPr>
          <w:p w:rsidR="00F83CE0" w:rsidRPr="00F0077F" w:rsidRDefault="00F83CE0" w:rsidP="00600C6C">
            <w:pPr>
              <w:rPr>
                <w:sz w:val="24"/>
                <w:szCs w:val="24"/>
              </w:rPr>
            </w:pPr>
          </w:p>
        </w:tc>
        <w:tc>
          <w:tcPr>
            <w:tcW w:w="246" w:type="pct"/>
          </w:tcPr>
          <w:p w:rsidR="00F83CE0" w:rsidRPr="00F0077F" w:rsidRDefault="00F83CE0" w:rsidP="00600C6C">
            <w:pPr>
              <w:rPr>
                <w:sz w:val="24"/>
                <w:szCs w:val="24"/>
                <w:lang w:val="uk-UA"/>
              </w:rPr>
            </w:pPr>
          </w:p>
        </w:tc>
        <w:tc>
          <w:tcPr>
            <w:tcW w:w="307" w:type="pct"/>
          </w:tcPr>
          <w:p w:rsidR="00F83CE0" w:rsidRPr="00F0077F" w:rsidRDefault="00F83CE0" w:rsidP="00600C6C">
            <w:pPr>
              <w:rPr>
                <w:sz w:val="24"/>
                <w:szCs w:val="24"/>
              </w:rPr>
            </w:pPr>
          </w:p>
        </w:tc>
        <w:tc>
          <w:tcPr>
            <w:tcW w:w="307" w:type="pct"/>
          </w:tcPr>
          <w:p w:rsidR="00F83CE0" w:rsidRPr="00F0077F" w:rsidRDefault="00F83CE0" w:rsidP="00600C6C">
            <w:pPr>
              <w:rPr>
                <w:sz w:val="24"/>
                <w:szCs w:val="24"/>
                <w:lang w:val="uk-UA"/>
              </w:rPr>
            </w:pPr>
            <w:r>
              <w:rPr>
                <w:sz w:val="24"/>
                <w:szCs w:val="24"/>
                <w:lang w:val="uk-UA"/>
              </w:rPr>
              <w:t>30</w:t>
            </w:r>
          </w:p>
        </w:tc>
        <w:tc>
          <w:tcPr>
            <w:tcW w:w="298" w:type="pct"/>
          </w:tcPr>
          <w:p w:rsidR="00F83CE0" w:rsidRPr="00F0077F" w:rsidRDefault="00F83CE0" w:rsidP="00600C6C">
            <w:pPr>
              <w:rPr>
                <w:sz w:val="24"/>
                <w:szCs w:val="24"/>
                <w:lang w:val="uk-UA"/>
              </w:rPr>
            </w:pPr>
          </w:p>
        </w:tc>
        <w:tc>
          <w:tcPr>
            <w:tcW w:w="462" w:type="pct"/>
          </w:tcPr>
          <w:p w:rsidR="00F83CE0" w:rsidRPr="00CB2B00" w:rsidRDefault="00F83CE0" w:rsidP="00600C6C">
            <w:pPr>
              <w:jc w:val="center"/>
              <w:rPr>
                <w:sz w:val="24"/>
                <w:szCs w:val="24"/>
                <w:lang w:val="uk-UA"/>
              </w:rPr>
            </w:pPr>
            <w:r>
              <w:rPr>
                <w:sz w:val="24"/>
                <w:szCs w:val="24"/>
                <w:lang w:val="uk-UA"/>
              </w:rPr>
              <w:t>30</w:t>
            </w:r>
          </w:p>
        </w:tc>
        <w:tc>
          <w:tcPr>
            <w:tcW w:w="179" w:type="pct"/>
          </w:tcPr>
          <w:p w:rsidR="00F83CE0" w:rsidRPr="00F0077F" w:rsidRDefault="00F83CE0" w:rsidP="00600C6C">
            <w:pPr>
              <w:rPr>
                <w:sz w:val="24"/>
                <w:szCs w:val="24"/>
                <w:lang w:val="uk-UA"/>
              </w:rPr>
            </w:pPr>
          </w:p>
        </w:tc>
        <w:tc>
          <w:tcPr>
            <w:tcW w:w="243" w:type="pct"/>
          </w:tcPr>
          <w:p w:rsidR="00F83CE0" w:rsidRPr="00F0077F" w:rsidRDefault="00F83CE0" w:rsidP="00600C6C">
            <w:pPr>
              <w:rPr>
                <w:sz w:val="24"/>
                <w:szCs w:val="24"/>
              </w:rPr>
            </w:pPr>
          </w:p>
        </w:tc>
        <w:tc>
          <w:tcPr>
            <w:tcW w:w="307" w:type="pct"/>
          </w:tcPr>
          <w:p w:rsidR="00F83CE0" w:rsidRPr="00F0077F" w:rsidRDefault="00F83CE0" w:rsidP="00600C6C">
            <w:pPr>
              <w:rPr>
                <w:sz w:val="24"/>
                <w:szCs w:val="24"/>
              </w:rPr>
            </w:pPr>
          </w:p>
        </w:tc>
        <w:tc>
          <w:tcPr>
            <w:tcW w:w="307" w:type="pct"/>
          </w:tcPr>
          <w:p w:rsidR="00F83CE0" w:rsidRPr="00F0077F" w:rsidRDefault="00F83CE0" w:rsidP="00600C6C">
            <w:pPr>
              <w:rPr>
                <w:sz w:val="24"/>
                <w:szCs w:val="24"/>
                <w:lang w:val="uk-UA"/>
              </w:rPr>
            </w:pPr>
            <w:r>
              <w:rPr>
                <w:sz w:val="24"/>
                <w:szCs w:val="24"/>
                <w:lang w:val="uk-UA"/>
              </w:rPr>
              <w:t>30</w:t>
            </w:r>
          </w:p>
        </w:tc>
        <w:tc>
          <w:tcPr>
            <w:tcW w:w="345" w:type="pct"/>
          </w:tcPr>
          <w:p w:rsidR="00F83CE0" w:rsidRPr="00F0077F" w:rsidRDefault="00F83CE0" w:rsidP="00600C6C">
            <w:pPr>
              <w:rPr>
                <w:sz w:val="24"/>
                <w:szCs w:val="24"/>
                <w:lang w:val="uk-UA"/>
              </w:rPr>
            </w:pPr>
          </w:p>
        </w:tc>
      </w:tr>
      <w:tr w:rsidR="00F83CE0" w:rsidRPr="00F0077F" w:rsidTr="00600C6C">
        <w:tc>
          <w:tcPr>
            <w:tcW w:w="1358" w:type="pct"/>
            <w:vAlign w:val="center"/>
          </w:tcPr>
          <w:p w:rsidR="00F83CE0" w:rsidRDefault="00F83CE0" w:rsidP="00600C6C">
            <w:pPr>
              <w:pStyle w:val="a3"/>
              <w:ind w:left="0" w:firstLine="0"/>
              <w:jc w:val="left"/>
              <w:rPr>
                <w:sz w:val="24"/>
                <w:szCs w:val="24"/>
              </w:rPr>
            </w:pPr>
            <w:r>
              <w:rPr>
                <w:sz w:val="24"/>
                <w:szCs w:val="24"/>
              </w:rPr>
              <w:t xml:space="preserve">            Кредит 8</w:t>
            </w:r>
          </w:p>
          <w:p w:rsidR="00F83CE0" w:rsidRDefault="00F83CE0" w:rsidP="00600C6C">
            <w:pPr>
              <w:pStyle w:val="a3"/>
              <w:ind w:left="0" w:firstLine="0"/>
              <w:jc w:val="left"/>
              <w:rPr>
                <w:sz w:val="24"/>
                <w:szCs w:val="24"/>
                <w:lang w:val="ru-RU"/>
              </w:rPr>
            </w:pPr>
            <w:r w:rsidRPr="00F0077F">
              <w:rPr>
                <w:sz w:val="24"/>
                <w:szCs w:val="24"/>
              </w:rPr>
              <w:t>Складення заліку</w:t>
            </w:r>
          </w:p>
          <w:p w:rsidR="00F83CE0" w:rsidRPr="00CD47A0" w:rsidRDefault="00F83CE0" w:rsidP="00600C6C">
            <w:pPr>
              <w:pStyle w:val="a3"/>
              <w:ind w:left="0" w:firstLine="0"/>
              <w:jc w:val="left"/>
              <w:rPr>
                <w:sz w:val="24"/>
                <w:szCs w:val="24"/>
                <w:lang w:val="ru-RU"/>
              </w:rPr>
            </w:pPr>
            <w:r>
              <w:rPr>
                <w:sz w:val="24"/>
                <w:szCs w:val="24"/>
              </w:rPr>
              <w:t>Участь у звітної конференції.</w:t>
            </w:r>
          </w:p>
        </w:tc>
        <w:tc>
          <w:tcPr>
            <w:tcW w:w="462" w:type="pct"/>
          </w:tcPr>
          <w:p w:rsidR="00F83CE0" w:rsidRPr="00CB2B00" w:rsidRDefault="00F83CE0" w:rsidP="00600C6C">
            <w:pPr>
              <w:jc w:val="center"/>
              <w:rPr>
                <w:sz w:val="24"/>
                <w:szCs w:val="24"/>
                <w:lang w:val="uk-UA"/>
              </w:rPr>
            </w:pPr>
            <w:r>
              <w:rPr>
                <w:sz w:val="24"/>
                <w:szCs w:val="24"/>
                <w:lang w:val="uk-UA"/>
              </w:rPr>
              <w:t>30</w:t>
            </w:r>
          </w:p>
        </w:tc>
        <w:tc>
          <w:tcPr>
            <w:tcW w:w="179" w:type="pct"/>
          </w:tcPr>
          <w:p w:rsidR="00F83CE0" w:rsidRPr="00F0077F" w:rsidRDefault="00F83CE0" w:rsidP="00600C6C">
            <w:pPr>
              <w:rPr>
                <w:sz w:val="24"/>
                <w:szCs w:val="24"/>
              </w:rPr>
            </w:pPr>
          </w:p>
        </w:tc>
        <w:tc>
          <w:tcPr>
            <w:tcW w:w="246" w:type="pct"/>
          </w:tcPr>
          <w:p w:rsidR="00F83CE0" w:rsidRPr="00F0077F" w:rsidRDefault="00F83CE0" w:rsidP="00600C6C">
            <w:pPr>
              <w:rPr>
                <w:sz w:val="24"/>
                <w:szCs w:val="24"/>
                <w:lang w:val="uk-UA"/>
              </w:rPr>
            </w:pPr>
          </w:p>
        </w:tc>
        <w:tc>
          <w:tcPr>
            <w:tcW w:w="307" w:type="pct"/>
          </w:tcPr>
          <w:p w:rsidR="00F83CE0" w:rsidRPr="00F0077F" w:rsidRDefault="00F83CE0" w:rsidP="00600C6C">
            <w:pPr>
              <w:rPr>
                <w:sz w:val="24"/>
                <w:szCs w:val="24"/>
              </w:rPr>
            </w:pPr>
          </w:p>
        </w:tc>
        <w:tc>
          <w:tcPr>
            <w:tcW w:w="307" w:type="pct"/>
          </w:tcPr>
          <w:p w:rsidR="00F83CE0" w:rsidRPr="00F0077F" w:rsidRDefault="00F83CE0" w:rsidP="00600C6C">
            <w:pPr>
              <w:rPr>
                <w:sz w:val="24"/>
                <w:szCs w:val="24"/>
                <w:lang w:val="uk-UA"/>
              </w:rPr>
            </w:pPr>
            <w:r>
              <w:rPr>
                <w:sz w:val="24"/>
                <w:szCs w:val="24"/>
                <w:lang w:val="uk-UA"/>
              </w:rPr>
              <w:t>30</w:t>
            </w:r>
          </w:p>
        </w:tc>
        <w:tc>
          <w:tcPr>
            <w:tcW w:w="298" w:type="pct"/>
          </w:tcPr>
          <w:p w:rsidR="00F83CE0" w:rsidRPr="00F0077F" w:rsidRDefault="00F83CE0" w:rsidP="00600C6C">
            <w:pPr>
              <w:rPr>
                <w:sz w:val="24"/>
                <w:szCs w:val="24"/>
                <w:lang w:val="uk-UA"/>
              </w:rPr>
            </w:pPr>
          </w:p>
        </w:tc>
        <w:tc>
          <w:tcPr>
            <w:tcW w:w="462" w:type="pct"/>
          </w:tcPr>
          <w:p w:rsidR="00F83CE0" w:rsidRPr="00CB2B00" w:rsidRDefault="00F83CE0" w:rsidP="00600C6C">
            <w:pPr>
              <w:jc w:val="center"/>
              <w:rPr>
                <w:sz w:val="24"/>
                <w:szCs w:val="24"/>
                <w:lang w:val="uk-UA"/>
              </w:rPr>
            </w:pPr>
            <w:r>
              <w:rPr>
                <w:sz w:val="24"/>
                <w:szCs w:val="24"/>
                <w:lang w:val="uk-UA"/>
              </w:rPr>
              <w:t>30</w:t>
            </w:r>
          </w:p>
        </w:tc>
        <w:tc>
          <w:tcPr>
            <w:tcW w:w="179" w:type="pct"/>
          </w:tcPr>
          <w:p w:rsidR="00F83CE0" w:rsidRPr="00F0077F" w:rsidRDefault="00F83CE0" w:rsidP="00600C6C">
            <w:pPr>
              <w:rPr>
                <w:sz w:val="24"/>
                <w:szCs w:val="24"/>
                <w:lang w:val="uk-UA"/>
              </w:rPr>
            </w:pPr>
          </w:p>
        </w:tc>
        <w:tc>
          <w:tcPr>
            <w:tcW w:w="243" w:type="pct"/>
          </w:tcPr>
          <w:p w:rsidR="00F83CE0" w:rsidRPr="00F0077F" w:rsidRDefault="00F83CE0" w:rsidP="00600C6C">
            <w:pPr>
              <w:rPr>
                <w:sz w:val="24"/>
                <w:szCs w:val="24"/>
              </w:rPr>
            </w:pPr>
          </w:p>
        </w:tc>
        <w:tc>
          <w:tcPr>
            <w:tcW w:w="307" w:type="pct"/>
          </w:tcPr>
          <w:p w:rsidR="00F83CE0" w:rsidRPr="00F0077F" w:rsidRDefault="00F83CE0" w:rsidP="00600C6C">
            <w:pPr>
              <w:rPr>
                <w:sz w:val="24"/>
                <w:szCs w:val="24"/>
              </w:rPr>
            </w:pPr>
          </w:p>
        </w:tc>
        <w:tc>
          <w:tcPr>
            <w:tcW w:w="307" w:type="pct"/>
          </w:tcPr>
          <w:p w:rsidR="00F83CE0" w:rsidRPr="00F0077F" w:rsidRDefault="00F83CE0" w:rsidP="00600C6C">
            <w:pPr>
              <w:rPr>
                <w:sz w:val="24"/>
                <w:szCs w:val="24"/>
                <w:lang w:val="uk-UA"/>
              </w:rPr>
            </w:pPr>
            <w:r>
              <w:rPr>
                <w:sz w:val="24"/>
                <w:szCs w:val="24"/>
                <w:lang w:val="uk-UA"/>
              </w:rPr>
              <w:t>30</w:t>
            </w:r>
          </w:p>
        </w:tc>
        <w:tc>
          <w:tcPr>
            <w:tcW w:w="345" w:type="pct"/>
          </w:tcPr>
          <w:p w:rsidR="00F83CE0" w:rsidRPr="00F0077F" w:rsidRDefault="00F83CE0" w:rsidP="00600C6C">
            <w:pPr>
              <w:rPr>
                <w:sz w:val="24"/>
                <w:szCs w:val="24"/>
                <w:lang w:val="uk-UA"/>
              </w:rPr>
            </w:pPr>
          </w:p>
        </w:tc>
      </w:tr>
      <w:tr w:rsidR="00F83CE0" w:rsidRPr="00F0077F" w:rsidTr="00F83CE0">
        <w:tc>
          <w:tcPr>
            <w:tcW w:w="1358" w:type="pct"/>
          </w:tcPr>
          <w:p w:rsidR="00F83CE0" w:rsidRPr="00F0077F" w:rsidRDefault="00F83CE0" w:rsidP="00600C6C">
            <w:pPr>
              <w:keepNext/>
              <w:ind w:left="-108" w:right="-32"/>
              <w:jc w:val="right"/>
              <w:outlineLvl w:val="3"/>
              <w:rPr>
                <w:b/>
                <w:bCs/>
                <w:sz w:val="24"/>
                <w:szCs w:val="24"/>
                <w:lang w:val="uk-UA"/>
              </w:rPr>
            </w:pPr>
            <w:r w:rsidRPr="00F0077F">
              <w:rPr>
                <w:b/>
                <w:bCs/>
                <w:sz w:val="24"/>
                <w:szCs w:val="24"/>
                <w:lang w:val="uk-UA"/>
              </w:rPr>
              <w:t>Всього</w:t>
            </w:r>
          </w:p>
        </w:tc>
        <w:tc>
          <w:tcPr>
            <w:tcW w:w="462" w:type="pct"/>
          </w:tcPr>
          <w:p w:rsidR="00F83CE0" w:rsidRPr="00F0077F" w:rsidRDefault="00F83CE0" w:rsidP="00600C6C">
            <w:pPr>
              <w:jc w:val="center"/>
              <w:rPr>
                <w:b/>
                <w:sz w:val="24"/>
                <w:szCs w:val="24"/>
                <w:lang w:val="uk-UA"/>
              </w:rPr>
            </w:pPr>
            <w:r>
              <w:rPr>
                <w:b/>
                <w:sz w:val="24"/>
                <w:szCs w:val="24"/>
                <w:lang w:val="uk-UA"/>
              </w:rPr>
              <w:t>240</w:t>
            </w:r>
          </w:p>
        </w:tc>
        <w:tc>
          <w:tcPr>
            <w:tcW w:w="179" w:type="pct"/>
          </w:tcPr>
          <w:p w:rsidR="00F83CE0" w:rsidRPr="00F0077F" w:rsidRDefault="00F83CE0" w:rsidP="00600C6C">
            <w:pPr>
              <w:rPr>
                <w:b/>
                <w:sz w:val="24"/>
                <w:szCs w:val="24"/>
                <w:lang w:val="uk-UA"/>
              </w:rPr>
            </w:pPr>
          </w:p>
        </w:tc>
        <w:tc>
          <w:tcPr>
            <w:tcW w:w="246" w:type="pct"/>
          </w:tcPr>
          <w:p w:rsidR="00F83CE0" w:rsidRPr="00F0077F" w:rsidRDefault="00F83CE0" w:rsidP="00600C6C">
            <w:pPr>
              <w:rPr>
                <w:b/>
                <w:sz w:val="24"/>
                <w:szCs w:val="24"/>
                <w:lang w:val="uk-UA"/>
              </w:rPr>
            </w:pPr>
          </w:p>
        </w:tc>
        <w:tc>
          <w:tcPr>
            <w:tcW w:w="307" w:type="pct"/>
          </w:tcPr>
          <w:p w:rsidR="00F83CE0" w:rsidRPr="00F0077F" w:rsidRDefault="00F83CE0" w:rsidP="00600C6C">
            <w:pPr>
              <w:rPr>
                <w:b/>
                <w:sz w:val="24"/>
                <w:szCs w:val="24"/>
              </w:rPr>
            </w:pPr>
          </w:p>
        </w:tc>
        <w:tc>
          <w:tcPr>
            <w:tcW w:w="307" w:type="pct"/>
          </w:tcPr>
          <w:p w:rsidR="00F83CE0" w:rsidRPr="00F0077F" w:rsidRDefault="00F83CE0" w:rsidP="00600C6C">
            <w:pPr>
              <w:rPr>
                <w:b/>
                <w:sz w:val="24"/>
                <w:szCs w:val="24"/>
                <w:lang w:val="uk-UA"/>
              </w:rPr>
            </w:pPr>
            <w:r>
              <w:rPr>
                <w:b/>
                <w:sz w:val="24"/>
                <w:szCs w:val="24"/>
                <w:lang w:val="uk-UA"/>
              </w:rPr>
              <w:t>240</w:t>
            </w:r>
          </w:p>
        </w:tc>
        <w:tc>
          <w:tcPr>
            <w:tcW w:w="298" w:type="pct"/>
          </w:tcPr>
          <w:p w:rsidR="00F83CE0" w:rsidRPr="00F0077F" w:rsidRDefault="00F83CE0" w:rsidP="00600C6C">
            <w:pPr>
              <w:rPr>
                <w:b/>
                <w:sz w:val="24"/>
                <w:szCs w:val="24"/>
                <w:lang w:val="uk-UA"/>
              </w:rPr>
            </w:pPr>
          </w:p>
        </w:tc>
        <w:tc>
          <w:tcPr>
            <w:tcW w:w="462" w:type="pct"/>
          </w:tcPr>
          <w:p w:rsidR="00F83CE0" w:rsidRPr="00F0077F" w:rsidRDefault="00F83CE0" w:rsidP="00600C6C">
            <w:pPr>
              <w:jc w:val="center"/>
              <w:rPr>
                <w:b/>
                <w:sz w:val="24"/>
                <w:szCs w:val="24"/>
                <w:lang w:val="uk-UA"/>
              </w:rPr>
            </w:pPr>
            <w:r>
              <w:rPr>
                <w:b/>
                <w:sz w:val="24"/>
                <w:szCs w:val="24"/>
                <w:lang w:val="uk-UA"/>
              </w:rPr>
              <w:t>240</w:t>
            </w:r>
          </w:p>
        </w:tc>
        <w:tc>
          <w:tcPr>
            <w:tcW w:w="179" w:type="pct"/>
          </w:tcPr>
          <w:p w:rsidR="00F83CE0" w:rsidRPr="00F0077F" w:rsidRDefault="00F83CE0" w:rsidP="00600C6C">
            <w:pPr>
              <w:rPr>
                <w:b/>
                <w:sz w:val="24"/>
                <w:szCs w:val="24"/>
                <w:lang w:val="uk-UA"/>
              </w:rPr>
            </w:pPr>
          </w:p>
        </w:tc>
        <w:tc>
          <w:tcPr>
            <w:tcW w:w="243" w:type="pct"/>
          </w:tcPr>
          <w:p w:rsidR="00F83CE0" w:rsidRPr="00F0077F" w:rsidRDefault="00F83CE0" w:rsidP="00600C6C">
            <w:pPr>
              <w:rPr>
                <w:b/>
                <w:sz w:val="24"/>
                <w:szCs w:val="24"/>
                <w:lang w:val="uk-UA"/>
              </w:rPr>
            </w:pPr>
          </w:p>
        </w:tc>
        <w:tc>
          <w:tcPr>
            <w:tcW w:w="307" w:type="pct"/>
          </w:tcPr>
          <w:p w:rsidR="00F83CE0" w:rsidRPr="00F0077F" w:rsidRDefault="00F83CE0" w:rsidP="00600C6C">
            <w:pPr>
              <w:rPr>
                <w:b/>
                <w:sz w:val="24"/>
                <w:szCs w:val="24"/>
              </w:rPr>
            </w:pPr>
          </w:p>
        </w:tc>
        <w:tc>
          <w:tcPr>
            <w:tcW w:w="307" w:type="pct"/>
          </w:tcPr>
          <w:p w:rsidR="00F83CE0" w:rsidRPr="00F0077F" w:rsidRDefault="00F83CE0" w:rsidP="00600C6C">
            <w:pPr>
              <w:rPr>
                <w:b/>
                <w:sz w:val="24"/>
                <w:szCs w:val="24"/>
                <w:lang w:val="uk-UA"/>
              </w:rPr>
            </w:pPr>
            <w:r>
              <w:rPr>
                <w:b/>
                <w:sz w:val="24"/>
                <w:szCs w:val="24"/>
                <w:lang w:val="uk-UA"/>
              </w:rPr>
              <w:t>240</w:t>
            </w:r>
          </w:p>
        </w:tc>
        <w:tc>
          <w:tcPr>
            <w:tcW w:w="345" w:type="pct"/>
          </w:tcPr>
          <w:p w:rsidR="00F83CE0" w:rsidRPr="00F0077F" w:rsidRDefault="00F83CE0" w:rsidP="00600C6C">
            <w:pPr>
              <w:rPr>
                <w:b/>
                <w:sz w:val="24"/>
                <w:szCs w:val="24"/>
                <w:lang w:val="uk-UA"/>
              </w:rPr>
            </w:pPr>
          </w:p>
        </w:tc>
      </w:tr>
    </w:tbl>
    <w:p w:rsidR="00947E10" w:rsidRPr="00CB2B00" w:rsidRDefault="00947E10" w:rsidP="00947E10">
      <w:pPr>
        <w:rPr>
          <w:b/>
          <w:sz w:val="24"/>
          <w:szCs w:val="24"/>
          <w:lang w:val="uk-UA"/>
        </w:rPr>
      </w:pPr>
    </w:p>
    <w:p w:rsidR="00947E10" w:rsidRDefault="00947E10" w:rsidP="00947E10">
      <w:pPr>
        <w:pStyle w:val="a3"/>
        <w:ind w:left="0" w:firstLine="360"/>
        <w:jc w:val="center"/>
        <w:rPr>
          <w:b/>
          <w:sz w:val="24"/>
          <w:szCs w:val="24"/>
        </w:rPr>
      </w:pPr>
      <w:r>
        <w:rPr>
          <w:b/>
          <w:sz w:val="24"/>
          <w:szCs w:val="24"/>
        </w:rPr>
        <w:lastRenderedPageBreak/>
        <w:t>5. Індивідуальні завдання</w:t>
      </w:r>
    </w:p>
    <w:p w:rsidR="00947E10" w:rsidRDefault="00947E10" w:rsidP="00947E10">
      <w:pPr>
        <w:pStyle w:val="a3"/>
        <w:ind w:left="0" w:firstLine="360"/>
        <w:jc w:val="center"/>
        <w:rPr>
          <w:b/>
          <w:sz w:val="24"/>
          <w:szCs w:val="24"/>
        </w:rPr>
      </w:pPr>
    </w:p>
    <w:p w:rsidR="00947E10" w:rsidRPr="001E4F0D" w:rsidRDefault="00947E10" w:rsidP="00947E10">
      <w:pPr>
        <w:pStyle w:val="a3"/>
        <w:ind w:left="0" w:firstLine="540"/>
        <w:rPr>
          <w:sz w:val="24"/>
          <w:szCs w:val="24"/>
        </w:rPr>
      </w:pPr>
      <w:r w:rsidRPr="001E4F0D">
        <w:rPr>
          <w:sz w:val="24"/>
          <w:szCs w:val="24"/>
        </w:rPr>
        <w:t xml:space="preserve">Під час педагогічної практики студенти </w:t>
      </w:r>
      <w:r w:rsidRPr="001E4F0D">
        <w:rPr>
          <w:b/>
          <w:sz w:val="24"/>
          <w:szCs w:val="24"/>
        </w:rPr>
        <w:t>повинні</w:t>
      </w:r>
      <w:r w:rsidRPr="001E4F0D">
        <w:rPr>
          <w:sz w:val="24"/>
          <w:szCs w:val="24"/>
        </w:rPr>
        <w:t xml:space="preserve">: </w:t>
      </w:r>
    </w:p>
    <w:p w:rsidR="00947E10" w:rsidRPr="001E4F0D" w:rsidRDefault="00947E10" w:rsidP="00947E10">
      <w:pPr>
        <w:pStyle w:val="a3"/>
        <w:ind w:left="0" w:firstLine="540"/>
        <w:rPr>
          <w:sz w:val="24"/>
          <w:szCs w:val="24"/>
        </w:rPr>
      </w:pPr>
      <w:r w:rsidRPr="001E4F0D">
        <w:rPr>
          <w:sz w:val="24"/>
          <w:szCs w:val="24"/>
        </w:rPr>
        <w:t xml:space="preserve">1) ознайомитися: </w:t>
      </w:r>
    </w:p>
    <w:p w:rsidR="00947E10" w:rsidRPr="001E4F0D" w:rsidRDefault="00947E10" w:rsidP="00947E10">
      <w:pPr>
        <w:pStyle w:val="a3"/>
        <w:numPr>
          <w:ilvl w:val="0"/>
          <w:numId w:val="3"/>
        </w:numPr>
        <w:rPr>
          <w:sz w:val="24"/>
          <w:szCs w:val="24"/>
        </w:rPr>
      </w:pPr>
      <w:r w:rsidRPr="001E4F0D">
        <w:rPr>
          <w:sz w:val="24"/>
          <w:szCs w:val="24"/>
        </w:rPr>
        <w:t xml:space="preserve">з навчально-методичною та </w:t>
      </w:r>
      <w:r w:rsidR="00F83CE0">
        <w:rPr>
          <w:sz w:val="24"/>
          <w:szCs w:val="24"/>
        </w:rPr>
        <w:t>виховною</w:t>
      </w:r>
      <w:r w:rsidRPr="001E4F0D">
        <w:rPr>
          <w:sz w:val="24"/>
          <w:szCs w:val="24"/>
        </w:rPr>
        <w:t xml:space="preserve"> роботою </w:t>
      </w:r>
      <w:r w:rsidR="00F83CE0">
        <w:rPr>
          <w:sz w:val="24"/>
          <w:szCs w:val="24"/>
        </w:rPr>
        <w:t>ЗСО</w:t>
      </w:r>
      <w:r w:rsidRPr="001E4F0D">
        <w:rPr>
          <w:sz w:val="24"/>
          <w:szCs w:val="24"/>
        </w:rPr>
        <w:t xml:space="preserve">, </w:t>
      </w:r>
      <w:r w:rsidR="00F83CE0">
        <w:rPr>
          <w:sz w:val="24"/>
          <w:szCs w:val="24"/>
        </w:rPr>
        <w:t>у</w:t>
      </w:r>
      <w:r w:rsidRPr="001E4F0D">
        <w:rPr>
          <w:sz w:val="24"/>
          <w:szCs w:val="24"/>
        </w:rPr>
        <w:t xml:space="preserve"> якій проводиться практика; </w:t>
      </w:r>
    </w:p>
    <w:p w:rsidR="00947E10" w:rsidRPr="001E4F0D" w:rsidRDefault="00947E10" w:rsidP="00947E10">
      <w:pPr>
        <w:pStyle w:val="a3"/>
        <w:numPr>
          <w:ilvl w:val="0"/>
          <w:numId w:val="3"/>
        </w:numPr>
        <w:rPr>
          <w:sz w:val="24"/>
          <w:szCs w:val="24"/>
        </w:rPr>
      </w:pPr>
      <w:r w:rsidRPr="001E4F0D">
        <w:rPr>
          <w:sz w:val="24"/>
          <w:szCs w:val="24"/>
        </w:rPr>
        <w:t xml:space="preserve">з програмно-методичним забезпеченням тієї навчальної дисципліни, з якої будуть проводитися заняття практикантом; </w:t>
      </w:r>
    </w:p>
    <w:p w:rsidR="00947E10" w:rsidRPr="001E4F0D" w:rsidRDefault="00947E10" w:rsidP="00947E10">
      <w:pPr>
        <w:pStyle w:val="a3"/>
        <w:numPr>
          <w:ilvl w:val="0"/>
          <w:numId w:val="3"/>
        </w:numPr>
        <w:rPr>
          <w:sz w:val="24"/>
          <w:szCs w:val="24"/>
        </w:rPr>
      </w:pPr>
      <w:r w:rsidRPr="001E4F0D">
        <w:rPr>
          <w:sz w:val="24"/>
          <w:szCs w:val="24"/>
        </w:rPr>
        <w:t xml:space="preserve">зі специфікою методики роботи </w:t>
      </w:r>
      <w:r w:rsidR="00F83CE0">
        <w:rPr>
          <w:sz w:val="24"/>
          <w:szCs w:val="24"/>
        </w:rPr>
        <w:t>вчителя англійської мови</w:t>
      </w:r>
      <w:r w:rsidRPr="001E4F0D">
        <w:rPr>
          <w:sz w:val="24"/>
          <w:szCs w:val="24"/>
        </w:rPr>
        <w:t xml:space="preserve">; </w:t>
      </w:r>
    </w:p>
    <w:p w:rsidR="00947E10" w:rsidRPr="001E4F0D" w:rsidRDefault="00947E10" w:rsidP="00947E10">
      <w:pPr>
        <w:pStyle w:val="a3"/>
        <w:ind w:left="0" w:firstLine="540"/>
        <w:rPr>
          <w:sz w:val="24"/>
          <w:szCs w:val="24"/>
        </w:rPr>
      </w:pPr>
      <w:r w:rsidRPr="001E4F0D">
        <w:rPr>
          <w:sz w:val="24"/>
          <w:szCs w:val="24"/>
        </w:rPr>
        <w:t xml:space="preserve">2) вивчити: </w:t>
      </w:r>
    </w:p>
    <w:p w:rsidR="00947E10" w:rsidRPr="001E4F0D" w:rsidRDefault="00947E10" w:rsidP="00947E10">
      <w:pPr>
        <w:pStyle w:val="a3"/>
        <w:numPr>
          <w:ilvl w:val="0"/>
          <w:numId w:val="3"/>
        </w:numPr>
        <w:rPr>
          <w:sz w:val="24"/>
          <w:szCs w:val="24"/>
        </w:rPr>
      </w:pPr>
      <w:r w:rsidRPr="001E4F0D">
        <w:rPr>
          <w:sz w:val="24"/>
          <w:szCs w:val="24"/>
        </w:rPr>
        <w:t xml:space="preserve">навчальні програми тієї дисципліни, з якої будуть проводитися практичні заняття; </w:t>
      </w:r>
    </w:p>
    <w:p w:rsidR="00947E10" w:rsidRPr="001E4F0D" w:rsidRDefault="00947E10" w:rsidP="00947E10">
      <w:pPr>
        <w:pStyle w:val="a3"/>
        <w:numPr>
          <w:ilvl w:val="0"/>
          <w:numId w:val="3"/>
        </w:numPr>
        <w:rPr>
          <w:sz w:val="24"/>
          <w:szCs w:val="24"/>
        </w:rPr>
      </w:pPr>
      <w:r w:rsidRPr="001E4F0D">
        <w:rPr>
          <w:sz w:val="24"/>
          <w:szCs w:val="24"/>
        </w:rPr>
        <w:t xml:space="preserve">психологічні, вікові та індивідуальні особливості </w:t>
      </w:r>
      <w:r w:rsidR="00F83CE0">
        <w:rPr>
          <w:sz w:val="24"/>
          <w:szCs w:val="24"/>
        </w:rPr>
        <w:t>учнів</w:t>
      </w:r>
      <w:r w:rsidRPr="001E4F0D">
        <w:rPr>
          <w:sz w:val="24"/>
          <w:szCs w:val="24"/>
        </w:rPr>
        <w:t xml:space="preserve">, де будуть проводитися навчальні заняття, стан успішності цих </w:t>
      </w:r>
      <w:r w:rsidR="00F83CE0">
        <w:rPr>
          <w:sz w:val="24"/>
          <w:szCs w:val="24"/>
        </w:rPr>
        <w:t>учн</w:t>
      </w:r>
      <w:r w:rsidRPr="001E4F0D">
        <w:rPr>
          <w:sz w:val="24"/>
          <w:szCs w:val="24"/>
        </w:rPr>
        <w:t xml:space="preserve">ів; </w:t>
      </w:r>
    </w:p>
    <w:p w:rsidR="00947E10" w:rsidRPr="001E4F0D" w:rsidRDefault="00947E10" w:rsidP="00947E10">
      <w:pPr>
        <w:pStyle w:val="a3"/>
        <w:numPr>
          <w:ilvl w:val="0"/>
          <w:numId w:val="3"/>
        </w:numPr>
        <w:rPr>
          <w:sz w:val="24"/>
          <w:szCs w:val="24"/>
        </w:rPr>
      </w:pPr>
      <w:r w:rsidRPr="001E4F0D">
        <w:rPr>
          <w:sz w:val="24"/>
          <w:szCs w:val="24"/>
        </w:rPr>
        <w:t xml:space="preserve">особливості організації та проведення </w:t>
      </w:r>
      <w:r w:rsidR="00F83CE0">
        <w:rPr>
          <w:sz w:val="24"/>
          <w:szCs w:val="24"/>
        </w:rPr>
        <w:t>виховної роботи учнів</w:t>
      </w:r>
      <w:r w:rsidRPr="001E4F0D">
        <w:rPr>
          <w:sz w:val="24"/>
          <w:szCs w:val="24"/>
        </w:rPr>
        <w:t xml:space="preserve">; </w:t>
      </w:r>
    </w:p>
    <w:p w:rsidR="00947E10" w:rsidRPr="001E4F0D" w:rsidRDefault="00947E10" w:rsidP="00947E10">
      <w:pPr>
        <w:pStyle w:val="a3"/>
        <w:ind w:left="0" w:firstLine="540"/>
        <w:rPr>
          <w:sz w:val="24"/>
          <w:szCs w:val="24"/>
        </w:rPr>
      </w:pPr>
      <w:r w:rsidRPr="001E4F0D">
        <w:rPr>
          <w:sz w:val="24"/>
          <w:szCs w:val="24"/>
        </w:rPr>
        <w:t xml:space="preserve">3) сформувати навички й уміння майбутньої педагогічної діяльності, для чого: </w:t>
      </w:r>
    </w:p>
    <w:p w:rsidR="00947E10" w:rsidRPr="001E4F0D" w:rsidRDefault="00947E10" w:rsidP="00947E10">
      <w:pPr>
        <w:pStyle w:val="a3"/>
        <w:numPr>
          <w:ilvl w:val="0"/>
          <w:numId w:val="3"/>
        </w:numPr>
        <w:rPr>
          <w:sz w:val="24"/>
          <w:szCs w:val="24"/>
        </w:rPr>
      </w:pPr>
      <w:r w:rsidRPr="001E4F0D">
        <w:rPr>
          <w:sz w:val="24"/>
          <w:szCs w:val="24"/>
        </w:rPr>
        <w:t xml:space="preserve">відвідувати заняття </w:t>
      </w:r>
      <w:r w:rsidR="00F83CE0">
        <w:rPr>
          <w:sz w:val="24"/>
          <w:szCs w:val="24"/>
        </w:rPr>
        <w:t>вчителів школи</w:t>
      </w:r>
      <w:r w:rsidRPr="001E4F0D">
        <w:rPr>
          <w:sz w:val="24"/>
          <w:szCs w:val="24"/>
        </w:rPr>
        <w:t xml:space="preserve">; </w:t>
      </w:r>
    </w:p>
    <w:p w:rsidR="00947E10" w:rsidRPr="001E4F0D" w:rsidRDefault="00947E10" w:rsidP="00947E10">
      <w:pPr>
        <w:pStyle w:val="a3"/>
        <w:numPr>
          <w:ilvl w:val="0"/>
          <w:numId w:val="3"/>
        </w:numPr>
        <w:rPr>
          <w:sz w:val="24"/>
          <w:szCs w:val="24"/>
        </w:rPr>
      </w:pPr>
      <w:r w:rsidRPr="001E4F0D">
        <w:rPr>
          <w:sz w:val="24"/>
          <w:szCs w:val="24"/>
        </w:rPr>
        <w:t xml:space="preserve">розробити розгорнутий план-конспект </w:t>
      </w:r>
      <w:r w:rsidR="00F83CE0">
        <w:rPr>
          <w:sz w:val="24"/>
          <w:szCs w:val="24"/>
        </w:rPr>
        <w:t>уроку</w:t>
      </w:r>
      <w:r w:rsidRPr="001E4F0D">
        <w:rPr>
          <w:sz w:val="24"/>
          <w:szCs w:val="24"/>
        </w:rPr>
        <w:t xml:space="preserve"> відповідно до робочої навчальної програми; </w:t>
      </w:r>
    </w:p>
    <w:p w:rsidR="00947E10" w:rsidRPr="001E4F0D" w:rsidRDefault="00947E10" w:rsidP="00947E10">
      <w:pPr>
        <w:pStyle w:val="a3"/>
        <w:numPr>
          <w:ilvl w:val="0"/>
          <w:numId w:val="3"/>
        </w:numPr>
        <w:rPr>
          <w:sz w:val="24"/>
          <w:szCs w:val="24"/>
        </w:rPr>
      </w:pPr>
      <w:r w:rsidRPr="001E4F0D">
        <w:rPr>
          <w:sz w:val="24"/>
          <w:szCs w:val="24"/>
        </w:rPr>
        <w:t xml:space="preserve">провести заняття, в тому числі й одне залікове заняття; </w:t>
      </w:r>
    </w:p>
    <w:p w:rsidR="00947E10" w:rsidRPr="001E4F0D" w:rsidRDefault="00947E10" w:rsidP="00947E10">
      <w:pPr>
        <w:pStyle w:val="a3"/>
        <w:numPr>
          <w:ilvl w:val="0"/>
          <w:numId w:val="3"/>
        </w:numPr>
        <w:rPr>
          <w:sz w:val="24"/>
          <w:szCs w:val="24"/>
        </w:rPr>
      </w:pPr>
      <w:r w:rsidRPr="001E4F0D">
        <w:rPr>
          <w:sz w:val="24"/>
          <w:szCs w:val="24"/>
        </w:rPr>
        <w:t xml:space="preserve">відвідати заняття своїх колег та взяти участь в їхньому обговоренні, написати аналіз (рецензію) цих занять. </w:t>
      </w:r>
    </w:p>
    <w:p w:rsidR="00947E10" w:rsidRDefault="00947E10" w:rsidP="00947E10">
      <w:pPr>
        <w:pStyle w:val="a3"/>
        <w:ind w:left="0" w:firstLine="360"/>
        <w:jc w:val="center"/>
        <w:rPr>
          <w:b/>
          <w:sz w:val="24"/>
          <w:szCs w:val="24"/>
        </w:rPr>
      </w:pPr>
    </w:p>
    <w:p w:rsidR="00947E10" w:rsidRDefault="00947E10" w:rsidP="00947E10">
      <w:pPr>
        <w:pStyle w:val="a3"/>
        <w:ind w:left="0" w:firstLine="360"/>
        <w:jc w:val="center"/>
        <w:rPr>
          <w:b/>
          <w:sz w:val="24"/>
          <w:szCs w:val="24"/>
        </w:rPr>
      </w:pPr>
    </w:p>
    <w:p w:rsidR="00947E10" w:rsidRDefault="00947E10" w:rsidP="00947E10">
      <w:pPr>
        <w:pStyle w:val="a3"/>
        <w:ind w:left="0" w:firstLine="360"/>
        <w:jc w:val="center"/>
        <w:rPr>
          <w:b/>
          <w:sz w:val="24"/>
          <w:szCs w:val="24"/>
        </w:rPr>
      </w:pPr>
    </w:p>
    <w:p w:rsidR="00947E10" w:rsidRDefault="00947E10" w:rsidP="00947E10">
      <w:pPr>
        <w:pStyle w:val="a3"/>
        <w:ind w:left="0" w:firstLine="360"/>
        <w:jc w:val="center"/>
        <w:rPr>
          <w:b/>
          <w:sz w:val="24"/>
          <w:szCs w:val="24"/>
        </w:rPr>
      </w:pPr>
      <w:r>
        <w:rPr>
          <w:b/>
          <w:sz w:val="24"/>
          <w:szCs w:val="24"/>
        </w:rPr>
        <w:t>6. Методи навчання</w:t>
      </w:r>
    </w:p>
    <w:p w:rsidR="00947E10" w:rsidRDefault="00947E10" w:rsidP="00947E10">
      <w:pPr>
        <w:pStyle w:val="a3"/>
        <w:ind w:left="0" w:firstLine="360"/>
        <w:jc w:val="center"/>
        <w:rPr>
          <w:b/>
          <w:sz w:val="24"/>
          <w:szCs w:val="24"/>
        </w:rPr>
      </w:pPr>
    </w:p>
    <w:p w:rsidR="00947E10" w:rsidRPr="00A93F6F" w:rsidRDefault="00947E10" w:rsidP="00947E10">
      <w:pPr>
        <w:spacing w:after="0" w:line="240" w:lineRule="auto"/>
        <w:ind w:firstLine="567"/>
        <w:jc w:val="both"/>
        <w:rPr>
          <w:rFonts w:ascii="Times New Roman" w:hAnsi="Times New Roman" w:cs="Times New Roman"/>
          <w:sz w:val="24"/>
          <w:lang w:val="uk-UA"/>
        </w:rPr>
      </w:pPr>
      <w:r w:rsidRPr="00A93F6F">
        <w:rPr>
          <w:rStyle w:val="a7"/>
          <w:rFonts w:ascii="Times New Roman" w:hAnsi="Times New Roman" w:cs="Times New Roman"/>
          <w:b w:val="0"/>
          <w:i w:val="0"/>
          <w:lang w:val="uk-UA"/>
        </w:rPr>
        <w:t>1. Пояснювально-ілюстративний метод</w:t>
      </w:r>
      <w:r w:rsidRPr="00A93F6F">
        <w:rPr>
          <w:rFonts w:ascii="Times New Roman" w:hAnsi="Times New Roman" w:cs="Times New Roman"/>
          <w:i/>
          <w:sz w:val="24"/>
          <w:lang w:val="uk-UA"/>
        </w:rPr>
        <w:t>.</w:t>
      </w:r>
      <w:r w:rsidRPr="00A93F6F">
        <w:rPr>
          <w:rFonts w:ascii="Times New Roman" w:hAnsi="Times New Roman" w:cs="Times New Roman"/>
          <w:sz w:val="24"/>
          <w:lang w:val="uk-UA"/>
        </w:rPr>
        <w:t xml:space="preserve"> </w:t>
      </w:r>
      <w:r w:rsidR="00600C6C">
        <w:rPr>
          <w:rFonts w:ascii="Times New Roman" w:hAnsi="Times New Roman" w:cs="Times New Roman"/>
          <w:sz w:val="24"/>
          <w:lang w:val="uk-UA"/>
        </w:rPr>
        <w:t>Г</w:t>
      </w:r>
      <w:r w:rsidRPr="00A93F6F">
        <w:rPr>
          <w:rFonts w:ascii="Times New Roman" w:hAnsi="Times New Roman" w:cs="Times New Roman"/>
          <w:sz w:val="24"/>
          <w:lang w:val="uk-UA"/>
        </w:rPr>
        <w:t xml:space="preserve">рунтується на активізації репродуктивного (відтворювального) мислення студентів. </w:t>
      </w:r>
    </w:p>
    <w:p w:rsidR="00947E10" w:rsidRPr="00A93F6F" w:rsidRDefault="00947E10" w:rsidP="00947E10">
      <w:pPr>
        <w:spacing w:after="0" w:line="240" w:lineRule="auto"/>
        <w:ind w:firstLine="567"/>
        <w:jc w:val="both"/>
        <w:rPr>
          <w:rFonts w:ascii="Times New Roman" w:hAnsi="Times New Roman" w:cs="Times New Roman"/>
          <w:sz w:val="24"/>
          <w:lang w:val="uk-UA"/>
        </w:rPr>
      </w:pPr>
      <w:r w:rsidRPr="00A93F6F">
        <w:rPr>
          <w:rFonts w:ascii="Times New Roman" w:hAnsi="Times New Roman" w:cs="Times New Roman"/>
          <w:sz w:val="24"/>
          <w:lang w:val="uk-UA"/>
        </w:rPr>
        <w:t xml:space="preserve">2. Пошуковий метод. Використовується на практичних заняттях та під час самостійної роботи студентів. Полягає в організації активного пошуку розв'язання пізнавальних завдань. Процес мислення студентів при використанні цього методу набуває продуктивного характеру, він контролюється викладачем і коригується самими студентами. </w:t>
      </w:r>
    </w:p>
    <w:p w:rsidR="00947E10" w:rsidRPr="00A93F6F" w:rsidRDefault="00947E10" w:rsidP="00947E10">
      <w:pPr>
        <w:spacing w:after="0" w:line="240" w:lineRule="auto"/>
        <w:ind w:firstLine="567"/>
        <w:jc w:val="both"/>
        <w:rPr>
          <w:rFonts w:ascii="Times New Roman" w:hAnsi="Times New Roman" w:cs="Times New Roman"/>
          <w:sz w:val="24"/>
          <w:lang w:val="uk-UA"/>
        </w:rPr>
      </w:pPr>
      <w:r w:rsidRPr="00A93F6F">
        <w:rPr>
          <w:rFonts w:ascii="Times New Roman" w:hAnsi="Times New Roman" w:cs="Times New Roman"/>
          <w:sz w:val="24"/>
          <w:lang w:val="uk-UA"/>
        </w:rPr>
        <w:t xml:space="preserve">3. Репродуктивний метод. Використовується на практичних заняттях і ґрунтується на засвоєнні навчального матеріалу на основі зразка, моделі діяльності або загальноприйнятих підходів до вивчення навчального матеріалу. </w:t>
      </w:r>
    </w:p>
    <w:p w:rsidR="00947E10" w:rsidRPr="00A93F6F" w:rsidRDefault="00947E10" w:rsidP="00947E10">
      <w:pPr>
        <w:spacing w:after="0" w:line="240" w:lineRule="auto"/>
        <w:ind w:firstLine="567"/>
        <w:jc w:val="both"/>
        <w:rPr>
          <w:rFonts w:ascii="Times New Roman" w:hAnsi="Times New Roman" w:cs="Times New Roman"/>
          <w:sz w:val="24"/>
          <w:lang w:val="uk-UA"/>
        </w:rPr>
      </w:pPr>
      <w:r w:rsidRPr="00A93F6F">
        <w:rPr>
          <w:rFonts w:ascii="Times New Roman" w:hAnsi="Times New Roman" w:cs="Times New Roman"/>
          <w:sz w:val="24"/>
          <w:lang w:val="uk-UA"/>
        </w:rPr>
        <w:t xml:space="preserve">4. Проблемний метод. Використовується на лекційних і практичних заняттях. Ґрунтується на постановці </w:t>
      </w:r>
      <w:r w:rsidR="00600C6C">
        <w:rPr>
          <w:rFonts w:ascii="Times New Roman" w:hAnsi="Times New Roman" w:cs="Times New Roman"/>
          <w:sz w:val="24"/>
          <w:lang w:val="uk-UA"/>
        </w:rPr>
        <w:t>вчителем</w:t>
      </w:r>
      <w:r w:rsidRPr="00A93F6F">
        <w:rPr>
          <w:rFonts w:ascii="Times New Roman" w:hAnsi="Times New Roman" w:cs="Times New Roman"/>
          <w:sz w:val="24"/>
          <w:lang w:val="uk-UA"/>
        </w:rPr>
        <w:t xml:space="preserve"> пізнавального завдання (проблеми), самостійних пошуках студентами шляхів його розв'язання, порівнянні різних поглядів і підходів до вирішення проблеми. </w:t>
      </w:r>
    </w:p>
    <w:p w:rsidR="00947E10" w:rsidRDefault="00947E10" w:rsidP="00947E10">
      <w:pPr>
        <w:tabs>
          <w:tab w:val="left" w:pos="3900"/>
        </w:tabs>
        <w:spacing w:after="0" w:line="240" w:lineRule="auto"/>
        <w:ind w:left="426"/>
        <w:rPr>
          <w:b/>
          <w:szCs w:val="28"/>
        </w:rPr>
      </w:pPr>
    </w:p>
    <w:p w:rsidR="00947E10" w:rsidRPr="00A93F6F" w:rsidRDefault="00947E10" w:rsidP="00947E10">
      <w:pPr>
        <w:spacing w:before="120" w:after="120"/>
        <w:jc w:val="center"/>
        <w:rPr>
          <w:rFonts w:ascii="Times New Roman" w:hAnsi="Times New Roman" w:cs="Times New Roman"/>
          <w:b/>
          <w:sz w:val="24"/>
          <w:lang w:val="uk-UA"/>
        </w:rPr>
      </w:pPr>
      <w:r>
        <w:rPr>
          <w:rFonts w:ascii="Times New Roman" w:hAnsi="Times New Roman" w:cs="Times New Roman"/>
          <w:b/>
          <w:sz w:val="24"/>
          <w:lang w:val="uk-UA"/>
        </w:rPr>
        <w:t xml:space="preserve">7. </w:t>
      </w:r>
      <w:r w:rsidRPr="00A93F6F">
        <w:rPr>
          <w:rFonts w:ascii="Times New Roman" w:hAnsi="Times New Roman" w:cs="Times New Roman"/>
          <w:b/>
          <w:sz w:val="24"/>
          <w:lang w:val="uk-UA"/>
        </w:rPr>
        <w:t>Методи контролю</w:t>
      </w:r>
    </w:p>
    <w:p w:rsidR="00947E10" w:rsidRDefault="00947E10" w:rsidP="00947E10">
      <w:pPr>
        <w:pStyle w:val="a3"/>
        <w:ind w:left="0" w:firstLine="360"/>
        <w:jc w:val="center"/>
        <w:rPr>
          <w:b/>
          <w:sz w:val="24"/>
          <w:szCs w:val="24"/>
        </w:rPr>
      </w:pPr>
    </w:p>
    <w:p w:rsidR="00947E10" w:rsidRPr="001E4F0D" w:rsidRDefault="00947E10" w:rsidP="00947E10">
      <w:pPr>
        <w:pStyle w:val="a3"/>
        <w:ind w:left="0" w:firstLine="540"/>
        <w:rPr>
          <w:sz w:val="24"/>
          <w:szCs w:val="24"/>
        </w:rPr>
      </w:pPr>
      <w:r w:rsidRPr="001E4F0D">
        <w:rPr>
          <w:sz w:val="24"/>
          <w:szCs w:val="24"/>
        </w:rPr>
        <w:t xml:space="preserve">Поточний контроль здійснюється методистами протягом проходження студентами педагогічної практики шляхом аналізу та оцінки їх систематичної роботи, залікових навчальних занять. </w:t>
      </w:r>
    </w:p>
    <w:p w:rsidR="00947E10" w:rsidRPr="001E4F0D" w:rsidRDefault="00947E10" w:rsidP="00947E10">
      <w:pPr>
        <w:pStyle w:val="a3"/>
        <w:ind w:left="0" w:firstLine="540"/>
        <w:rPr>
          <w:sz w:val="24"/>
          <w:szCs w:val="24"/>
        </w:rPr>
      </w:pPr>
      <w:r w:rsidRPr="001E4F0D">
        <w:rPr>
          <w:sz w:val="24"/>
          <w:szCs w:val="24"/>
        </w:rPr>
        <w:t xml:space="preserve">Підсумковий контроль здійснюється наприкінці проходження практики шляхом оцінювання цілісної систематичної педагогічної діяльності студентів протягом конкретного періоду. При висвітленні диференційованої оцінки студенту враховується рівень теоретичної підготовки майбутнього викладача, якість виконання завдань </w:t>
      </w:r>
      <w:r w:rsidRPr="001E4F0D">
        <w:rPr>
          <w:sz w:val="24"/>
          <w:szCs w:val="24"/>
        </w:rPr>
        <w:lastRenderedPageBreak/>
        <w:t xml:space="preserve">практики, рівень оволодіння педагогічними вміннями й навичками, ставлення до студентів, акуратність, дисциплінованість, якість оформлення документації та час її подання. </w:t>
      </w:r>
    </w:p>
    <w:p w:rsidR="00947E10" w:rsidRPr="001E4F0D" w:rsidRDefault="00947E10" w:rsidP="00947E10">
      <w:pPr>
        <w:pStyle w:val="a3"/>
        <w:ind w:left="0" w:firstLine="540"/>
        <w:rPr>
          <w:sz w:val="24"/>
          <w:szCs w:val="24"/>
        </w:rPr>
      </w:pPr>
      <w:r w:rsidRPr="001E4F0D">
        <w:rPr>
          <w:sz w:val="24"/>
          <w:szCs w:val="24"/>
        </w:rPr>
        <w:t>Перевірка та оцінювання знань, умінь і практичних навичок студентів здійснюються за 100-бальною шкалою у процесі залікового модульного контролю. Загальна оцінка складається з оцінок за результатами сумування оцінок поточного і підсумкового модульного контролю (див. таблиці 3, 4).</w:t>
      </w:r>
    </w:p>
    <w:p w:rsidR="00947E10" w:rsidRPr="001E4F0D" w:rsidRDefault="00947E10" w:rsidP="00947E10">
      <w:pPr>
        <w:pStyle w:val="a3"/>
        <w:ind w:left="0" w:firstLine="540"/>
        <w:rPr>
          <w:sz w:val="24"/>
          <w:szCs w:val="24"/>
        </w:rPr>
      </w:pPr>
    </w:p>
    <w:p w:rsidR="00947E10" w:rsidRPr="00A93F6F" w:rsidRDefault="00947E10" w:rsidP="00947E10">
      <w:pPr>
        <w:tabs>
          <w:tab w:val="left" w:pos="3900"/>
        </w:tabs>
        <w:spacing w:after="0" w:line="240" w:lineRule="auto"/>
        <w:rPr>
          <w:rFonts w:ascii="Times New Roman" w:hAnsi="Times New Roman" w:cs="Times New Roman"/>
          <w:b/>
          <w:sz w:val="24"/>
          <w:szCs w:val="24"/>
        </w:rPr>
      </w:pPr>
      <w:r w:rsidRPr="00A93F6F">
        <w:rPr>
          <w:rFonts w:ascii="Times New Roman" w:hAnsi="Times New Roman" w:cs="Times New Roman"/>
          <w:b/>
          <w:sz w:val="24"/>
          <w:szCs w:val="24"/>
        </w:rPr>
        <w:t>Заходи контролю</w:t>
      </w:r>
      <w:r w:rsidRPr="00A93F6F">
        <w:rPr>
          <w:rFonts w:ascii="Times New Roman" w:hAnsi="Times New Roman" w:cs="Times New Roman"/>
          <w:b/>
          <w:sz w:val="24"/>
          <w:szCs w:val="24"/>
          <w:lang w:val="uk-UA"/>
        </w:rPr>
        <w:t xml:space="preserve"> – залік</w:t>
      </w:r>
    </w:p>
    <w:p w:rsidR="00947E10" w:rsidRPr="00A93F6F" w:rsidRDefault="00947E10" w:rsidP="00947E10">
      <w:pPr>
        <w:tabs>
          <w:tab w:val="left" w:pos="3900"/>
        </w:tabs>
        <w:ind w:left="360"/>
        <w:rPr>
          <w:rFonts w:ascii="Times New Roman" w:hAnsi="Times New Roman" w:cs="Times New Roman"/>
          <w:b/>
          <w:sz w:val="24"/>
          <w:szCs w:val="24"/>
        </w:rPr>
      </w:pPr>
    </w:p>
    <w:p w:rsidR="00947E10" w:rsidRPr="00A93F6F" w:rsidRDefault="00947E10" w:rsidP="00947E10">
      <w:pPr>
        <w:tabs>
          <w:tab w:val="left" w:pos="3900"/>
        </w:tabs>
        <w:ind w:left="360"/>
        <w:rPr>
          <w:rFonts w:ascii="Times New Roman" w:hAnsi="Times New Roman" w:cs="Times New Roman"/>
          <w:b/>
          <w:sz w:val="24"/>
          <w:szCs w:val="24"/>
        </w:rPr>
      </w:pPr>
      <w:r>
        <w:rPr>
          <w:rFonts w:ascii="Times New Roman" w:hAnsi="Times New Roman" w:cs="Times New Roman"/>
          <w:b/>
          <w:sz w:val="24"/>
          <w:szCs w:val="24"/>
          <w:lang w:val="uk-UA"/>
        </w:rPr>
        <w:t xml:space="preserve">8. </w:t>
      </w:r>
      <w:r w:rsidRPr="00A93F6F">
        <w:rPr>
          <w:rFonts w:ascii="Times New Roman" w:hAnsi="Times New Roman" w:cs="Times New Roman"/>
          <w:b/>
          <w:sz w:val="24"/>
          <w:szCs w:val="24"/>
        </w:rPr>
        <w:t>Вимоги до звіту й захисту результатів практичної підготовки</w:t>
      </w:r>
    </w:p>
    <w:p w:rsidR="00947E10" w:rsidRPr="00AF12DB" w:rsidRDefault="00947E10" w:rsidP="00947E10">
      <w:pPr>
        <w:ind w:left="360"/>
        <w:contextualSpacing/>
        <w:rPr>
          <w:b/>
          <w:sz w:val="20"/>
          <w:szCs w:val="16"/>
        </w:rPr>
      </w:pPr>
    </w:p>
    <w:p w:rsidR="00947E10" w:rsidRPr="00AF12DB" w:rsidRDefault="00947E10" w:rsidP="00947E10">
      <w:pPr>
        <w:ind w:left="360"/>
        <w:contextualSpacing/>
        <w:rPr>
          <w:b/>
        </w:rPr>
      </w:pPr>
      <w:r w:rsidRPr="00AF12DB">
        <w:rPr>
          <w:b/>
        </w:rPr>
        <w:t>Шкала відповідності оцінювання: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2335"/>
        <w:gridCol w:w="2847"/>
      </w:tblGrid>
      <w:tr w:rsidR="00947E10" w:rsidRPr="00924D3E" w:rsidTr="00600C6C">
        <w:trPr>
          <w:jc w:val="center"/>
        </w:trPr>
        <w:tc>
          <w:tcPr>
            <w:tcW w:w="3827" w:type="dxa"/>
            <w:shd w:val="clear" w:color="auto" w:fill="auto"/>
          </w:tcPr>
          <w:p w:rsidR="00947E10" w:rsidRPr="00924D3E" w:rsidRDefault="00947E10" w:rsidP="00600C6C">
            <w:r w:rsidRPr="00924D3E">
              <w:t>Відмінно/Excellent</w:t>
            </w:r>
          </w:p>
        </w:tc>
        <w:tc>
          <w:tcPr>
            <w:tcW w:w="2335" w:type="dxa"/>
            <w:vMerge w:val="restart"/>
            <w:vAlign w:val="center"/>
          </w:tcPr>
          <w:p w:rsidR="00947E10" w:rsidRPr="00924D3E" w:rsidRDefault="00947E10" w:rsidP="00600C6C">
            <w:pPr>
              <w:jc w:val="center"/>
            </w:pPr>
            <w:r w:rsidRPr="00924D3E">
              <w:t>Зараховано/Passed</w:t>
            </w:r>
          </w:p>
        </w:tc>
        <w:tc>
          <w:tcPr>
            <w:tcW w:w="2847" w:type="dxa"/>
            <w:shd w:val="clear" w:color="auto" w:fill="auto"/>
          </w:tcPr>
          <w:p w:rsidR="00947E10" w:rsidRPr="00924D3E" w:rsidRDefault="00947E10" w:rsidP="00600C6C">
            <w:pPr>
              <w:jc w:val="center"/>
            </w:pPr>
            <w:r w:rsidRPr="00924D3E">
              <w:t>90-100</w:t>
            </w:r>
          </w:p>
        </w:tc>
      </w:tr>
      <w:tr w:rsidR="00947E10" w:rsidRPr="00924D3E" w:rsidTr="00600C6C">
        <w:trPr>
          <w:jc w:val="center"/>
        </w:trPr>
        <w:tc>
          <w:tcPr>
            <w:tcW w:w="3827" w:type="dxa"/>
            <w:vMerge w:val="restart"/>
            <w:shd w:val="clear" w:color="auto" w:fill="auto"/>
          </w:tcPr>
          <w:p w:rsidR="00947E10" w:rsidRPr="00924D3E" w:rsidRDefault="00947E10" w:rsidP="00600C6C">
            <w:r w:rsidRPr="00924D3E">
              <w:t>Добре/Good</w:t>
            </w:r>
          </w:p>
        </w:tc>
        <w:tc>
          <w:tcPr>
            <w:tcW w:w="2335" w:type="dxa"/>
            <w:vMerge/>
          </w:tcPr>
          <w:p w:rsidR="00947E10" w:rsidRPr="00924D3E" w:rsidRDefault="00947E10" w:rsidP="00600C6C">
            <w:pPr>
              <w:jc w:val="center"/>
            </w:pPr>
          </w:p>
        </w:tc>
        <w:tc>
          <w:tcPr>
            <w:tcW w:w="2847" w:type="dxa"/>
            <w:shd w:val="clear" w:color="auto" w:fill="auto"/>
          </w:tcPr>
          <w:p w:rsidR="00947E10" w:rsidRPr="00924D3E" w:rsidRDefault="00947E10" w:rsidP="00600C6C">
            <w:pPr>
              <w:jc w:val="center"/>
            </w:pPr>
            <w:r w:rsidRPr="00924D3E">
              <w:t>82-89</w:t>
            </w:r>
          </w:p>
        </w:tc>
      </w:tr>
      <w:tr w:rsidR="00947E10" w:rsidRPr="00924D3E" w:rsidTr="00600C6C">
        <w:trPr>
          <w:jc w:val="center"/>
        </w:trPr>
        <w:tc>
          <w:tcPr>
            <w:tcW w:w="3827" w:type="dxa"/>
            <w:vMerge/>
            <w:shd w:val="clear" w:color="auto" w:fill="auto"/>
          </w:tcPr>
          <w:p w:rsidR="00947E10" w:rsidRPr="00924D3E" w:rsidRDefault="00947E10" w:rsidP="00600C6C"/>
        </w:tc>
        <w:tc>
          <w:tcPr>
            <w:tcW w:w="2335" w:type="dxa"/>
            <w:vMerge/>
          </w:tcPr>
          <w:p w:rsidR="00947E10" w:rsidRPr="00924D3E" w:rsidRDefault="00947E10" w:rsidP="00600C6C">
            <w:pPr>
              <w:jc w:val="center"/>
            </w:pPr>
          </w:p>
        </w:tc>
        <w:tc>
          <w:tcPr>
            <w:tcW w:w="2847" w:type="dxa"/>
            <w:shd w:val="clear" w:color="auto" w:fill="auto"/>
          </w:tcPr>
          <w:p w:rsidR="00947E10" w:rsidRPr="00924D3E" w:rsidRDefault="00947E10" w:rsidP="00600C6C">
            <w:pPr>
              <w:jc w:val="center"/>
            </w:pPr>
            <w:r w:rsidRPr="00924D3E">
              <w:t>75-81</w:t>
            </w:r>
          </w:p>
        </w:tc>
      </w:tr>
      <w:tr w:rsidR="00947E10" w:rsidRPr="00924D3E" w:rsidTr="00600C6C">
        <w:trPr>
          <w:jc w:val="center"/>
        </w:trPr>
        <w:tc>
          <w:tcPr>
            <w:tcW w:w="3827" w:type="dxa"/>
            <w:vMerge w:val="restart"/>
            <w:shd w:val="clear" w:color="auto" w:fill="auto"/>
          </w:tcPr>
          <w:p w:rsidR="00947E10" w:rsidRPr="00924D3E" w:rsidRDefault="00947E10" w:rsidP="00600C6C">
            <w:r w:rsidRPr="00924D3E">
              <w:t>Задовільно/Satisfactory</w:t>
            </w:r>
          </w:p>
        </w:tc>
        <w:tc>
          <w:tcPr>
            <w:tcW w:w="2335" w:type="dxa"/>
            <w:vMerge/>
          </w:tcPr>
          <w:p w:rsidR="00947E10" w:rsidRPr="00924D3E" w:rsidRDefault="00947E10" w:rsidP="00600C6C">
            <w:pPr>
              <w:jc w:val="center"/>
            </w:pPr>
          </w:p>
        </w:tc>
        <w:tc>
          <w:tcPr>
            <w:tcW w:w="2847" w:type="dxa"/>
            <w:shd w:val="clear" w:color="auto" w:fill="auto"/>
          </w:tcPr>
          <w:p w:rsidR="00947E10" w:rsidRPr="00924D3E" w:rsidRDefault="00947E10" w:rsidP="00600C6C">
            <w:pPr>
              <w:jc w:val="center"/>
              <w:rPr>
                <w:highlight w:val="yellow"/>
              </w:rPr>
            </w:pPr>
            <w:r w:rsidRPr="00924D3E">
              <w:t>64-74</w:t>
            </w:r>
          </w:p>
        </w:tc>
      </w:tr>
      <w:tr w:rsidR="00947E10" w:rsidRPr="00924D3E" w:rsidTr="00600C6C">
        <w:trPr>
          <w:jc w:val="center"/>
        </w:trPr>
        <w:tc>
          <w:tcPr>
            <w:tcW w:w="3827" w:type="dxa"/>
            <w:vMerge/>
            <w:shd w:val="clear" w:color="auto" w:fill="auto"/>
          </w:tcPr>
          <w:p w:rsidR="00947E10" w:rsidRPr="00924D3E" w:rsidRDefault="00947E10" w:rsidP="00600C6C"/>
        </w:tc>
        <w:tc>
          <w:tcPr>
            <w:tcW w:w="2335" w:type="dxa"/>
            <w:vMerge/>
          </w:tcPr>
          <w:p w:rsidR="00947E10" w:rsidRPr="00924D3E" w:rsidRDefault="00947E10" w:rsidP="00600C6C">
            <w:pPr>
              <w:jc w:val="center"/>
            </w:pPr>
          </w:p>
        </w:tc>
        <w:tc>
          <w:tcPr>
            <w:tcW w:w="2847" w:type="dxa"/>
            <w:shd w:val="clear" w:color="auto" w:fill="auto"/>
          </w:tcPr>
          <w:p w:rsidR="00947E10" w:rsidRPr="00924D3E" w:rsidRDefault="00947E10" w:rsidP="00600C6C">
            <w:pPr>
              <w:jc w:val="center"/>
              <w:rPr>
                <w:highlight w:val="yellow"/>
              </w:rPr>
            </w:pPr>
            <w:r w:rsidRPr="00924D3E">
              <w:t>60-63</w:t>
            </w:r>
          </w:p>
        </w:tc>
      </w:tr>
      <w:tr w:rsidR="00947E10" w:rsidRPr="00924D3E" w:rsidTr="00600C6C">
        <w:trPr>
          <w:jc w:val="center"/>
        </w:trPr>
        <w:tc>
          <w:tcPr>
            <w:tcW w:w="3827" w:type="dxa"/>
            <w:shd w:val="clear" w:color="auto" w:fill="auto"/>
          </w:tcPr>
          <w:p w:rsidR="00947E10" w:rsidRPr="00924D3E" w:rsidRDefault="00947E10" w:rsidP="00600C6C">
            <w:r w:rsidRPr="00924D3E">
              <w:t>Незадовільно/Fail</w:t>
            </w:r>
          </w:p>
        </w:tc>
        <w:tc>
          <w:tcPr>
            <w:tcW w:w="2335" w:type="dxa"/>
          </w:tcPr>
          <w:p w:rsidR="00947E10" w:rsidRPr="00924D3E" w:rsidRDefault="00947E10" w:rsidP="00600C6C">
            <w:pPr>
              <w:jc w:val="center"/>
              <w:rPr>
                <w:b/>
              </w:rPr>
            </w:pPr>
            <w:r w:rsidRPr="00924D3E">
              <w:t>Не зараховано/Fail</w:t>
            </w:r>
          </w:p>
        </w:tc>
        <w:tc>
          <w:tcPr>
            <w:tcW w:w="2847" w:type="dxa"/>
            <w:shd w:val="clear" w:color="auto" w:fill="auto"/>
          </w:tcPr>
          <w:p w:rsidR="00947E10" w:rsidRPr="00924D3E" w:rsidRDefault="00947E10" w:rsidP="00600C6C">
            <w:pPr>
              <w:jc w:val="center"/>
            </w:pPr>
            <w:r w:rsidRPr="00924D3E">
              <w:t>0-59</w:t>
            </w:r>
          </w:p>
        </w:tc>
      </w:tr>
    </w:tbl>
    <w:p w:rsidR="00947E10" w:rsidRPr="001E4F0D" w:rsidRDefault="00947E10" w:rsidP="00947E10">
      <w:pPr>
        <w:pStyle w:val="a3"/>
        <w:spacing w:before="240"/>
        <w:ind w:left="0" w:firstLine="539"/>
        <w:rPr>
          <w:sz w:val="24"/>
          <w:szCs w:val="24"/>
        </w:rPr>
      </w:pPr>
      <w:r>
        <w:rPr>
          <w:b/>
          <w:sz w:val="22"/>
          <w:szCs w:val="22"/>
        </w:rPr>
        <w:br w:type="page"/>
      </w:r>
      <w:r w:rsidRPr="001E4F0D">
        <w:rPr>
          <w:b/>
          <w:sz w:val="24"/>
          <w:szCs w:val="24"/>
        </w:rPr>
        <w:lastRenderedPageBreak/>
        <w:t>Диференційований залік</w:t>
      </w:r>
      <w:r w:rsidRPr="001E4F0D">
        <w:rPr>
          <w:sz w:val="24"/>
          <w:szCs w:val="24"/>
        </w:rPr>
        <w:t xml:space="preserve"> є підсумковим модульним контролем практики і проводиться після закінчення практики (10-й семестр навчання). Під час заліку визначається рейтингова оцінка успішності студентів за проведену практику. Рейтингова залікова оцінка студента не повинна бути меншою від 60 балів. Вона дорівнює сумі оцінок за захист звіту про практику та демонстрацію набутих студентом практичних знань і вмінь, а також базується на результатах поточного контролю (відвідування, повнота і якість виконання завдань практики, відгук керівника практики від бази, вчасність та якість оформлення студентом щоденника і звіту про практику (див. таблицю 4). </w:t>
      </w:r>
    </w:p>
    <w:p w:rsidR="00947E10" w:rsidRPr="00A8457E" w:rsidRDefault="00947E10" w:rsidP="00947E10">
      <w:pPr>
        <w:pStyle w:val="a3"/>
        <w:spacing w:before="120"/>
        <w:ind w:left="0" w:firstLine="357"/>
        <w:jc w:val="right"/>
        <w:rPr>
          <w:sz w:val="22"/>
          <w:szCs w:val="22"/>
        </w:rPr>
      </w:pPr>
      <w:r w:rsidRPr="00A8457E">
        <w:rPr>
          <w:sz w:val="22"/>
          <w:szCs w:val="22"/>
        </w:rPr>
        <w:t>Таблиця</w:t>
      </w:r>
      <w:r>
        <w:rPr>
          <w:sz w:val="22"/>
          <w:szCs w:val="22"/>
        </w:rPr>
        <w:t xml:space="preserve"> 4</w:t>
      </w:r>
    </w:p>
    <w:p w:rsidR="00947E10" w:rsidRPr="00A8457E" w:rsidRDefault="00947E10" w:rsidP="00947E10">
      <w:pPr>
        <w:pStyle w:val="a3"/>
        <w:spacing w:after="120"/>
        <w:ind w:left="0" w:firstLine="0"/>
        <w:jc w:val="center"/>
        <w:rPr>
          <w:b/>
          <w:sz w:val="22"/>
          <w:szCs w:val="22"/>
        </w:rPr>
      </w:pPr>
      <w:r>
        <w:rPr>
          <w:b/>
          <w:sz w:val="22"/>
          <w:szCs w:val="22"/>
        </w:rPr>
        <w:t xml:space="preserve">Шкала підсумкового залікового модульного контролю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1"/>
        <w:gridCol w:w="2322"/>
      </w:tblGrid>
      <w:tr w:rsidR="00947E10" w:rsidRPr="00D03D25" w:rsidTr="00600C6C">
        <w:trPr>
          <w:trHeight w:val="491"/>
        </w:trPr>
        <w:tc>
          <w:tcPr>
            <w:tcW w:w="7020" w:type="dxa"/>
            <w:tcBorders>
              <w:bottom w:val="double" w:sz="4" w:space="0" w:color="auto"/>
              <w:right w:val="double" w:sz="4" w:space="0" w:color="auto"/>
            </w:tcBorders>
            <w:vAlign w:val="center"/>
          </w:tcPr>
          <w:p w:rsidR="00947E10" w:rsidRPr="00D03D25" w:rsidRDefault="00947E10" w:rsidP="00600C6C">
            <w:pPr>
              <w:jc w:val="center"/>
              <w:rPr>
                <w:b/>
                <w:lang w:val="uk-UA"/>
              </w:rPr>
            </w:pPr>
            <w:r w:rsidRPr="00D03D25">
              <w:rPr>
                <w:b/>
                <w:lang w:val="uk-UA"/>
              </w:rPr>
              <w:t>Показники</w:t>
            </w:r>
          </w:p>
        </w:tc>
        <w:tc>
          <w:tcPr>
            <w:tcW w:w="2340" w:type="dxa"/>
            <w:tcBorders>
              <w:left w:val="double" w:sz="4" w:space="0" w:color="auto"/>
              <w:bottom w:val="double" w:sz="4" w:space="0" w:color="auto"/>
            </w:tcBorders>
            <w:vAlign w:val="center"/>
          </w:tcPr>
          <w:p w:rsidR="00947E10" w:rsidRPr="00D03D25" w:rsidRDefault="00947E10" w:rsidP="00600C6C">
            <w:pPr>
              <w:jc w:val="center"/>
              <w:rPr>
                <w:b/>
                <w:lang w:val="uk-UA"/>
              </w:rPr>
            </w:pPr>
            <w:r w:rsidRPr="00D03D25">
              <w:rPr>
                <w:b/>
                <w:lang w:val="uk-UA"/>
              </w:rPr>
              <w:t>Бали</w:t>
            </w:r>
          </w:p>
        </w:tc>
      </w:tr>
      <w:tr w:rsidR="00947E10" w:rsidRPr="00D03D25" w:rsidTr="00600C6C">
        <w:tc>
          <w:tcPr>
            <w:tcW w:w="7020" w:type="dxa"/>
            <w:tcBorders>
              <w:top w:val="double" w:sz="4" w:space="0" w:color="auto"/>
              <w:right w:val="double" w:sz="4" w:space="0" w:color="auto"/>
            </w:tcBorders>
          </w:tcPr>
          <w:p w:rsidR="00947E10" w:rsidRPr="00D03D25" w:rsidRDefault="00947E10" w:rsidP="00600C6C">
            <w:pPr>
              <w:jc w:val="both"/>
              <w:rPr>
                <w:lang w:val="uk-UA"/>
              </w:rPr>
            </w:pPr>
            <w:r w:rsidRPr="00D03D25">
              <w:rPr>
                <w:lang w:val="uk-UA"/>
              </w:rPr>
              <w:t xml:space="preserve">Оцінка за захист звіту про практику та демонстрацію набутих студентом практичних знань і вмінь: </w:t>
            </w:r>
          </w:p>
        </w:tc>
        <w:tc>
          <w:tcPr>
            <w:tcW w:w="2340" w:type="dxa"/>
            <w:tcBorders>
              <w:top w:val="double" w:sz="4" w:space="0" w:color="auto"/>
              <w:left w:val="double" w:sz="4" w:space="0" w:color="auto"/>
            </w:tcBorders>
            <w:vAlign w:val="center"/>
          </w:tcPr>
          <w:p w:rsidR="00947E10" w:rsidRPr="00D03D25" w:rsidRDefault="00947E10" w:rsidP="00600C6C">
            <w:pPr>
              <w:jc w:val="center"/>
              <w:rPr>
                <w:lang w:val="uk-UA"/>
              </w:rPr>
            </w:pPr>
            <w:r w:rsidRPr="00D03D25">
              <w:rPr>
                <w:lang w:val="uk-UA"/>
              </w:rPr>
              <w:t>0-40</w:t>
            </w:r>
          </w:p>
        </w:tc>
      </w:tr>
      <w:tr w:rsidR="00947E10" w:rsidRPr="00D03D25" w:rsidTr="00600C6C">
        <w:tc>
          <w:tcPr>
            <w:tcW w:w="7020" w:type="dxa"/>
            <w:tcBorders>
              <w:top w:val="single" w:sz="4" w:space="0" w:color="auto"/>
              <w:right w:val="double" w:sz="4" w:space="0" w:color="auto"/>
            </w:tcBorders>
          </w:tcPr>
          <w:p w:rsidR="00947E10" w:rsidRPr="00D03D25" w:rsidRDefault="00947E10" w:rsidP="00600C6C">
            <w:pPr>
              <w:jc w:val="center"/>
              <w:rPr>
                <w:lang w:val="uk-UA"/>
              </w:rPr>
            </w:pPr>
            <w:r w:rsidRPr="00D03D25">
              <w:rPr>
                <w:lang w:val="uk-UA"/>
              </w:rPr>
              <w:t xml:space="preserve">Поточний контроль: </w:t>
            </w:r>
          </w:p>
        </w:tc>
        <w:tc>
          <w:tcPr>
            <w:tcW w:w="2340" w:type="dxa"/>
            <w:tcBorders>
              <w:top w:val="single" w:sz="4" w:space="0" w:color="auto"/>
              <w:left w:val="double" w:sz="4" w:space="0" w:color="auto"/>
            </w:tcBorders>
            <w:vAlign w:val="center"/>
          </w:tcPr>
          <w:p w:rsidR="00947E10" w:rsidRPr="00D03D25" w:rsidRDefault="00947E10" w:rsidP="00600C6C">
            <w:pPr>
              <w:jc w:val="center"/>
              <w:rPr>
                <w:lang w:val="uk-UA"/>
              </w:rPr>
            </w:pPr>
          </w:p>
        </w:tc>
      </w:tr>
      <w:tr w:rsidR="00947E10" w:rsidRPr="00D03D25" w:rsidTr="00600C6C">
        <w:tc>
          <w:tcPr>
            <w:tcW w:w="7020" w:type="dxa"/>
            <w:tcBorders>
              <w:top w:val="single" w:sz="4" w:space="0" w:color="auto"/>
              <w:right w:val="double" w:sz="4" w:space="0" w:color="auto"/>
            </w:tcBorders>
          </w:tcPr>
          <w:p w:rsidR="00947E10" w:rsidRPr="00D03D25" w:rsidRDefault="00947E10" w:rsidP="00600C6C">
            <w:pPr>
              <w:jc w:val="both"/>
              <w:rPr>
                <w:lang w:val="uk-UA"/>
              </w:rPr>
            </w:pPr>
            <w:r w:rsidRPr="00D03D25">
              <w:rPr>
                <w:lang w:val="uk-UA"/>
              </w:rPr>
              <w:t xml:space="preserve">Самостійне проведення навчальних занять (за кожне проведене самостійно заняття нараховується один бал)  </w:t>
            </w:r>
          </w:p>
        </w:tc>
        <w:tc>
          <w:tcPr>
            <w:tcW w:w="2340" w:type="dxa"/>
            <w:tcBorders>
              <w:top w:val="single" w:sz="4" w:space="0" w:color="auto"/>
              <w:left w:val="double" w:sz="4" w:space="0" w:color="auto"/>
            </w:tcBorders>
            <w:vAlign w:val="center"/>
          </w:tcPr>
          <w:p w:rsidR="00947E10" w:rsidRPr="00D03D25" w:rsidRDefault="00947E10" w:rsidP="00600C6C">
            <w:pPr>
              <w:jc w:val="center"/>
              <w:rPr>
                <w:lang w:val="uk-UA"/>
              </w:rPr>
            </w:pPr>
            <w:r w:rsidRPr="00D03D25">
              <w:rPr>
                <w:lang w:val="uk-UA"/>
              </w:rPr>
              <w:t>0-30</w:t>
            </w:r>
          </w:p>
        </w:tc>
      </w:tr>
      <w:tr w:rsidR="00947E10" w:rsidRPr="00D03D25" w:rsidTr="00600C6C">
        <w:tc>
          <w:tcPr>
            <w:tcW w:w="7020" w:type="dxa"/>
            <w:tcBorders>
              <w:top w:val="single" w:sz="4" w:space="0" w:color="auto"/>
              <w:right w:val="double" w:sz="4" w:space="0" w:color="auto"/>
            </w:tcBorders>
          </w:tcPr>
          <w:p w:rsidR="00947E10" w:rsidRPr="00D03D25" w:rsidRDefault="00947E10" w:rsidP="00600C6C">
            <w:pPr>
              <w:jc w:val="both"/>
              <w:rPr>
                <w:lang w:val="uk-UA"/>
              </w:rPr>
            </w:pPr>
            <w:r w:rsidRPr="00D03D25">
              <w:rPr>
                <w:lang w:val="uk-UA"/>
              </w:rPr>
              <w:t xml:space="preserve">Повнота і якість виконання завдань практики, відгук керівника практики від бази: </w:t>
            </w:r>
          </w:p>
        </w:tc>
        <w:tc>
          <w:tcPr>
            <w:tcW w:w="2340" w:type="dxa"/>
            <w:tcBorders>
              <w:top w:val="single" w:sz="4" w:space="0" w:color="auto"/>
              <w:left w:val="double" w:sz="4" w:space="0" w:color="auto"/>
            </w:tcBorders>
            <w:vAlign w:val="center"/>
          </w:tcPr>
          <w:p w:rsidR="00947E10" w:rsidRPr="00D03D25" w:rsidRDefault="00947E10" w:rsidP="00600C6C">
            <w:pPr>
              <w:jc w:val="center"/>
              <w:rPr>
                <w:lang w:val="uk-UA"/>
              </w:rPr>
            </w:pPr>
            <w:r w:rsidRPr="00D03D25">
              <w:rPr>
                <w:lang w:val="uk-UA"/>
              </w:rPr>
              <w:t>0-20</w:t>
            </w:r>
          </w:p>
        </w:tc>
      </w:tr>
      <w:tr w:rsidR="00947E10" w:rsidRPr="00D03D25" w:rsidTr="00600C6C">
        <w:tc>
          <w:tcPr>
            <w:tcW w:w="7020" w:type="dxa"/>
            <w:tcBorders>
              <w:top w:val="single" w:sz="4" w:space="0" w:color="auto"/>
              <w:bottom w:val="double" w:sz="4" w:space="0" w:color="auto"/>
              <w:right w:val="double" w:sz="4" w:space="0" w:color="auto"/>
            </w:tcBorders>
          </w:tcPr>
          <w:p w:rsidR="00947E10" w:rsidRPr="00D03D25" w:rsidRDefault="00947E10" w:rsidP="00600C6C">
            <w:pPr>
              <w:jc w:val="both"/>
              <w:rPr>
                <w:lang w:val="uk-UA"/>
              </w:rPr>
            </w:pPr>
            <w:r w:rsidRPr="00D03D25">
              <w:rPr>
                <w:lang w:val="uk-UA"/>
              </w:rPr>
              <w:t xml:space="preserve">Вчасність та якість оформлення студентом щоденника і звіту про практику: </w:t>
            </w:r>
          </w:p>
        </w:tc>
        <w:tc>
          <w:tcPr>
            <w:tcW w:w="2340" w:type="dxa"/>
            <w:tcBorders>
              <w:top w:val="single" w:sz="4" w:space="0" w:color="auto"/>
              <w:left w:val="double" w:sz="4" w:space="0" w:color="auto"/>
              <w:bottom w:val="double" w:sz="4" w:space="0" w:color="auto"/>
            </w:tcBorders>
            <w:vAlign w:val="center"/>
          </w:tcPr>
          <w:p w:rsidR="00947E10" w:rsidRPr="00D03D25" w:rsidRDefault="00947E10" w:rsidP="00600C6C">
            <w:pPr>
              <w:jc w:val="center"/>
              <w:rPr>
                <w:lang w:val="uk-UA"/>
              </w:rPr>
            </w:pPr>
            <w:r w:rsidRPr="00D03D25">
              <w:rPr>
                <w:lang w:val="uk-UA"/>
              </w:rPr>
              <w:t>0-10</w:t>
            </w:r>
          </w:p>
        </w:tc>
      </w:tr>
      <w:tr w:rsidR="00947E10" w:rsidRPr="00D03D25" w:rsidTr="00600C6C">
        <w:tc>
          <w:tcPr>
            <w:tcW w:w="7020" w:type="dxa"/>
            <w:tcBorders>
              <w:top w:val="double" w:sz="4" w:space="0" w:color="auto"/>
              <w:right w:val="double" w:sz="4" w:space="0" w:color="auto"/>
            </w:tcBorders>
          </w:tcPr>
          <w:p w:rsidR="00947E10" w:rsidRPr="00D03D25" w:rsidRDefault="00947E10" w:rsidP="00600C6C">
            <w:pPr>
              <w:jc w:val="both"/>
              <w:rPr>
                <w:b/>
                <w:lang w:val="uk-UA"/>
              </w:rPr>
            </w:pPr>
            <w:r w:rsidRPr="00D03D25">
              <w:rPr>
                <w:b/>
                <w:lang w:val="uk-UA"/>
              </w:rPr>
              <w:t>Загальна оцінка</w:t>
            </w:r>
          </w:p>
        </w:tc>
        <w:tc>
          <w:tcPr>
            <w:tcW w:w="2340" w:type="dxa"/>
            <w:tcBorders>
              <w:top w:val="double" w:sz="4" w:space="0" w:color="auto"/>
              <w:left w:val="double" w:sz="4" w:space="0" w:color="auto"/>
            </w:tcBorders>
            <w:vAlign w:val="center"/>
          </w:tcPr>
          <w:p w:rsidR="00947E10" w:rsidRPr="00D03D25" w:rsidRDefault="00947E10" w:rsidP="00600C6C">
            <w:pPr>
              <w:jc w:val="center"/>
              <w:rPr>
                <w:lang w:val="uk-UA"/>
              </w:rPr>
            </w:pPr>
            <w:r w:rsidRPr="00D03D25">
              <w:rPr>
                <w:lang w:val="uk-UA"/>
              </w:rPr>
              <w:t>0-100</w:t>
            </w:r>
          </w:p>
        </w:tc>
      </w:tr>
    </w:tbl>
    <w:p w:rsidR="00947E10" w:rsidRPr="001E4F0D" w:rsidRDefault="00947E10" w:rsidP="00947E10">
      <w:pPr>
        <w:pStyle w:val="a3"/>
        <w:spacing w:before="240"/>
        <w:ind w:left="0" w:firstLine="539"/>
        <w:rPr>
          <w:sz w:val="24"/>
          <w:szCs w:val="24"/>
        </w:rPr>
      </w:pPr>
      <w:r w:rsidRPr="001E4F0D">
        <w:rPr>
          <w:sz w:val="24"/>
          <w:szCs w:val="24"/>
        </w:rPr>
        <w:t xml:space="preserve">Предметом оцінювання якості практичної підготовки студента є рівень набутих ним практичних знань і навичок, уміння вести полеміку та захищати запропоновані у звіті положення. Отже, якість практичної підготовки студента оцінюється за такими показниками поточного і підсумкового модульного контролю: </w:t>
      </w:r>
    </w:p>
    <w:p w:rsidR="00947E10" w:rsidRPr="001E4F0D" w:rsidRDefault="00947E10" w:rsidP="00947E10">
      <w:pPr>
        <w:pStyle w:val="a3"/>
        <w:ind w:left="0" w:firstLine="540"/>
        <w:rPr>
          <w:sz w:val="24"/>
          <w:szCs w:val="24"/>
        </w:rPr>
      </w:pPr>
      <w:r w:rsidRPr="001E4F0D">
        <w:rPr>
          <w:sz w:val="24"/>
          <w:szCs w:val="24"/>
        </w:rPr>
        <w:t xml:space="preserve">1) самостійне проведення навчальних занять; </w:t>
      </w:r>
    </w:p>
    <w:p w:rsidR="00947E10" w:rsidRPr="001E4F0D" w:rsidRDefault="00947E10" w:rsidP="00947E10">
      <w:pPr>
        <w:pStyle w:val="a3"/>
        <w:ind w:left="0" w:firstLine="540"/>
        <w:rPr>
          <w:sz w:val="24"/>
          <w:szCs w:val="24"/>
        </w:rPr>
      </w:pPr>
      <w:r w:rsidRPr="001E4F0D">
        <w:rPr>
          <w:sz w:val="24"/>
          <w:szCs w:val="24"/>
        </w:rPr>
        <w:t xml:space="preserve">2) повнота і якість виконання завдань практики, відгук керівника практики від бази; </w:t>
      </w:r>
    </w:p>
    <w:p w:rsidR="00947E10" w:rsidRPr="001E4F0D" w:rsidRDefault="00947E10" w:rsidP="00947E10">
      <w:pPr>
        <w:pStyle w:val="a3"/>
        <w:ind w:left="0" w:firstLine="540"/>
        <w:rPr>
          <w:sz w:val="24"/>
          <w:szCs w:val="24"/>
        </w:rPr>
      </w:pPr>
      <w:r w:rsidRPr="001E4F0D">
        <w:rPr>
          <w:sz w:val="24"/>
          <w:szCs w:val="24"/>
        </w:rPr>
        <w:t xml:space="preserve">3) вчасність та якість оформлення студентом щоденника і звіту про практику, своєчасне представлення їх на перевірку керівникові; </w:t>
      </w:r>
    </w:p>
    <w:p w:rsidR="00947E10" w:rsidRPr="001E4F0D" w:rsidRDefault="00947E10" w:rsidP="00947E10">
      <w:pPr>
        <w:pStyle w:val="a3"/>
        <w:ind w:left="0" w:firstLine="540"/>
        <w:rPr>
          <w:sz w:val="24"/>
          <w:szCs w:val="24"/>
        </w:rPr>
      </w:pPr>
      <w:r w:rsidRPr="001E4F0D">
        <w:rPr>
          <w:sz w:val="24"/>
          <w:szCs w:val="24"/>
        </w:rPr>
        <w:t xml:space="preserve">4) демонстрація набутих практичних знань і вмінь, захист звіту про практику. </w:t>
      </w:r>
    </w:p>
    <w:p w:rsidR="00947E10" w:rsidRDefault="00947E10" w:rsidP="00947E10">
      <w:pPr>
        <w:pStyle w:val="a3"/>
        <w:spacing w:before="120" w:after="120"/>
        <w:ind w:left="0" w:firstLine="357"/>
        <w:jc w:val="center"/>
        <w:rPr>
          <w:b/>
          <w:sz w:val="24"/>
          <w:szCs w:val="24"/>
        </w:rPr>
      </w:pPr>
    </w:p>
    <w:p w:rsidR="00947E10" w:rsidRPr="001E4F0D" w:rsidRDefault="00947E10" w:rsidP="00947E10">
      <w:pPr>
        <w:pStyle w:val="a3"/>
        <w:spacing w:before="120" w:after="120"/>
        <w:ind w:left="0" w:firstLine="357"/>
        <w:jc w:val="center"/>
        <w:rPr>
          <w:b/>
          <w:sz w:val="24"/>
          <w:szCs w:val="24"/>
        </w:rPr>
      </w:pPr>
      <w:r>
        <w:rPr>
          <w:b/>
          <w:sz w:val="24"/>
          <w:szCs w:val="24"/>
        </w:rPr>
        <w:t xml:space="preserve">9. </w:t>
      </w:r>
      <w:r w:rsidRPr="001E4F0D">
        <w:rPr>
          <w:b/>
          <w:sz w:val="24"/>
          <w:szCs w:val="24"/>
        </w:rPr>
        <w:t xml:space="preserve">Рейтингове оцінювання поточного контролю </w:t>
      </w:r>
    </w:p>
    <w:p w:rsidR="00947E10" w:rsidRPr="001E4F0D" w:rsidRDefault="00947E10" w:rsidP="00947E10">
      <w:pPr>
        <w:pStyle w:val="a3"/>
        <w:ind w:left="0" w:firstLine="540"/>
        <w:rPr>
          <w:sz w:val="24"/>
          <w:szCs w:val="24"/>
        </w:rPr>
      </w:pPr>
      <w:r w:rsidRPr="001E4F0D">
        <w:rPr>
          <w:sz w:val="24"/>
          <w:szCs w:val="24"/>
        </w:rPr>
        <w:t xml:space="preserve">1) Самостійне проведення навчальних занять, спостереження за заняттями викладачів та відвідування занять своїх однокурсників є обов'язковими, оскільки саме через цю діяльність студент найбільшою мірою набуває практичних знань і вмінь, накопичуючи відомості для написання звіту. В межах залікового модулю максимальна кількість балів становить 30 балів, відповідно, за кожне повноцінне заняття студент отримує бал. </w:t>
      </w:r>
    </w:p>
    <w:p w:rsidR="00947E10" w:rsidRPr="001E4F0D" w:rsidRDefault="00947E10" w:rsidP="00947E10">
      <w:pPr>
        <w:pStyle w:val="a3"/>
        <w:ind w:left="0" w:firstLine="540"/>
        <w:rPr>
          <w:sz w:val="24"/>
          <w:szCs w:val="24"/>
        </w:rPr>
      </w:pPr>
      <w:r w:rsidRPr="001E4F0D">
        <w:rPr>
          <w:sz w:val="24"/>
          <w:szCs w:val="24"/>
        </w:rPr>
        <w:t xml:space="preserve">2) Повнота і якість виконання завдань практики, відгук керівника практики від бази є важливим показником процесу практичної підготовки. Максимальна оцінка становить 20 балів. Оцінка за повноту і якість виконання завдань практики визначається, як це представлено в таблиці 5. </w:t>
      </w:r>
    </w:p>
    <w:p w:rsidR="00947E10" w:rsidRPr="001E4F0D" w:rsidRDefault="00947E10" w:rsidP="00947E10">
      <w:pPr>
        <w:pStyle w:val="a3"/>
        <w:spacing w:before="120"/>
        <w:ind w:left="0" w:firstLine="357"/>
        <w:jc w:val="right"/>
        <w:rPr>
          <w:sz w:val="24"/>
          <w:szCs w:val="24"/>
        </w:rPr>
      </w:pPr>
    </w:p>
    <w:p w:rsidR="00947E10" w:rsidRPr="00A8457E" w:rsidRDefault="00947E10" w:rsidP="00947E10">
      <w:pPr>
        <w:pStyle w:val="a3"/>
        <w:spacing w:after="120"/>
        <w:ind w:left="0" w:firstLine="0"/>
        <w:jc w:val="center"/>
        <w:rPr>
          <w:b/>
          <w:sz w:val="22"/>
          <w:szCs w:val="22"/>
        </w:rPr>
      </w:pPr>
      <w:r>
        <w:rPr>
          <w:b/>
          <w:sz w:val="22"/>
          <w:szCs w:val="22"/>
        </w:rPr>
        <w:t xml:space="preserve">Оцінювання повноти і якості виконання завдань практики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3"/>
        <w:gridCol w:w="1795"/>
        <w:gridCol w:w="5875"/>
      </w:tblGrid>
      <w:tr w:rsidR="00947E10" w:rsidRPr="00D03D25" w:rsidTr="00600C6C">
        <w:trPr>
          <w:trHeight w:val="481"/>
        </w:trPr>
        <w:tc>
          <w:tcPr>
            <w:tcW w:w="1620" w:type="dxa"/>
            <w:vAlign w:val="center"/>
          </w:tcPr>
          <w:p w:rsidR="00947E10" w:rsidRPr="00D03D25" w:rsidRDefault="00947E10" w:rsidP="00600C6C">
            <w:pPr>
              <w:pStyle w:val="a3"/>
              <w:ind w:left="0" w:firstLine="0"/>
              <w:jc w:val="center"/>
              <w:rPr>
                <w:b/>
                <w:sz w:val="22"/>
                <w:szCs w:val="22"/>
              </w:rPr>
            </w:pPr>
            <w:r w:rsidRPr="00D03D25">
              <w:rPr>
                <w:b/>
                <w:sz w:val="22"/>
                <w:szCs w:val="22"/>
              </w:rPr>
              <w:t>Кількість балів</w:t>
            </w:r>
          </w:p>
        </w:tc>
        <w:tc>
          <w:tcPr>
            <w:tcW w:w="1800" w:type="dxa"/>
            <w:vAlign w:val="center"/>
          </w:tcPr>
          <w:p w:rsidR="00947E10" w:rsidRPr="00D03D25" w:rsidRDefault="00947E10" w:rsidP="00600C6C">
            <w:pPr>
              <w:pStyle w:val="a3"/>
              <w:ind w:left="0" w:firstLine="0"/>
              <w:jc w:val="center"/>
              <w:rPr>
                <w:b/>
                <w:sz w:val="22"/>
                <w:szCs w:val="22"/>
              </w:rPr>
            </w:pPr>
            <w:r w:rsidRPr="00D03D25">
              <w:rPr>
                <w:b/>
                <w:sz w:val="22"/>
                <w:szCs w:val="22"/>
              </w:rPr>
              <w:t>Оцінка</w:t>
            </w:r>
          </w:p>
        </w:tc>
        <w:tc>
          <w:tcPr>
            <w:tcW w:w="5940" w:type="dxa"/>
            <w:vAlign w:val="center"/>
          </w:tcPr>
          <w:p w:rsidR="00947E10" w:rsidRPr="00D03D25" w:rsidRDefault="00947E10" w:rsidP="00600C6C">
            <w:pPr>
              <w:pStyle w:val="a3"/>
              <w:ind w:left="0" w:firstLine="0"/>
              <w:jc w:val="center"/>
              <w:rPr>
                <w:b/>
                <w:sz w:val="22"/>
                <w:szCs w:val="22"/>
              </w:rPr>
            </w:pPr>
            <w:r w:rsidRPr="00D03D25">
              <w:rPr>
                <w:b/>
                <w:sz w:val="22"/>
                <w:szCs w:val="22"/>
              </w:rPr>
              <w:t>Критерії оцінювання</w:t>
            </w:r>
          </w:p>
        </w:tc>
      </w:tr>
      <w:tr w:rsidR="00947E10" w:rsidRPr="00D03D25" w:rsidTr="00600C6C">
        <w:tc>
          <w:tcPr>
            <w:tcW w:w="1620" w:type="dxa"/>
            <w:vAlign w:val="center"/>
          </w:tcPr>
          <w:p w:rsidR="00947E10" w:rsidRPr="00D03D25" w:rsidRDefault="00947E10" w:rsidP="00600C6C">
            <w:pPr>
              <w:pStyle w:val="a3"/>
              <w:ind w:left="0" w:firstLine="0"/>
              <w:jc w:val="center"/>
              <w:rPr>
                <w:sz w:val="22"/>
                <w:szCs w:val="22"/>
              </w:rPr>
            </w:pPr>
            <w:r w:rsidRPr="00D03D25">
              <w:rPr>
                <w:sz w:val="22"/>
                <w:szCs w:val="22"/>
              </w:rPr>
              <w:t>20-16</w:t>
            </w:r>
          </w:p>
        </w:tc>
        <w:tc>
          <w:tcPr>
            <w:tcW w:w="1800" w:type="dxa"/>
            <w:vAlign w:val="center"/>
          </w:tcPr>
          <w:p w:rsidR="00947E10" w:rsidRPr="00D03D25" w:rsidRDefault="00947E10" w:rsidP="00600C6C">
            <w:pPr>
              <w:pStyle w:val="a3"/>
              <w:ind w:left="0" w:firstLine="0"/>
              <w:jc w:val="center"/>
              <w:rPr>
                <w:sz w:val="22"/>
                <w:szCs w:val="22"/>
              </w:rPr>
            </w:pPr>
            <w:r w:rsidRPr="00D03D25">
              <w:rPr>
                <w:sz w:val="22"/>
                <w:szCs w:val="22"/>
              </w:rPr>
              <w:t>відмінно</w:t>
            </w:r>
          </w:p>
        </w:tc>
        <w:tc>
          <w:tcPr>
            <w:tcW w:w="5940" w:type="dxa"/>
          </w:tcPr>
          <w:p w:rsidR="00947E10" w:rsidRPr="00D03D25" w:rsidRDefault="00947E10" w:rsidP="00600C6C">
            <w:pPr>
              <w:pStyle w:val="a3"/>
              <w:ind w:left="0" w:firstLine="0"/>
              <w:jc w:val="left"/>
              <w:rPr>
                <w:sz w:val="22"/>
                <w:szCs w:val="22"/>
              </w:rPr>
            </w:pPr>
            <w:r w:rsidRPr="00D03D25">
              <w:rPr>
                <w:sz w:val="22"/>
                <w:szCs w:val="22"/>
              </w:rPr>
              <w:t xml:space="preserve">Якщо характеристика від бази практики позитивна, до заліку надані письмові первинні матеріали результатів виконання всіх завдань практики (плани-конспекти та інші документи) </w:t>
            </w:r>
          </w:p>
        </w:tc>
      </w:tr>
      <w:tr w:rsidR="00947E10" w:rsidRPr="00D03D25" w:rsidTr="00600C6C">
        <w:tc>
          <w:tcPr>
            <w:tcW w:w="1620" w:type="dxa"/>
            <w:vAlign w:val="center"/>
          </w:tcPr>
          <w:p w:rsidR="00947E10" w:rsidRPr="00D03D25" w:rsidRDefault="00947E10" w:rsidP="00600C6C">
            <w:pPr>
              <w:pStyle w:val="a3"/>
              <w:ind w:left="0" w:firstLine="0"/>
              <w:jc w:val="center"/>
              <w:rPr>
                <w:sz w:val="22"/>
                <w:szCs w:val="22"/>
                <w:lang w:val="ru-RU"/>
              </w:rPr>
            </w:pPr>
            <w:r w:rsidRPr="00D03D25">
              <w:rPr>
                <w:sz w:val="22"/>
                <w:szCs w:val="22"/>
                <w:lang w:val="ru-RU"/>
              </w:rPr>
              <w:t>15-11</w:t>
            </w:r>
          </w:p>
        </w:tc>
        <w:tc>
          <w:tcPr>
            <w:tcW w:w="1800" w:type="dxa"/>
            <w:vAlign w:val="center"/>
          </w:tcPr>
          <w:p w:rsidR="00947E10" w:rsidRPr="00D03D25" w:rsidRDefault="00947E10" w:rsidP="00600C6C">
            <w:pPr>
              <w:pStyle w:val="a3"/>
              <w:ind w:left="0" w:firstLine="0"/>
              <w:jc w:val="center"/>
              <w:rPr>
                <w:sz w:val="22"/>
                <w:szCs w:val="22"/>
              </w:rPr>
            </w:pPr>
            <w:r w:rsidRPr="00D03D25">
              <w:rPr>
                <w:sz w:val="22"/>
                <w:szCs w:val="22"/>
              </w:rPr>
              <w:t>добре</w:t>
            </w:r>
          </w:p>
        </w:tc>
        <w:tc>
          <w:tcPr>
            <w:tcW w:w="5940" w:type="dxa"/>
          </w:tcPr>
          <w:p w:rsidR="00947E10" w:rsidRPr="00D03D25" w:rsidRDefault="00947E10" w:rsidP="00600C6C">
            <w:pPr>
              <w:pStyle w:val="a3"/>
              <w:ind w:left="0" w:firstLine="0"/>
              <w:jc w:val="left"/>
              <w:rPr>
                <w:sz w:val="22"/>
                <w:szCs w:val="22"/>
              </w:rPr>
            </w:pPr>
            <w:r w:rsidRPr="00D03D25">
              <w:rPr>
                <w:sz w:val="22"/>
                <w:szCs w:val="22"/>
              </w:rPr>
              <w:t>Якщо характеристика від бази практики позитивна, до заліку надані письмові первинні матеріали результатів виконання більшості завдань практики</w:t>
            </w:r>
          </w:p>
        </w:tc>
      </w:tr>
      <w:tr w:rsidR="00947E10" w:rsidRPr="00D03D25" w:rsidTr="00600C6C">
        <w:tc>
          <w:tcPr>
            <w:tcW w:w="1620" w:type="dxa"/>
            <w:vAlign w:val="center"/>
          </w:tcPr>
          <w:p w:rsidR="00947E10" w:rsidRPr="00D03D25" w:rsidRDefault="00947E10" w:rsidP="00600C6C">
            <w:pPr>
              <w:pStyle w:val="a3"/>
              <w:ind w:left="0" w:firstLine="0"/>
              <w:jc w:val="center"/>
              <w:rPr>
                <w:sz w:val="22"/>
                <w:szCs w:val="22"/>
              </w:rPr>
            </w:pPr>
            <w:r w:rsidRPr="00D03D25">
              <w:rPr>
                <w:sz w:val="22"/>
                <w:szCs w:val="22"/>
              </w:rPr>
              <w:t>10-6</w:t>
            </w:r>
          </w:p>
        </w:tc>
        <w:tc>
          <w:tcPr>
            <w:tcW w:w="1800" w:type="dxa"/>
            <w:vAlign w:val="center"/>
          </w:tcPr>
          <w:p w:rsidR="00947E10" w:rsidRPr="00D03D25" w:rsidRDefault="00947E10" w:rsidP="00600C6C">
            <w:pPr>
              <w:pStyle w:val="a3"/>
              <w:ind w:left="0" w:firstLine="0"/>
              <w:jc w:val="center"/>
              <w:rPr>
                <w:sz w:val="22"/>
                <w:szCs w:val="22"/>
              </w:rPr>
            </w:pPr>
            <w:r w:rsidRPr="00D03D25">
              <w:rPr>
                <w:sz w:val="22"/>
                <w:szCs w:val="22"/>
              </w:rPr>
              <w:t>задовільно</w:t>
            </w:r>
          </w:p>
        </w:tc>
        <w:tc>
          <w:tcPr>
            <w:tcW w:w="5940" w:type="dxa"/>
          </w:tcPr>
          <w:p w:rsidR="00947E10" w:rsidRPr="00D03D25" w:rsidRDefault="00947E10" w:rsidP="00600C6C">
            <w:pPr>
              <w:pStyle w:val="a3"/>
              <w:ind w:left="0" w:firstLine="0"/>
              <w:jc w:val="left"/>
              <w:rPr>
                <w:sz w:val="22"/>
                <w:szCs w:val="22"/>
              </w:rPr>
            </w:pPr>
            <w:r w:rsidRPr="00D03D25">
              <w:rPr>
                <w:sz w:val="22"/>
                <w:szCs w:val="22"/>
              </w:rPr>
              <w:t xml:space="preserve">Якщо характеристика від бази практики позитивна, до заліку надані не в повному обсязі письмові первинні матеріали результатів виконання завдань практики </w:t>
            </w:r>
          </w:p>
        </w:tc>
      </w:tr>
      <w:tr w:rsidR="00947E10" w:rsidRPr="00D03D25" w:rsidTr="00600C6C">
        <w:tc>
          <w:tcPr>
            <w:tcW w:w="1620" w:type="dxa"/>
            <w:vAlign w:val="center"/>
          </w:tcPr>
          <w:p w:rsidR="00947E10" w:rsidRPr="00D03D25" w:rsidRDefault="00947E10" w:rsidP="00600C6C">
            <w:pPr>
              <w:pStyle w:val="a3"/>
              <w:ind w:left="0" w:firstLine="0"/>
              <w:jc w:val="center"/>
              <w:rPr>
                <w:sz w:val="22"/>
                <w:szCs w:val="22"/>
                <w:lang w:val="ru-RU"/>
              </w:rPr>
            </w:pPr>
            <w:r w:rsidRPr="00D03D25">
              <w:rPr>
                <w:sz w:val="22"/>
                <w:szCs w:val="22"/>
                <w:lang w:val="ru-RU"/>
              </w:rPr>
              <w:t>5-0</w:t>
            </w:r>
          </w:p>
        </w:tc>
        <w:tc>
          <w:tcPr>
            <w:tcW w:w="1800" w:type="dxa"/>
            <w:vAlign w:val="center"/>
          </w:tcPr>
          <w:p w:rsidR="00947E10" w:rsidRPr="00D03D25" w:rsidRDefault="00947E10" w:rsidP="00600C6C">
            <w:pPr>
              <w:pStyle w:val="a3"/>
              <w:ind w:left="0" w:firstLine="0"/>
              <w:jc w:val="center"/>
              <w:rPr>
                <w:sz w:val="22"/>
                <w:szCs w:val="22"/>
              </w:rPr>
            </w:pPr>
            <w:r w:rsidRPr="00D03D25">
              <w:rPr>
                <w:sz w:val="22"/>
                <w:szCs w:val="22"/>
              </w:rPr>
              <w:t>незадовільно</w:t>
            </w:r>
          </w:p>
        </w:tc>
        <w:tc>
          <w:tcPr>
            <w:tcW w:w="5940" w:type="dxa"/>
          </w:tcPr>
          <w:p w:rsidR="00947E10" w:rsidRPr="00D03D25" w:rsidRDefault="00947E10" w:rsidP="00600C6C">
            <w:pPr>
              <w:pStyle w:val="a3"/>
              <w:ind w:left="0" w:firstLine="0"/>
              <w:jc w:val="left"/>
              <w:rPr>
                <w:sz w:val="22"/>
                <w:szCs w:val="22"/>
              </w:rPr>
            </w:pPr>
            <w:r w:rsidRPr="00D03D25">
              <w:rPr>
                <w:sz w:val="22"/>
                <w:szCs w:val="22"/>
              </w:rPr>
              <w:t>Якщо характеристика від бази практики негативна, до заліку не надані або частково надані письмові первинні матеріали результатів виконання завдань практики</w:t>
            </w:r>
          </w:p>
        </w:tc>
      </w:tr>
    </w:tbl>
    <w:p w:rsidR="00947E10" w:rsidRPr="001E4F0D" w:rsidRDefault="00947E10" w:rsidP="00947E10">
      <w:pPr>
        <w:pStyle w:val="a3"/>
        <w:spacing w:before="240"/>
        <w:ind w:left="0" w:firstLine="539"/>
        <w:rPr>
          <w:sz w:val="24"/>
          <w:szCs w:val="24"/>
        </w:rPr>
      </w:pPr>
      <w:r w:rsidRPr="001E4F0D">
        <w:rPr>
          <w:sz w:val="24"/>
          <w:szCs w:val="24"/>
          <w:lang w:val="ru-RU"/>
        </w:rPr>
        <w:t>3</w:t>
      </w:r>
      <w:r w:rsidRPr="001E4F0D">
        <w:rPr>
          <w:sz w:val="24"/>
          <w:szCs w:val="24"/>
        </w:rPr>
        <w:t>) Вчасність та якість оформлення студентом щоденника і звіту про практику, своєчасне представлення їх на перевірку керівникові свідчать про сумлінність та дисциплінованість студента. Вони визначаються за якістю оформлення та змісту. На оцінювання цього показника відводиться максимально 10 балів</w:t>
      </w:r>
      <w:r>
        <w:rPr>
          <w:sz w:val="24"/>
          <w:szCs w:val="24"/>
        </w:rPr>
        <w:t>.</w:t>
      </w:r>
    </w:p>
    <w:p w:rsidR="00947E10" w:rsidRPr="001E4F0D" w:rsidRDefault="00947E10" w:rsidP="00947E10">
      <w:pPr>
        <w:pStyle w:val="a3"/>
        <w:spacing w:before="240"/>
        <w:ind w:left="0" w:firstLine="360"/>
        <w:rPr>
          <w:sz w:val="24"/>
          <w:szCs w:val="24"/>
        </w:rPr>
      </w:pPr>
    </w:p>
    <w:p w:rsidR="00947E10" w:rsidRDefault="00947E10" w:rsidP="00947E10">
      <w:pPr>
        <w:pStyle w:val="a3"/>
        <w:spacing w:after="120"/>
        <w:ind w:left="0" w:firstLine="0"/>
        <w:jc w:val="center"/>
        <w:rPr>
          <w:b/>
          <w:sz w:val="22"/>
          <w:szCs w:val="22"/>
        </w:rPr>
      </w:pPr>
      <w:r>
        <w:rPr>
          <w:b/>
          <w:sz w:val="22"/>
          <w:szCs w:val="22"/>
        </w:rPr>
        <w:t xml:space="preserve">Оцінювання вчасності та якості оформлення документації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3"/>
        <w:gridCol w:w="1795"/>
        <w:gridCol w:w="5875"/>
      </w:tblGrid>
      <w:tr w:rsidR="00947E10" w:rsidRPr="00D03D25" w:rsidTr="00600C6C">
        <w:trPr>
          <w:trHeight w:val="581"/>
        </w:trPr>
        <w:tc>
          <w:tcPr>
            <w:tcW w:w="1620" w:type="dxa"/>
            <w:vAlign w:val="center"/>
          </w:tcPr>
          <w:p w:rsidR="00947E10" w:rsidRPr="00D03D25" w:rsidRDefault="00947E10" w:rsidP="00600C6C">
            <w:pPr>
              <w:pStyle w:val="a3"/>
              <w:ind w:left="0" w:firstLine="0"/>
              <w:jc w:val="center"/>
              <w:rPr>
                <w:b/>
                <w:sz w:val="22"/>
                <w:szCs w:val="22"/>
              </w:rPr>
            </w:pPr>
            <w:r w:rsidRPr="00D03D25">
              <w:rPr>
                <w:b/>
                <w:sz w:val="22"/>
                <w:szCs w:val="22"/>
              </w:rPr>
              <w:t>Кількість балів</w:t>
            </w:r>
          </w:p>
        </w:tc>
        <w:tc>
          <w:tcPr>
            <w:tcW w:w="1800" w:type="dxa"/>
            <w:vAlign w:val="center"/>
          </w:tcPr>
          <w:p w:rsidR="00947E10" w:rsidRPr="00D03D25" w:rsidRDefault="00947E10" w:rsidP="00600C6C">
            <w:pPr>
              <w:pStyle w:val="a3"/>
              <w:ind w:left="0" w:firstLine="0"/>
              <w:jc w:val="center"/>
              <w:rPr>
                <w:b/>
                <w:sz w:val="22"/>
                <w:szCs w:val="22"/>
              </w:rPr>
            </w:pPr>
            <w:r w:rsidRPr="00D03D25">
              <w:rPr>
                <w:b/>
                <w:sz w:val="22"/>
                <w:szCs w:val="22"/>
              </w:rPr>
              <w:t>Оцінка</w:t>
            </w:r>
          </w:p>
        </w:tc>
        <w:tc>
          <w:tcPr>
            <w:tcW w:w="5940" w:type="dxa"/>
            <w:vAlign w:val="center"/>
          </w:tcPr>
          <w:p w:rsidR="00947E10" w:rsidRPr="00D03D25" w:rsidRDefault="00947E10" w:rsidP="00600C6C">
            <w:pPr>
              <w:pStyle w:val="a3"/>
              <w:ind w:left="0" w:firstLine="0"/>
              <w:jc w:val="center"/>
              <w:rPr>
                <w:b/>
                <w:sz w:val="22"/>
                <w:szCs w:val="22"/>
              </w:rPr>
            </w:pPr>
            <w:r w:rsidRPr="00D03D25">
              <w:rPr>
                <w:b/>
                <w:sz w:val="22"/>
                <w:szCs w:val="22"/>
              </w:rPr>
              <w:t>Критерії оцінювання</w:t>
            </w:r>
          </w:p>
        </w:tc>
      </w:tr>
      <w:tr w:rsidR="00947E10" w:rsidRPr="00D03D25" w:rsidTr="00600C6C">
        <w:tc>
          <w:tcPr>
            <w:tcW w:w="1620" w:type="dxa"/>
            <w:vAlign w:val="center"/>
          </w:tcPr>
          <w:p w:rsidR="00947E10" w:rsidRPr="00D03D25" w:rsidRDefault="00947E10" w:rsidP="00600C6C">
            <w:pPr>
              <w:pStyle w:val="a3"/>
              <w:ind w:left="0" w:firstLine="0"/>
              <w:jc w:val="center"/>
              <w:rPr>
                <w:sz w:val="22"/>
                <w:szCs w:val="22"/>
              </w:rPr>
            </w:pPr>
            <w:r w:rsidRPr="00D03D25">
              <w:rPr>
                <w:sz w:val="22"/>
                <w:szCs w:val="22"/>
              </w:rPr>
              <w:t>10-8</w:t>
            </w:r>
          </w:p>
        </w:tc>
        <w:tc>
          <w:tcPr>
            <w:tcW w:w="1800" w:type="dxa"/>
            <w:vAlign w:val="center"/>
          </w:tcPr>
          <w:p w:rsidR="00947E10" w:rsidRPr="00D03D25" w:rsidRDefault="00947E10" w:rsidP="00600C6C">
            <w:pPr>
              <w:pStyle w:val="a3"/>
              <w:ind w:left="0" w:firstLine="0"/>
              <w:jc w:val="center"/>
              <w:rPr>
                <w:sz w:val="22"/>
                <w:szCs w:val="22"/>
              </w:rPr>
            </w:pPr>
            <w:r w:rsidRPr="00D03D25">
              <w:rPr>
                <w:sz w:val="22"/>
                <w:szCs w:val="22"/>
              </w:rPr>
              <w:t>відмінно</w:t>
            </w:r>
          </w:p>
        </w:tc>
        <w:tc>
          <w:tcPr>
            <w:tcW w:w="5940" w:type="dxa"/>
          </w:tcPr>
          <w:p w:rsidR="00947E10" w:rsidRPr="00D03D25" w:rsidRDefault="00947E10" w:rsidP="00600C6C">
            <w:pPr>
              <w:pStyle w:val="a3"/>
              <w:ind w:left="0" w:firstLine="0"/>
              <w:jc w:val="left"/>
              <w:rPr>
                <w:sz w:val="22"/>
                <w:szCs w:val="22"/>
              </w:rPr>
            </w:pPr>
            <w:r w:rsidRPr="00D03D25">
              <w:rPr>
                <w:sz w:val="22"/>
                <w:szCs w:val="22"/>
              </w:rPr>
              <w:t xml:space="preserve">Якщо щоденник і звіт оформлені у відповідності з вимогами, а зміст відбиває результати виконання основних завдань практики </w:t>
            </w:r>
          </w:p>
        </w:tc>
      </w:tr>
      <w:tr w:rsidR="00947E10" w:rsidRPr="00D03D25" w:rsidTr="00600C6C">
        <w:tc>
          <w:tcPr>
            <w:tcW w:w="1620" w:type="dxa"/>
            <w:vAlign w:val="center"/>
          </w:tcPr>
          <w:p w:rsidR="00947E10" w:rsidRPr="00D03D25" w:rsidRDefault="00947E10" w:rsidP="00600C6C">
            <w:pPr>
              <w:pStyle w:val="a3"/>
              <w:ind w:left="0" w:firstLine="0"/>
              <w:jc w:val="center"/>
              <w:rPr>
                <w:sz w:val="22"/>
                <w:szCs w:val="22"/>
                <w:lang w:val="ru-RU"/>
              </w:rPr>
            </w:pPr>
            <w:r w:rsidRPr="00D03D25">
              <w:rPr>
                <w:sz w:val="22"/>
                <w:szCs w:val="22"/>
                <w:lang w:val="ru-RU"/>
              </w:rPr>
              <w:t>7-5</w:t>
            </w:r>
          </w:p>
        </w:tc>
        <w:tc>
          <w:tcPr>
            <w:tcW w:w="1800" w:type="dxa"/>
            <w:vAlign w:val="center"/>
          </w:tcPr>
          <w:p w:rsidR="00947E10" w:rsidRPr="00D03D25" w:rsidRDefault="00947E10" w:rsidP="00600C6C">
            <w:pPr>
              <w:pStyle w:val="a3"/>
              <w:ind w:left="0" w:firstLine="0"/>
              <w:jc w:val="center"/>
              <w:rPr>
                <w:sz w:val="22"/>
                <w:szCs w:val="22"/>
              </w:rPr>
            </w:pPr>
            <w:r w:rsidRPr="00D03D25">
              <w:rPr>
                <w:sz w:val="22"/>
                <w:szCs w:val="22"/>
              </w:rPr>
              <w:t>добре</w:t>
            </w:r>
          </w:p>
        </w:tc>
        <w:tc>
          <w:tcPr>
            <w:tcW w:w="5940" w:type="dxa"/>
          </w:tcPr>
          <w:p w:rsidR="00947E10" w:rsidRPr="00D03D25" w:rsidRDefault="00947E10" w:rsidP="00600C6C">
            <w:pPr>
              <w:pStyle w:val="a3"/>
              <w:ind w:left="0" w:firstLine="0"/>
              <w:jc w:val="left"/>
              <w:rPr>
                <w:sz w:val="22"/>
                <w:szCs w:val="22"/>
              </w:rPr>
            </w:pPr>
            <w:r w:rsidRPr="00D03D25">
              <w:rPr>
                <w:sz w:val="22"/>
                <w:szCs w:val="22"/>
              </w:rPr>
              <w:t xml:space="preserve">Якщо щоденник і звіт оформлені у відповідності з вимогами, а зміст не повністю відбиває результати виконання основних завдань практики </w:t>
            </w:r>
          </w:p>
        </w:tc>
      </w:tr>
      <w:tr w:rsidR="00947E10" w:rsidRPr="00D03D25" w:rsidTr="00600C6C">
        <w:tc>
          <w:tcPr>
            <w:tcW w:w="1620" w:type="dxa"/>
            <w:vAlign w:val="center"/>
          </w:tcPr>
          <w:p w:rsidR="00947E10" w:rsidRPr="00D03D25" w:rsidRDefault="00947E10" w:rsidP="00600C6C">
            <w:pPr>
              <w:pStyle w:val="a3"/>
              <w:ind w:left="0" w:firstLine="0"/>
              <w:jc w:val="center"/>
              <w:rPr>
                <w:sz w:val="22"/>
                <w:szCs w:val="22"/>
              </w:rPr>
            </w:pPr>
            <w:r w:rsidRPr="00D03D25">
              <w:rPr>
                <w:sz w:val="22"/>
                <w:szCs w:val="22"/>
              </w:rPr>
              <w:t>4-2</w:t>
            </w:r>
          </w:p>
        </w:tc>
        <w:tc>
          <w:tcPr>
            <w:tcW w:w="1800" w:type="dxa"/>
            <w:vAlign w:val="center"/>
          </w:tcPr>
          <w:p w:rsidR="00947E10" w:rsidRPr="00D03D25" w:rsidRDefault="00947E10" w:rsidP="00600C6C">
            <w:pPr>
              <w:pStyle w:val="a3"/>
              <w:ind w:left="0" w:firstLine="0"/>
              <w:jc w:val="center"/>
              <w:rPr>
                <w:sz w:val="22"/>
                <w:szCs w:val="22"/>
              </w:rPr>
            </w:pPr>
            <w:r w:rsidRPr="00D03D25">
              <w:rPr>
                <w:sz w:val="22"/>
                <w:szCs w:val="22"/>
              </w:rPr>
              <w:t>задовільно</w:t>
            </w:r>
          </w:p>
        </w:tc>
        <w:tc>
          <w:tcPr>
            <w:tcW w:w="5940" w:type="dxa"/>
          </w:tcPr>
          <w:p w:rsidR="00947E10" w:rsidRPr="00D03D25" w:rsidRDefault="00947E10" w:rsidP="00600C6C">
            <w:pPr>
              <w:pStyle w:val="a3"/>
              <w:ind w:left="0" w:firstLine="0"/>
              <w:jc w:val="left"/>
              <w:rPr>
                <w:sz w:val="22"/>
                <w:szCs w:val="22"/>
              </w:rPr>
            </w:pPr>
            <w:r w:rsidRPr="00D03D25">
              <w:rPr>
                <w:sz w:val="22"/>
                <w:szCs w:val="22"/>
              </w:rPr>
              <w:t xml:space="preserve">Якщо щоденник і звіт оформлені переважно у відповідності з вимогами, а зміст приблизно відбиває результати виконання основних завдань практики </w:t>
            </w:r>
          </w:p>
        </w:tc>
      </w:tr>
      <w:tr w:rsidR="00947E10" w:rsidRPr="00D03D25" w:rsidTr="00600C6C">
        <w:tc>
          <w:tcPr>
            <w:tcW w:w="1620" w:type="dxa"/>
            <w:vAlign w:val="center"/>
          </w:tcPr>
          <w:p w:rsidR="00947E10" w:rsidRPr="00D03D25" w:rsidRDefault="00947E10" w:rsidP="00600C6C">
            <w:pPr>
              <w:pStyle w:val="a3"/>
              <w:ind w:left="0" w:firstLine="0"/>
              <w:jc w:val="center"/>
              <w:rPr>
                <w:sz w:val="22"/>
                <w:szCs w:val="22"/>
                <w:lang w:val="ru-RU"/>
              </w:rPr>
            </w:pPr>
            <w:r w:rsidRPr="00D03D25">
              <w:rPr>
                <w:sz w:val="22"/>
                <w:szCs w:val="22"/>
                <w:lang w:val="ru-RU"/>
              </w:rPr>
              <w:t>1-0</w:t>
            </w:r>
          </w:p>
        </w:tc>
        <w:tc>
          <w:tcPr>
            <w:tcW w:w="1800" w:type="dxa"/>
            <w:vAlign w:val="center"/>
          </w:tcPr>
          <w:p w:rsidR="00947E10" w:rsidRPr="00D03D25" w:rsidRDefault="00947E10" w:rsidP="00600C6C">
            <w:pPr>
              <w:pStyle w:val="a3"/>
              <w:ind w:left="0" w:firstLine="0"/>
              <w:jc w:val="center"/>
              <w:rPr>
                <w:sz w:val="22"/>
                <w:szCs w:val="22"/>
              </w:rPr>
            </w:pPr>
            <w:r w:rsidRPr="00D03D25">
              <w:rPr>
                <w:sz w:val="22"/>
                <w:szCs w:val="22"/>
              </w:rPr>
              <w:t>незадовільно</w:t>
            </w:r>
          </w:p>
        </w:tc>
        <w:tc>
          <w:tcPr>
            <w:tcW w:w="5940" w:type="dxa"/>
          </w:tcPr>
          <w:p w:rsidR="00947E10" w:rsidRPr="00D03D25" w:rsidRDefault="00947E10" w:rsidP="00600C6C">
            <w:pPr>
              <w:pStyle w:val="a3"/>
              <w:ind w:left="0" w:firstLine="0"/>
              <w:jc w:val="left"/>
              <w:rPr>
                <w:sz w:val="22"/>
                <w:szCs w:val="22"/>
              </w:rPr>
            </w:pPr>
            <w:r w:rsidRPr="00D03D25">
              <w:rPr>
                <w:sz w:val="22"/>
                <w:szCs w:val="22"/>
              </w:rPr>
              <w:t xml:space="preserve">Якщо щоденник і звіт не відбивають результатів проходження практики або вони відсутні </w:t>
            </w:r>
          </w:p>
        </w:tc>
      </w:tr>
    </w:tbl>
    <w:p w:rsidR="00947E10" w:rsidRPr="00C008AB" w:rsidRDefault="00947E10" w:rsidP="00947E10">
      <w:pPr>
        <w:pStyle w:val="a3"/>
        <w:spacing w:before="240" w:after="120"/>
        <w:ind w:left="0" w:firstLine="357"/>
        <w:jc w:val="center"/>
        <w:rPr>
          <w:b/>
          <w:sz w:val="22"/>
          <w:szCs w:val="22"/>
        </w:rPr>
      </w:pPr>
      <w:r w:rsidRPr="00C008AB">
        <w:rPr>
          <w:b/>
          <w:sz w:val="22"/>
          <w:szCs w:val="22"/>
        </w:rPr>
        <w:t xml:space="preserve">Підсумковий заліковий модульний контроль </w:t>
      </w:r>
    </w:p>
    <w:p w:rsidR="00947E10" w:rsidRDefault="00947E10" w:rsidP="00947E10">
      <w:pPr>
        <w:pStyle w:val="a3"/>
        <w:ind w:left="0" w:firstLine="540"/>
        <w:rPr>
          <w:sz w:val="24"/>
          <w:szCs w:val="24"/>
        </w:rPr>
      </w:pPr>
      <w:r w:rsidRPr="001E4F0D">
        <w:rPr>
          <w:sz w:val="24"/>
          <w:szCs w:val="24"/>
        </w:rPr>
        <w:t xml:space="preserve">Демонстрація набутих студентом практичних знань і вмінь та захист звіту про практику є завершальним етапом в оцінюванні результатів його практичної підготовки. Оцінка за захист звіту про практику та демонстрацію набутих студентом практичних знань і вмінь визначається за якістю доповіді про виконання плану практики та відповідей на запитання. Максимальна оцінка – 40 балів. Вона визначається у відповідності з даними </w:t>
      </w:r>
    </w:p>
    <w:p w:rsidR="00947E10" w:rsidRPr="001E4F0D" w:rsidRDefault="00947E10" w:rsidP="00947E10">
      <w:pPr>
        <w:pStyle w:val="a3"/>
        <w:ind w:left="0" w:firstLine="540"/>
        <w:rPr>
          <w:sz w:val="24"/>
          <w:szCs w:val="24"/>
        </w:rPr>
      </w:pPr>
    </w:p>
    <w:p w:rsidR="00947E10" w:rsidRDefault="00947E10" w:rsidP="00947E10">
      <w:pPr>
        <w:pStyle w:val="a3"/>
        <w:spacing w:after="120"/>
        <w:ind w:left="0" w:firstLine="0"/>
        <w:jc w:val="center"/>
        <w:rPr>
          <w:b/>
          <w:sz w:val="22"/>
          <w:szCs w:val="22"/>
        </w:rPr>
      </w:pPr>
      <w:r>
        <w:rPr>
          <w:b/>
          <w:sz w:val="22"/>
          <w:szCs w:val="22"/>
        </w:rPr>
        <w:t xml:space="preserve">Оцінювання демонстрації набутих знань і вмінь, захисту звіту про практику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3"/>
        <w:gridCol w:w="1795"/>
        <w:gridCol w:w="5875"/>
      </w:tblGrid>
      <w:tr w:rsidR="00947E10" w:rsidRPr="00D03D25" w:rsidTr="00600C6C">
        <w:trPr>
          <w:trHeight w:val="569"/>
        </w:trPr>
        <w:tc>
          <w:tcPr>
            <w:tcW w:w="1620" w:type="dxa"/>
            <w:vAlign w:val="center"/>
          </w:tcPr>
          <w:p w:rsidR="00947E10" w:rsidRPr="00D03D25" w:rsidRDefault="00947E10" w:rsidP="00600C6C">
            <w:pPr>
              <w:pStyle w:val="a3"/>
              <w:ind w:left="0" w:firstLine="0"/>
              <w:jc w:val="center"/>
              <w:rPr>
                <w:b/>
                <w:sz w:val="22"/>
                <w:szCs w:val="22"/>
              </w:rPr>
            </w:pPr>
            <w:r w:rsidRPr="00D03D25">
              <w:rPr>
                <w:b/>
                <w:sz w:val="22"/>
                <w:szCs w:val="22"/>
              </w:rPr>
              <w:t>Кількість балів</w:t>
            </w:r>
          </w:p>
        </w:tc>
        <w:tc>
          <w:tcPr>
            <w:tcW w:w="1800" w:type="dxa"/>
            <w:vAlign w:val="center"/>
          </w:tcPr>
          <w:p w:rsidR="00947E10" w:rsidRPr="00D03D25" w:rsidRDefault="00947E10" w:rsidP="00600C6C">
            <w:pPr>
              <w:pStyle w:val="a3"/>
              <w:ind w:left="0" w:firstLine="0"/>
              <w:jc w:val="center"/>
              <w:rPr>
                <w:b/>
                <w:sz w:val="22"/>
                <w:szCs w:val="22"/>
              </w:rPr>
            </w:pPr>
            <w:r w:rsidRPr="00D03D25">
              <w:rPr>
                <w:b/>
                <w:sz w:val="22"/>
                <w:szCs w:val="22"/>
              </w:rPr>
              <w:t>Оцінка</w:t>
            </w:r>
          </w:p>
        </w:tc>
        <w:tc>
          <w:tcPr>
            <w:tcW w:w="5940" w:type="dxa"/>
            <w:vAlign w:val="center"/>
          </w:tcPr>
          <w:p w:rsidR="00947E10" w:rsidRPr="00D03D25" w:rsidRDefault="00947E10" w:rsidP="00600C6C">
            <w:pPr>
              <w:pStyle w:val="a3"/>
              <w:ind w:left="0" w:firstLine="0"/>
              <w:jc w:val="center"/>
              <w:rPr>
                <w:b/>
                <w:sz w:val="22"/>
                <w:szCs w:val="22"/>
              </w:rPr>
            </w:pPr>
            <w:r w:rsidRPr="00D03D25">
              <w:rPr>
                <w:b/>
                <w:sz w:val="22"/>
                <w:szCs w:val="22"/>
              </w:rPr>
              <w:t>Критерії оцінювання</w:t>
            </w:r>
          </w:p>
        </w:tc>
      </w:tr>
      <w:tr w:rsidR="00947E10" w:rsidRPr="00D03D25" w:rsidTr="00600C6C">
        <w:tc>
          <w:tcPr>
            <w:tcW w:w="1620" w:type="dxa"/>
            <w:vAlign w:val="center"/>
          </w:tcPr>
          <w:p w:rsidR="00947E10" w:rsidRPr="00D03D25" w:rsidRDefault="00947E10" w:rsidP="00600C6C">
            <w:pPr>
              <w:pStyle w:val="a3"/>
              <w:ind w:left="0" w:firstLine="0"/>
              <w:jc w:val="center"/>
              <w:rPr>
                <w:sz w:val="22"/>
                <w:szCs w:val="22"/>
              </w:rPr>
            </w:pPr>
            <w:r w:rsidRPr="00D03D25">
              <w:rPr>
                <w:sz w:val="22"/>
                <w:szCs w:val="22"/>
              </w:rPr>
              <w:t>40-31</w:t>
            </w:r>
          </w:p>
        </w:tc>
        <w:tc>
          <w:tcPr>
            <w:tcW w:w="1800" w:type="dxa"/>
            <w:vAlign w:val="center"/>
          </w:tcPr>
          <w:p w:rsidR="00947E10" w:rsidRPr="00D03D25" w:rsidRDefault="00947E10" w:rsidP="00600C6C">
            <w:pPr>
              <w:pStyle w:val="a3"/>
              <w:ind w:left="0" w:firstLine="0"/>
              <w:jc w:val="center"/>
              <w:rPr>
                <w:sz w:val="22"/>
                <w:szCs w:val="22"/>
              </w:rPr>
            </w:pPr>
            <w:r w:rsidRPr="00D03D25">
              <w:rPr>
                <w:sz w:val="22"/>
                <w:szCs w:val="22"/>
              </w:rPr>
              <w:t>відмінно</w:t>
            </w:r>
          </w:p>
        </w:tc>
        <w:tc>
          <w:tcPr>
            <w:tcW w:w="5940" w:type="dxa"/>
          </w:tcPr>
          <w:p w:rsidR="00947E10" w:rsidRPr="00D03D25" w:rsidRDefault="00947E10" w:rsidP="00600C6C">
            <w:pPr>
              <w:pStyle w:val="a3"/>
              <w:ind w:left="0" w:firstLine="0"/>
              <w:jc w:val="left"/>
              <w:rPr>
                <w:sz w:val="22"/>
                <w:szCs w:val="22"/>
              </w:rPr>
            </w:pPr>
            <w:r w:rsidRPr="00D03D25">
              <w:rPr>
                <w:sz w:val="22"/>
                <w:szCs w:val="22"/>
              </w:rPr>
              <w:t xml:space="preserve">Якщо доповідь і відповіді на запитання вірні й повні </w:t>
            </w:r>
          </w:p>
        </w:tc>
      </w:tr>
      <w:tr w:rsidR="00947E10" w:rsidRPr="00D03D25" w:rsidTr="00600C6C">
        <w:tc>
          <w:tcPr>
            <w:tcW w:w="1620" w:type="dxa"/>
            <w:vAlign w:val="center"/>
          </w:tcPr>
          <w:p w:rsidR="00947E10" w:rsidRPr="00D03D25" w:rsidRDefault="00947E10" w:rsidP="00600C6C">
            <w:pPr>
              <w:pStyle w:val="a3"/>
              <w:ind w:left="0" w:firstLine="0"/>
              <w:jc w:val="center"/>
              <w:rPr>
                <w:sz w:val="22"/>
                <w:szCs w:val="22"/>
                <w:lang w:val="ru-RU"/>
              </w:rPr>
            </w:pPr>
            <w:r w:rsidRPr="00D03D25">
              <w:rPr>
                <w:sz w:val="22"/>
                <w:szCs w:val="22"/>
                <w:lang w:val="ru-RU"/>
              </w:rPr>
              <w:t>30-21</w:t>
            </w:r>
          </w:p>
        </w:tc>
        <w:tc>
          <w:tcPr>
            <w:tcW w:w="1800" w:type="dxa"/>
            <w:vAlign w:val="center"/>
          </w:tcPr>
          <w:p w:rsidR="00947E10" w:rsidRPr="00D03D25" w:rsidRDefault="00947E10" w:rsidP="00600C6C">
            <w:pPr>
              <w:pStyle w:val="a3"/>
              <w:ind w:left="0" w:firstLine="0"/>
              <w:jc w:val="center"/>
              <w:rPr>
                <w:sz w:val="22"/>
                <w:szCs w:val="22"/>
              </w:rPr>
            </w:pPr>
            <w:r w:rsidRPr="00D03D25">
              <w:rPr>
                <w:sz w:val="22"/>
                <w:szCs w:val="22"/>
              </w:rPr>
              <w:t>добре</w:t>
            </w:r>
          </w:p>
        </w:tc>
        <w:tc>
          <w:tcPr>
            <w:tcW w:w="5940" w:type="dxa"/>
          </w:tcPr>
          <w:p w:rsidR="00947E10" w:rsidRPr="00D03D25" w:rsidRDefault="00947E10" w:rsidP="00600C6C">
            <w:pPr>
              <w:pStyle w:val="a3"/>
              <w:ind w:left="0" w:firstLine="0"/>
              <w:jc w:val="left"/>
              <w:rPr>
                <w:sz w:val="22"/>
                <w:szCs w:val="22"/>
              </w:rPr>
            </w:pPr>
            <w:r w:rsidRPr="00D03D25">
              <w:rPr>
                <w:sz w:val="22"/>
                <w:szCs w:val="22"/>
              </w:rPr>
              <w:t xml:space="preserve">Якщо доповідь недостатньо повна, а відповіді недостатньо вірні або викладені з незначними помилками </w:t>
            </w:r>
          </w:p>
        </w:tc>
      </w:tr>
      <w:tr w:rsidR="00947E10" w:rsidRPr="00D03D25" w:rsidTr="00600C6C">
        <w:tc>
          <w:tcPr>
            <w:tcW w:w="1620" w:type="dxa"/>
            <w:vAlign w:val="center"/>
          </w:tcPr>
          <w:p w:rsidR="00947E10" w:rsidRPr="00D03D25" w:rsidRDefault="00947E10" w:rsidP="00600C6C">
            <w:pPr>
              <w:pStyle w:val="a3"/>
              <w:ind w:left="0" w:firstLine="0"/>
              <w:jc w:val="center"/>
              <w:rPr>
                <w:sz w:val="22"/>
                <w:szCs w:val="22"/>
              </w:rPr>
            </w:pPr>
            <w:r w:rsidRPr="00D03D25">
              <w:rPr>
                <w:sz w:val="22"/>
                <w:szCs w:val="22"/>
              </w:rPr>
              <w:t>20-11</w:t>
            </w:r>
          </w:p>
        </w:tc>
        <w:tc>
          <w:tcPr>
            <w:tcW w:w="1800" w:type="dxa"/>
            <w:vAlign w:val="center"/>
          </w:tcPr>
          <w:p w:rsidR="00947E10" w:rsidRPr="00D03D25" w:rsidRDefault="00947E10" w:rsidP="00600C6C">
            <w:pPr>
              <w:pStyle w:val="a3"/>
              <w:ind w:left="0" w:firstLine="0"/>
              <w:jc w:val="center"/>
              <w:rPr>
                <w:sz w:val="22"/>
                <w:szCs w:val="22"/>
              </w:rPr>
            </w:pPr>
            <w:r w:rsidRPr="00D03D25">
              <w:rPr>
                <w:sz w:val="22"/>
                <w:szCs w:val="22"/>
              </w:rPr>
              <w:t>задовільно</w:t>
            </w:r>
          </w:p>
        </w:tc>
        <w:tc>
          <w:tcPr>
            <w:tcW w:w="5940" w:type="dxa"/>
          </w:tcPr>
          <w:p w:rsidR="00947E10" w:rsidRPr="00D03D25" w:rsidRDefault="00947E10" w:rsidP="00600C6C">
            <w:pPr>
              <w:pStyle w:val="a3"/>
              <w:ind w:left="0" w:firstLine="0"/>
              <w:jc w:val="left"/>
              <w:rPr>
                <w:sz w:val="22"/>
                <w:szCs w:val="22"/>
              </w:rPr>
            </w:pPr>
            <w:r w:rsidRPr="00D03D25">
              <w:rPr>
                <w:sz w:val="22"/>
                <w:szCs w:val="22"/>
              </w:rPr>
              <w:t xml:space="preserve">Якщо доповідь неповна, а відповіді в основному вірні, але </w:t>
            </w:r>
            <w:r w:rsidRPr="00D03D25">
              <w:rPr>
                <w:sz w:val="22"/>
                <w:szCs w:val="22"/>
              </w:rPr>
              <w:lastRenderedPageBreak/>
              <w:t xml:space="preserve">викладені зі значними помилками </w:t>
            </w:r>
          </w:p>
        </w:tc>
      </w:tr>
      <w:tr w:rsidR="00947E10" w:rsidRPr="00D03D25" w:rsidTr="00600C6C">
        <w:tc>
          <w:tcPr>
            <w:tcW w:w="1620" w:type="dxa"/>
            <w:vAlign w:val="center"/>
          </w:tcPr>
          <w:p w:rsidR="00947E10" w:rsidRPr="00D03D25" w:rsidRDefault="00947E10" w:rsidP="00600C6C">
            <w:pPr>
              <w:pStyle w:val="a3"/>
              <w:ind w:left="0" w:firstLine="0"/>
              <w:jc w:val="center"/>
              <w:rPr>
                <w:sz w:val="22"/>
                <w:szCs w:val="22"/>
                <w:lang w:val="ru-RU"/>
              </w:rPr>
            </w:pPr>
            <w:r w:rsidRPr="00D03D25">
              <w:rPr>
                <w:sz w:val="22"/>
                <w:szCs w:val="22"/>
                <w:lang w:val="ru-RU"/>
              </w:rPr>
              <w:lastRenderedPageBreak/>
              <w:t>1-0</w:t>
            </w:r>
          </w:p>
        </w:tc>
        <w:tc>
          <w:tcPr>
            <w:tcW w:w="1800" w:type="dxa"/>
            <w:vAlign w:val="center"/>
          </w:tcPr>
          <w:p w:rsidR="00947E10" w:rsidRPr="00D03D25" w:rsidRDefault="00947E10" w:rsidP="00600C6C">
            <w:pPr>
              <w:pStyle w:val="a3"/>
              <w:ind w:left="0" w:firstLine="0"/>
              <w:jc w:val="center"/>
              <w:rPr>
                <w:sz w:val="22"/>
                <w:szCs w:val="22"/>
              </w:rPr>
            </w:pPr>
            <w:r w:rsidRPr="00D03D25">
              <w:rPr>
                <w:sz w:val="22"/>
                <w:szCs w:val="22"/>
              </w:rPr>
              <w:t>незадовільно</w:t>
            </w:r>
          </w:p>
        </w:tc>
        <w:tc>
          <w:tcPr>
            <w:tcW w:w="5940" w:type="dxa"/>
          </w:tcPr>
          <w:p w:rsidR="00947E10" w:rsidRPr="00D03D25" w:rsidRDefault="00947E10" w:rsidP="00600C6C">
            <w:pPr>
              <w:pStyle w:val="a3"/>
              <w:ind w:left="0" w:firstLine="0"/>
              <w:jc w:val="left"/>
              <w:rPr>
                <w:sz w:val="22"/>
                <w:szCs w:val="22"/>
              </w:rPr>
            </w:pPr>
            <w:r w:rsidRPr="00D03D25">
              <w:rPr>
                <w:sz w:val="22"/>
                <w:szCs w:val="22"/>
              </w:rPr>
              <w:t xml:space="preserve">Якщо доповідь не підготовлена або не розкриває суті проведеної роботи </w:t>
            </w:r>
          </w:p>
        </w:tc>
      </w:tr>
    </w:tbl>
    <w:p w:rsidR="00947E10" w:rsidRDefault="00947E10" w:rsidP="00947E10">
      <w:pPr>
        <w:pStyle w:val="a3"/>
        <w:spacing w:before="240"/>
        <w:ind w:left="0" w:firstLine="539"/>
        <w:rPr>
          <w:sz w:val="24"/>
          <w:szCs w:val="24"/>
        </w:rPr>
      </w:pPr>
      <w:r w:rsidRPr="001E4F0D">
        <w:rPr>
          <w:sz w:val="24"/>
          <w:szCs w:val="24"/>
        </w:rPr>
        <w:t>Таким чином, за отриманою студентом загальною сумою балів поточного та підсумкового модульного контролю керівник практики від університету виставляє оцінку в залікову відомість і залікову книжку за шка</w:t>
      </w:r>
      <w:r>
        <w:rPr>
          <w:sz w:val="24"/>
          <w:szCs w:val="24"/>
        </w:rPr>
        <w:t>лою ЕСТS та національною шкалою</w:t>
      </w:r>
      <w:r w:rsidRPr="001E4F0D">
        <w:rPr>
          <w:sz w:val="24"/>
          <w:szCs w:val="24"/>
        </w:rPr>
        <w:t xml:space="preserve">. </w:t>
      </w:r>
    </w:p>
    <w:p w:rsidR="00947E10" w:rsidRDefault="00947E10" w:rsidP="00947E10">
      <w:pPr>
        <w:pStyle w:val="a3"/>
        <w:spacing w:before="240"/>
        <w:ind w:left="0" w:firstLine="539"/>
        <w:rPr>
          <w:sz w:val="24"/>
          <w:szCs w:val="24"/>
        </w:rPr>
      </w:pPr>
    </w:p>
    <w:p w:rsidR="00947E10" w:rsidRDefault="00947E10" w:rsidP="00947E10">
      <w:pPr>
        <w:pStyle w:val="a3"/>
        <w:spacing w:before="120" w:after="120"/>
        <w:ind w:left="0" w:firstLine="357"/>
        <w:jc w:val="center"/>
        <w:rPr>
          <w:b/>
          <w:sz w:val="24"/>
          <w:szCs w:val="24"/>
        </w:rPr>
      </w:pPr>
      <w:r>
        <w:rPr>
          <w:b/>
          <w:sz w:val="24"/>
          <w:szCs w:val="24"/>
        </w:rPr>
        <w:t xml:space="preserve">10. Вимоги до оформлення документації з практики </w:t>
      </w:r>
    </w:p>
    <w:p w:rsidR="00947E10" w:rsidRPr="001E4F0D" w:rsidRDefault="00947E10" w:rsidP="00947E10">
      <w:pPr>
        <w:pStyle w:val="a3"/>
        <w:ind w:left="0" w:firstLine="540"/>
        <w:rPr>
          <w:sz w:val="24"/>
          <w:szCs w:val="24"/>
        </w:rPr>
      </w:pPr>
      <w:r w:rsidRPr="001E4F0D">
        <w:rPr>
          <w:sz w:val="24"/>
          <w:szCs w:val="24"/>
        </w:rPr>
        <w:t xml:space="preserve">У </w:t>
      </w:r>
      <w:r w:rsidRPr="001E4F0D">
        <w:rPr>
          <w:b/>
          <w:sz w:val="24"/>
          <w:szCs w:val="24"/>
        </w:rPr>
        <w:t>щоденнику</w:t>
      </w:r>
      <w:r w:rsidRPr="001E4F0D">
        <w:rPr>
          <w:sz w:val="24"/>
          <w:szCs w:val="24"/>
        </w:rPr>
        <w:t xml:space="preserve"> практики студент повинен заповнити всі розділи. Він зобов'язаний щоденно відображати виконану ним роботу в повному обсязі. </w:t>
      </w:r>
    </w:p>
    <w:p w:rsidR="00947E10" w:rsidRPr="001E4F0D" w:rsidRDefault="00947E10" w:rsidP="00947E10">
      <w:pPr>
        <w:pStyle w:val="a3"/>
        <w:ind w:left="0" w:firstLine="540"/>
        <w:rPr>
          <w:sz w:val="24"/>
          <w:szCs w:val="24"/>
        </w:rPr>
      </w:pPr>
      <w:r w:rsidRPr="001E4F0D">
        <w:rPr>
          <w:sz w:val="24"/>
          <w:szCs w:val="24"/>
        </w:rPr>
        <w:t xml:space="preserve">Студент-практикант зобов'язаний оформити й передати щоденник і звіт керівнику практики для оцінювання не пізніше як за 3 дні до заліку. </w:t>
      </w:r>
    </w:p>
    <w:p w:rsidR="00947E10" w:rsidRPr="001E4F0D" w:rsidRDefault="00947E10" w:rsidP="00947E10">
      <w:pPr>
        <w:pStyle w:val="a3"/>
        <w:ind w:left="0" w:firstLine="540"/>
        <w:rPr>
          <w:sz w:val="24"/>
          <w:szCs w:val="24"/>
        </w:rPr>
      </w:pPr>
      <w:r w:rsidRPr="001E4F0D">
        <w:rPr>
          <w:sz w:val="24"/>
          <w:szCs w:val="24"/>
        </w:rPr>
        <w:t xml:space="preserve">У </w:t>
      </w:r>
      <w:r w:rsidRPr="001E4F0D">
        <w:rPr>
          <w:b/>
          <w:sz w:val="24"/>
          <w:szCs w:val="24"/>
        </w:rPr>
        <w:t>звіті</w:t>
      </w:r>
      <w:r w:rsidRPr="001E4F0D">
        <w:rPr>
          <w:sz w:val="24"/>
          <w:szCs w:val="24"/>
        </w:rPr>
        <w:t xml:space="preserve"> повинні бути відображені: </w:t>
      </w:r>
    </w:p>
    <w:p w:rsidR="00947E10" w:rsidRPr="001E4F0D" w:rsidRDefault="00947E10" w:rsidP="00947E10">
      <w:pPr>
        <w:pStyle w:val="a3"/>
        <w:numPr>
          <w:ilvl w:val="0"/>
          <w:numId w:val="5"/>
        </w:numPr>
        <w:rPr>
          <w:sz w:val="24"/>
          <w:szCs w:val="24"/>
        </w:rPr>
      </w:pPr>
      <w:r w:rsidRPr="001E4F0D">
        <w:rPr>
          <w:sz w:val="24"/>
          <w:szCs w:val="24"/>
        </w:rPr>
        <w:t xml:space="preserve">мета і завдання практики, які стояли перед студентом; </w:t>
      </w:r>
    </w:p>
    <w:p w:rsidR="00947E10" w:rsidRPr="001E4F0D" w:rsidRDefault="00947E10" w:rsidP="00947E10">
      <w:pPr>
        <w:pStyle w:val="a3"/>
        <w:numPr>
          <w:ilvl w:val="0"/>
          <w:numId w:val="5"/>
        </w:numPr>
        <w:rPr>
          <w:sz w:val="24"/>
          <w:szCs w:val="24"/>
        </w:rPr>
      </w:pPr>
      <w:r w:rsidRPr="001E4F0D">
        <w:rPr>
          <w:sz w:val="24"/>
          <w:szCs w:val="24"/>
        </w:rPr>
        <w:t xml:space="preserve">коротка характеристика </w:t>
      </w:r>
      <w:r w:rsidR="00A5701C">
        <w:rPr>
          <w:sz w:val="24"/>
          <w:szCs w:val="24"/>
        </w:rPr>
        <w:t>школи</w:t>
      </w:r>
      <w:r w:rsidRPr="001E4F0D">
        <w:rPr>
          <w:sz w:val="24"/>
          <w:szCs w:val="24"/>
        </w:rPr>
        <w:t xml:space="preserve">, на базі якої (якого) студент проходив практику; </w:t>
      </w:r>
    </w:p>
    <w:p w:rsidR="00947E10" w:rsidRPr="001E4F0D" w:rsidRDefault="00947E10" w:rsidP="00947E10">
      <w:pPr>
        <w:pStyle w:val="a3"/>
        <w:numPr>
          <w:ilvl w:val="0"/>
          <w:numId w:val="5"/>
        </w:numPr>
        <w:rPr>
          <w:sz w:val="24"/>
          <w:szCs w:val="24"/>
        </w:rPr>
      </w:pPr>
      <w:r w:rsidRPr="001E4F0D">
        <w:rPr>
          <w:sz w:val="24"/>
          <w:szCs w:val="24"/>
        </w:rPr>
        <w:t xml:space="preserve">зміст діяльності студента-практиканта за період проходження практики; </w:t>
      </w:r>
    </w:p>
    <w:p w:rsidR="00947E10" w:rsidRPr="001E4F0D" w:rsidRDefault="00947E10" w:rsidP="00947E10">
      <w:pPr>
        <w:pStyle w:val="a3"/>
        <w:numPr>
          <w:ilvl w:val="0"/>
          <w:numId w:val="5"/>
        </w:numPr>
        <w:rPr>
          <w:sz w:val="24"/>
          <w:szCs w:val="24"/>
        </w:rPr>
      </w:pPr>
      <w:r w:rsidRPr="001E4F0D">
        <w:rPr>
          <w:sz w:val="24"/>
          <w:szCs w:val="24"/>
        </w:rPr>
        <w:t xml:space="preserve">ступінь виконання запланованих завдань відповідно до індивідуального плану та завдань практики; </w:t>
      </w:r>
    </w:p>
    <w:p w:rsidR="00947E10" w:rsidRPr="001E4F0D" w:rsidRDefault="00947E10" w:rsidP="00947E10">
      <w:pPr>
        <w:pStyle w:val="a3"/>
        <w:numPr>
          <w:ilvl w:val="0"/>
          <w:numId w:val="5"/>
        </w:numPr>
        <w:rPr>
          <w:sz w:val="24"/>
          <w:szCs w:val="24"/>
        </w:rPr>
      </w:pPr>
      <w:r w:rsidRPr="001E4F0D">
        <w:rPr>
          <w:sz w:val="24"/>
          <w:szCs w:val="24"/>
        </w:rPr>
        <w:t xml:space="preserve">висновки та рекомендації щодо підсумків роботи. </w:t>
      </w:r>
    </w:p>
    <w:p w:rsidR="00947E10" w:rsidRPr="001E4F0D" w:rsidRDefault="00947E10" w:rsidP="00947E10">
      <w:pPr>
        <w:pStyle w:val="a3"/>
        <w:ind w:left="0" w:firstLine="540"/>
        <w:rPr>
          <w:sz w:val="24"/>
          <w:szCs w:val="24"/>
        </w:rPr>
      </w:pPr>
      <w:r w:rsidRPr="001E4F0D">
        <w:rPr>
          <w:sz w:val="24"/>
          <w:szCs w:val="24"/>
        </w:rPr>
        <w:t xml:space="preserve">Звіт про практику складається індивідуально кожним студентом. На останній сторінці звіту ставиться дата і підпис студента-практиканта. </w:t>
      </w:r>
    </w:p>
    <w:p w:rsidR="00947E10" w:rsidRPr="001E4F0D" w:rsidRDefault="00947E10" w:rsidP="00947E10">
      <w:pPr>
        <w:pStyle w:val="a3"/>
        <w:ind w:left="0" w:firstLine="540"/>
        <w:rPr>
          <w:sz w:val="24"/>
          <w:szCs w:val="24"/>
        </w:rPr>
      </w:pPr>
      <w:r w:rsidRPr="001E4F0D">
        <w:rPr>
          <w:sz w:val="24"/>
          <w:szCs w:val="24"/>
        </w:rPr>
        <w:t xml:space="preserve">У </w:t>
      </w:r>
      <w:r w:rsidRPr="001E4F0D">
        <w:rPr>
          <w:b/>
          <w:sz w:val="24"/>
          <w:szCs w:val="24"/>
        </w:rPr>
        <w:t>відгуку</w:t>
      </w:r>
      <w:r w:rsidRPr="001E4F0D">
        <w:rPr>
          <w:sz w:val="24"/>
          <w:szCs w:val="24"/>
        </w:rPr>
        <w:t xml:space="preserve"> керівника від бази практики дається стисла характеристика та оцінка роботи студента. </w:t>
      </w:r>
    </w:p>
    <w:p w:rsidR="00947E10" w:rsidRPr="001E4F0D" w:rsidRDefault="00947E10" w:rsidP="00947E10">
      <w:pPr>
        <w:pStyle w:val="a3"/>
        <w:ind w:left="0" w:firstLine="540"/>
        <w:rPr>
          <w:sz w:val="24"/>
          <w:szCs w:val="24"/>
        </w:rPr>
      </w:pPr>
      <w:r w:rsidRPr="001E4F0D">
        <w:rPr>
          <w:sz w:val="24"/>
          <w:szCs w:val="24"/>
        </w:rPr>
        <w:t xml:space="preserve">Під час заліку студент повинен бути готовим усно відповісти на запитання щодо оформлення та змісту документації з переддипломної (вузівської) практики. </w:t>
      </w:r>
    </w:p>
    <w:p w:rsidR="00947E10" w:rsidRPr="001E4F0D" w:rsidRDefault="00947E10" w:rsidP="00947E10">
      <w:pPr>
        <w:pStyle w:val="a3"/>
        <w:ind w:left="0" w:firstLine="360"/>
        <w:jc w:val="center"/>
        <w:rPr>
          <w:b/>
          <w:sz w:val="24"/>
          <w:szCs w:val="24"/>
        </w:rPr>
      </w:pPr>
    </w:p>
    <w:p w:rsidR="00947E10" w:rsidRPr="00A93F6F" w:rsidRDefault="00947E10" w:rsidP="00947E10">
      <w:pPr>
        <w:spacing w:before="360" w:after="240"/>
        <w:jc w:val="center"/>
        <w:rPr>
          <w:rFonts w:ascii="Times New Roman" w:hAnsi="Times New Roman" w:cs="Times New Roman"/>
          <w:b/>
          <w:sz w:val="24"/>
          <w:lang w:val="uk-UA"/>
        </w:rPr>
      </w:pPr>
      <w:r w:rsidRPr="00A93F6F">
        <w:rPr>
          <w:rFonts w:ascii="Times New Roman" w:hAnsi="Times New Roman" w:cs="Times New Roman"/>
          <w:b/>
          <w:sz w:val="24"/>
          <w:lang w:val="uk-UA"/>
        </w:rPr>
        <w:t>Розподіл балів, які отримують студенти</w:t>
      </w:r>
    </w:p>
    <w:tbl>
      <w:tblPr>
        <w:tblW w:w="96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2095"/>
        <w:gridCol w:w="1401"/>
        <w:gridCol w:w="1380"/>
        <w:gridCol w:w="1555"/>
        <w:gridCol w:w="1352"/>
        <w:gridCol w:w="1259"/>
      </w:tblGrid>
      <w:tr w:rsidR="00947E10" w:rsidRPr="00A93F6F" w:rsidTr="00600C6C">
        <w:tc>
          <w:tcPr>
            <w:tcW w:w="8361" w:type="dxa"/>
            <w:gridSpan w:val="6"/>
            <w:tcBorders>
              <w:right w:val="double" w:sz="4" w:space="0" w:color="auto"/>
            </w:tcBorders>
            <w:shd w:val="clear" w:color="auto" w:fill="auto"/>
          </w:tcPr>
          <w:p w:rsidR="00947E10" w:rsidRPr="00A93F6F" w:rsidRDefault="00947E10" w:rsidP="00600C6C">
            <w:pPr>
              <w:jc w:val="center"/>
              <w:rPr>
                <w:rFonts w:ascii="Times New Roman" w:hAnsi="Times New Roman" w:cs="Times New Roman"/>
                <w:sz w:val="24"/>
                <w:lang w:val="uk-UA"/>
              </w:rPr>
            </w:pPr>
            <w:r w:rsidRPr="00A93F6F">
              <w:rPr>
                <w:rFonts w:ascii="Times New Roman" w:hAnsi="Times New Roman" w:cs="Times New Roman"/>
                <w:sz w:val="24"/>
                <w:lang w:val="uk-UA"/>
              </w:rPr>
              <w:t>Поточне тестування та індивідуальні завдання</w:t>
            </w:r>
          </w:p>
        </w:tc>
        <w:tc>
          <w:tcPr>
            <w:tcW w:w="1259" w:type="dxa"/>
            <w:vMerge w:val="restart"/>
            <w:tcBorders>
              <w:left w:val="double" w:sz="4" w:space="0" w:color="auto"/>
            </w:tcBorders>
            <w:shd w:val="clear" w:color="auto" w:fill="auto"/>
            <w:vAlign w:val="center"/>
          </w:tcPr>
          <w:p w:rsidR="00947E10" w:rsidRPr="00A93F6F" w:rsidRDefault="00947E10" w:rsidP="00600C6C">
            <w:pPr>
              <w:jc w:val="center"/>
              <w:rPr>
                <w:rFonts w:ascii="Times New Roman" w:hAnsi="Times New Roman" w:cs="Times New Roman"/>
                <w:sz w:val="24"/>
                <w:lang w:val="uk-UA"/>
              </w:rPr>
            </w:pPr>
            <w:r w:rsidRPr="00A93F6F">
              <w:rPr>
                <w:rFonts w:ascii="Times New Roman" w:hAnsi="Times New Roman" w:cs="Times New Roman"/>
                <w:sz w:val="24"/>
                <w:lang w:val="uk-UA"/>
              </w:rPr>
              <w:t>Сума</w:t>
            </w:r>
          </w:p>
        </w:tc>
      </w:tr>
      <w:tr w:rsidR="00947E10" w:rsidRPr="00A93F6F" w:rsidTr="00600C6C">
        <w:tc>
          <w:tcPr>
            <w:tcW w:w="8361" w:type="dxa"/>
            <w:gridSpan w:val="6"/>
            <w:tcBorders>
              <w:bottom w:val="double" w:sz="4" w:space="0" w:color="auto"/>
              <w:right w:val="double" w:sz="4" w:space="0" w:color="auto"/>
            </w:tcBorders>
            <w:shd w:val="clear" w:color="auto" w:fill="auto"/>
          </w:tcPr>
          <w:p w:rsidR="00947E10" w:rsidRPr="00A93F6F" w:rsidRDefault="00947E10" w:rsidP="00600C6C">
            <w:pPr>
              <w:jc w:val="center"/>
              <w:rPr>
                <w:rFonts w:ascii="Times New Roman" w:hAnsi="Times New Roman" w:cs="Times New Roman"/>
                <w:sz w:val="24"/>
                <w:lang w:val="uk-UA"/>
              </w:rPr>
            </w:pPr>
          </w:p>
        </w:tc>
        <w:tc>
          <w:tcPr>
            <w:tcW w:w="1259" w:type="dxa"/>
            <w:vMerge/>
            <w:tcBorders>
              <w:left w:val="double" w:sz="4" w:space="0" w:color="auto"/>
            </w:tcBorders>
            <w:shd w:val="clear" w:color="auto" w:fill="auto"/>
          </w:tcPr>
          <w:p w:rsidR="00947E10" w:rsidRPr="00A93F6F" w:rsidRDefault="00947E10" w:rsidP="00600C6C">
            <w:pPr>
              <w:jc w:val="right"/>
              <w:rPr>
                <w:rFonts w:ascii="Times New Roman" w:hAnsi="Times New Roman" w:cs="Times New Roman"/>
                <w:sz w:val="24"/>
                <w:lang w:val="uk-UA"/>
              </w:rPr>
            </w:pPr>
          </w:p>
        </w:tc>
      </w:tr>
      <w:tr w:rsidR="00947E10" w:rsidRPr="00A93F6F" w:rsidTr="00600C6C">
        <w:tc>
          <w:tcPr>
            <w:tcW w:w="578" w:type="dxa"/>
            <w:tcBorders>
              <w:top w:val="double" w:sz="4" w:space="0" w:color="auto"/>
              <w:right w:val="single" w:sz="4" w:space="0" w:color="auto"/>
            </w:tcBorders>
            <w:shd w:val="clear" w:color="auto" w:fill="auto"/>
            <w:vAlign w:val="center"/>
          </w:tcPr>
          <w:p w:rsidR="00947E10" w:rsidRPr="00A93F6F" w:rsidRDefault="00947E10" w:rsidP="00600C6C">
            <w:pPr>
              <w:rPr>
                <w:rFonts w:ascii="Times New Roman" w:hAnsi="Times New Roman" w:cs="Times New Roman"/>
                <w:sz w:val="24"/>
                <w:lang w:val="uk-UA"/>
              </w:rPr>
            </w:pPr>
            <w:r w:rsidRPr="00A93F6F">
              <w:rPr>
                <w:rFonts w:ascii="Times New Roman" w:hAnsi="Times New Roman" w:cs="Times New Roman"/>
                <w:sz w:val="24"/>
                <w:lang w:val="uk-UA"/>
              </w:rPr>
              <w:t>№</w:t>
            </w:r>
          </w:p>
        </w:tc>
        <w:tc>
          <w:tcPr>
            <w:tcW w:w="2095" w:type="dxa"/>
            <w:tcBorders>
              <w:top w:val="double" w:sz="4" w:space="0" w:color="auto"/>
              <w:left w:val="single" w:sz="4" w:space="0" w:color="auto"/>
              <w:right w:val="single" w:sz="4" w:space="0" w:color="auto"/>
            </w:tcBorders>
            <w:shd w:val="clear" w:color="auto" w:fill="auto"/>
            <w:vAlign w:val="center"/>
          </w:tcPr>
          <w:p w:rsidR="00947E10" w:rsidRPr="00A93F6F" w:rsidRDefault="00947E10" w:rsidP="00600C6C">
            <w:pPr>
              <w:jc w:val="center"/>
              <w:rPr>
                <w:rFonts w:ascii="Times New Roman" w:hAnsi="Times New Roman" w:cs="Times New Roman"/>
                <w:sz w:val="24"/>
                <w:lang w:val="uk-UA"/>
              </w:rPr>
            </w:pPr>
            <w:r w:rsidRPr="00A93F6F">
              <w:rPr>
                <w:rFonts w:ascii="Times New Roman" w:hAnsi="Times New Roman" w:cs="Times New Roman"/>
                <w:sz w:val="24"/>
                <w:lang w:val="uk-UA"/>
              </w:rPr>
              <w:t>Прізвище, ім’я</w:t>
            </w:r>
          </w:p>
        </w:tc>
        <w:tc>
          <w:tcPr>
            <w:tcW w:w="1401" w:type="dxa"/>
            <w:tcBorders>
              <w:top w:val="double" w:sz="4" w:space="0" w:color="auto"/>
              <w:left w:val="single" w:sz="4" w:space="0" w:color="auto"/>
              <w:right w:val="single" w:sz="4" w:space="0" w:color="auto"/>
            </w:tcBorders>
            <w:shd w:val="clear" w:color="auto" w:fill="auto"/>
            <w:vAlign w:val="center"/>
          </w:tcPr>
          <w:p w:rsidR="00947E10" w:rsidRPr="00A93F6F" w:rsidRDefault="00947E10" w:rsidP="00600C6C">
            <w:pPr>
              <w:jc w:val="center"/>
              <w:rPr>
                <w:rFonts w:ascii="Times New Roman" w:hAnsi="Times New Roman" w:cs="Times New Roman"/>
                <w:sz w:val="24"/>
                <w:lang w:val="uk-UA"/>
              </w:rPr>
            </w:pPr>
            <w:r w:rsidRPr="00A93F6F">
              <w:rPr>
                <w:rFonts w:ascii="Times New Roman" w:hAnsi="Times New Roman" w:cs="Times New Roman"/>
                <w:sz w:val="24"/>
                <w:lang w:val="uk-UA"/>
              </w:rPr>
              <w:t>Якість проведення занять</w:t>
            </w:r>
          </w:p>
        </w:tc>
        <w:tc>
          <w:tcPr>
            <w:tcW w:w="1380" w:type="dxa"/>
            <w:tcBorders>
              <w:top w:val="double" w:sz="4" w:space="0" w:color="auto"/>
              <w:left w:val="single" w:sz="4" w:space="0" w:color="auto"/>
              <w:right w:val="single" w:sz="4" w:space="0" w:color="auto"/>
            </w:tcBorders>
            <w:shd w:val="clear" w:color="auto" w:fill="auto"/>
            <w:vAlign w:val="center"/>
          </w:tcPr>
          <w:p w:rsidR="00947E10" w:rsidRPr="00A93F6F" w:rsidRDefault="00947E10" w:rsidP="00600C6C">
            <w:pPr>
              <w:jc w:val="center"/>
              <w:rPr>
                <w:rFonts w:ascii="Times New Roman" w:hAnsi="Times New Roman" w:cs="Times New Roman"/>
                <w:sz w:val="24"/>
                <w:lang w:val="uk-UA"/>
              </w:rPr>
            </w:pPr>
            <w:r w:rsidRPr="00A93F6F">
              <w:rPr>
                <w:rFonts w:ascii="Times New Roman" w:hAnsi="Times New Roman" w:cs="Times New Roman"/>
                <w:sz w:val="24"/>
                <w:lang w:val="uk-UA"/>
              </w:rPr>
              <w:t>Якість виконаних завдань</w:t>
            </w:r>
          </w:p>
        </w:tc>
        <w:tc>
          <w:tcPr>
            <w:tcW w:w="1555" w:type="dxa"/>
            <w:tcBorders>
              <w:top w:val="double" w:sz="4" w:space="0" w:color="auto"/>
              <w:left w:val="single" w:sz="4" w:space="0" w:color="auto"/>
              <w:right w:val="single" w:sz="4" w:space="0" w:color="auto"/>
            </w:tcBorders>
            <w:shd w:val="clear" w:color="auto" w:fill="auto"/>
            <w:vAlign w:val="center"/>
          </w:tcPr>
          <w:p w:rsidR="00947E10" w:rsidRPr="00A93F6F" w:rsidRDefault="00947E10" w:rsidP="00600C6C">
            <w:pPr>
              <w:jc w:val="center"/>
              <w:rPr>
                <w:rFonts w:ascii="Times New Roman" w:hAnsi="Times New Roman" w:cs="Times New Roman"/>
                <w:sz w:val="24"/>
                <w:lang w:val="uk-UA"/>
              </w:rPr>
            </w:pPr>
            <w:r w:rsidRPr="00A93F6F">
              <w:rPr>
                <w:rFonts w:ascii="Times New Roman" w:hAnsi="Times New Roman" w:cs="Times New Roman"/>
                <w:sz w:val="24"/>
                <w:lang w:val="uk-UA"/>
              </w:rPr>
              <w:t>Підготовка документації</w:t>
            </w:r>
          </w:p>
        </w:tc>
        <w:tc>
          <w:tcPr>
            <w:tcW w:w="1352" w:type="dxa"/>
            <w:tcBorders>
              <w:top w:val="double" w:sz="4" w:space="0" w:color="auto"/>
              <w:left w:val="single" w:sz="4" w:space="0" w:color="auto"/>
              <w:right w:val="double" w:sz="4" w:space="0" w:color="auto"/>
            </w:tcBorders>
            <w:shd w:val="clear" w:color="auto" w:fill="auto"/>
            <w:vAlign w:val="center"/>
          </w:tcPr>
          <w:p w:rsidR="00947E10" w:rsidRPr="00A93F6F" w:rsidRDefault="00947E10" w:rsidP="00600C6C">
            <w:pPr>
              <w:jc w:val="center"/>
              <w:rPr>
                <w:rFonts w:ascii="Times New Roman" w:hAnsi="Times New Roman" w:cs="Times New Roman"/>
                <w:sz w:val="24"/>
                <w:lang w:val="uk-UA"/>
              </w:rPr>
            </w:pPr>
            <w:r w:rsidRPr="00A93F6F">
              <w:rPr>
                <w:rFonts w:ascii="Times New Roman" w:hAnsi="Times New Roman" w:cs="Times New Roman"/>
                <w:sz w:val="24"/>
                <w:lang w:val="uk-UA"/>
              </w:rPr>
              <w:t>Оцінка за захист</w:t>
            </w:r>
          </w:p>
        </w:tc>
        <w:tc>
          <w:tcPr>
            <w:tcW w:w="1259" w:type="dxa"/>
            <w:vMerge w:val="restart"/>
            <w:tcBorders>
              <w:left w:val="double" w:sz="4" w:space="0" w:color="auto"/>
            </w:tcBorders>
            <w:shd w:val="clear" w:color="auto" w:fill="auto"/>
            <w:vAlign w:val="center"/>
          </w:tcPr>
          <w:p w:rsidR="00947E10" w:rsidRPr="00A93F6F" w:rsidRDefault="00947E10" w:rsidP="00600C6C">
            <w:pPr>
              <w:jc w:val="center"/>
              <w:rPr>
                <w:rFonts w:ascii="Times New Roman" w:hAnsi="Times New Roman" w:cs="Times New Roman"/>
                <w:sz w:val="24"/>
                <w:lang w:val="uk-UA"/>
              </w:rPr>
            </w:pPr>
            <w:r w:rsidRPr="00A93F6F">
              <w:rPr>
                <w:rFonts w:ascii="Times New Roman" w:hAnsi="Times New Roman" w:cs="Times New Roman"/>
                <w:sz w:val="24"/>
                <w:lang w:val="uk-UA"/>
              </w:rPr>
              <w:t>100</w:t>
            </w:r>
          </w:p>
        </w:tc>
      </w:tr>
      <w:tr w:rsidR="00947E10" w:rsidRPr="00B5152C" w:rsidTr="00600C6C">
        <w:tc>
          <w:tcPr>
            <w:tcW w:w="578" w:type="dxa"/>
            <w:tcBorders>
              <w:right w:val="single" w:sz="4" w:space="0" w:color="auto"/>
            </w:tcBorders>
            <w:shd w:val="clear" w:color="auto" w:fill="auto"/>
          </w:tcPr>
          <w:p w:rsidR="00947E10" w:rsidRPr="00AD30C2" w:rsidRDefault="00947E10" w:rsidP="00600C6C">
            <w:pPr>
              <w:jc w:val="center"/>
              <w:rPr>
                <w:sz w:val="24"/>
                <w:lang w:val="uk-UA"/>
              </w:rPr>
            </w:pPr>
          </w:p>
        </w:tc>
        <w:tc>
          <w:tcPr>
            <w:tcW w:w="2095" w:type="dxa"/>
            <w:tcBorders>
              <w:left w:val="single" w:sz="4" w:space="0" w:color="auto"/>
              <w:right w:val="single" w:sz="4" w:space="0" w:color="auto"/>
            </w:tcBorders>
            <w:shd w:val="clear" w:color="auto" w:fill="auto"/>
          </w:tcPr>
          <w:p w:rsidR="00947E10" w:rsidRPr="00AD30C2" w:rsidRDefault="00947E10" w:rsidP="00600C6C">
            <w:pPr>
              <w:jc w:val="center"/>
              <w:rPr>
                <w:sz w:val="24"/>
                <w:lang w:val="uk-UA"/>
              </w:rPr>
            </w:pPr>
          </w:p>
        </w:tc>
        <w:tc>
          <w:tcPr>
            <w:tcW w:w="1401" w:type="dxa"/>
            <w:tcBorders>
              <w:left w:val="single" w:sz="4" w:space="0" w:color="auto"/>
              <w:right w:val="single" w:sz="4" w:space="0" w:color="auto"/>
            </w:tcBorders>
            <w:shd w:val="clear" w:color="auto" w:fill="auto"/>
          </w:tcPr>
          <w:p w:rsidR="00947E10" w:rsidRPr="00AD30C2" w:rsidRDefault="00947E10" w:rsidP="00600C6C">
            <w:pPr>
              <w:jc w:val="center"/>
              <w:rPr>
                <w:sz w:val="24"/>
                <w:lang w:val="uk-UA"/>
              </w:rPr>
            </w:pPr>
            <w:r w:rsidRPr="00AD30C2">
              <w:rPr>
                <w:sz w:val="24"/>
                <w:lang w:val="uk-UA"/>
              </w:rPr>
              <w:t>20</w:t>
            </w:r>
          </w:p>
        </w:tc>
        <w:tc>
          <w:tcPr>
            <w:tcW w:w="1380" w:type="dxa"/>
            <w:tcBorders>
              <w:left w:val="single" w:sz="4" w:space="0" w:color="auto"/>
              <w:right w:val="single" w:sz="4" w:space="0" w:color="auto"/>
            </w:tcBorders>
            <w:shd w:val="clear" w:color="auto" w:fill="auto"/>
          </w:tcPr>
          <w:p w:rsidR="00947E10" w:rsidRPr="00AD30C2" w:rsidRDefault="00947E10" w:rsidP="00600C6C">
            <w:pPr>
              <w:jc w:val="center"/>
              <w:rPr>
                <w:sz w:val="24"/>
                <w:lang w:val="uk-UA"/>
              </w:rPr>
            </w:pPr>
            <w:r>
              <w:rPr>
                <w:sz w:val="24"/>
                <w:lang w:val="uk-UA"/>
              </w:rPr>
              <w:t>20</w:t>
            </w:r>
          </w:p>
        </w:tc>
        <w:tc>
          <w:tcPr>
            <w:tcW w:w="1555" w:type="dxa"/>
            <w:tcBorders>
              <w:left w:val="single" w:sz="4" w:space="0" w:color="auto"/>
              <w:right w:val="single" w:sz="4" w:space="0" w:color="auto"/>
            </w:tcBorders>
            <w:shd w:val="clear" w:color="auto" w:fill="auto"/>
          </w:tcPr>
          <w:p w:rsidR="00947E10" w:rsidRPr="00AD30C2" w:rsidRDefault="00947E10" w:rsidP="00600C6C">
            <w:pPr>
              <w:jc w:val="center"/>
              <w:rPr>
                <w:sz w:val="24"/>
                <w:lang w:val="uk-UA"/>
              </w:rPr>
            </w:pPr>
            <w:r w:rsidRPr="00AD30C2">
              <w:rPr>
                <w:sz w:val="24"/>
                <w:lang w:val="uk-UA"/>
              </w:rPr>
              <w:t>1</w:t>
            </w:r>
            <w:r>
              <w:rPr>
                <w:sz w:val="24"/>
                <w:lang w:val="uk-UA"/>
              </w:rPr>
              <w:t>0</w:t>
            </w:r>
          </w:p>
        </w:tc>
        <w:tc>
          <w:tcPr>
            <w:tcW w:w="1352" w:type="dxa"/>
            <w:tcBorders>
              <w:left w:val="single" w:sz="4" w:space="0" w:color="auto"/>
              <w:right w:val="double" w:sz="4" w:space="0" w:color="auto"/>
            </w:tcBorders>
            <w:shd w:val="clear" w:color="auto" w:fill="auto"/>
          </w:tcPr>
          <w:p w:rsidR="00947E10" w:rsidRPr="00AD30C2" w:rsidRDefault="00947E10" w:rsidP="00600C6C">
            <w:pPr>
              <w:jc w:val="center"/>
              <w:rPr>
                <w:sz w:val="24"/>
                <w:lang w:val="uk-UA"/>
              </w:rPr>
            </w:pPr>
            <w:r>
              <w:rPr>
                <w:sz w:val="24"/>
                <w:lang w:val="uk-UA"/>
              </w:rPr>
              <w:t>40</w:t>
            </w:r>
          </w:p>
        </w:tc>
        <w:tc>
          <w:tcPr>
            <w:tcW w:w="1259" w:type="dxa"/>
            <w:vMerge/>
            <w:tcBorders>
              <w:left w:val="double" w:sz="4" w:space="0" w:color="auto"/>
            </w:tcBorders>
            <w:shd w:val="clear" w:color="auto" w:fill="auto"/>
          </w:tcPr>
          <w:p w:rsidR="00947E10" w:rsidRPr="00B5152C" w:rsidRDefault="00947E10" w:rsidP="00600C6C">
            <w:pPr>
              <w:jc w:val="right"/>
              <w:rPr>
                <w:color w:val="FF0000"/>
                <w:sz w:val="24"/>
                <w:lang w:val="uk-UA"/>
              </w:rPr>
            </w:pPr>
          </w:p>
        </w:tc>
      </w:tr>
    </w:tbl>
    <w:p w:rsidR="00947E10" w:rsidRDefault="00947E10" w:rsidP="00947E10">
      <w:pPr>
        <w:pStyle w:val="a3"/>
        <w:ind w:left="0" w:firstLine="360"/>
        <w:jc w:val="center"/>
        <w:rPr>
          <w:b/>
          <w:sz w:val="24"/>
          <w:szCs w:val="24"/>
        </w:rPr>
      </w:pPr>
    </w:p>
    <w:p w:rsidR="00947E10" w:rsidRDefault="00947E10" w:rsidP="00947E10">
      <w:pPr>
        <w:pStyle w:val="a3"/>
        <w:ind w:left="720" w:firstLine="0"/>
        <w:jc w:val="left"/>
        <w:rPr>
          <w:b/>
          <w:sz w:val="24"/>
          <w:szCs w:val="24"/>
        </w:rPr>
      </w:pPr>
    </w:p>
    <w:p w:rsidR="00947E10" w:rsidRDefault="00947E10" w:rsidP="00947E10">
      <w:pPr>
        <w:pStyle w:val="a3"/>
        <w:ind w:left="720" w:firstLine="0"/>
        <w:jc w:val="left"/>
        <w:rPr>
          <w:b/>
          <w:sz w:val="24"/>
          <w:szCs w:val="24"/>
        </w:rPr>
      </w:pPr>
    </w:p>
    <w:p w:rsidR="00366F83" w:rsidRDefault="00366F83" w:rsidP="00947E10">
      <w:pPr>
        <w:pStyle w:val="a3"/>
        <w:ind w:left="720" w:firstLine="0"/>
        <w:jc w:val="left"/>
        <w:rPr>
          <w:b/>
          <w:sz w:val="24"/>
          <w:szCs w:val="24"/>
        </w:rPr>
      </w:pPr>
    </w:p>
    <w:p w:rsidR="00947E10" w:rsidRDefault="00947E10" w:rsidP="00947E10">
      <w:pPr>
        <w:pStyle w:val="a3"/>
        <w:ind w:left="720" w:firstLine="0"/>
        <w:jc w:val="left"/>
        <w:rPr>
          <w:b/>
          <w:sz w:val="24"/>
          <w:szCs w:val="24"/>
        </w:rPr>
      </w:pPr>
    </w:p>
    <w:p w:rsidR="00947E10" w:rsidRDefault="00947E10" w:rsidP="00947E10">
      <w:pPr>
        <w:pStyle w:val="a3"/>
        <w:ind w:left="720" w:firstLine="0"/>
        <w:jc w:val="left"/>
        <w:rPr>
          <w:b/>
          <w:sz w:val="24"/>
          <w:szCs w:val="24"/>
        </w:rPr>
      </w:pPr>
    </w:p>
    <w:p w:rsidR="00947E10" w:rsidRDefault="00947E10" w:rsidP="00947E10">
      <w:pPr>
        <w:pStyle w:val="a3"/>
        <w:ind w:left="720" w:firstLine="0"/>
        <w:jc w:val="left"/>
        <w:rPr>
          <w:b/>
          <w:sz w:val="24"/>
          <w:szCs w:val="24"/>
        </w:rPr>
      </w:pPr>
    </w:p>
    <w:p w:rsidR="00947E10" w:rsidRDefault="00947E10" w:rsidP="00947E10">
      <w:pPr>
        <w:pStyle w:val="a3"/>
        <w:ind w:left="720" w:firstLine="0"/>
        <w:jc w:val="left"/>
        <w:rPr>
          <w:b/>
          <w:sz w:val="24"/>
          <w:szCs w:val="24"/>
        </w:rPr>
      </w:pPr>
    </w:p>
    <w:p w:rsidR="00947E10" w:rsidRPr="001E4F0D" w:rsidRDefault="00947E10" w:rsidP="00947E10">
      <w:pPr>
        <w:pStyle w:val="a3"/>
        <w:ind w:left="720" w:firstLine="0"/>
        <w:jc w:val="left"/>
        <w:rPr>
          <w:sz w:val="24"/>
          <w:szCs w:val="24"/>
        </w:rPr>
      </w:pPr>
    </w:p>
    <w:p w:rsidR="00947E10" w:rsidRPr="00A93F6F" w:rsidRDefault="00947E10" w:rsidP="00947E10">
      <w:pPr>
        <w:pStyle w:val="a3"/>
        <w:ind w:left="720" w:firstLine="0"/>
        <w:jc w:val="left"/>
        <w:rPr>
          <w:b/>
          <w:sz w:val="24"/>
          <w:szCs w:val="24"/>
        </w:rPr>
      </w:pPr>
      <w:r w:rsidRPr="00A93F6F">
        <w:rPr>
          <w:b/>
          <w:sz w:val="24"/>
          <w:szCs w:val="24"/>
        </w:rPr>
        <w:lastRenderedPageBreak/>
        <w:t xml:space="preserve">                                             </w:t>
      </w:r>
      <w:r>
        <w:rPr>
          <w:b/>
          <w:sz w:val="24"/>
          <w:szCs w:val="24"/>
        </w:rPr>
        <w:t>11</w:t>
      </w:r>
      <w:r w:rsidRPr="00A93F6F">
        <w:rPr>
          <w:b/>
          <w:sz w:val="24"/>
          <w:szCs w:val="24"/>
        </w:rPr>
        <w:t>. Рекомендована література</w:t>
      </w:r>
    </w:p>
    <w:p w:rsidR="00947E10" w:rsidRPr="00A93F6F" w:rsidRDefault="00947E10" w:rsidP="00947E10">
      <w:pPr>
        <w:pStyle w:val="a3"/>
        <w:ind w:left="720" w:firstLine="0"/>
        <w:rPr>
          <w:b/>
          <w:sz w:val="24"/>
          <w:szCs w:val="24"/>
        </w:rPr>
      </w:pPr>
      <w:r w:rsidRPr="00A93F6F">
        <w:rPr>
          <w:b/>
          <w:sz w:val="24"/>
          <w:szCs w:val="24"/>
        </w:rPr>
        <w:t xml:space="preserve">                                                          Базова</w:t>
      </w:r>
    </w:p>
    <w:p w:rsidR="00947E10" w:rsidRPr="00BD4F6D" w:rsidRDefault="00947E10" w:rsidP="00947E10">
      <w:pPr>
        <w:pStyle w:val="a9"/>
        <w:ind w:firstLine="540"/>
        <w:jc w:val="both"/>
        <w:rPr>
          <w:rFonts w:eastAsia="Times New Roman"/>
          <w:lang w:eastAsia="ru-RU"/>
        </w:rPr>
      </w:pPr>
      <w:r w:rsidRPr="00BD4F6D">
        <w:t xml:space="preserve">1. Артемова Л. В. Педагогіка і методика вищої школи. – К.: </w:t>
      </w:r>
      <w:r w:rsidRPr="00BD4F6D">
        <w:rPr>
          <w:rFonts w:eastAsia="Times New Roman"/>
          <w:lang w:eastAsia="ru-RU"/>
        </w:rPr>
        <w:t xml:space="preserve">Кондор, 2015. – 272 с. </w:t>
      </w:r>
    </w:p>
    <w:p w:rsidR="00947E10" w:rsidRPr="00BD4F6D" w:rsidRDefault="00947E10" w:rsidP="00947E10">
      <w:pPr>
        <w:spacing w:after="0" w:line="240" w:lineRule="auto"/>
        <w:ind w:firstLine="540"/>
        <w:jc w:val="both"/>
        <w:rPr>
          <w:rFonts w:ascii="Times New Roman" w:hAnsi="Times New Roman" w:cs="Times New Roman"/>
          <w:sz w:val="24"/>
          <w:szCs w:val="24"/>
          <w:lang w:val="uk-UA"/>
        </w:rPr>
      </w:pPr>
      <w:r w:rsidRPr="00BD4F6D">
        <w:rPr>
          <w:rFonts w:ascii="Times New Roman" w:hAnsi="Times New Roman" w:cs="Times New Roman"/>
          <w:sz w:val="24"/>
          <w:szCs w:val="24"/>
          <w:lang w:val="uk-UA"/>
        </w:rPr>
        <w:t xml:space="preserve">2. Асистентська практика студентів-магістрів. Орієнтовна програма і методичні рекомендації щодо проходження асистентської педагогічної практики. Підготовлені кафедрою педагогіки Львівського національного університету ім. Івана Франка. – 2014, березень. </w:t>
      </w:r>
    </w:p>
    <w:p w:rsidR="00947E10" w:rsidRPr="00BD4F6D" w:rsidRDefault="00947E10" w:rsidP="00947E10">
      <w:pPr>
        <w:spacing w:after="0" w:line="240" w:lineRule="auto"/>
        <w:ind w:firstLine="540"/>
        <w:jc w:val="both"/>
        <w:rPr>
          <w:rFonts w:ascii="Times New Roman" w:hAnsi="Times New Roman" w:cs="Times New Roman"/>
          <w:sz w:val="24"/>
          <w:szCs w:val="24"/>
          <w:lang w:val="uk-UA"/>
        </w:rPr>
      </w:pPr>
      <w:r w:rsidRPr="00BD4F6D">
        <w:rPr>
          <w:rFonts w:ascii="Times New Roman" w:hAnsi="Times New Roman" w:cs="Times New Roman"/>
          <w:sz w:val="24"/>
          <w:szCs w:val="24"/>
          <w:lang w:val="uk-UA"/>
        </w:rPr>
        <w:t>3. Навчальний процес у вищій педагогічній школі / За ред. О. Г. Мороза. – К.: НПУ, 2014. –   338 с</w:t>
      </w:r>
    </w:p>
    <w:p w:rsidR="00947E10" w:rsidRPr="00BD4F6D" w:rsidRDefault="00947E10" w:rsidP="00947E10">
      <w:pPr>
        <w:pStyle w:val="a3"/>
        <w:ind w:left="720" w:firstLine="0"/>
        <w:jc w:val="center"/>
        <w:rPr>
          <w:b/>
          <w:sz w:val="24"/>
          <w:szCs w:val="24"/>
          <w:lang w:val="ru-RU"/>
        </w:rPr>
      </w:pPr>
    </w:p>
    <w:p w:rsidR="00947E10" w:rsidRPr="00BD4F6D" w:rsidRDefault="00947E10" w:rsidP="00947E10">
      <w:pPr>
        <w:spacing w:after="0" w:line="240" w:lineRule="auto"/>
        <w:jc w:val="center"/>
        <w:rPr>
          <w:rFonts w:ascii="Times New Roman" w:hAnsi="Times New Roman" w:cs="Times New Roman"/>
          <w:b/>
          <w:sz w:val="24"/>
          <w:szCs w:val="24"/>
          <w:lang w:val="uk-UA"/>
        </w:rPr>
      </w:pPr>
      <w:r w:rsidRPr="00BD4F6D">
        <w:rPr>
          <w:rFonts w:ascii="Times New Roman" w:hAnsi="Times New Roman" w:cs="Times New Roman"/>
          <w:b/>
          <w:sz w:val="24"/>
          <w:szCs w:val="24"/>
          <w:lang w:val="uk-UA"/>
        </w:rPr>
        <w:t>Допоміжна</w:t>
      </w:r>
    </w:p>
    <w:p w:rsidR="00947E10" w:rsidRPr="00BD4F6D" w:rsidRDefault="00947E10" w:rsidP="00947E10">
      <w:pPr>
        <w:pStyle w:val="Default"/>
      </w:pPr>
    </w:p>
    <w:p w:rsidR="00947E10" w:rsidRPr="00523C04" w:rsidRDefault="00523C04" w:rsidP="00947E10">
      <w:pPr>
        <w:pStyle w:val="Default"/>
        <w:rPr>
          <w:lang w:val="uk-UA"/>
        </w:rPr>
      </w:pPr>
      <w:r>
        <w:rPr>
          <w:lang w:val="uk-UA"/>
        </w:rPr>
        <w:t>1</w:t>
      </w:r>
      <w:r w:rsidR="00947E10" w:rsidRPr="00BD4F6D">
        <w:t xml:space="preserve">. Барбина Е. С. Теоретико-методологические основы профессиональной подготовки будущих учителей : научно-методическое пособие. Херсон : Айлант, 2001. 70 с. </w:t>
      </w:r>
    </w:p>
    <w:p w:rsidR="00947E10" w:rsidRPr="00BD4F6D" w:rsidRDefault="00523C04" w:rsidP="00947E10">
      <w:pPr>
        <w:pStyle w:val="Default"/>
      </w:pPr>
      <w:r>
        <w:rPr>
          <w:lang w:val="uk-UA"/>
        </w:rPr>
        <w:t>2</w:t>
      </w:r>
      <w:r w:rsidR="00947E10" w:rsidRPr="00523C04">
        <w:rPr>
          <w:lang w:val="uk-UA"/>
        </w:rPr>
        <w:t xml:space="preserve">. Денищич Т. А., Косарєва Г. С. Педагогічна практика: зміст, організація, проблемні аспекти формування педагогічної майстерності : посібник. </w:t>
      </w:r>
      <w:r w:rsidR="00947E10" w:rsidRPr="00BD4F6D">
        <w:t xml:space="preserve">Миколаїв : Вид-во ЧНУ ім. Петра Могили, 2017. 84 с. </w:t>
      </w:r>
    </w:p>
    <w:p w:rsidR="00947E10" w:rsidRPr="00523C04" w:rsidRDefault="00523C04" w:rsidP="00947E10">
      <w:pPr>
        <w:pStyle w:val="Default"/>
        <w:rPr>
          <w:lang w:val="uk-UA"/>
        </w:rPr>
      </w:pPr>
      <w:r>
        <w:rPr>
          <w:lang w:val="uk-UA"/>
        </w:rPr>
        <w:t>3</w:t>
      </w:r>
      <w:r w:rsidR="00947E10" w:rsidRPr="00BD4F6D">
        <w:t xml:space="preserve">. Загальноєвропейські Рекомендації з мовної освіти: вивчення, викладання, оцінювання / Науковий редактор українського видання С. Ю. Ніколаєва. Київ : Ленвіт, 2003. 273 с. </w:t>
      </w:r>
    </w:p>
    <w:p w:rsidR="00947E10" w:rsidRPr="00BD4F6D" w:rsidRDefault="00523C04" w:rsidP="00947E10">
      <w:pPr>
        <w:pStyle w:val="Default"/>
      </w:pPr>
      <w:r>
        <w:rPr>
          <w:lang w:val="uk-UA"/>
        </w:rPr>
        <w:t>4</w:t>
      </w:r>
      <w:r w:rsidR="00947E10" w:rsidRPr="00BD4F6D">
        <w:t xml:space="preserve">. Програми для загальноосвітніх навчальних закладів та спеціалізованих шкіл з поглибленим вивченням іноземних мов. Іноземні мови 2-12 класи. 2017. 113 с. URL : https://mon.gov.ua/storage/app/media/zagalna%20serednya/programy-5-9-klas/programi-inozemni-movi-5-9-12.06.2017.pdf </w:t>
      </w:r>
    </w:p>
    <w:p w:rsidR="00947E10" w:rsidRPr="00BD4F6D" w:rsidRDefault="00523C04" w:rsidP="00947E10">
      <w:pPr>
        <w:pStyle w:val="Default"/>
      </w:pPr>
      <w:r>
        <w:rPr>
          <w:lang w:val="uk-UA"/>
        </w:rPr>
        <w:t>5</w:t>
      </w:r>
      <w:r w:rsidR="00947E10" w:rsidRPr="00BD4F6D">
        <w:t xml:space="preserve">. Рекомендації Ради Європи з мовної освіти: вивчення, викладання, оцінювання ; наук. ред. С. Ю. Ніколаєва. К. : Ленвіт, 2003. 261 с. </w:t>
      </w:r>
    </w:p>
    <w:p w:rsidR="00947E10" w:rsidRPr="00A93F6F" w:rsidRDefault="00947E10" w:rsidP="00947E10">
      <w:pPr>
        <w:ind w:firstLine="540"/>
        <w:jc w:val="both"/>
        <w:rPr>
          <w:rFonts w:ascii="Times New Roman" w:hAnsi="Times New Roman" w:cs="Times New Roman"/>
          <w:sz w:val="24"/>
          <w:szCs w:val="24"/>
          <w:lang w:val="uk-UA"/>
        </w:rPr>
      </w:pPr>
    </w:p>
    <w:p w:rsidR="00947E10" w:rsidRPr="00A93F6F" w:rsidRDefault="00947E10" w:rsidP="00947E10">
      <w:pPr>
        <w:ind w:firstLine="540"/>
        <w:jc w:val="center"/>
        <w:rPr>
          <w:rFonts w:ascii="Times New Roman" w:hAnsi="Times New Roman" w:cs="Times New Roman"/>
          <w:b/>
          <w:sz w:val="24"/>
          <w:szCs w:val="24"/>
          <w:lang w:val="uk-UA"/>
        </w:rPr>
      </w:pPr>
      <w:r>
        <w:rPr>
          <w:rFonts w:ascii="Times New Roman" w:hAnsi="Times New Roman" w:cs="Times New Roman"/>
          <w:b/>
          <w:sz w:val="24"/>
          <w:szCs w:val="24"/>
          <w:lang w:val="uk-UA"/>
        </w:rPr>
        <w:t>12</w:t>
      </w:r>
      <w:r w:rsidRPr="00A93F6F">
        <w:rPr>
          <w:rFonts w:ascii="Times New Roman" w:hAnsi="Times New Roman" w:cs="Times New Roman"/>
          <w:b/>
          <w:sz w:val="24"/>
          <w:szCs w:val="24"/>
          <w:lang w:val="uk-UA"/>
        </w:rPr>
        <w:t>. Інформаційні ресурси</w:t>
      </w:r>
    </w:p>
    <w:p w:rsidR="00947E10" w:rsidRPr="00A93F6F" w:rsidRDefault="00947E10" w:rsidP="00947E10">
      <w:pPr>
        <w:pStyle w:val="a3"/>
        <w:ind w:left="720" w:firstLine="0"/>
        <w:jc w:val="left"/>
        <w:rPr>
          <w:b/>
          <w:sz w:val="24"/>
          <w:szCs w:val="24"/>
        </w:rPr>
      </w:pPr>
    </w:p>
    <w:p w:rsidR="00947E10" w:rsidRPr="00A93F6F" w:rsidRDefault="00947E10" w:rsidP="00947E10">
      <w:pPr>
        <w:pStyle w:val="a3"/>
        <w:ind w:left="0" w:firstLine="567"/>
        <w:rPr>
          <w:sz w:val="24"/>
        </w:rPr>
      </w:pPr>
      <w:r w:rsidRPr="00A93F6F">
        <w:rPr>
          <w:sz w:val="24"/>
        </w:rPr>
        <w:t xml:space="preserve">1. Режим доступу: </w:t>
      </w:r>
      <w:hyperlink r:id="rId6" w:history="1">
        <w:r w:rsidRPr="00A93F6F">
          <w:rPr>
            <w:rStyle w:val="aa"/>
            <w:sz w:val="24"/>
          </w:rPr>
          <w:t>http://www.sublogic.ru/slos-687-1.html</w:t>
        </w:r>
      </w:hyperlink>
      <w:r w:rsidRPr="00A93F6F">
        <w:rPr>
          <w:sz w:val="24"/>
        </w:rPr>
        <w:t xml:space="preserve">. </w:t>
      </w:r>
    </w:p>
    <w:p w:rsidR="00947E10" w:rsidRPr="00A93F6F" w:rsidRDefault="00947E10" w:rsidP="00947E10">
      <w:pPr>
        <w:pStyle w:val="a3"/>
        <w:ind w:left="0" w:firstLine="567"/>
        <w:rPr>
          <w:sz w:val="24"/>
        </w:rPr>
      </w:pPr>
      <w:r w:rsidRPr="00A93F6F">
        <w:rPr>
          <w:sz w:val="24"/>
        </w:rPr>
        <w:t xml:space="preserve">2. Режим доступу: </w:t>
      </w:r>
      <w:hyperlink r:id="rId7" w:history="1">
        <w:r w:rsidRPr="00A93F6F">
          <w:rPr>
            <w:rStyle w:val="aa"/>
            <w:sz w:val="24"/>
          </w:rPr>
          <w:t>http://kladraz.ru/igry-dlja-detei/podvizhnye-igry</w:t>
        </w:r>
      </w:hyperlink>
      <w:r w:rsidRPr="00A93F6F">
        <w:rPr>
          <w:sz w:val="24"/>
        </w:rPr>
        <w:t xml:space="preserve">. </w:t>
      </w:r>
    </w:p>
    <w:p w:rsidR="00947E10" w:rsidRPr="00BD4F6D" w:rsidRDefault="00947E10" w:rsidP="00947E10">
      <w:pPr>
        <w:pStyle w:val="a3"/>
        <w:ind w:left="0" w:firstLine="0"/>
        <w:rPr>
          <w:sz w:val="22"/>
          <w:szCs w:val="22"/>
          <w:lang w:val="ru-RU"/>
        </w:rPr>
      </w:pPr>
    </w:p>
    <w:p w:rsidR="003120B5" w:rsidRDefault="003120B5"/>
    <w:sectPr w:rsidR="003120B5" w:rsidSect="00600C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3112"/>
    <w:multiLevelType w:val="hybridMultilevel"/>
    <w:tmpl w:val="917EF46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E8287C"/>
    <w:multiLevelType w:val="hybridMultilevel"/>
    <w:tmpl w:val="AE56C7E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185F3557"/>
    <w:multiLevelType w:val="hybridMultilevel"/>
    <w:tmpl w:val="C6589100"/>
    <w:lvl w:ilvl="0" w:tplc="438A6D8E">
      <w:start w:val="1"/>
      <w:numFmt w:val="decimal"/>
      <w:lvlText w:val="%1."/>
      <w:lvlJc w:val="left"/>
      <w:pPr>
        <w:tabs>
          <w:tab w:val="num" w:pos="720"/>
        </w:tabs>
        <w:ind w:left="720" w:hanging="360"/>
      </w:pPr>
      <w:rPr>
        <w:rFonts w:hint="default"/>
        <w:b/>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49E6DD7"/>
    <w:multiLevelType w:val="hybridMultilevel"/>
    <w:tmpl w:val="4F7CAE0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567D375F"/>
    <w:multiLevelType w:val="hybridMultilevel"/>
    <w:tmpl w:val="1850F77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947E10"/>
    <w:rsid w:val="001322C0"/>
    <w:rsid w:val="00276666"/>
    <w:rsid w:val="003120B5"/>
    <w:rsid w:val="00366F83"/>
    <w:rsid w:val="003E75F8"/>
    <w:rsid w:val="00523C04"/>
    <w:rsid w:val="005601EE"/>
    <w:rsid w:val="005F08AC"/>
    <w:rsid w:val="00600C6C"/>
    <w:rsid w:val="007D1D07"/>
    <w:rsid w:val="00947E10"/>
    <w:rsid w:val="00A5701C"/>
    <w:rsid w:val="00F83C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545A64-6C19-4235-8699-0504D5063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7E1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47E10"/>
    <w:pPr>
      <w:spacing w:after="0" w:line="240" w:lineRule="auto"/>
      <w:ind w:left="-142" w:firstLine="502"/>
      <w:jc w:val="both"/>
    </w:pPr>
    <w:rPr>
      <w:rFonts w:ascii="Times New Roman" w:eastAsia="Times New Roman" w:hAnsi="Times New Roman" w:cs="Times New Roman"/>
      <w:sz w:val="28"/>
      <w:szCs w:val="20"/>
      <w:lang w:val="uk-UA"/>
    </w:rPr>
  </w:style>
  <w:style w:type="character" w:customStyle="1" w:styleId="a4">
    <w:name w:val="Основной текст с отступом Знак"/>
    <w:basedOn w:val="a0"/>
    <w:link w:val="a3"/>
    <w:rsid w:val="00947E10"/>
    <w:rPr>
      <w:rFonts w:ascii="Times New Roman" w:eastAsia="Times New Roman" w:hAnsi="Times New Roman" w:cs="Times New Roman"/>
      <w:sz w:val="28"/>
      <w:szCs w:val="20"/>
      <w:lang w:val="uk-UA" w:eastAsia="ru-RU"/>
    </w:rPr>
  </w:style>
  <w:style w:type="paragraph" w:styleId="a5">
    <w:name w:val="Title"/>
    <w:basedOn w:val="a"/>
    <w:link w:val="a6"/>
    <w:qFormat/>
    <w:rsid w:val="00947E10"/>
    <w:pPr>
      <w:spacing w:after="0" w:line="240" w:lineRule="auto"/>
      <w:jc w:val="center"/>
    </w:pPr>
    <w:rPr>
      <w:rFonts w:ascii="Times New Roman" w:eastAsia="Times New Roman" w:hAnsi="Times New Roman" w:cs="Times New Roman"/>
      <w:sz w:val="24"/>
      <w:szCs w:val="20"/>
      <w:lang w:val="uk-UA"/>
    </w:rPr>
  </w:style>
  <w:style w:type="character" w:customStyle="1" w:styleId="a6">
    <w:name w:val="Заголовок Знак"/>
    <w:basedOn w:val="a0"/>
    <w:link w:val="a5"/>
    <w:rsid w:val="00947E10"/>
    <w:rPr>
      <w:rFonts w:ascii="Times New Roman" w:eastAsia="Times New Roman" w:hAnsi="Times New Roman" w:cs="Times New Roman"/>
      <w:sz w:val="24"/>
      <w:szCs w:val="20"/>
      <w:lang w:val="uk-UA" w:eastAsia="ru-RU"/>
    </w:rPr>
  </w:style>
  <w:style w:type="character" w:styleId="a7">
    <w:name w:val="Strong"/>
    <w:basedOn w:val="a0"/>
    <w:qFormat/>
    <w:rsid w:val="00947E10"/>
    <w:rPr>
      <w:b/>
      <w:bCs/>
      <w:i/>
      <w:iCs/>
      <w:sz w:val="24"/>
      <w:szCs w:val="24"/>
      <w:lang w:val="en-US" w:eastAsia="en-US" w:bidi="ar-SA"/>
    </w:rPr>
  </w:style>
  <w:style w:type="paragraph" w:styleId="a8">
    <w:name w:val="List Paragraph"/>
    <w:basedOn w:val="a"/>
    <w:uiPriority w:val="34"/>
    <w:qFormat/>
    <w:rsid w:val="00947E10"/>
    <w:pPr>
      <w:ind w:left="720"/>
      <w:contextualSpacing/>
    </w:pPr>
  </w:style>
  <w:style w:type="paragraph" w:customStyle="1" w:styleId="a9">
    <w:name w:val="......."/>
    <w:basedOn w:val="a"/>
    <w:next w:val="a"/>
    <w:rsid w:val="00947E10"/>
    <w:pPr>
      <w:autoSpaceDE w:val="0"/>
      <w:autoSpaceDN w:val="0"/>
      <w:adjustRightInd w:val="0"/>
      <w:spacing w:after="0" w:line="240" w:lineRule="auto"/>
    </w:pPr>
    <w:rPr>
      <w:rFonts w:ascii="Times New Roman" w:eastAsia="SimSun" w:hAnsi="Times New Roman" w:cs="Times New Roman"/>
      <w:sz w:val="24"/>
      <w:szCs w:val="24"/>
      <w:lang w:val="uk-UA" w:eastAsia="zh-CN"/>
    </w:rPr>
  </w:style>
  <w:style w:type="character" w:styleId="aa">
    <w:name w:val="Hyperlink"/>
    <w:rsid w:val="00947E10"/>
    <w:rPr>
      <w:color w:val="0000FF"/>
      <w:u w:val="single"/>
    </w:rPr>
  </w:style>
  <w:style w:type="paragraph" w:customStyle="1" w:styleId="Default">
    <w:name w:val="Default"/>
    <w:rsid w:val="00947E10"/>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ladraz.ru/igry-dlja-detei/podvizhnye-ig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blogic.ru/slos-687-1.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3247</Words>
  <Characters>18508</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Тамара</dc:creator>
  <cp:lastModifiedBy>Факультет Іноземної філології</cp:lastModifiedBy>
  <cp:revision>11</cp:revision>
  <dcterms:created xsi:type="dcterms:W3CDTF">2021-09-14T05:21:00Z</dcterms:created>
  <dcterms:modified xsi:type="dcterms:W3CDTF">2021-12-20T10:51:00Z</dcterms:modified>
</cp:coreProperties>
</file>