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50A" w:rsidRPr="002A36D1" w:rsidRDefault="002A36D1" w:rsidP="002A36D1">
      <w:pPr>
        <w:spacing w:after="0"/>
        <w:ind w:left="-709"/>
        <w:rPr>
          <w:rFonts w:ascii="Times New Roman" w:hAnsi="Times New Roman" w:cs="Times New Roman"/>
          <w:lang w:val="uk-UA"/>
        </w:rPr>
      </w:pPr>
      <w:r w:rsidRPr="002A36D1">
        <w:rPr>
          <w:rFonts w:ascii="Times New Roman" w:hAnsi="Times New Roman" w:cs="Times New Roman"/>
          <w:noProof/>
          <w:lang w:eastAsia="ru-RU"/>
        </w:rPr>
        <w:drawing>
          <wp:inline distT="0" distB="0" distL="0" distR="0">
            <wp:extent cx="5936615" cy="9296400"/>
            <wp:effectExtent l="19050" t="0" r="6985" b="0"/>
            <wp:docPr id="1" name="Рисунок 1" descr="D:\СВЕТА\000- 2022-2023 + плани +звіти\2022-2023 Плани\0-програми Карсканова 22-23\На сайт с печатями\РП. Психологія інклюзії англ.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ВЕТА\000- 2022-2023 + плани +звіти\2022-2023 Плани\0-програми Карсканова 22-23\На сайт с печатями\РП. Психологія інклюзії англ. 1.png"/>
                    <pic:cNvPicPr>
                      <a:picLocks noChangeAspect="1" noChangeArrowheads="1"/>
                    </pic:cNvPicPr>
                  </pic:nvPicPr>
                  <pic:blipFill>
                    <a:blip r:embed="rId5" cstate="print"/>
                    <a:srcRect/>
                    <a:stretch>
                      <a:fillRect/>
                    </a:stretch>
                  </pic:blipFill>
                  <pic:spPr bwMode="auto">
                    <a:xfrm>
                      <a:off x="0" y="0"/>
                      <a:ext cx="5936615" cy="9296400"/>
                    </a:xfrm>
                    <a:prstGeom prst="rect">
                      <a:avLst/>
                    </a:prstGeom>
                    <a:noFill/>
                    <a:ln w="9525">
                      <a:noFill/>
                      <a:miter lim="800000"/>
                      <a:headEnd/>
                      <a:tailEnd/>
                    </a:ln>
                  </pic:spPr>
                </pic:pic>
              </a:graphicData>
            </a:graphic>
          </wp:inline>
        </w:drawing>
      </w:r>
    </w:p>
    <w:p w:rsidR="002A36D1" w:rsidRPr="002A36D1" w:rsidRDefault="002A36D1" w:rsidP="002A36D1">
      <w:pPr>
        <w:spacing w:after="0"/>
        <w:ind w:left="-709"/>
        <w:rPr>
          <w:rFonts w:ascii="Times New Roman" w:hAnsi="Times New Roman" w:cs="Times New Roman"/>
          <w:lang w:val="uk-UA"/>
        </w:rPr>
      </w:pPr>
      <w:r w:rsidRPr="002A36D1">
        <w:rPr>
          <w:rFonts w:ascii="Times New Roman" w:hAnsi="Times New Roman" w:cs="Times New Roman"/>
          <w:noProof/>
          <w:lang w:eastAsia="ru-RU"/>
        </w:rPr>
        <w:lastRenderedPageBreak/>
        <w:drawing>
          <wp:inline distT="0" distB="0" distL="0" distR="0">
            <wp:extent cx="5936615" cy="8915400"/>
            <wp:effectExtent l="19050" t="0" r="6985" b="0"/>
            <wp:docPr id="2" name="Рисунок 2" descr="D:\СВЕТА\000- 2022-2023 + плани +звіти\2022-2023 Плани\0-програми Карсканова 22-23\На сайт с печатями\РП. Психологія інклюзії анг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ВЕТА\000- 2022-2023 + плани +звіти\2022-2023 Плани\0-програми Карсканова 22-23\На сайт с печатями\РП. Психологія інклюзії англ. 2.png"/>
                    <pic:cNvPicPr>
                      <a:picLocks noChangeAspect="1" noChangeArrowheads="1"/>
                    </pic:cNvPicPr>
                  </pic:nvPicPr>
                  <pic:blipFill>
                    <a:blip r:embed="rId6" cstate="print"/>
                    <a:srcRect/>
                    <a:stretch>
                      <a:fillRect/>
                    </a:stretch>
                  </pic:blipFill>
                  <pic:spPr bwMode="auto">
                    <a:xfrm>
                      <a:off x="0" y="0"/>
                      <a:ext cx="5940425" cy="8921122"/>
                    </a:xfrm>
                    <a:prstGeom prst="rect">
                      <a:avLst/>
                    </a:prstGeom>
                    <a:noFill/>
                    <a:ln w="9525">
                      <a:noFill/>
                      <a:miter lim="800000"/>
                      <a:headEnd/>
                      <a:tailEnd/>
                    </a:ln>
                  </pic:spPr>
                </pic:pic>
              </a:graphicData>
            </a:graphic>
          </wp:inline>
        </w:drawing>
      </w:r>
    </w:p>
    <w:p w:rsidR="002A36D1" w:rsidRPr="002A36D1" w:rsidRDefault="002A36D1" w:rsidP="002A36D1">
      <w:pPr>
        <w:spacing w:after="0"/>
        <w:ind w:left="-709"/>
        <w:rPr>
          <w:rFonts w:ascii="Times New Roman" w:hAnsi="Times New Roman" w:cs="Times New Roman"/>
          <w:lang w:val="uk-UA"/>
        </w:rPr>
      </w:pPr>
    </w:p>
    <w:p w:rsidR="002A36D1" w:rsidRPr="002A36D1" w:rsidRDefault="002A36D1" w:rsidP="002A36D1">
      <w:pPr>
        <w:spacing w:after="0"/>
        <w:jc w:val="center"/>
        <w:rPr>
          <w:rFonts w:ascii="Times New Roman" w:hAnsi="Times New Roman" w:cs="Times New Roman"/>
          <w:sz w:val="28"/>
          <w:szCs w:val="28"/>
          <w:lang w:val="uk-UA"/>
        </w:rPr>
      </w:pPr>
      <w:r w:rsidRPr="002A36D1">
        <w:rPr>
          <w:rFonts w:ascii="Times New Roman" w:hAnsi="Times New Roman" w:cs="Times New Roman"/>
          <w:b/>
          <w:sz w:val="28"/>
          <w:szCs w:val="28"/>
          <w:lang w:val="uk-UA"/>
        </w:rPr>
        <w:lastRenderedPageBreak/>
        <w:t>Анотація</w:t>
      </w:r>
      <w:r w:rsidRPr="002A36D1">
        <w:rPr>
          <w:rFonts w:ascii="Times New Roman" w:hAnsi="Times New Roman" w:cs="Times New Roman"/>
          <w:sz w:val="28"/>
          <w:szCs w:val="28"/>
          <w:lang w:val="uk-UA"/>
        </w:rPr>
        <w:t xml:space="preserve"> </w:t>
      </w:r>
    </w:p>
    <w:p w:rsidR="002A36D1" w:rsidRPr="002A36D1" w:rsidRDefault="002A36D1" w:rsidP="002A36D1">
      <w:pPr>
        <w:pStyle w:val="a7"/>
        <w:spacing w:after="0"/>
        <w:ind w:left="0" w:firstLine="709"/>
        <w:jc w:val="both"/>
        <w:rPr>
          <w:sz w:val="28"/>
          <w:szCs w:val="28"/>
        </w:rPr>
      </w:pPr>
      <w:r w:rsidRPr="002A36D1">
        <w:rPr>
          <w:sz w:val="28"/>
          <w:szCs w:val="28"/>
        </w:rPr>
        <w:t>Одним із стратегічних завдань реформування освіти в Україні є удосконалення підготовки фахівців у вищих навчальних закладах. Дисципліна «Психологія інклюзивної освіти» посідає чільне місце в системі підготовки фахівців у галузі спеціальної освіти, сприяє оволодінню загальнопредметними та фаховими компетенціями.</w:t>
      </w:r>
    </w:p>
    <w:p w:rsidR="002A36D1" w:rsidRPr="002A36D1" w:rsidRDefault="002A36D1" w:rsidP="002A36D1">
      <w:pPr>
        <w:pStyle w:val="a7"/>
        <w:spacing w:after="0"/>
        <w:ind w:left="0"/>
        <w:jc w:val="both"/>
        <w:rPr>
          <w:sz w:val="28"/>
          <w:szCs w:val="28"/>
        </w:rPr>
      </w:pPr>
      <w:r w:rsidRPr="002A36D1">
        <w:rPr>
          <w:szCs w:val="28"/>
        </w:rPr>
        <w:t xml:space="preserve">          </w:t>
      </w:r>
      <w:r w:rsidRPr="002A36D1">
        <w:rPr>
          <w:sz w:val="28"/>
          <w:szCs w:val="28"/>
        </w:rPr>
        <w:t>Навчальна дисципліни має тісні м</w:t>
      </w:r>
      <w:r w:rsidRPr="002A36D1">
        <w:rPr>
          <w:bCs/>
          <w:sz w:val="28"/>
          <w:szCs w:val="28"/>
        </w:rPr>
        <w:t>іждисциплінарні зв’язки з</w:t>
      </w:r>
      <w:r w:rsidRPr="002A36D1">
        <w:rPr>
          <w:sz w:val="28"/>
          <w:szCs w:val="28"/>
        </w:rPr>
        <w:t xml:space="preserve"> </w:t>
      </w:r>
      <w:r w:rsidRPr="002A36D1">
        <w:rPr>
          <w:bCs/>
          <w:sz w:val="28"/>
          <w:szCs w:val="28"/>
        </w:rPr>
        <w:t>педагогічною деонтологією, риторикою, культурою мовлення корекційного педагога, спеціальною та порівняльною психологією, університетськими студіями</w:t>
      </w:r>
      <w:r w:rsidRPr="002A36D1">
        <w:rPr>
          <w:sz w:val="28"/>
          <w:szCs w:val="28"/>
        </w:rPr>
        <w:t xml:space="preserve">. </w:t>
      </w:r>
    </w:p>
    <w:p w:rsidR="002A36D1" w:rsidRPr="002A36D1" w:rsidRDefault="002A36D1" w:rsidP="002A36D1">
      <w:pPr>
        <w:spacing w:after="0"/>
        <w:jc w:val="both"/>
        <w:rPr>
          <w:rFonts w:ascii="Times New Roman" w:hAnsi="Times New Roman" w:cs="Times New Roman"/>
          <w:sz w:val="28"/>
          <w:szCs w:val="28"/>
          <w:lang w:val="uk-UA"/>
        </w:rPr>
      </w:pPr>
      <w:r w:rsidRPr="002A36D1">
        <w:rPr>
          <w:rFonts w:ascii="Times New Roman" w:hAnsi="Times New Roman" w:cs="Times New Roman"/>
          <w:b/>
          <w:sz w:val="28"/>
          <w:szCs w:val="28"/>
          <w:lang w:val="uk-UA"/>
        </w:rPr>
        <w:t xml:space="preserve">        </w:t>
      </w:r>
      <w:r w:rsidRPr="002A36D1">
        <w:rPr>
          <w:rFonts w:ascii="Times New Roman" w:hAnsi="Times New Roman" w:cs="Times New Roman"/>
          <w:b/>
          <w:i/>
          <w:sz w:val="28"/>
          <w:szCs w:val="28"/>
          <w:lang w:val="uk-UA"/>
        </w:rPr>
        <w:t>Ключові слова:</w:t>
      </w:r>
      <w:r w:rsidRPr="002A36D1">
        <w:rPr>
          <w:rFonts w:ascii="Times New Roman" w:hAnsi="Times New Roman" w:cs="Times New Roman"/>
          <w:sz w:val="28"/>
          <w:szCs w:val="28"/>
          <w:lang w:val="uk-UA"/>
        </w:rPr>
        <w:t xml:space="preserve"> інклюзія, інклюзивне навчання, інклюзивна освіта, інклюзивний підхід, інтеграція, психологія.</w:t>
      </w:r>
    </w:p>
    <w:p w:rsidR="002A36D1" w:rsidRPr="002A36D1" w:rsidRDefault="002A36D1" w:rsidP="002A36D1">
      <w:pPr>
        <w:spacing w:after="0"/>
        <w:ind w:firstLine="709"/>
        <w:jc w:val="both"/>
        <w:rPr>
          <w:rFonts w:ascii="Times New Roman" w:hAnsi="Times New Roman" w:cs="Times New Roman"/>
          <w:sz w:val="28"/>
          <w:szCs w:val="28"/>
          <w:lang w:val="uk-UA"/>
        </w:rPr>
      </w:pPr>
    </w:p>
    <w:p w:rsidR="002A36D1" w:rsidRPr="002A36D1" w:rsidRDefault="002A36D1" w:rsidP="002A36D1">
      <w:pPr>
        <w:spacing w:after="0"/>
        <w:jc w:val="center"/>
        <w:rPr>
          <w:rFonts w:ascii="Times New Roman" w:hAnsi="Times New Roman" w:cs="Times New Roman"/>
          <w:b/>
          <w:sz w:val="28"/>
          <w:szCs w:val="28"/>
          <w:lang w:val="en-US"/>
        </w:rPr>
      </w:pPr>
      <w:r w:rsidRPr="002A36D1">
        <w:rPr>
          <w:rFonts w:ascii="Times New Roman" w:hAnsi="Times New Roman" w:cs="Times New Roman"/>
          <w:b/>
          <w:sz w:val="28"/>
          <w:szCs w:val="28"/>
          <w:lang w:val="en-US"/>
        </w:rPr>
        <w:t>Abstract</w:t>
      </w:r>
    </w:p>
    <w:p w:rsidR="002A36D1" w:rsidRPr="002A36D1" w:rsidRDefault="002A36D1" w:rsidP="002A36D1">
      <w:pPr>
        <w:spacing w:after="0"/>
        <w:jc w:val="both"/>
        <w:rPr>
          <w:rFonts w:ascii="Times New Roman" w:hAnsi="Times New Roman" w:cs="Times New Roman"/>
          <w:sz w:val="28"/>
          <w:szCs w:val="28"/>
          <w:lang w:val="uk-UA"/>
        </w:rPr>
      </w:pPr>
      <w:r w:rsidRPr="002A36D1">
        <w:rPr>
          <w:rFonts w:ascii="Times New Roman" w:hAnsi="Times New Roman" w:cs="Times New Roman"/>
          <w:sz w:val="28"/>
          <w:szCs w:val="28"/>
          <w:lang w:val="uk-UA"/>
        </w:rPr>
        <w:t xml:space="preserve">       </w:t>
      </w:r>
      <w:r w:rsidRPr="002A36D1">
        <w:rPr>
          <w:rFonts w:ascii="Times New Roman" w:hAnsi="Times New Roman" w:cs="Times New Roman"/>
          <w:sz w:val="28"/>
          <w:szCs w:val="28"/>
          <w:lang w:val="en-US"/>
        </w:rPr>
        <w:t>Improvement of specialists’ training in higher educational institutions is one of the strategic tasks of education reform in Ukraine. Discipline "Psychology of Inclusive Education"</w:t>
      </w:r>
      <w:r w:rsidRPr="002A36D1">
        <w:rPr>
          <w:rFonts w:ascii="Times New Roman" w:hAnsi="Times New Roman" w:cs="Times New Roman"/>
          <w:sz w:val="28"/>
          <w:szCs w:val="28"/>
          <w:lang w:val="uk-UA"/>
        </w:rPr>
        <w:t xml:space="preserve"> </w:t>
      </w:r>
      <w:r w:rsidRPr="002A36D1">
        <w:rPr>
          <w:rFonts w:ascii="Times New Roman" w:hAnsi="Times New Roman" w:cs="Times New Roman"/>
          <w:sz w:val="28"/>
          <w:szCs w:val="28"/>
          <w:lang w:val="en-US"/>
        </w:rPr>
        <w:t>occupies a leading place in the system of training of specialists of special education. The academic discipline has close interdisciplinary connection to pedagogical deontology, rhetoric, speech culture of correctional teacher, special and comparative psychology, university studios.</w:t>
      </w:r>
      <w:r w:rsidRPr="002A36D1">
        <w:rPr>
          <w:rFonts w:ascii="Times New Roman" w:hAnsi="Times New Roman" w:cs="Times New Roman"/>
          <w:sz w:val="28"/>
          <w:szCs w:val="28"/>
          <w:lang w:val="uk-UA"/>
        </w:rPr>
        <w:t xml:space="preserve">  </w:t>
      </w:r>
    </w:p>
    <w:p w:rsidR="002A36D1" w:rsidRPr="002A36D1" w:rsidRDefault="002A36D1" w:rsidP="002A36D1">
      <w:pPr>
        <w:spacing w:after="0"/>
        <w:jc w:val="both"/>
        <w:rPr>
          <w:rFonts w:ascii="Times New Roman" w:hAnsi="Times New Roman" w:cs="Times New Roman"/>
          <w:sz w:val="28"/>
          <w:szCs w:val="28"/>
          <w:lang w:val="en-US"/>
        </w:rPr>
      </w:pPr>
      <w:r w:rsidRPr="002A36D1">
        <w:rPr>
          <w:rFonts w:ascii="Times New Roman" w:hAnsi="Times New Roman" w:cs="Times New Roman"/>
          <w:sz w:val="28"/>
          <w:szCs w:val="28"/>
          <w:lang w:val="uk-UA"/>
        </w:rPr>
        <w:t xml:space="preserve">      </w:t>
      </w:r>
      <w:r w:rsidRPr="002A36D1">
        <w:rPr>
          <w:rFonts w:ascii="Times New Roman" w:hAnsi="Times New Roman" w:cs="Times New Roman"/>
          <w:b/>
          <w:i/>
          <w:sz w:val="28"/>
          <w:szCs w:val="28"/>
          <w:lang w:val="en-US"/>
        </w:rPr>
        <w:t>Key</w:t>
      </w:r>
      <w:r w:rsidRPr="002A36D1">
        <w:rPr>
          <w:rFonts w:ascii="Times New Roman" w:hAnsi="Times New Roman" w:cs="Times New Roman"/>
          <w:b/>
          <w:i/>
          <w:sz w:val="28"/>
          <w:szCs w:val="28"/>
          <w:lang w:val="uk-UA"/>
        </w:rPr>
        <w:t xml:space="preserve"> </w:t>
      </w:r>
      <w:r w:rsidRPr="002A36D1">
        <w:rPr>
          <w:rFonts w:ascii="Times New Roman" w:hAnsi="Times New Roman" w:cs="Times New Roman"/>
          <w:b/>
          <w:i/>
          <w:sz w:val="28"/>
          <w:szCs w:val="28"/>
          <w:lang w:val="en-US"/>
        </w:rPr>
        <w:t>words:</w:t>
      </w:r>
      <w:r w:rsidRPr="002A36D1">
        <w:rPr>
          <w:rFonts w:ascii="Times New Roman" w:hAnsi="Times New Roman" w:cs="Times New Roman"/>
          <w:sz w:val="28"/>
          <w:szCs w:val="28"/>
          <w:lang w:val="en-US"/>
        </w:rPr>
        <w:t xml:space="preserve"> psychology, inclusion, inclusive learning, inclusive education, inclusive approach, integration.</w:t>
      </w:r>
    </w:p>
    <w:p w:rsidR="002A36D1" w:rsidRPr="002A36D1" w:rsidRDefault="002A36D1" w:rsidP="002A36D1">
      <w:pPr>
        <w:spacing w:after="0"/>
        <w:jc w:val="center"/>
        <w:rPr>
          <w:rFonts w:ascii="Times New Roman" w:hAnsi="Times New Roman" w:cs="Times New Roman"/>
          <w:sz w:val="28"/>
          <w:szCs w:val="28"/>
          <w:lang w:val="en-US"/>
        </w:rPr>
      </w:pPr>
    </w:p>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i/>
          <w:lang w:val="uk-UA"/>
        </w:rPr>
        <w:t xml:space="preserve"> </w:t>
      </w:r>
    </w:p>
    <w:p w:rsidR="002A36D1" w:rsidRPr="002A36D1" w:rsidRDefault="002A36D1" w:rsidP="002A36D1">
      <w:pPr>
        <w:spacing w:after="0"/>
        <w:ind w:left="4956" w:firstLine="708"/>
        <w:jc w:val="both"/>
        <w:rPr>
          <w:rFonts w:ascii="Times New Roman" w:hAnsi="Times New Roman" w:cs="Times New Roman"/>
          <w:sz w:val="28"/>
          <w:szCs w:val="28"/>
          <w:lang w:val="uk-UA"/>
        </w:rPr>
      </w:pPr>
    </w:p>
    <w:p w:rsidR="002A36D1" w:rsidRPr="002A36D1" w:rsidRDefault="002A36D1" w:rsidP="002A36D1">
      <w:pPr>
        <w:spacing w:after="0"/>
        <w:ind w:left="4956" w:firstLine="708"/>
        <w:jc w:val="both"/>
        <w:rPr>
          <w:rFonts w:ascii="Times New Roman" w:hAnsi="Times New Roman" w:cs="Times New Roman"/>
          <w:sz w:val="28"/>
          <w:szCs w:val="28"/>
          <w:lang w:val="uk-UA"/>
        </w:rPr>
      </w:pPr>
    </w:p>
    <w:p w:rsidR="002A36D1" w:rsidRPr="002A36D1" w:rsidRDefault="002A36D1" w:rsidP="002A36D1">
      <w:pPr>
        <w:spacing w:after="0"/>
        <w:jc w:val="both"/>
        <w:rPr>
          <w:rFonts w:ascii="Times New Roman" w:hAnsi="Times New Roman" w:cs="Times New Roman"/>
          <w:lang w:val="uk-UA"/>
        </w:rPr>
      </w:pPr>
    </w:p>
    <w:p w:rsidR="002A36D1" w:rsidRPr="002A36D1" w:rsidRDefault="002A36D1" w:rsidP="002A36D1">
      <w:pPr>
        <w:spacing w:after="0"/>
        <w:rPr>
          <w:rFonts w:ascii="Times New Roman" w:hAnsi="Times New Roman" w:cs="Times New Roman"/>
          <w:b/>
          <w:lang w:val="uk-UA" w:eastAsia="uk-UA"/>
        </w:rPr>
      </w:pPr>
      <w:r w:rsidRPr="002A36D1">
        <w:rPr>
          <w:rFonts w:ascii="Times New Roman" w:hAnsi="Times New Roman" w:cs="Times New Roman"/>
          <w:b/>
          <w:lang w:val="uk-UA" w:eastAsia="uk-UA"/>
        </w:rPr>
        <w:br w:type="page"/>
      </w:r>
      <w:bookmarkStart w:id="0" w:name="bookmark4"/>
    </w:p>
    <w:p w:rsidR="002A36D1" w:rsidRPr="002A36D1" w:rsidRDefault="002A36D1" w:rsidP="002A36D1">
      <w:pPr>
        <w:spacing w:after="0"/>
        <w:jc w:val="center"/>
        <w:rPr>
          <w:rFonts w:ascii="Times New Roman" w:hAnsi="Times New Roman" w:cs="Times New Roman"/>
          <w:color w:val="FF0000"/>
        </w:rPr>
      </w:pPr>
      <w:r w:rsidRPr="002A36D1">
        <w:rPr>
          <w:rFonts w:ascii="Times New Roman" w:hAnsi="Times New Roman" w:cs="Times New Roman"/>
          <w:b/>
        </w:rPr>
        <w:lastRenderedPageBreak/>
        <w:t>1</w:t>
      </w:r>
      <w:r w:rsidRPr="002A36D1">
        <w:rPr>
          <w:rFonts w:ascii="Times New Roman" w:hAnsi="Times New Roman" w:cs="Times New Roman"/>
        </w:rPr>
        <w:t xml:space="preserve">. </w:t>
      </w:r>
      <w:r w:rsidRPr="002A36D1">
        <w:rPr>
          <w:rFonts w:ascii="Times New Roman" w:hAnsi="Times New Roman" w:cs="Times New Roman"/>
          <w:b/>
          <w:bCs/>
        </w:rPr>
        <w:t>Опис навчальної дисципліни</w:t>
      </w:r>
    </w:p>
    <w:p w:rsidR="002A36D1" w:rsidRPr="002A36D1" w:rsidRDefault="002A36D1" w:rsidP="002A36D1">
      <w:pPr>
        <w:spacing w:after="0"/>
        <w:jc w:val="center"/>
        <w:rPr>
          <w:rFonts w:ascii="Times New Roman" w:hAnsi="Times New Roman" w:cs="Times New Roman"/>
        </w:rPr>
      </w:pPr>
    </w:p>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Денна форма навчання</w:t>
      </w:r>
    </w:p>
    <w:p w:rsidR="002A36D1" w:rsidRPr="002A36D1" w:rsidRDefault="002A36D1" w:rsidP="002A36D1">
      <w:pPr>
        <w:spacing w:after="0"/>
        <w:jc w:val="center"/>
        <w:rPr>
          <w:rFonts w:ascii="Times New Roman" w:hAnsi="Times New Roman" w:cs="Times New Roman"/>
        </w:rPr>
      </w:pPr>
    </w:p>
    <w:tbl>
      <w:tblPr>
        <w:tblW w:w="101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2"/>
        <w:gridCol w:w="3260"/>
        <w:gridCol w:w="1619"/>
        <w:gridCol w:w="1799"/>
      </w:tblGrid>
      <w:tr w:rsidR="002A36D1" w:rsidRPr="002A36D1" w:rsidTr="00566CC6">
        <w:trPr>
          <w:trHeight w:val="803"/>
        </w:trPr>
        <w:tc>
          <w:tcPr>
            <w:tcW w:w="3464" w:type="dxa"/>
            <w:vMerge w:val="restart"/>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 xml:space="preserve">Найменування показників </w:t>
            </w:r>
          </w:p>
        </w:tc>
        <w:tc>
          <w:tcPr>
            <w:tcW w:w="3262" w:type="dxa"/>
            <w:vMerge w:val="restart"/>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Галузь знань, освітній ступінь</w:t>
            </w:r>
          </w:p>
        </w:tc>
        <w:tc>
          <w:tcPr>
            <w:tcW w:w="3420" w:type="dxa"/>
            <w:gridSpan w:val="2"/>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Характеристика навчальної дисципліни</w:t>
            </w:r>
          </w:p>
        </w:tc>
      </w:tr>
      <w:tr w:rsidR="002A36D1" w:rsidRPr="002A36D1" w:rsidTr="00566CC6">
        <w:trPr>
          <w:trHeight w:val="178"/>
        </w:trPr>
        <w:tc>
          <w:tcPr>
            <w:tcW w:w="3464"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420" w:type="dxa"/>
            <w:gridSpan w:val="2"/>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
                <w:i/>
              </w:rPr>
            </w:pPr>
            <w:r w:rsidRPr="002A36D1">
              <w:rPr>
                <w:rFonts w:ascii="Times New Roman" w:hAnsi="Times New Roman" w:cs="Times New Roman"/>
                <w:b/>
                <w:i/>
              </w:rPr>
              <w:t>денна форма навчання</w:t>
            </w:r>
          </w:p>
        </w:tc>
      </w:tr>
      <w:tr w:rsidR="002A36D1" w:rsidRPr="002A36D1" w:rsidTr="00566CC6">
        <w:trPr>
          <w:trHeight w:val="465"/>
        </w:trPr>
        <w:tc>
          <w:tcPr>
            <w:tcW w:w="3464" w:type="dxa"/>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r w:rsidRPr="002A36D1">
              <w:rPr>
                <w:rFonts w:ascii="Times New Roman" w:hAnsi="Times New Roman" w:cs="Times New Roman"/>
              </w:rPr>
              <w:t xml:space="preserve">Кількість кредитів – </w:t>
            </w:r>
            <w:r w:rsidRPr="002A36D1">
              <w:rPr>
                <w:rFonts w:ascii="Times New Roman" w:hAnsi="Times New Roman" w:cs="Times New Roman"/>
                <w:lang w:val="uk-UA"/>
              </w:rPr>
              <w:t>3</w:t>
            </w:r>
          </w:p>
        </w:tc>
        <w:tc>
          <w:tcPr>
            <w:tcW w:w="326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Галузь знань 01 Освіта / Педагогіка</w:t>
            </w:r>
          </w:p>
        </w:tc>
        <w:tc>
          <w:tcPr>
            <w:tcW w:w="3420" w:type="dxa"/>
            <w:gridSpan w:val="2"/>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Нормативна</w:t>
            </w:r>
          </w:p>
        </w:tc>
      </w:tr>
      <w:tr w:rsidR="002A36D1" w:rsidRPr="002A36D1" w:rsidTr="00566CC6">
        <w:trPr>
          <w:trHeight w:val="232"/>
        </w:trPr>
        <w:tc>
          <w:tcPr>
            <w:tcW w:w="3464" w:type="dxa"/>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rPr>
            </w:pPr>
            <w:r w:rsidRPr="002A36D1">
              <w:rPr>
                <w:rFonts w:ascii="Times New Roman" w:hAnsi="Times New Roman" w:cs="Times New Roman"/>
              </w:rPr>
              <w:t xml:space="preserve">Індивідуальне науково-дослідне завдання – </w:t>
            </w:r>
            <w:r w:rsidRPr="002A36D1">
              <w:rPr>
                <w:rFonts w:ascii="Times New Roman" w:hAnsi="Times New Roman" w:cs="Times New Roman"/>
                <w:lang w:val="uk-UA"/>
              </w:rPr>
              <w:t>розробка мультипрезентації однієї із форм новітніх комунікативних технологій  з  обґрунтуванням теми, завдань, очікуваних результаті</w:t>
            </w:r>
            <w:proofErr w:type="gramStart"/>
            <w:r w:rsidRPr="002A36D1">
              <w:rPr>
                <w:rFonts w:ascii="Times New Roman" w:hAnsi="Times New Roman" w:cs="Times New Roman"/>
                <w:lang w:val="uk-UA"/>
              </w:rPr>
              <w:t>в</w:t>
            </w:r>
            <w:proofErr w:type="gramEnd"/>
          </w:p>
        </w:tc>
        <w:tc>
          <w:tcPr>
            <w:tcW w:w="3262" w:type="dxa"/>
            <w:vMerge w:val="restart"/>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jc w:val="center"/>
              <w:rPr>
                <w:rFonts w:ascii="Times New Roman" w:hAnsi="Times New Roman" w:cs="Times New Roman"/>
              </w:rPr>
            </w:pPr>
            <w:proofErr w:type="gramStart"/>
            <w:r w:rsidRPr="002A36D1">
              <w:rPr>
                <w:rFonts w:ascii="Times New Roman" w:hAnsi="Times New Roman" w:cs="Times New Roman"/>
              </w:rPr>
              <w:t>Спец</w:t>
            </w:r>
            <w:proofErr w:type="gramEnd"/>
            <w:r w:rsidRPr="002A36D1">
              <w:rPr>
                <w:rFonts w:ascii="Times New Roman" w:hAnsi="Times New Roman" w:cs="Times New Roman"/>
              </w:rPr>
              <w:t xml:space="preserve">іальність: </w:t>
            </w:r>
            <w:r w:rsidRPr="002A36D1">
              <w:rPr>
                <w:rFonts w:ascii="Times New Roman" w:hAnsi="Times New Roman" w:cs="Times New Roman"/>
                <w:lang w:val="uk-UA"/>
              </w:rPr>
              <w:t xml:space="preserve">016 Спеціальна освіта </w:t>
            </w:r>
            <w:r w:rsidRPr="002A36D1">
              <w:rPr>
                <w:rFonts w:ascii="Times New Roman" w:hAnsi="Times New Roman" w:cs="Times New Roman"/>
              </w:rPr>
              <w:t xml:space="preserve"> </w:t>
            </w:r>
          </w:p>
        </w:tc>
        <w:tc>
          <w:tcPr>
            <w:tcW w:w="3420" w:type="dxa"/>
            <w:gridSpan w:val="2"/>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b/>
                <w:i/>
              </w:rPr>
            </w:pPr>
            <w:r w:rsidRPr="002A36D1">
              <w:rPr>
                <w:rFonts w:ascii="Times New Roman" w:hAnsi="Times New Roman" w:cs="Times New Roman"/>
                <w:b/>
                <w:i/>
              </w:rPr>
              <w:t>Семестр</w:t>
            </w:r>
          </w:p>
        </w:tc>
      </w:tr>
      <w:tr w:rsidR="002A36D1" w:rsidRPr="002A36D1" w:rsidTr="00566CC6">
        <w:trPr>
          <w:trHeight w:val="323"/>
        </w:trPr>
        <w:tc>
          <w:tcPr>
            <w:tcW w:w="3464" w:type="dxa"/>
            <w:vMerge w:val="restart"/>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rPr>
            </w:pPr>
            <w:r w:rsidRPr="002A36D1">
              <w:rPr>
                <w:rFonts w:ascii="Times New Roman" w:hAnsi="Times New Roman" w:cs="Times New Roman"/>
              </w:rPr>
              <w:t>Загальна кількість годин – 90</w:t>
            </w: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lang w:val="uk-UA"/>
              </w:rPr>
              <w:t>7</w:t>
            </w:r>
            <w:r w:rsidRPr="002A36D1">
              <w:rPr>
                <w:rFonts w:ascii="Times New Roman" w:hAnsi="Times New Roman" w:cs="Times New Roman"/>
              </w:rPr>
              <w:t>-й</w:t>
            </w:r>
          </w:p>
        </w:tc>
        <w:tc>
          <w:tcPr>
            <w:tcW w:w="1800" w:type="dxa"/>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8-й</w:t>
            </w:r>
          </w:p>
        </w:tc>
      </w:tr>
      <w:tr w:rsidR="002A36D1" w:rsidRPr="002A36D1" w:rsidTr="00566CC6">
        <w:trPr>
          <w:trHeight w:val="70"/>
        </w:trPr>
        <w:tc>
          <w:tcPr>
            <w:tcW w:w="3464"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420" w:type="dxa"/>
            <w:gridSpan w:val="2"/>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b/>
                <w:i/>
              </w:rPr>
            </w:pPr>
            <w:r w:rsidRPr="002A36D1">
              <w:rPr>
                <w:rFonts w:ascii="Times New Roman" w:hAnsi="Times New Roman" w:cs="Times New Roman"/>
                <w:b/>
                <w:i/>
              </w:rPr>
              <w:t>Лекції</w:t>
            </w:r>
          </w:p>
        </w:tc>
      </w:tr>
      <w:tr w:rsidR="002A36D1" w:rsidRPr="002A36D1" w:rsidTr="00566CC6">
        <w:trPr>
          <w:trHeight w:val="320"/>
        </w:trPr>
        <w:tc>
          <w:tcPr>
            <w:tcW w:w="3464" w:type="dxa"/>
            <w:vMerge w:val="restart"/>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r w:rsidRPr="002A36D1">
              <w:rPr>
                <w:rFonts w:ascii="Times New Roman" w:hAnsi="Times New Roman" w:cs="Times New Roman"/>
              </w:rPr>
              <w:t xml:space="preserve">Тижневих годин </w:t>
            </w:r>
            <w:proofErr w:type="gramStart"/>
            <w:r w:rsidRPr="002A36D1">
              <w:rPr>
                <w:rFonts w:ascii="Times New Roman" w:hAnsi="Times New Roman" w:cs="Times New Roman"/>
              </w:rPr>
              <w:t>для</w:t>
            </w:r>
            <w:proofErr w:type="gramEnd"/>
            <w:r w:rsidRPr="002A36D1">
              <w:rPr>
                <w:rFonts w:ascii="Times New Roman" w:hAnsi="Times New Roman" w:cs="Times New Roman"/>
              </w:rPr>
              <w:t xml:space="preserve"> денної форми навчання: </w:t>
            </w:r>
            <w:r w:rsidRPr="002A36D1">
              <w:rPr>
                <w:rFonts w:ascii="Times New Roman" w:hAnsi="Times New Roman" w:cs="Times New Roman"/>
                <w:lang w:val="uk-UA"/>
              </w:rPr>
              <w:t>6</w:t>
            </w:r>
          </w:p>
          <w:p w:rsidR="002A36D1" w:rsidRPr="002A36D1" w:rsidRDefault="002A36D1" w:rsidP="002A36D1">
            <w:pPr>
              <w:spacing w:after="0"/>
              <w:rPr>
                <w:rFonts w:ascii="Times New Roman" w:hAnsi="Times New Roman" w:cs="Times New Roman"/>
              </w:rPr>
            </w:pPr>
            <w:r w:rsidRPr="002A36D1">
              <w:rPr>
                <w:rFonts w:ascii="Times New Roman" w:hAnsi="Times New Roman" w:cs="Times New Roman"/>
              </w:rPr>
              <w:t>аудиторних – 2</w:t>
            </w:r>
          </w:p>
          <w:p w:rsidR="002A36D1" w:rsidRPr="002A36D1" w:rsidRDefault="002A36D1" w:rsidP="002A36D1">
            <w:pPr>
              <w:spacing w:after="0"/>
              <w:rPr>
                <w:rFonts w:ascii="Times New Roman" w:hAnsi="Times New Roman" w:cs="Times New Roman"/>
                <w:lang w:val="uk-UA"/>
              </w:rPr>
            </w:pPr>
            <w:r w:rsidRPr="002A36D1">
              <w:rPr>
                <w:rFonts w:ascii="Times New Roman" w:hAnsi="Times New Roman" w:cs="Times New Roman"/>
              </w:rPr>
              <w:t xml:space="preserve">самостійної роботи студента – </w:t>
            </w:r>
            <w:r w:rsidRPr="002A36D1">
              <w:rPr>
                <w:rFonts w:ascii="Times New Roman" w:hAnsi="Times New Roman" w:cs="Times New Roman"/>
                <w:lang w:val="uk-UA"/>
              </w:rPr>
              <w:t>4</w:t>
            </w:r>
          </w:p>
        </w:tc>
        <w:tc>
          <w:tcPr>
            <w:tcW w:w="3262" w:type="dxa"/>
            <w:vMerge w:val="restart"/>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Ступінь:</w:t>
            </w:r>
          </w:p>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lang w:val="uk-UA"/>
              </w:rPr>
              <w:t>бакалавра</w:t>
            </w:r>
          </w:p>
        </w:tc>
        <w:tc>
          <w:tcPr>
            <w:tcW w:w="1620" w:type="dxa"/>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10 год.</w:t>
            </w:r>
          </w:p>
        </w:tc>
      </w:tr>
      <w:tr w:rsidR="002A36D1" w:rsidRPr="002A36D1" w:rsidTr="00566CC6">
        <w:trPr>
          <w:trHeight w:val="320"/>
        </w:trPr>
        <w:tc>
          <w:tcPr>
            <w:tcW w:w="3464"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420" w:type="dxa"/>
            <w:gridSpan w:val="2"/>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b/>
                <w:i/>
              </w:rPr>
            </w:pPr>
            <w:r w:rsidRPr="002A36D1">
              <w:rPr>
                <w:rFonts w:ascii="Times New Roman" w:hAnsi="Times New Roman" w:cs="Times New Roman"/>
                <w:b/>
                <w:i/>
              </w:rPr>
              <w:t>Практичні, семінарські</w:t>
            </w:r>
          </w:p>
        </w:tc>
      </w:tr>
      <w:tr w:rsidR="002A36D1" w:rsidRPr="002A36D1" w:rsidTr="00566CC6">
        <w:trPr>
          <w:trHeight w:val="320"/>
        </w:trPr>
        <w:tc>
          <w:tcPr>
            <w:tcW w:w="3464"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i/>
              </w:rPr>
            </w:pPr>
          </w:p>
        </w:tc>
        <w:tc>
          <w:tcPr>
            <w:tcW w:w="1800" w:type="dxa"/>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lang w:val="uk-UA"/>
              </w:rPr>
              <w:t>10</w:t>
            </w:r>
            <w:r w:rsidRPr="002A36D1">
              <w:rPr>
                <w:rFonts w:ascii="Times New Roman" w:hAnsi="Times New Roman" w:cs="Times New Roman"/>
              </w:rPr>
              <w:t xml:space="preserve"> год.</w:t>
            </w:r>
          </w:p>
        </w:tc>
      </w:tr>
      <w:tr w:rsidR="002A36D1" w:rsidRPr="002A36D1" w:rsidTr="00566CC6">
        <w:trPr>
          <w:trHeight w:val="138"/>
        </w:trPr>
        <w:tc>
          <w:tcPr>
            <w:tcW w:w="3464"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420" w:type="dxa"/>
            <w:gridSpan w:val="2"/>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b/>
                <w:i/>
              </w:rPr>
            </w:pPr>
            <w:r w:rsidRPr="002A36D1">
              <w:rPr>
                <w:rFonts w:ascii="Times New Roman" w:hAnsi="Times New Roman" w:cs="Times New Roman"/>
                <w:b/>
                <w:i/>
              </w:rPr>
              <w:t>Лабораторні</w:t>
            </w:r>
          </w:p>
        </w:tc>
      </w:tr>
      <w:tr w:rsidR="002A36D1" w:rsidRPr="002A36D1" w:rsidTr="00566CC6">
        <w:trPr>
          <w:trHeight w:val="138"/>
        </w:trPr>
        <w:tc>
          <w:tcPr>
            <w:tcW w:w="3464" w:type="dxa"/>
            <w:vMerge w:val="restart"/>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rPr>
              <w:t>http://moodle.mdu.edu.ua/my/</w:t>
            </w:r>
            <w:r w:rsidRPr="002A36D1">
              <w:rPr>
                <w:rFonts w:ascii="Times New Roman" w:hAnsi="Times New Roman" w:cs="Times New Roman"/>
                <w:lang w:val="uk-UA"/>
              </w:rPr>
              <w:t xml:space="preserve"> </w:t>
            </w: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lang w:val="uk-UA"/>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i/>
              </w:rPr>
            </w:pPr>
            <w:r w:rsidRPr="002A36D1">
              <w:rPr>
                <w:rFonts w:ascii="Times New Roman" w:hAnsi="Times New Roman" w:cs="Times New Roman"/>
              </w:rPr>
              <w:t>1</w:t>
            </w:r>
            <w:r w:rsidRPr="002A36D1">
              <w:rPr>
                <w:rFonts w:ascii="Times New Roman" w:hAnsi="Times New Roman" w:cs="Times New Roman"/>
                <w:lang w:val="uk-UA"/>
              </w:rPr>
              <w:t>0</w:t>
            </w:r>
            <w:r w:rsidRPr="002A36D1">
              <w:rPr>
                <w:rFonts w:ascii="Times New Roman" w:hAnsi="Times New Roman" w:cs="Times New Roman"/>
                <w:i/>
              </w:rPr>
              <w:t xml:space="preserve"> </w:t>
            </w:r>
            <w:r w:rsidRPr="002A36D1">
              <w:rPr>
                <w:rFonts w:ascii="Times New Roman" w:hAnsi="Times New Roman" w:cs="Times New Roman"/>
              </w:rPr>
              <w:t>год</w:t>
            </w:r>
          </w:p>
        </w:tc>
      </w:tr>
      <w:tr w:rsidR="002A36D1" w:rsidRPr="002A36D1" w:rsidTr="00566CC6">
        <w:trPr>
          <w:trHeight w:val="138"/>
        </w:trPr>
        <w:tc>
          <w:tcPr>
            <w:tcW w:w="3464"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420" w:type="dxa"/>
            <w:gridSpan w:val="2"/>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b/>
                <w:i/>
              </w:rPr>
            </w:pPr>
            <w:r w:rsidRPr="002A36D1">
              <w:rPr>
                <w:rFonts w:ascii="Times New Roman" w:hAnsi="Times New Roman" w:cs="Times New Roman"/>
                <w:b/>
                <w:i/>
              </w:rPr>
              <w:t>Самостійна робота</w:t>
            </w:r>
          </w:p>
        </w:tc>
      </w:tr>
      <w:tr w:rsidR="002A36D1" w:rsidRPr="002A36D1" w:rsidTr="00566CC6">
        <w:trPr>
          <w:trHeight w:val="138"/>
        </w:trPr>
        <w:tc>
          <w:tcPr>
            <w:tcW w:w="3464"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i/>
              </w:rPr>
            </w:pPr>
          </w:p>
        </w:tc>
        <w:tc>
          <w:tcPr>
            <w:tcW w:w="1800" w:type="dxa"/>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lang w:val="uk-UA"/>
              </w:rPr>
              <w:t>60</w:t>
            </w:r>
            <w:r w:rsidRPr="002A36D1">
              <w:rPr>
                <w:rFonts w:ascii="Times New Roman" w:hAnsi="Times New Roman" w:cs="Times New Roman"/>
              </w:rPr>
              <w:t xml:space="preserve"> год.</w:t>
            </w:r>
          </w:p>
        </w:tc>
      </w:tr>
      <w:tr w:rsidR="002A36D1" w:rsidRPr="002A36D1" w:rsidTr="00566CC6">
        <w:trPr>
          <w:trHeight w:val="417"/>
        </w:trPr>
        <w:tc>
          <w:tcPr>
            <w:tcW w:w="3464"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420" w:type="dxa"/>
            <w:gridSpan w:val="2"/>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i/>
                <w:lang w:val="uk-UA"/>
              </w:rPr>
            </w:pPr>
            <w:r w:rsidRPr="002A36D1">
              <w:rPr>
                <w:rFonts w:ascii="Times New Roman" w:hAnsi="Times New Roman" w:cs="Times New Roman"/>
              </w:rPr>
              <w:t xml:space="preserve">Вид контролю: </w:t>
            </w:r>
            <w:r w:rsidRPr="002A36D1">
              <w:rPr>
                <w:rFonts w:ascii="Times New Roman" w:hAnsi="Times New Roman" w:cs="Times New Roman"/>
                <w:lang w:val="uk-UA"/>
              </w:rPr>
              <w:t>залі</w:t>
            </w:r>
            <w:proofErr w:type="gramStart"/>
            <w:r w:rsidRPr="002A36D1">
              <w:rPr>
                <w:rFonts w:ascii="Times New Roman" w:hAnsi="Times New Roman" w:cs="Times New Roman"/>
                <w:lang w:val="uk-UA"/>
              </w:rPr>
              <w:t>к</w:t>
            </w:r>
            <w:proofErr w:type="gramEnd"/>
          </w:p>
        </w:tc>
      </w:tr>
    </w:tbl>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Cs/>
        </w:rPr>
        <w:t xml:space="preserve">Мова навчання – </w:t>
      </w:r>
      <w:proofErr w:type="gramStart"/>
      <w:r w:rsidRPr="002A36D1">
        <w:rPr>
          <w:rFonts w:ascii="Times New Roman" w:hAnsi="Times New Roman" w:cs="Times New Roman"/>
          <w:bCs/>
          <w:lang w:val="uk-UA"/>
        </w:rPr>
        <w:t>англ</w:t>
      </w:r>
      <w:proofErr w:type="gramEnd"/>
      <w:r w:rsidRPr="002A36D1">
        <w:rPr>
          <w:rFonts w:ascii="Times New Roman" w:hAnsi="Times New Roman" w:cs="Times New Roman"/>
          <w:bCs/>
          <w:lang w:val="uk-UA"/>
        </w:rPr>
        <w:t>ійська</w:t>
      </w:r>
    </w:p>
    <w:p w:rsidR="002A36D1" w:rsidRPr="002A36D1" w:rsidRDefault="002A36D1" w:rsidP="002A36D1">
      <w:pPr>
        <w:spacing w:after="0"/>
        <w:jc w:val="both"/>
        <w:rPr>
          <w:rFonts w:ascii="Times New Roman" w:hAnsi="Times New Roman" w:cs="Times New Roman"/>
        </w:rPr>
      </w:pPr>
      <w:r w:rsidRPr="002A36D1">
        <w:rPr>
          <w:rFonts w:ascii="Times New Roman" w:hAnsi="Times New Roman" w:cs="Times New Roman"/>
          <w:b/>
          <w:bCs/>
        </w:rPr>
        <w:t>Примітка</w:t>
      </w:r>
      <w:r w:rsidRPr="002A36D1">
        <w:rPr>
          <w:rFonts w:ascii="Times New Roman" w:hAnsi="Times New Roman" w:cs="Times New Roman"/>
        </w:rPr>
        <w:t>.</w:t>
      </w:r>
    </w:p>
    <w:p w:rsidR="002A36D1" w:rsidRPr="002A36D1" w:rsidRDefault="002A36D1" w:rsidP="002A36D1">
      <w:pPr>
        <w:spacing w:after="0"/>
        <w:jc w:val="both"/>
        <w:rPr>
          <w:rFonts w:ascii="Times New Roman" w:hAnsi="Times New Roman" w:cs="Times New Roman"/>
        </w:rPr>
      </w:pPr>
      <w:r w:rsidRPr="002A36D1">
        <w:rPr>
          <w:rFonts w:ascii="Times New Roman" w:hAnsi="Times New Roman" w:cs="Times New Roman"/>
        </w:rPr>
        <w:t>Спі</w:t>
      </w:r>
      <w:proofErr w:type="gramStart"/>
      <w:r w:rsidRPr="002A36D1">
        <w:rPr>
          <w:rFonts w:ascii="Times New Roman" w:hAnsi="Times New Roman" w:cs="Times New Roman"/>
        </w:rPr>
        <w:t>вв</w:t>
      </w:r>
      <w:proofErr w:type="gramEnd"/>
      <w:r w:rsidRPr="002A36D1">
        <w:rPr>
          <w:rFonts w:ascii="Times New Roman" w:hAnsi="Times New Roman" w:cs="Times New Roman"/>
        </w:rPr>
        <w:t xml:space="preserve">ідношення кількості годин аудиторних занять до самостійної та індивідуальної роботи становить: для денної форми навчання – </w:t>
      </w:r>
      <w:r w:rsidRPr="002A36D1">
        <w:rPr>
          <w:rFonts w:ascii="Times New Roman" w:hAnsi="Times New Roman" w:cs="Times New Roman"/>
          <w:lang w:val="uk-UA"/>
        </w:rPr>
        <w:t>30</w:t>
      </w:r>
      <w:r w:rsidRPr="002A36D1">
        <w:rPr>
          <w:rFonts w:ascii="Times New Roman" w:hAnsi="Times New Roman" w:cs="Times New Roman"/>
        </w:rPr>
        <w:t xml:space="preserve"> год. – аудиторні заняття, </w:t>
      </w:r>
      <w:r w:rsidRPr="002A36D1">
        <w:rPr>
          <w:rFonts w:ascii="Times New Roman" w:hAnsi="Times New Roman" w:cs="Times New Roman"/>
          <w:lang w:val="uk-UA"/>
        </w:rPr>
        <w:t>60</w:t>
      </w:r>
      <w:r w:rsidRPr="002A36D1">
        <w:rPr>
          <w:rFonts w:ascii="Times New Roman" w:hAnsi="Times New Roman" w:cs="Times New Roman"/>
        </w:rPr>
        <w:t xml:space="preserve"> год. – самостійна робота (33%/</w:t>
      </w:r>
      <w:r w:rsidRPr="002A36D1">
        <w:rPr>
          <w:rFonts w:ascii="Times New Roman" w:hAnsi="Times New Roman" w:cs="Times New Roman"/>
          <w:lang w:val="uk-UA"/>
        </w:rPr>
        <w:t>67</w:t>
      </w:r>
      <w:r w:rsidRPr="002A36D1">
        <w:rPr>
          <w:rFonts w:ascii="Times New Roman" w:hAnsi="Times New Roman" w:cs="Times New Roman"/>
        </w:rPr>
        <w:t>%).</w:t>
      </w:r>
    </w:p>
    <w:p w:rsidR="002A36D1" w:rsidRPr="002A36D1" w:rsidRDefault="002A36D1" w:rsidP="002A36D1">
      <w:pPr>
        <w:spacing w:after="0"/>
        <w:rPr>
          <w:rFonts w:ascii="Times New Roman" w:hAnsi="Times New Roman" w:cs="Times New Roman"/>
          <w:bCs/>
        </w:rPr>
      </w:pPr>
      <w:r w:rsidRPr="002A36D1">
        <w:rPr>
          <w:rFonts w:ascii="Times New Roman" w:hAnsi="Times New Roman" w:cs="Times New Roman"/>
          <w:bCs/>
        </w:rPr>
        <w:br w:type="page"/>
      </w:r>
    </w:p>
    <w:p w:rsidR="002A36D1" w:rsidRPr="002A36D1" w:rsidRDefault="002A36D1" w:rsidP="002A36D1">
      <w:pPr>
        <w:spacing w:after="0"/>
        <w:jc w:val="center"/>
        <w:rPr>
          <w:rFonts w:ascii="Times New Roman" w:hAnsi="Times New Roman" w:cs="Times New Roman"/>
          <w:bCs/>
        </w:rPr>
      </w:pPr>
      <w:r w:rsidRPr="002A36D1">
        <w:rPr>
          <w:rFonts w:ascii="Times New Roman" w:hAnsi="Times New Roman" w:cs="Times New Roman"/>
          <w:bCs/>
        </w:rPr>
        <w:lastRenderedPageBreak/>
        <w:t>Заочна форма навчання</w:t>
      </w:r>
    </w:p>
    <w:p w:rsidR="002A36D1" w:rsidRPr="002A36D1" w:rsidRDefault="002A36D1" w:rsidP="002A36D1">
      <w:pPr>
        <w:spacing w:after="0"/>
        <w:jc w:val="center"/>
        <w:rPr>
          <w:rFonts w:ascii="Times New Roman" w:hAnsi="Times New Roman" w:cs="Times New Roman"/>
        </w:rPr>
      </w:pPr>
    </w:p>
    <w:tbl>
      <w:tblPr>
        <w:tblW w:w="101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2"/>
        <w:gridCol w:w="3260"/>
        <w:gridCol w:w="1619"/>
        <w:gridCol w:w="1799"/>
      </w:tblGrid>
      <w:tr w:rsidR="002A36D1" w:rsidRPr="002A36D1" w:rsidTr="00566CC6">
        <w:trPr>
          <w:trHeight w:val="803"/>
        </w:trPr>
        <w:tc>
          <w:tcPr>
            <w:tcW w:w="3462" w:type="dxa"/>
            <w:vMerge w:val="restart"/>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 xml:space="preserve">Найменування показників </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Галузь знань, освітній ступінь</w:t>
            </w: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Характеристика навчальної дисципліни</w:t>
            </w:r>
          </w:p>
        </w:tc>
      </w:tr>
      <w:tr w:rsidR="002A36D1" w:rsidRPr="002A36D1" w:rsidTr="00566CC6">
        <w:trPr>
          <w:trHeight w:val="241"/>
        </w:trPr>
        <w:tc>
          <w:tcPr>
            <w:tcW w:w="34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418" w:type="dxa"/>
            <w:gridSpan w:val="2"/>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
                <w:i/>
              </w:rPr>
            </w:pPr>
            <w:r w:rsidRPr="002A36D1">
              <w:rPr>
                <w:rFonts w:ascii="Times New Roman" w:hAnsi="Times New Roman" w:cs="Times New Roman"/>
                <w:b/>
                <w:i/>
              </w:rPr>
              <w:t>заочна форма навчання</w:t>
            </w:r>
          </w:p>
        </w:tc>
      </w:tr>
      <w:tr w:rsidR="002A36D1" w:rsidRPr="002A36D1" w:rsidTr="00566CC6">
        <w:trPr>
          <w:trHeight w:val="657"/>
        </w:trPr>
        <w:tc>
          <w:tcPr>
            <w:tcW w:w="3462" w:type="dxa"/>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r w:rsidRPr="002A36D1">
              <w:rPr>
                <w:rFonts w:ascii="Times New Roman" w:hAnsi="Times New Roman" w:cs="Times New Roman"/>
              </w:rPr>
              <w:t xml:space="preserve">Кількість кредитів – </w:t>
            </w:r>
            <w:r w:rsidRPr="002A36D1">
              <w:rPr>
                <w:rFonts w:ascii="Times New Roman" w:hAnsi="Times New Roman" w:cs="Times New Roman"/>
                <w:lang w:val="uk-UA"/>
              </w:rPr>
              <w:t>3</w:t>
            </w:r>
          </w:p>
        </w:tc>
        <w:tc>
          <w:tcPr>
            <w:tcW w:w="3260"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Галузь знань 01 Освіта / Педагогіка</w:t>
            </w: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Нормативна</w:t>
            </w:r>
          </w:p>
        </w:tc>
      </w:tr>
      <w:tr w:rsidR="002A36D1" w:rsidRPr="002A36D1" w:rsidTr="00566CC6">
        <w:trPr>
          <w:trHeight w:val="425"/>
        </w:trPr>
        <w:tc>
          <w:tcPr>
            <w:tcW w:w="3462" w:type="dxa"/>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rPr>
            </w:pPr>
            <w:r w:rsidRPr="002A36D1">
              <w:rPr>
                <w:rFonts w:ascii="Times New Roman" w:hAnsi="Times New Roman" w:cs="Times New Roman"/>
              </w:rPr>
              <w:t xml:space="preserve">Індивідуальне науково-дослідне завдання – </w:t>
            </w:r>
            <w:r w:rsidRPr="002A36D1">
              <w:rPr>
                <w:rFonts w:ascii="Times New Roman" w:hAnsi="Times New Roman" w:cs="Times New Roman"/>
                <w:lang w:val="uk-UA"/>
              </w:rPr>
              <w:t>розробка мультипрезентації однієї із форм новітніх комунікативних технологій  з  обґрунтуванням теми, завдань, очікуваних результаті</w:t>
            </w:r>
            <w:proofErr w:type="gramStart"/>
            <w:r w:rsidRPr="002A36D1">
              <w:rPr>
                <w:rFonts w:ascii="Times New Roman" w:hAnsi="Times New Roman" w:cs="Times New Roman"/>
                <w:lang w:val="uk-UA"/>
              </w:rPr>
              <w:t>в</w:t>
            </w:r>
            <w:proofErr w:type="gramEnd"/>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proofErr w:type="gramStart"/>
            <w:r w:rsidRPr="002A36D1">
              <w:rPr>
                <w:rFonts w:ascii="Times New Roman" w:hAnsi="Times New Roman" w:cs="Times New Roman"/>
              </w:rPr>
              <w:t>Спец</w:t>
            </w:r>
            <w:proofErr w:type="gramEnd"/>
            <w:r w:rsidRPr="002A36D1">
              <w:rPr>
                <w:rFonts w:ascii="Times New Roman" w:hAnsi="Times New Roman" w:cs="Times New Roman"/>
              </w:rPr>
              <w:t xml:space="preserve">іальність: </w:t>
            </w:r>
            <w:r w:rsidRPr="002A36D1">
              <w:rPr>
                <w:rFonts w:ascii="Times New Roman" w:hAnsi="Times New Roman" w:cs="Times New Roman"/>
                <w:lang w:val="uk-UA"/>
              </w:rPr>
              <w:t xml:space="preserve">016 Спеціальна освіта </w:t>
            </w:r>
            <w:r w:rsidRPr="002A36D1">
              <w:rPr>
                <w:rFonts w:ascii="Times New Roman" w:hAnsi="Times New Roman" w:cs="Times New Roman"/>
              </w:rPr>
              <w:t xml:space="preserve"> </w:t>
            </w: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b/>
                <w:i/>
              </w:rPr>
            </w:pPr>
            <w:r w:rsidRPr="002A36D1">
              <w:rPr>
                <w:rFonts w:ascii="Times New Roman" w:hAnsi="Times New Roman" w:cs="Times New Roman"/>
                <w:b/>
                <w:i/>
              </w:rPr>
              <w:t>Семестр</w:t>
            </w:r>
          </w:p>
        </w:tc>
      </w:tr>
      <w:tr w:rsidR="002A36D1" w:rsidRPr="002A36D1" w:rsidTr="00566CC6">
        <w:trPr>
          <w:trHeight w:val="323"/>
        </w:trPr>
        <w:tc>
          <w:tcPr>
            <w:tcW w:w="3462" w:type="dxa"/>
            <w:vMerge w:val="restart"/>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rPr>
            </w:pPr>
            <w:r w:rsidRPr="002A36D1">
              <w:rPr>
                <w:rFonts w:ascii="Times New Roman" w:hAnsi="Times New Roman" w:cs="Times New Roman"/>
              </w:rPr>
              <w:t>Загальна кількість годин – 90</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lang w:val="uk-UA"/>
              </w:rPr>
              <w:t>7</w:t>
            </w:r>
            <w:r w:rsidRPr="002A36D1">
              <w:rPr>
                <w:rFonts w:ascii="Times New Roman" w:hAnsi="Times New Roman" w:cs="Times New Roman"/>
              </w:rPr>
              <w:t>-й</w:t>
            </w:r>
          </w:p>
        </w:tc>
        <w:tc>
          <w:tcPr>
            <w:tcW w:w="1799" w:type="dxa"/>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8-й</w:t>
            </w:r>
          </w:p>
        </w:tc>
      </w:tr>
      <w:tr w:rsidR="002A36D1" w:rsidRPr="002A36D1" w:rsidTr="00566CC6">
        <w:trPr>
          <w:trHeight w:val="70"/>
        </w:trPr>
        <w:tc>
          <w:tcPr>
            <w:tcW w:w="34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b/>
                <w:i/>
              </w:rPr>
            </w:pPr>
            <w:r w:rsidRPr="002A36D1">
              <w:rPr>
                <w:rFonts w:ascii="Times New Roman" w:hAnsi="Times New Roman" w:cs="Times New Roman"/>
                <w:b/>
                <w:i/>
              </w:rPr>
              <w:t>Лекції</w:t>
            </w:r>
          </w:p>
        </w:tc>
      </w:tr>
      <w:tr w:rsidR="002A36D1" w:rsidRPr="002A36D1" w:rsidTr="00566CC6">
        <w:trPr>
          <w:trHeight w:val="320"/>
        </w:trPr>
        <w:tc>
          <w:tcPr>
            <w:tcW w:w="3462" w:type="dxa"/>
            <w:vMerge w:val="restart"/>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http://moodle.mdu.edu.ua/my</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Ступінь:</w:t>
            </w:r>
          </w:p>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магістра</w:t>
            </w:r>
          </w:p>
        </w:tc>
        <w:tc>
          <w:tcPr>
            <w:tcW w:w="1619" w:type="dxa"/>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rPr>
            </w:pPr>
          </w:p>
        </w:tc>
        <w:tc>
          <w:tcPr>
            <w:tcW w:w="1799" w:type="dxa"/>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 год</w:t>
            </w:r>
          </w:p>
        </w:tc>
      </w:tr>
      <w:tr w:rsidR="002A36D1" w:rsidRPr="002A36D1" w:rsidTr="00566CC6">
        <w:trPr>
          <w:trHeight w:val="320"/>
        </w:trPr>
        <w:tc>
          <w:tcPr>
            <w:tcW w:w="34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b/>
                <w:i/>
              </w:rPr>
            </w:pPr>
            <w:r w:rsidRPr="002A36D1">
              <w:rPr>
                <w:rFonts w:ascii="Times New Roman" w:hAnsi="Times New Roman" w:cs="Times New Roman"/>
                <w:b/>
                <w:i/>
              </w:rPr>
              <w:t>Практичні, семінарські</w:t>
            </w:r>
          </w:p>
        </w:tc>
      </w:tr>
      <w:tr w:rsidR="002A36D1" w:rsidRPr="002A36D1" w:rsidTr="00566CC6">
        <w:trPr>
          <w:trHeight w:val="320"/>
        </w:trPr>
        <w:tc>
          <w:tcPr>
            <w:tcW w:w="34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i/>
              </w:rPr>
            </w:pPr>
          </w:p>
        </w:tc>
        <w:tc>
          <w:tcPr>
            <w:tcW w:w="1799" w:type="dxa"/>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4 год</w:t>
            </w:r>
          </w:p>
        </w:tc>
      </w:tr>
      <w:tr w:rsidR="002A36D1" w:rsidRPr="002A36D1" w:rsidTr="00566CC6">
        <w:trPr>
          <w:trHeight w:val="320"/>
        </w:trPr>
        <w:tc>
          <w:tcPr>
            <w:tcW w:w="3462" w:type="dxa"/>
            <w:vMerge/>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rPr>
                <w:rFonts w:ascii="Times New Roman" w:hAnsi="Times New Roman" w:cs="Times New Roman"/>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rPr>
                <w:rFonts w:ascii="Times New Roman" w:hAnsi="Times New Roman" w:cs="Times New Roman"/>
                <w:lang w:val="uk-UA"/>
              </w:rPr>
            </w:pPr>
          </w:p>
        </w:tc>
        <w:tc>
          <w:tcPr>
            <w:tcW w:w="3418" w:type="dxa"/>
            <w:gridSpan w:val="2"/>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b/>
                <w:i/>
              </w:rPr>
              <w:t>Лабораторні</w:t>
            </w:r>
          </w:p>
        </w:tc>
      </w:tr>
      <w:tr w:rsidR="002A36D1" w:rsidRPr="002A36D1" w:rsidTr="00566CC6">
        <w:trPr>
          <w:trHeight w:val="320"/>
        </w:trPr>
        <w:tc>
          <w:tcPr>
            <w:tcW w:w="3462" w:type="dxa"/>
            <w:vMerge/>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rPr>
                <w:rFonts w:ascii="Times New Roman" w:hAnsi="Times New Roman" w:cs="Times New Roman"/>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rPr>
                <w:rFonts w:ascii="Times New Roman" w:hAnsi="Times New Roman" w:cs="Times New Roman"/>
                <w:lang w:val="uk-UA"/>
              </w:rPr>
            </w:pPr>
          </w:p>
        </w:tc>
        <w:tc>
          <w:tcPr>
            <w:tcW w:w="1619" w:type="dxa"/>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jc w:val="center"/>
              <w:rPr>
                <w:rFonts w:ascii="Times New Roman" w:hAnsi="Times New Roman" w:cs="Times New Roman"/>
                <w:i/>
              </w:rPr>
            </w:pPr>
          </w:p>
        </w:tc>
        <w:tc>
          <w:tcPr>
            <w:tcW w:w="1799" w:type="dxa"/>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4 год</w:t>
            </w:r>
          </w:p>
        </w:tc>
      </w:tr>
      <w:tr w:rsidR="002A36D1" w:rsidRPr="002A36D1" w:rsidTr="00566CC6">
        <w:trPr>
          <w:trHeight w:val="138"/>
        </w:trPr>
        <w:tc>
          <w:tcPr>
            <w:tcW w:w="34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b/>
                <w:i/>
              </w:rPr>
            </w:pPr>
            <w:r w:rsidRPr="002A36D1">
              <w:rPr>
                <w:rFonts w:ascii="Times New Roman" w:hAnsi="Times New Roman" w:cs="Times New Roman"/>
                <w:b/>
                <w:i/>
              </w:rPr>
              <w:t>Самостійна робота</w:t>
            </w:r>
          </w:p>
        </w:tc>
      </w:tr>
      <w:tr w:rsidR="002A36D1" w:rsidRPr="002A36D1" w:rsidTr="00566CC6">
        <w:trPr>
          <w:trHeight w:val="138"/>
        </w:trPr>
        <w:tc>
          <w:tcPr>
            <w:tcW w:w="34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i/>
              </w:rPr>
            </w:pPr>
            <w:r w:rsidRPr="002A36D1">
              <w:rPr>
                <w:rFonts w:ascii="Times New Roman" w:hAnsi="Times New Roman" w:cs="Times New Roman"/>
                <w:lang w:val="uk-UA"/>
              </w:rPr>
              <w:t>80 год</w:t>
            </w:r>
          </w:p>
        </w:tc>
        <w:tc>
          <w:tcPr>
            <w:tcW w:w="1799" w:type="dxa"/>
            <w:tcBorders>
              <w:top w:val="single" w:sz="4" w:space="0" w:color="auto"/>
              <w:left w:val="single" w:sz="4" w:space="0" w:color="auto"/>
              <w:bottom w:val="single" w:sz="4" w:space="0" w:color="auto"/>
              <w:right w:val="single" w:sz="4" w:space="0" w:color="auto"/>
            </w:tcBorders>
            <w:vAlign w:val="center"/>
          </w:tcPr>
          <w:p w:rsidR="002A36D1" w:rsidRPr="002A36D1" w:rsidRDefault="002A36D1" w:rsidP="002A36D1">
            <w:pPr>
              <w:spacing w:after="0"/>
              <w:jc w:val="center"/>
              <w:rPr>
                <w:rFonts w:ascii="Times New Roman" w:hAnsi="Times New Roman" w:cs="Times New Roman"/>
                <w:color w:val="FF0000"/>
                <w:lang w:val="uk-UA"/>
              </w:rPr>
            </w:pPr>
          </w:p>
        </w:tc>
      </w:tr>
      <w:tr w:rsidR="002A36D1" w:rsidRPr="002A36D1" w:rsidTr="00566CC6">
        <w:trPr>
          <w:trHeight w:val="363"/>
        </w:trPr>
        <w:tc>
          <w:tcPr>
            <w:tcW w:w="3462"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jc w:val="center"/>
              <w:rPr>
                <w:rFonts w:ascii="Times New Roman" w:hAnsi="Times New Roman" w:cs="Times New Roman"/>
                <w:i/>
                <w:lang w:val="uk-UA"/>
              </w:rPr>
            </w:pPr>
            <w:r w:rsidRPr="002A36D1">
              <w:rPr>
                <w:rFonts w:ascii="Times New Roman" w:hAnsi="Times New Roman" w:cs="Times New Roman"/>
              </w:rPr>
              <w:t xml:space="preserve">Вид контролю: </w:t>
            </w:r>
            <w:r w:rsidRPr="002A36D1">
              <w:rPr>
                <w:rFonts w:ascii="Times New Roman" w:hAnsi="Times New Roman" w:cs="Times New Roman"/>
                <w:lang w:val="uk-UA"/>
              </w:rPr>
              <w:t>залі</w:t>
            </w:r>
            <w:proofErr w:type="gramStart"/>
            <w:r w:rsidRPr="002A36D1">
              <w:rPr>
                <w:rFonts w:ascii="Times New Roman" w:hAnsi="Times New Roman" w:cs="Times New Roman"/>
                <w:lang w:val="uk-UA"/>
              </w:rPr>
              <w:t>к</w:t>
            </w:r>
            <w:proofErr w:type="gramEnd"/>
          </w:p>
        </w:tc>
      </w:tr>
    </w:tbl>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Cs/>
        </w:rPr>
        <w:t xml:space="preserve">Мова навчання – </w:t>
      </w:r>
      <w:proofErr w:type="gramStart"/>
      <w:r w:rsidRPr="002A36D1">
        <w:rPr>
          <w:rFonts w:ascii="Times New Roman" w:hAnsi="Times New Roman" w:cs="Times New Roman"/>
          <w:bCs/>
          <w:lang w:val="uk-UA"/>
        </w:rPr>
        <w:t>англ</w:t>
      </w:r>
      <w:proofErr w:type="gramEnd"/>
      <w:r w:rsidRPr="002A36D1">
        <w:rPr>
          <w:rFonts w:ascii="Times New Roman" w:hAnsi="Times New Roman" w:cs="Times New Roman"/>
          <w:bCs/>
          <w:lang w:val="uk-UA"/>
        </w:rPr>
        <w:t>ійська</w:t>
      </w:r>
    </w:p>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Cs/>
        </w:rPr>
        <w:t xml:space="preserve"> </w:t>
      </w:r>
    </w:p>
    <w:p w:rsidR="002A36D1" w:rsidRPr="002A36D1" w:rsidRDefault="002A36D1" w:rsidP="002A36D1">
      <w:pPr>
        <w:spacing w:after="0"/>
        <w:jc w:val="both"/>
        <w:rPr>
          <w:rFonts w:ascii="Times New Roman" w:hAnsi="Times New Roman" w:cs="Times New Roman"/>
        </w:rPr>
      </w:pPr>
      <w:r w:rsidRPr="002A36D1">
        <w:rPr>
          <w:rFonts w:ascii="Times New Roman" w:hAnsi="Times New Roman" w:cs="Times New Roman"/>
          <w:b/>
          <w:bCs/>
        </w:rPr>
        <w:t>Примітка</w:t>
      </w:r>
      <w:r w:rsidRPr="002A36D1">
        <w:rPr>
          <w:rFonts w:ascii="Times New Roman" w:hAnsi="Times New Roman" w:cs="Times New Roman"/>
        </w:rPr>
        <w:t>.</w:t>
      </w:r>
    </w:p>
    <w:p w:rsidR="002A36D1" w:rsidRPr="002A36D1" w:rsidRDefault="002A36D1" w:rsidP="002A36D1">
      <w:pPr>
        <w:spacing w:after="0"/>
        <w:jc w:val="both"/>
        <w:rPr>
          <w:rFonts w:ascii="Times New Roman" w:hAnsi="Times New Roman" w:cs="Times New Roman"/>
        </w:rPr>
      </w:pPr>
      <w:r w:rsidRPr="002A36D1">
        <w:rPr>
          <w:rFonts w:ascii="Times New Roman" w:hAnsi="Times New Roman" w:cs="Times New Roman"/>
        </w:rPr>
        <w:t>Спі</w:t>
      </w:r>
      <w:proofErr w:type="gramStart"/>
      <w:r w:rsidRPr="002A36D1">
        <w:rPr>
          <w:rFonts w:ascii="Times New Roman" w:hAnsi="Times New Roman" w:cs="Times New Roman"/>
        </w:rPr>
        <w:t>вв</w:t>
      </w:r>
      <w:proofErr w:type="gramEnd"/>
      <w:r w:rsidRPr="002A36D1">
        <w:rPr>
          <w:rFonts w:ascii="Times New Roman" w:hAnsi="Times New Roman" w:cs="Times New Roman"/>
        </w:rPr>
        <w:t xml:space="preserve">ідношення кількості годин аудиторних занять до самостійної та індивідуальної роботи становить: для </w:t>
      </w:r>
      <w:r w:rsidRPr="002A36D1">
        <w:rPr>
          <w:rFonts w:ascii="Times New Roman" w:hAnsi="Times New Roman" w:cs="Times New Roman"/>
          <w:lang w:val="uk-UA"/>
        </w:rPr>
        <w:t xml:space="preserve"> заочної </w:t>
      </w:r>
      <w:r w:rsidRPr="002A36D1">
        <w:rPr>
          <w:rFonts w:ascii="Times New Roman" w:hAnsi="Times New Roman" w:cs="Times New Roman"/>
        </w:rPr>
        <w:t>форми навчання – 1</w:t>
      </w:r>
      <w:r w:rsidRPr="002A36D1">
        <w:rPr>
          <w:rFonts w:ascii="Times New Roman" w:hAnsi="Times New Roman" w:cs="Times New Roman"/>
          <w:lang w:val="uk-UA"/>
        </w:rPr>
        <w:t>0</w:t>
      </w:r>
      <w:r w:rsidRPr="002A36D1">
        <w:rPr>
          <w:rFonts w:ascii="Times New Roman" w:hAnsi="Times New Roman" w:cs="Times New Roman"/>
        </w:rPr>
        <w:t xml:space="preserve"> год. – аудиторні заняття, 180 год. – самостійна робота (</w:t>
      </w:r>
      <w:r w:rsidRPr="002A36D1">
        <w:rPr>
          <w:rFonts w:ascii="Times New Roman" w:hAnsi="Times New Roman" w:cs="Times New Roman"/>
          <w:lang w:val="uk-UA"/>
        </w:rPr>
        <w:t>11</w:t>
      </w:r>
      <w:r w:rsidRPr="002A36D1">
        <w:rPr>
          <w:rFonts w:ascii="Times New Roman" w:hAnsi="Times New Roman" w:cs="Times New Roman"/>
        </w:rPr>
        <w:t>%/89%).</w:t>
      </w:r>
    </w:p>
    <w:p w:rsidR="002A36D1" w:rsidRPr="002A36D1" w:rsidRDefault="002A36D1" w:rsidP="002A36D1">
      <w:pPr>
        <w:spacing w:after="0"/>
        <w:jc w:val="both"/>
        <w:rPr>
          <w:rFonts w:ascii="Times New Roman" w:hAnsi="Times New Roman" w:cs="Times New Roman"/>
        </w:rPr>
      </w:pPr>
    </w:p>
    <w:p w:rsidR="002A36D1" w:rsidRPr="002A36D1" w:rsidRDefault="002A36D1" w:rsidP="002A36D1">
      <w:pPr>
        <w:spacing w:after="0"/>
        <w:jc w:val="both"/>
        <w:rPr>
          <w:rFonts w:ascii="Times New Roman" w:hAnsi="Times New Roman" w:cs="Times New Roman"/>
          <w:color w:val="FF0000"/>
        </w:rPr>
      </w:pPr>
    </w:p>
    <w:p w:rsidR="002A36D1" w:rsidRPr="002A36D1" w:rsidRDefault="002A36D1" w:rsidP="002A36D1">
      <w:pPr>
        <w:pStyle w:val="a9"/>
        <w:tabs>
          <w:tab w:val="left" w:pos="2640"/>
          <w:tab w:val="center" w:pos="4818"/>
        </w:tabs>
        <w:ind w:left="3000"/>
      </w:pPr>
      <w:r w:rsidRPr="002A36D1">
        <w:rPr>
          <w:b/>
          <w:sz w:val="24"/>
        </w:rPr>
        <w:br w:type="page"/>
      </w:r>
    </w:p>
    <w:bookmarkEnd w:id="0"/>
    <w:p w:rsidR="002A36D1" w:rsidRPr="002A36D1" w:rsidRDefault="002A36D1" w:rsidP="002A36D1">
      <w:pPr>
        <w:spacing w:after="0"/>
        <w:jc w:val="center"/>
        <w:rPr>
          <w:rFonts w:ascii="Times New Roman" w:hAnsi="Times New Roman" w:cs="Times New Roman"/>
          <w:b/>
          <w:lang w:val="uk-UA" w:eastAsia="uk-UA"/>
        </w:rPr>
      </w:pPr>
    </w:p>
    <w:p w:rsidR="002A36D1" w:rsidRPr="002A36D1" w:rsidRDefault="002A36D1" w:rsidP="002A36D1">
      <w:pPr>
        <w:widowControl w:val="0"/>
        <w:spacing w:after="0"/>
        <w:ind w:firstLine="720"/>
        <w:jc w:val="center"/>
        <w:rPr>
          <w:rStyle w:val="23"/>
          <w:rFonts w:eastAsiaTheme="minorHAnsi"/>
          <w:bCs w:val="0"/>
          <w:sz w:val="24"/>
          <w:szCs w:val="24"/>
        </w:rPr>
      </w:pPr>
      <w:r w:rsidRPr="002A36D1">
        <w:rPr>
          <w:rStyle w:val="23"/>
          <w:rFonts w:eastAsia="Arial Unicode MS"/>
          <w:lang w:val="uk-UA"/>
        </w:rPr>
        <w:t xml:space="preserve">2. </w:t>
      </w:r>
      <w:r w:rsidRPr="002A36D1">
        <w:rPr>
          <w:rFonts w:ascii="Times New Roman" w:hAnsi="Times New Roman" w:cs="Times New Roman"/>
          <w:b/>
        </w:rPr>
        <w:t>Мета та завдання навчальної дисципліни та очікувані результати</w:t>
      </w:r>
    </w:p>
    <w:p w:rsidR="002A36D1" w:rsidRPr="002A36D1" w:rsidRDefault="002A36D1" w:rsidP="002A36D1">
      <w:pPr>
        <w:widowControl w:val="0"/>
        <w:spacing w:after="0"/>
        <w:ind w:firstLine="709"/>
        <w:jc w:val="both"/>
        <w:rPr>
          <w:rFonts w:ascii="Times New Roman" w:hAnsi="Times New Roman" w:cs="Times New Roman"/>
        </w:rPr>
      </w:pPr>
      <w:r w:rsidRPr="002A36D1">
        <w:rPr>
          <w:rFonts w:ascii="Times New Roman" w:hAnsi="Times New Roman" w:cs="Times New Roman"/>
          <w:i/>
        </w:rPr>
        <w:t>Мета курсу</w:t>
      </w:r>
      <w:r w:rsidRPr="002A36D1">
        <w:rPr>
          <w:rFonts w:ascii="Times New Roman" w:hAnsi="Times New Roman" w:cs="Times New Roman"/>
        </w:rPr>
        <w:t xml:space="preserve">: </w:t>
      </w:r>
      <w:r w:rsidRPr="002A36D1">
        <w:rPr>
          <w:rFonts w:ascii="Times New Roman" w:eastAsia="Arial" w:hAnsi="Times New Roman" w:cs="Times New Roman"/>
          <w:lang w:val="uk-UA"/>
        </w:rPr>
        <w:t>оволодіння студентами компетентностями щодо концептуальних</w:t>
      </w:r>
      <w:r w:rsidRPr="002A36D1">
        <w:rPr>
          <w:rFonts w:ascii="Times New Roman" w:eastAsia="Arial" w:hAnsi="Times New Roman" w:cs="Times New Roman"/>
          <w:b/>
          <w:bCs/>
          <w:lang w:val="uk-UA"/>
        </w:rPr>
        <w:t xml:space="preserve"> </w:t>
      </w:r>
      <w:r w:rsidRPr="002A36D1">
        <w:rPr>
          <w:rFonts w:ascii="Times New Roman" w:eastAsia="Arial" w:hAnsi="Times New Roman" w:cs="Times New Roman"/>
          <w:lang w:val="uk-UA"/>
        </w:rPr>
        <w:t>засад інклюзивної освіти, особливостей психофізичного розвитку дітей з особливими потребами, основних принципі</w:t>
      </w:r>
      <w:proofErr w:type="gramStart"/>
      <w:r w:rsidRPr="002A36D1">
        <w:rPr>
          <w:rFonts w:ascii="Times New Roman" w:eastAsia="Arial" w:hAnsi="Times New Roman" w:cs="Times New Roman"/>
          <w:lang w:val="uk-UA"/>
        </w:rPr>
        <w:t>в</w:t>
      </w:r>
      <w:proofErr w:type="gramEnd"/>
      <w:r w:rsidRPr="002A36D1">
        <w:rPr>
          <w:rFonts w:ascii="Times New Roman" w:eastAsia="Arial" w:hAnsi="Times New Roman" w:cs="Times New Roman"/>
          <w:lang w:val="uk-UA"/>
        </w:rPr>
        <w:t xml:space="preserve"> і </w:t>
      </w:r>
      <w:proofErr w:type="gramStart"/>
      <w:r w:rsidRPr="002A36D1">
        <w:rPr>
          <w:rFonts w:ascii="Times New Roman" w:eastAsia="Arial" w:hAnsi="Times New Roman" w:cs="Times New Roman"/>
          <w:lang w:val="uk-UA"/>
        </w:rPr>
        <w:t>технолог</w:t>
      </w:r>
      <w:proofErr w:type="gramEnd"/>
      <w:r w:rsidRPr="002A36D1">
        <w:rPr>
          <w:rFonts w:ascii="Times New Roman" w:eastAsia="Arial" w:hAnsi="Times New Roman" w:cs="Times New Roman"/>
          <w:lang w:val="uk-UA"/>
        </w:rPr>
        <w:t>ій організації взаємодії в умовах інклюзивної освіти.</w:t>
      </w:r>
    </w:p>
    <w:p w:rsidR="002A36D1" w:rsidRPr="002A36D1" w:rsidRDefault="002A36D1" w:rsidP="002A36D1">
      <w:pPr>
        <w:tabs>
          <w:tab w:val="left" w:pos="480"/>
        </w:tabs>
        <w:spacing w:after="0"/>
        <w:ind w:firstLine="709"/>
        <w:rPr>
          <w:rFonts w:ascii="Times New Roman" w:hAnsi="Times New Roman" w:cs="Times New Roman"/>
        </w:rPr>
      </w:pPr>
      <w:r w:rsidRPr="002A36D1">
        <w:rPr>
          <w:rFonts w:ascii="Times New Roman" w:hAnsi="Times New Roman" w:cs="Times New Roman"/>
          <w:i/>
        </w:rPr>
        <w:t>Завдання курсу</w:t>
      </w:r>
      <w:r w:rsidRPr="002A36D1">
        <w:rPr>
          <w:rFonts w:ascii="Times New Roman" w:hAnsi="Times New Roman" w:cs="Times New Roman"/>
        </w:rPr>
        <w:t xml:space="preserve">: </w:t>
      </w:r>
    </w:p>
    <w:p w:rsidR="002A36D1" w:rsidRPr="002A36D1" w:rsidRDefault="002A36D1" w:rsidP="002A36D1">
      <w:pPr>
        <w:tabs>
          <w:tab w:val="left" w:pos="480"/>
        </w:tabs>
        <w:spacing w:after="0"/>
        <w:ind w:firstLine="709"/>
        <w:rPr>
          <w:rFonts w:ascii="Times New Roman" w:eastAsia="Arial" w:hAnsi="Times New Roman" w:cs="Times New Roman"/>
          <w:lang w:val="uk-UA"/>
        </w:rPr>
      </w:pPr>
      <w:r w:rsidRPr="002A36D1">
        <w:rPr>
          <w:rFonts w:ascii="Times New Roman" w:eastAsia="Arial" w:hAnsi="Times New Roman" w:cs="Times New Roman"/>
          <w:lang w:val="uk-UA"/>
        </w:rPr>
        <w:t xml:space="preserve">- Оволодіння студентами категоріально-термінологічним апаратом психології інклюзивної освіти; </w:t>
      </w:r>
    </w:p>
    <w:p w:rsidR="002A36D1" w:rsidRPr="002A36D1" w:rsidRDefault="002A36D1" w:rsidP="002A36D1">
      <w:pPr>
        <w:tabs>
          <w:tab w:val="left" w:pos="480"/>
        </w:tabs>
        <w:spacing w:after="0"/>
        <w:ind w:firstLine="709"/>
        <w:rPr>
          <w:rFonts w:ascii="Times New Roman" w:eastAsia="Arial" w:hAnsi="Times New Roman" w:cs="Times New Roman"/>
          <w:lang w:val="uk-UA"/>
        </w:rPr>
      </w:pPr>
      <w:r w:rsidRPr="002A36D1">
        <w:rPr>
          <w:rFonts w:ascii="Times New Roman" w:eastAsia="Arial" w:hAnsi="Times New Roman" w:cs="Times New Roman"/>
          <w:lang w:val="uk-UA"/>
        </w:rPr>
        <w:t xml:space="preserve">- Засвоєння змісту основних принципів та цінностей інклюзивної освіти; </w:t>
      </w:r>
    </w:p>
    <w:p w:rsidR="002A36D1" w:rsidRPr="002A36D1" w:rsidRDefault="002A36D1" w:rsidP="002A36D1">
      <w:pPr>
        <w:tabs>
          <w:tab w:val="left" w:pos="480"/>
        </w:tabs>
        <w:spacing w:after="0"/>
        <w:ind w:firstLine="709"/>
        <w:rPr>
          <w:rFonts w:ascii="Times New Roman" w:eastAsia="Arial" w:hAnsi="Times New Roman" w:cs="Times New Roman"/>
          <w:lang w:val="uk-UA"/>
        </w:rPr>
      </w:pPr>
      <w:r w:rsidRPr="002A36D1">
        <w:rPr>
          <w:rFonts w:ascii="Times New Roman" w:eastAsia="Arial" w:hAnsi="Times New Roman" w:cs="Times New Roman"/>
          <w:lang w:val="uk-UA"/>
        </w:rPr>
        <w:t xml:space="preserve">- Оволодіння знаннями щодо міжнародного та національного законодавства у сфері інклюзивної, зарубіжного досвіду; </w:t>
      </w:r>
    </w:p>
    <w:p w:rsidR="002A36D1" w:rsidRPr="002A36D1" w:rsidRDefault="002A36D1" w:rsidP="002A36D1">
      <w:pPr>
        <w:tabs>
          <w:tab w:val="left" w:pos="480"/>
        </w:tabs>
        <w:spacing w:after="0"/>
        <w:ind w:firstLine="709"/>
        <w:rPr>
          <w:rFonts w:ascii="Times New Roman" w:eastAsia="Arial" w:hAnsi="Times New Roman" w:cs="Times New Roman"/>
          <w:lang w:val="uk-UA"/>
        </w:rPr>
      </w:pPr>
      <w:r w:rsidRPr="002A36D1">
        <w:rPr>
          <w:rFonts w:ascii="Times New Roman" w:eastAsia="Arial" w:hAnsi="Times New Roman" w:cs="Times New Roman"/>
          <w:lang w:val="uk-UA"/>
        </w:rPr>
        <w:t xml:space="preserve">- Засвоєння основних принципів та технологій організації освітнього процесу в умовах інклюзивної освіти; </w:t>
      </w:r>
    </w:p>
    <w:p w:rsidR="002A36D1" w:rsidRPr="002A36D1" w:rsidRDefault="002A36D1" w:rsidP="002A36D1">
      <w:pPr>
        <w:tabs>
          <w:tab w:val="left" w:pos="480"/>
        </w:tabs>
        <w:spacing w:after="0"/>
        <w:ind w:firstLine="709"/>
        <w:rPr>
          <w:rFonts w:ascii="Times New Roman" w:hAnsi="Times New Roman" w:cs="Times New Roman"/>
          <w:lang w:val="uk-UA"/>
        </w:rPr>
      </w:pPr>
      <w:r w:rsidRPr="002A36D1">
        <w:rPr>
          <w:rFonts w:ascii="Times New Roman" w:eastAsia="Arial" w:hAnsi="Times New Roman" w:cs="Times New Roman"/>
          <w:lang w:val="uk-UA"/>
        </w:rPr>
        <w:t>- Розвиток професійних знань та умінь щодо роботи з дітьми з особливими потребами</w:t>
      </w:r>
      <w:r w:rsidRPr="002A36D1">
        <w:rPr>
          <w:rFonts w:ascii="Times New Roman" w:hAnsi="Times New Roman" w:cs="Times New Roman"/>
          <w:lang w:val="uk-UA"/>
        </w:rPr>
        <w:t>.</w:t>
      </w:r>
    </w:p>
    <w:p w:rsidR="002A36D1" w:rsidRPr="002A36D1" w:rsidRDefault="002A36D1" w:rsidP="002A36D1">
      <w:pPr>
        <w:spacing w:after="0"/>
        <w:ind w:firstLine="709"/>
        <w:jc w:val="both"/>
        <w:rPr>
          <w:rFonts w:ascii="Times New Roman" w:hAnsi="Times New Roman" w:cs="Times New Roman"/>
          <w:lang w:val="uk-UA"/>
        </w:rPr>
      </w:pPr>
      <w:r w:rsidRPr="002A36D1">
        <w:rPr>
          <w:rFonts w:ascii="Times New Roman" w:hAnsi="Times New Roman" w:cs="Times New Roman"/>
          <w:b/>
          <w:lang w:val="uk-UA"/>
        </w:rPr>
        <w:t xml:space="preserve">Передумови для вивчення дисципліни: </w:t>
      </w:r>
      <w:r w:rsidRPr="002A36D1">
        <w:rPr>
          <w:rFonts w:ascii="Times New Roman" w:hAnsi="Times New Roman" w:cs="Times New Roman"/>
          <w:lang w:val="uk-UA"/>
        </w:rPr>
        <w:t>спеціальна, порівняльна психологія, логопсихологія, університетські студії, спеціальна, порівняльна педагогіка, педагогічна деонтологія, риторика, культура мовлення корекційного педагога..</w:t>
      </w:r>
    </w:p>
    <w:p w:rsidR="002A36D1" w:rsidRPr="002A36D1" w:rsidRDefault="002A36D1" w:rsidP="002A36D1">
      <w:pPr>
        <w:spacing w:after="0"/>
        <w:ind w:firstLine="709"/>
        <w:jc w:val="both"/>
        <w:rPr>
          <w:rFonts w:ascii="Times New Roman" w:hAnsi="Times New Roman" w:cs="Times New Roman"/>
          <w:lang w:val="uk-UA"/>
        </w:rPr>
      </w:pPr>
      <w:r w:rsidRPr="002A36D1">
        <w:rPr>
          <w:rFonts w:ascii="Times New Roman" w:hAnsi="Times New Roman" w:cs="Times New Roman"/>
        </w:rPr>
        <w:t xml:space="preserve">Навчальна дисципліна складається з </w:t>
      </w:r>
      <w:r w:rsidRPr="002A36D1">
        <w:rPr>
          <w:rFonts w:ascii="Times New Roman" w:hAnsi="Times New Roman" w:cs="Times New Roman"/>
          <w:lang w:val="uk-UA"/>
        </w:rPr>
        <w:t>3-х</w:t>
      </w:r>
      <w:r w:rsidRPr="002A36D1">
        <w:rPr>
          <w:rFonts w:ascii="Times New Roman" w:hAnsi="Times New Roman" w:cs="Times New Roman"/>
        </w:rPr>
        <w:t xml:space="preserve"> кредиті</w:t>
      </w:r>
      <w:proofErr w:type="gramStart"/>
      <w:r w:rsidRPr="002A36D1">
        <w:rPr>
          <w:rFonts w:ascii="Times New Roman" w:hAnsi="Times New Roman" w:cs="Times New Roman"/>
        </w:rPr>
        <w:t>в</w:t>
      </w:r>
      <w:proofErr w:type="gramEnd"/>
      <w:r w:rsidRPr="002A36D1">
        <w:rPr>
          <w:rFonts w:ascii="Times New Roman" w:hAnsi="Times New Roman" w:cs="Times New Roman"/>
          <w:i/>
        </w:rPr>
        <w:t>.</w:t>
      </w:r>
    </w:p>
    <w:p w:rsidR="002A36D1" w:rsidRPr="002A36D1" w:rsidRDefault="002A36D1" w:rsidP="002A36D1">
      <w:pPr>
        <w:spacing w:after="0"/>
        <w:ind w:firstLine="709"/>
        <w:contextualSpacing/>
        <w:jc w:val="both"/>
        <w:rPr>
          <w:rFonts w:ascii="Times New Roman" w:eastAsia="Calibri" w:hAnsi="Times New Roman" w:cs="Times New Roman"/>
          <w:b/>
          <w:bCs/>
          <w:lang w:val="uk-UA"/>
        </w:rPr>
      </w:pPr>
      <w:r w:rsidRPr="002A36D1">
        <w:rPr>
          <w:rFonts w:ascii="Times New Roman" w:eastAsia="Calibri" w:hAnsi="Times New Roman" w:cs="Times New Roman"/>
          <w:b/>
          <w:bCs/>
          <w:lang w:val="uk-UA"/>
        </w:rPr>
        <w:t>Програмні результати навчання:</w:t>
      </w:r>
      <w:r w:rsidRPr="002A36D1">
        <w:rPr>
          <w:rFonts w:ascii="Times New Roman" w:eastAsia="Calibri" w:hAnsi="Times New Roman" w:cs="Times New Roman"/>
          <w:lang w:val="uk-UA"/>
        </w:rPr>
        <w:t xml:space="preserve"> </w:t>
      </w:r>
    </w:p>
    <w:p w:rsidR="002A36D1" w:rsidRPr="002A36D1" w:rsidRDefault="002A36D1" w:rsidP="002A36D1">
      <w:pPr>
        <w:tabs>
          <w:tab w:val="left" w:pos="480"/>
        </w:tabs>
        <w:spacing w:after="0"/>
        <w:ind w:firstLine="709"/>
        <w:rPr>
          <w:rFonts w:ascii="Times New Roman" w:eastAsia="Arial" w:hAnsi="Times New Roman" w:cs="Times New Roman"/>
          <w:lang w:val="uk-UA"/>
        </w:rPr>
      </w:pPr>
      <w:r w:rsidRPr="002A36D1">
        <w:rPr>
          <w:rFonts w:ascii="Times New Roman" w:eastAsia="Arial" w:hAnsi="Times New Roman" w:cs="Times New Roman"/>
          <w:b/>
          <w:lang w:val="uk-UA"/>
        </w:rPr>
        <w:t>ПРН1.</w:t>
      </w:r>
      <w:r w:rsidRPr="002A36D1">
        <w:rPr>
          <w:rFonts w:ascii="Times New Roman" w:eastAsia="Arial" w:hAnsi="Times New Roman" w:cs="Times New Roman"/>
          <w:lang w:val="uk-UA"/>
        </w:rPr>
        <w:t xml:space="preserve"> Знати сучасні теоретичні основи спеціальної освіти відповідно до спеціалізації, застосовувати методи теоретичного та експериментального дослідження у професійній діяльності, релевантні статистичні методи обробки отриманої інформації, узагальнювати результати дослідження.</w:t>
      </w:r>
    </w:p>
    <w:p w:rsidR="002A36D1" w:rsidRPr="002A36D1" w:rsidRDefault="002A36D1" w:rsidP="002A36D1">
      <w:pPr>
        <w:tabs>
          <w:tab w:val="left" w:pos="480"/>
        </w:tabs>
        <w:spacing w:after="0"/>
        <w:ind w:firstLine="709"/>
        <w:rPr>
          <w:rFonts w:ascii="Times New Roman" w:eastAsia="Arial" w:hAnsi="Times New Roman" w:cs="Times New Roman"/>
          <w:lang w:val="uk-UA"/>
        </w:rPr>
      </w:pPr>
      <w:r w:rsidRPr="002A36D1">
        <w:rPr>
          <w:rFonts w:ascii="Times New Roman" w:eastAsia="Arial" w:hAnsi="Times New Roman" w:cs="Times New Roman"/>
          <w:lang w:val="uk-UA"/>
        </w:rPr>
        <w:t xml:space="preserve"> </w:t>
      </w:r>
      <w:r w:rsidRPr="002A36D1">
        <w:rPr>
          <w:rFonts w:ascii="Times New Roman" w:eastAsia="Arial" w:hAnsi="Times New Roman" w:cs="Times New Roman"/>
          <w:b/>
          <w:lang w:val="uk-UA"/>
        </w:rPr>
        <w:t>ПРН2.</w:t>
      </w:r>
      <w:r w:rsidRPr="002A36D1">
        <w:rPr>
          <w:rFonts w:ascii="Times New Roman" w:eastAsia="Arial" w:hAnsi="Times New Roman" w:cs="Times New Roman"/>
          <w:lang w:val="uk-UA"/>
        </w:rPr>
        <w:t xml:space="preserve"> Здійснювати пошук, аналіз і синтез інформації з різних джерел для розв’язування конкретних задач спеціальної та інклюзивної освіти. </w:t>
      </w:r>
    </w:p>
    <w:p w:rsidR="002A36D1" w:rsidRPr="002A36D1" w:rsidRDefault="002A36D1" w:rsidP="002A36D1">
      <w:pPr>
        <w:tabs>
          <w:tab w:val="left" w:pos="480"/>
        </w:tabs>
        <w:spacing w:after="0"/>
        <w:ind w:firstLine="709"/>
        <w:rPr>
          <w:rFonts w:ascii="Times New Roman" w:eastAsia="Arial" w:hAnsi="Times New Roman" w:cs="Times New Roman"/>
          <w:lang w:val="uk-UA"/>
        </w:rPr>
      </w:pPr>
      <w:r w:rsidRPr="002A36D1">
        <w:rPr>
          <w:rFonts w:ascii="Times New Roman" w:eastAsia="Arial" w:hAnsi="Times New Roman" w:cs="Times New Roman"/>
          <w:b/>
          <w:lang w:val="uk-UA"/>
        </w:rPr>
        <w:t>ПРН3.</w:t>
      </w:r>
      <w:r w:rsidRPr="002A36D1">
        <w:rPr>
          <w:rFonts w:ascii="Times New Roman" w:eastAsia="Arial" w:hAnsi="Times New Roman" w:cs="Times New Roman"/>
          <w:lang w:val="uk-UA"/>
        </w:rPr>
        <w:t xml:space="preserve"> Розуміти закономірності та особливості розвитку і функціонування, обмеження життєдіяльності у контексті професійних завдань. </w:t>
      </w:r>
    </w:p>
    <w:p w:rsidR="002A36D1" w:rsidRPr="002A36D1" w:rsidRDefault="002A36D1" w:rsidP="002A36D1">
      <w:pPr>
        <w:tabs>
          <w:tab w:val="left" w:pos="480"/>
        </w:tabs>
        <w:spacing w:after="0"/>
        <w:ind w:firstLine="709"/>
        <w:rPr>
          <w:rFonts w:ascii="Times New Roman" w:eastAsia="Arial" w:hAnsi="Times New Roman" w:cs="Times New Roman"/>
          <w:lang w:val="uk-UA"/>
        </w:rPr>
      </w:pPr>
      <w:r w:rsidRPr="002A36D1">
        <w:rPr>
          <w:rFonts w:ascii="Times New Roman" w:eastAsia="Arial" w:hAnsi="Times New Roman" w:cs="Times New Roman"/>
          <w:b/>
          <w:lang w:val="uk-UA"/>
        </w:rPr>
        <w:t>ПРН9.</w:t>
      </w:r>
      <w:r w:rsidRPr="002A36D1">
        <w:rPr>
          <w:rFonts w:ascii="Times New Roman" w:eastAsia="Arial" w:hAnsi="Times New Roman" w:cs="Times New Roman"/>
          <w:lang w:val="uk-UA"/>
        </w:rPr>
        <w:t xml:space="preserve"> Мати навички комплектування та організації діяльності спеціальних закладів освіти, спеціальних груп у закладах дошкільної освіти, спеціальних класів у закладах загальної середньої освіти тощо. </w:t>
      </w:r>
    </w:p>
    <w:p w:rsidR="002A36D1" w:rsidRPr="002A36D1" w:rsidRDefault="002A36D1" w:rsidP="002A36D1">
      <w:pPr>
        <w:tabs>
          <w:tab w:val="left" w:pos="480"/>
        </w:tabs>
        <w:spacing w:after="0"/>
        <w:ind w:firstLine="709"/>
        <w:rPr>
          <w:rFonts w:ascii="Times New Roman" w:eastAsia="Arial" w:hAnsi="Times New Roman" w:cs="Times New Roman"/>
          <w:lang w:val="uk-UA"/>
        </w:rPr>
      </w:pPr>
      <w:r w:rsidRPr="002A36D1">
        <w:rPr>
          <w:rFonts w:ascii="Times New Roman" w:eastAsia="Arial" w:hAnsi="Times New Roman" w:cs="Times New Roman"/>
          <w:b/>
          <w:lang w:val="uk-UA"/>
        </w:rPr>
        <w:t>ПРН10.</w:t>
      </w:r>
      <w:r w:rsidRPr="002A36D1">
        <w:rPr>
          <w:rFonts w:ascii="Times New Roman" w:eastAsia="Arial" w:hAnsi="Times New Roman" w:cs="Times New Roman"/>
          <w:lang w:val="uk-UA"/>
        </w:rPr>
        <w:t xml:space="preserve"> Здійснювати спостереження за дітьми з психофізичними порушеннями (інтелекту, мовлення, зору, слуху, опорно-рухових функцій тощо), реалізовувати корекційно-педагогічну роботу з урахуванням їхніх психофізичних, вікових особливостей, індивідуальних освітніх потреб, можливостей та здібностей. </w:t>
      </w:r>
    </w:p>
    <w:p w:rsidR="002A36D1" w:rsidRPr="002A36D1" w:rsidRDefault="002A36D1" w:rsidP="002A36D1">
      <w:pPr>
        <w:tabs>
          <w:tab w:val="left" w:pos="480"/>
        </w:tabs>
        <w:spacing w:after="0"/>
        <w:ind w:firstLine="709"/>
        <w:rPr>
          <w:rFonts w:ascii="Times New Roman" w:eastAsia="Arial" w:hAnsi="Times New Roman" w:cs="Times New Roman"/>
          <w:lang w:val="uk-UA"/>
        </w:rPr>
      </w:pPr>
      <w:r w:rsidRPr="002A36D1">
        <w:rPr>
          <w:rFonts w:ascii="Times New Roman" w:eastAsia="Arial" w:hAnsi="Times New Roman" w:cs="Times New Roman"/>
          <w:b/>
          <w:lang w:val="uk-UA"/>
        </w:rPr>
        <w:t>ПРН11.</w:t>
      </w:r>
      <w:r w:rsidRPr="002A36D1">
        <w:rPr>
          <w:rFonts w:ascii="Times New Roman" w:eastAsia="Arial" w:hAnsi="Times New Roman" w:cs="Times New Roman"/>
          <w:lang w:val="uk-UA"/>
        </w:rPr>
        <w:t xml:space="preserve"> Застосовувати у професійній діяльності знання про методики, технології, форми і засоби реабілітації та корекційно-розвивального навчання дітей з особливими освітніми потребами.</w:t>
      </w:r>
    </w:p>
    <w:p w:rsidR="002A36D1" w:rsidRPr="002A36D1" w:rsidRDefault="002A36D1" w:rsidP="002A36D1">
      <w:pPr>
        <w:spacing w:after="0"/>
        <w:ind w:firstLine="709"/>
        <w:jc w:val="both"/>
        <w:rPr>
          <w:rFonts w:ascii="Times New Roman" w:hAnsi="Times New Roman" w:cs="Times New Roman"/>
          <w:lang w:val="uk-UA"/>
        </w:rPr>
      </w:pPr>
      <w:r w:rsidRPr="002A36D1">
        <w:rPr>
          <w:rFonts w:ascii="Times New Roman" w:hAnsi="Times New Roman" w:cs="Times New Roman"/>
          <w:lang w:val="uk-UA"/>
        </w:rPr>
        <w:t xml:space="preserve">1. 3. Згідно з вимогами освітньо-професійної програми студент оволодіває такими компетентностями: </w:t>
      </w:r>
    </w:p>
    <w:p w:rsidR="002A36D1" w:rsidRPr="002A36D1" w:rsidRDefault="002A36D1" w:rsidP="002A36D1">
      <w:pPr>
        <w:autoSpaceDE w:val="0"/>
        <w:autoSpaceDN w:val="0"/>
        <w:adjustRightInd w:val="0"/>
        <w:spacing w:after="0"/>
        <w:ind w:firstLine="709"/>
        <w:jc w:val="both"/>
        <w:rPr>
          <w:rFonts w:ascii="Times New Roman" w:hAnsi="Times New Roman" w:cs="Times New Roman"/>
          <w:bCs/>
          <w:lang w:val="uk-UA"/>
        </w:rPr>
      </w:pPr>
      <w:r w:rsidRPr="002A36D1">
        <w:rPr>
          <w:rFonts w:ascii="Times New Roman" w:hAnsi="Times New Roman" w:cs="Times New Roman"/>
          <w:b/>
          <w:bCs/>
          <w:lang w:val="uk-UA"/>
        </w:rPr>
        <w:t>І. Загальнопредметні:</w:t>
      </w:r>
      <w:r w:rsidRPr="002A36D1">
        <w:rPr>
          <w:rFonts w:ascii="Times New Roman" w:hAnsi="Times New Roman" w:cs="Times New Roman"/>
          <w:bCs/>
          <w:lang w:val="uk-UA"/>
        </w:rPr>
        <w:t xml:space="preserve"> </w:t>
      </w:r>
    </w:p>
    <w:p w:rsidR="002A36D1" w:rsidRPr="002A36D1" w:rsidRDefault="002A36D1" w:rsidP="002A36D1">
      <w:pPr>
        <w:tabs>
          <w:tab w:val="left" w:pos="480"/>
        </w:tabs>
        <w:spacing w:after="0"/>
        <w:ind w:firstLine="709"/>
        <w:jc w:val="both"/>
        <w:rPr>
          <w:rFonts w:ascii="Times New Roman" w:eastAsia="Arial" w:hAnsi="Times New Roman" w:cs="Times New Roman"/>
          <w:lang w:val="uk-UA"/>
        </w:rPr>
      </w:pPr>
      <w:r w:rsidRPr="002A36D1">
        <w:rPr>
          <w:rFonts w:ascii="Times New Roman" w:eastAsia="Arial" w:hAnsi="Times New Roman" w:cs="Times New Roman"/>
          <w:lang w:val="uk-UA"/>
        </w:rPr>
        <w:t>ЗК-1. Особистісні:</w:t>
      </w:r>
    </w:p>
    <w:p w:rsidR="002A36D1" w:rsidRPr="002A36D1" w:rsidRDefault="002A36D1" w:rsidP="002A36D1">
      <w:pPr>
        <w:tabs>
          <w:tab w:val="left" w:pos="480"/>
        </w:tabs>
        <w:spacing w:after="0"/>
        <w:ind w:firstLine="709"/>
        <w:jc w:val="both"/>
        <w:rPr>
          <w:rFonts w:ascii="Times New Roman" w:eastAsia="Arial" w:hAnsi="Times New Roman" w:cs="Times New Roman"/>
          <w:lang w:val="uk-UA"/>
        </w:rPr>
      </w:pPr>
      <w:r w:rsidRPr="002A36D1">
        <w:rPr>
          <w:rFonts w:ascii="Times New Roman" w:eastAsia="Arial" w:hAnsi="Times New Roman" w:cs="Times New Roman"/>
          <w:lang w:val="uk-UA"/>
        </w:rPr>
        <w:t>ЗК-1.1. Світоглядна компетентність Здатність до розуміння предметної області професійної діяльності; володіння науковим світоглядом; знання основних теорій, концепцій, вчень, які формують наукову картину світу; вміння відстоювати власні стратегії професійної діяльності.</w:t>
      </w:r>
    </w:p>
    <w:p w:rsidR="002A36D1" w:rsidRPr="002A36D1" w:rsidRDefault="002A36D1" w:rsidP="002A36D1">
      <w:pPr>
        <w:tabs>
          <w:tab w:val="left" w:pos="480"/>
        </w:tabs>
        <w:spacing w:after="0"/>
        <w:ind w:firstLine="709"/>
        <w:jc w:val="both"/>
        <w:rPr>
          <w:rFonts w:ascii="Times New Roman" w:eastAsia="Arial" w:hAnsi="Times New Roman" w:cs="Times New Roman"/>
          <w:lang w:val="uk-UA"/>
        </w:rPr>
      </w:pPr>
      <w:r w:rsidRPr="002A36D1">
        <w:rPr>
          <w:rFonts w:ascii="Times New Roman" w:eastAsia="Arial" w:hAnsi="Times New Roman" w:cs="Times New Roman"/>
          <w:lang w:val="uk-UA"/>
        </w:rPr>
        <w:t>ЗК-1.2. Морально-етична компетентність. Здатність діяти на основі принципів і норм етики, правил культури поведінки у стосунках із дорослими й дітьми на основі загальнолюдських та національних цінностей, норм суспільної моралі;.</w:t>
      </w:r>
    </w:p>
    <w:p w:rsidR="002A36D1" w:rsidRPr="002A36D1" w:rsidRDefault="002A36D1" w:rsidP="002A36D1">
      <w:pPr>
        <w:tabs>
          <w:tab w:val="left" w:pos="480"/>
        </w:tabs>
        <w:spacing w:after="0"/>
        <w:ind w:firstLine="709"/>
        <w:jc w:val="both"/>
        <w:rPr>
          <w:rFonts w:ascii="Times New Roman" w:eastAsia="Arial" w:hAnsi="Times New Roman" w:cs="Times New Roman"/>
          <w:lang w:val="uk-UA"/>
        </w:rPr>
      </w:pPr>
      <w:r w:rsidRPr="002A36D1">
        <w:rPr>
          <w:rFonts w:ascii="Times New Roman" w:hAnsi="Times New Roman" w:cs="Times New Roman"/>
          <w:lang w:val="uk-UA"/>
        </w:rPr>
        <w:t xml:space="preserve">ЗК-1.4. </w:t>
      </w:r>
      <w:r w:rsidRPr="002A36D1">
        <w:rPr>
          <w:rFonts w:ascii="Times New Roman" w:hAnsi="Times New Roman" w:cs="Times New Roman"/>
          <w:i/>
          <w:lang w:val="uk-UA"/>
        </w:rPr>
        <w:t>Соціокультурна.</w:t>
      </w:r>
      <w:r w:rsidRPr="002A36D1">
        <w:rPr>
          <w:rFonts w:ascii="Times New Roman" w:hAnsi="Times New Roman" w:cs="Times New Roman"/>
          <w:lang w:val="uk-UA"/>
        </w:rPr>
        <w:t xml:space="preserve"> Здатність застосовувати знання, пов’язані із соціальною структурою та національною специфікою суспільства, з особливостями соціальних ролей; </w:t>
      </w:r>
      <w:r w:rsidRPr="002A36D1">
        <w:rPr>
          <w:rFonts w:ascii="Times New Roman" w:hAnsi="Times New Roman" w:cs="Times New Roman"/>
          <w:lang w:val="uk-UA"/>
        </w:rPr>
        <w:lastRenderedPageBreak/>
        <w:t>здатність до орієнтування у соціальних ситуаціях, розуміння соціального контексту художніх творів. Здатність діяти соціально відповідально та свідомо; спроможність ідентифікувати себе з цінностями професійного середовища; наявність професійної позиції фахівця-дефектолога, вихователя дітей із порушеннями психофізичного розвитку, асистента вчителя. Здатність до цінування та повага до різноманітності і мультикультурності; надання рівних можливостей учням різних національностей та різних розумових здібностей, толерантне ставлення до їхньої культурної спадщини, індивідуальних особливостей. Знання найвидатніших культурних здобутків України; уміння застосовувати культурологічні знання на практиці; естетичний досвід</w:t>
      </w:r>
    </w:p>
    <w:p w:rsidR="002A36D1" w:rsidRPr="002A36D1" w:rsidRDefault="002A36D1" w:rsidP="002A36D1">
      <w:pPr>
        <w:autoSpaceDE w:val="0"/>
        <w:autoSpaceDN w:val="0"/>
        <w:adjustRightInd w:val="0"/>
        <w:spacing w:after="0"/>
        <w:ind w:firstLine="709"/>
        <w:jc w:val="both"/>
        <w:rPr>
          <w:rFonts w:ascii="Times New Roman" w:hAnsi="Times New Roman" w:cs="Times New Roman"/>
          <w:b/>
          <w:bCs/>
          <w:lang w:val="uk-UA"/>
        </w:rPr>
      </w:pPr>
      <w:r w:rsidRPr="002A36D1">
        <w:rPr>
          <w:rFonts w:ascii="Times New Roman" w:hAnsi="Times New Roman" w:cs="Times New Roman"/>
          <w:b/>
          <w:bCs/>
          <w:lang w:val="uk-UA"/>
        </w:rPr>
        <w:t xml:space="preserve">ІІ. Фахові: </w:t>
      </w:r>
    </w:p>
    <w:p w:rsidR="002A36D1" w:rsidRPr="002A36D1" w:rsidRDefault="002A36D1" w:rsidP="002A36D1">
      <w:pPr>
        <w:tabs>
          <w:tab w:val="left" w:pos="480"/>
        </w:tabs>
        <w:spacing w:after="0"/>
        <w:ind w:firstLine="709"/>
        <w:jc w:val="both"/>
        <w:rPr>
          <w:rFonts w:ascii="Times New Roman" w:eastAsia="Arial" w:hAnsi="Times New Roman" w:cs="Times New Roman"/>
          <w:lang w:val="uk-UA"/>
        </w:rPr>
      </w:pPr>
      <w:r w:rsidRPr="002A36D1">
        <w:rPr>
          <w:rFonts w:ascii="Times New Roman" w:eastAsia="Arial" w:hAnsi="Times New Roman" w:cs="Times New Roman"/>
          <w:lang w:val="uk-UA"/>
        </w:rPr>
        <w:t>ФК.- 1 Теоретико-методологічна. Здатність до застосування знань провідних гуманістичних теорій, концепцій, вчень щодо виховання і навчання осіб з обмеженими психофізичними можливостями; здатність відстоювати власні корекційно-педагогічні, навчально-реабілітаційні переконання, дотримуватись їх у житті та професійній діяльності).</w:t>
      </w:r>
    </w:p>
    <w:p w:rsidR="002A36D1" w:rsidRPr="002A36D1" w:rsidRDefault="002A36D1" w:rsidP="002A36D1">
      <w:pPr>
        <w:tabs>
          <w:tab w:val="left" w:pos="480"/>
        </w:tabs>
        <w:spacing w:after="0"/>
        <w:ind w:firstLine="709"/>
        <w:jc w:val="both"/>
        <w:rPr>
          <w:rFonts w:ascii="Times New Roman" w:eastAsia="Arial" w:hAnsi="Times New Roman" w:cs="Times New Roman"/>
          <w:lang w:val="uk-UA"/>
        </w:rPr>
      </w:pPr>
      <w:r w:rsidRPr="002A36D1">
        <w:rPr>
          <w:rFonts w:ascii="Times New Roman" w:eastAsia="Arial" w:hAnsi="Times New Roman" w:cs="Times New Roman"/>
          <w:lang w:val="uk-UA"/>
        </w:rPr>
        <w:t>ФК.- 2 Спеціально-методична. Здатність до застосування психолого-педагогічних, корекційно-методичних та фахових знань; вміння відбирати і систематизувати діагностичний, корекційно-педагогічний матеріал з урахуванням вікових, індивідуальних особливостей тих, хто навчається; здатність застосовувати відповідні методи, прийоми, форми засоби реабілітації і корекційного навчання та виховання; досвід організації корекційно-педагогічного і навчально-реабілітаційного процесів; формування системи дидактико-методичних знань і умінь; здатність удосконалювати власну професійну діяльність. Здатність здійснювати освітньо-корекційний процес з урахуванням психофізичних, вікових особливостей та індивідуальних освітніх потреб осіб з порушеннями розвитку (мовлення, слуху, зору, інтелекту, опорно-рухового апарату тощо) в спеціальних та інклюзивних дошкільних та загальноосвітніх навчальних закладах; реабілітаційних установах.</w:t>
      </w:r>
    </w:p>
    <w:p w:rsidR="002A36D1" w:rsidRPr="002A36D1" w:rsidRDefault="002A36D1" w:rsidP="002A36D1">
      <w:pPr>
        <w:tabs>
          <w:tab w:val="left" w:pos="480"/>
        </w:tabs>
        <w:spacing w:after="0"/>
        <w:ind w:firstLine="709"/>
        <w:jc w:val="both"/>
        <w:rPr>
          <w:rFonts w:ascii="Times New Roman" w:eastAsia="Arial" w:hAnsi="Times New Roman" w:cs="Times New Roman"/>
          <w:lang w:val="uk-UA"/>
        </w:rPr>
      </w:pPr>
      <w:r w:rsidRPr="002A36D1">
        <w:rPr>
          <w:rFonts w:ascii="Times New Roman" w:eastAsia="Arial" w:hAnsi="Times New Roman" w:cs="Times New Roman"/>
          <w:lang w:val="uk-UA"/>
        </w:rPr>
        <w:t>ФК.- 3 Комунікативно-педагогічна. Здатність до застосування знань основних принципів, правил, прийомів і форм педагогічної комунікації; вміння використовувати різноманітні інформаційні джерела та способи отримання інформації у професійних цілях, продумано й виважено будувати процес корекційно-педагогічного спілкування; здатність налагоджувати продуктивну професійно-корекційну і навчально-реабілітаційну взаємодії, суб’єкт-суб’єктну комунікацію.</w:t>
      </w:r>
    </w:p>
    <w:p w:rsidR="002A36D1" w:rsidRPr="002A36D1" w:rsidRDefault="002A36D1" w:rsidP="002A36D1">
      <w:pPr>
        <w:tabs>
          <w:tab w:val="left" w:pos="480"/>
        </w:tabs>
        <w:spacing w:after="0"/>
        <w:ind w:firstLine="709"/>
        <w:jc w:val="both"/>
        <w:rPr>
          <w:rFonts w:ascii="Times New Roman" w:eastAsia="Arial" w:hAnsi="Times New Roman" w:cs="Times New Roman"/>
          <w:lang w:val="uk-UA"/>
        </w:rPr>
      </w:pPr>
      <w:r w:rsidRPr="002A36D1">
        <w:rPr>
          <w:rFonts w:ascii="Times New Roman" w:eastAsia="Arial" w:hAnsi="Times New Roman" w:cs="Times New Roman"/>
          <w:lang w:val="uk-UA"/>
        </w:rPr>
        <w:t>ФК.- 4 Проектувальна. Здатність до застосування знань основних видів і технологічних підходів до планування власної професійно-корекційної діяльності; вміння здійснювати поточне планування, визначати умови його практичної реалізації, вміння планувати, організовувати і результативно здійснювати корекційно-педагогічний процес у загальноосвітніх та спеціальних закладах освіти з інклюзивним та інтегрованим навчанням з урахуванням вікових та індивідуальних особливостей дітей дошкільного та шкільного віку.</w:t>
      </w:r>
    </w:p>
    <w:p w:rsidR="002A36D1" w:rsidRPr="002A36D1" w:rsidRDefault="002A36D1" w:rsidP="002A36D1">
      <w:pPr>
        <w:autoSpaceDE w:val="0"/>
        <w:autoSpaceDN w:val="0"/>
        <w:adjustRightInd w:val="0"/>
        <w:spacing w:after="0"/>
        <w:ind w:firstLine="709"/>
        <w:rPr>
          <w:rFonts w:ascii="Times New Roman" w:hAnsi="Times New Roman" w:cs="Times New Roman"/>
          <w:b/>
          <w:lang w:val="uk-UA"/>
        </w:rPr>
      </w:pPr>
      <w:r w:rsidRPr="002A36D1">
        <w:rPr>
          <w:rFonts w:ascii="Times New Roman" w:hAnsi="Times New Roman" w:cs="Times New Roman"/>
          <w:b/>
          <w:lang w:val="uk-UA"/>
        </w:rPr>
        <w:t>2. Інформаційний обсяг навчальної дисципліни.</w:t>
      </w:r>
    </w:p>
    <w:p w:rsidR="002A36D1" w:rsidRPr="002A36D1" w:rsidRDefault="002A36D1" w:rsidP="002A36D1">
      <w:pPr>
        <w:spacing w:after="0"/>
        <w:ind w:firstLine="709"/>
        <w:jc w:val="both"/>
        <w:rPr>
          <w:rFonts w:ascii="Times New Roman" w:hAnsi="Times New Roman" w:cs="Times New Roman"/>
          <w:lang w:val="uk-UA"/>
        </w:rPr>
      </w:pPr>
    </w:p>
    <w:p w:rsidR="002A36D1" w:rsidRPr="002A36D1" w:rsidRDefault="002A36D1" w:rsidP="002A36D1">
      <w:pPr>
        <w:spacing w:after="0"/>
        <w:ind w:firstLine="709"/>
        <w:jc w:val="both"/>
        <w:rPr>
          <w:rFonts w:ascii="Times New Roman" w:hAnsi="Times New Roman" w:cs="Times New Roman"/>
          <w:b/>
          <w:bCs/>
          <w:lang w:val="uk-UA"/>
        </w:rPr>
      </w:pPr>
      <w:r w:rsidRPr="002A36D1">
        <w:rPr>
          <w:rFonts w:ascii="Times New Roman" w:hAnsi="Times New Roman" w:cs="Times New Roman"/>
          <w:b/>
          <w:bCs/>
          <w:lang w:val="uk-UA"/>
        </w:rPr>
        <w:t>Credit 1. Philosophy of inclusive school, discussion of inclusive education.</w:t>
      </w:r>
    </w:p>
    <w:p w:rsidR="002A36D1" w:rsidRPr="002A36D1" w:rsidRDefault="002A36D1" w:rsidP="002A36D1">
      <w:pPr>
        <w:spacing w:after="0"/>
        <w:ind w:firstLine="709"/>
        <w:jc w:val="both"/>
        <w:rPr>
          <w:rFonts w:ascii="Times New Roman" w:hAnsi="Times New Roman" w:cs="Times New Roman"/>
          <w:bCs/>
          <w:lang w:val="uk-UA"/>
        </w:rPr>
      </w:pPr>
      <w:r w:rsidRPr="002A36D1">
        <w:rPr>
          <w:rFonts w:ascii="Times New Roman" w:hAnsi="Times New Roman" w:cs="Times New Roman"/>
          <w:bCs/>
          <w:lang w:val="uk-UA"/>
        </w:rPr>
        <w:t>Topic1. Inclusive education: pragmatic definition, questions, concerns, beliefs and practical advice on inclusive education</w:t>
      </w:r>
    </w:p>
    <w:p w:rsidR="002A36D1" w:rsidRPr="002A36D1" w:rsidRDefault="002A36D1" w:rsidP="002A36D1">
      <w:pPr>
        <w:spacing w:after="0"/>
        <w:ind w:firstLine="709"/>
        <w:jc w:val="both"/>
        <w:rPr>
          <w:rFonts w:ascii="Times New Roman" w:hAnsi="Times New Roman" w:cs="Times New Roman"/>
          <w:bCs/>
          <w:lang w:val="uk-UA"/>
        </w:rPr>
      </w:pPr>
      <w:r w:rsidRPr="002A36D1">
        <w:rPr>
          <w:rFonts w:ascii="Times New Roman" w:hAnsi="Times New Roman" w:cs="Times New Roman"/>
          <w:bCs/>
          <w:lang w:val="uk-UA"/>
        </w:rPr>
        <w:t xml:space="preserve"> Topic 2. Foreign experience in the implementation of inclusive education / Implementation of the basic principles of inclusive education in Europe.</w:t>
      </w:r>
    </w:p>
    <w:p w:rsidR="002A36D1" w:rsidRPr="002A36D1" w:rsidRDefault="002A36D1" w:rsidP="002A36D1">
      <w:pPr>
        <w:spacing w:after="0"/>
        <w:ind w:firstLine="709"/>
        <w:jc w:val="both"/>
        <w:rPr>
          <w:rFonts w:ascii="Times New Roman" w:hAnsi="Times New Roman" w:cs="Times New Roman"/>
          <w:bCs/>
          <w:lang w:val="uk-UA"/>
        </w:rPr>
      </w:pPr>
      <w:r w:rsidRPr="002A36D1">
        <w:rPr>
          <w:rFonts w:ascii="Times New Roman" w:hAnsi="Times New Roman" w:cs="Times New Roman"/>
          <w:bCs/>
          <w:lang w:val="uk-UA"/>
        </w:rPr>
        <w:t>Topic 3. Inclusive education in Ukraine, problems and ways to solve them.</w:t>
      </w:r>
    </w:p>
    <w:p w:rsidR="002A36D1" w:rsidRPr="002A36D1" w:rsidRDefault="002A36D1" w:rsidP="002A36D1">
      <w:pPr>
        <w:spacing w:after="0"/>
        <w:ind w:firstLine="709"/>
        <w:jc w:val="both"/>
        <w:rPr>
          <w:rFonts w:ascii="Times New Roman" w:hAnsi="Times New Roman" w:cs="Times New Roman"/>
          <w:b/>
          <w:bCs/>
          <w:lang w:val="uk-UA"/>
        </w:rPr>
      </w:pPr>
      <w:r w:rsidRPr="002A36D1">
        <w:rPr>
          <w:rFonts w:ascii="Times New Roman" w:hAnsi="Times New Roman" w:cs="Times New Roman"/>
          <w:b/>
          <w:bCs/>
          <w:lang w:val="uk-UA"/>
        </w:rPr>
        <w:t>Credit 2. Psychological support of inclusive education</w:t>
      </w:r>
    </w:p>
    <w:p w:rsidR="002A36D1" w:rsidRPr="002A36D1" w:rsidRDefault="002A36D1" w:rsidP="002A36D1">
      <w:pPr>
        <w:spacing w:after="0"/>
        <w:ind w:firstLine="709"/>
        <w:jc w:val="both"/>
        <w:rPr>
          <w:rFonts w:ascii="Times New Roman" w:hAnsi="Times New Roman" w:cs="Times New Roman"/>
          <w:bCs/>
          <w:lang w:val="uk-UA"/>
        </w:rPr>
      </w:pPr>
      <w:r w:rsidRPr="002A36D1">
        <w:rPr>
          <w:rFonts w:ascii="Times New Roman" w:hAnsi="Times New Roman" w:cs="Times New Roman"/>
          <w:bCs/>
          <w:lang w:val="uk-UA"/>
        </w:rPr>
        <w:t>Topic 4. The urgency of the problem of psychological and pedagogical support of children with special educational needs in secondary schools</w:t>
      </w:r>
    </w:p>
    <w:p w:rsidR="002A36D1" w:rsidRPr="002A36D1" w:rsidRDefault="002A36D1" w:rsidP="002A36D1">
      <w:pPr>
        <w:spacing w:after="0"/>
        <w:ind w:firstLine="709"/>
        <w:jc w:val="both"/>
        <w:rPr>
          <w:rFonts w:ascii="Times New Roman" w:hAnsi="Times New Roman" w:cs="Times New Roman"/>
          <w:bCs/>
          <w:lang w:val="uk-UA"/>
        </w:rPr>
      </w:pPr>
      <w:r w:rsidRPr="002A36D1">
        <w:rPr>
          <w:rFonts w:ascii="Times New Roman" w:hAnsi="Times New Roman" w:cs="Times New Roman"/>
          <w:b/>
          <w:bCs/>
          <w:lang w:val="uk-UA"/>
        </w:rPr>
        <w:t xml:space="preserve">Topic 5. </w:t>
      </w:r>
      <w:r w:rsidRPr="002A36D1">
        <w:rPr>
          <w:rFonts w:ascii="Times New Roman" w:hAnsi="Times New Roman" w:cs="Times New Roman"/>
          <w:bCs/>
          <w:lang w:val="uk-UA"/>
        </w:rPr>
        <w:t>Algorithm of psychological support of education and development of children with special educational needs in a secondary school.</w:t>
      </w:r>
    </w:p>
    <w:p w:rsidR="002A36D1" w:rsidRPr="002A36D1" w:rsidRDefault="002A36D1" w:rsidP="002A36D1">
      <w:pPr>
        <w:spacing w:after="0"/>
        <w:ind w:firstLine="709"/>
        <w:jc w:val="both"/>
        <w:rPr>
          <w:rFonts w:ascii="Times New Roman" w:hAnsi="Times New Roman" w:cs="Times New Roman"/>
          <w:bCs/>
          <w:lang w:val="uk-UA"/>
        </w:rPr>
      </w:pPr>
      <w:r w:rsidRPr="002A36D1">
        <w:rPr>
          <w:rFonts w:ascii="Times New Roman" w:hAnsi="Times New Roman" w:cs="Times New Roman"/>
          <w:b/>
          <w:bCs/>
          <w:lang w:val="uk-UA"/>
        </w:rPr>
        <w:lastRenderedPageBreak/>
        <w:t xml:space="preserve">Topic 6. </w:t>
      </w:r>
      <w:r w:rsidRPr="002A36D1">
        <w:rPr>
          <w:rFonts w:ascii="Times New Roman" w:hAnsi="Times New Roman" w:cs="Times New Roman"/>
          <w:bCs/>
          <w:lang w:val="uk-UA"/>
        </w:rPr>
        <w:t>The role of a psychologist in working with a child with mental and physical disabilities. The educational needs of children with hearing impairments and the deaf can best be met in general education classes.</w:t>
      </w:r>
    </w:p>
    <w:p w:rsidR="002A36D1" w:rsidRPr="002A36D1" w:rsidRDefault="002A36D1" w:rsidP="002A36D1">
      <w:pPr>
        <w:spacing w:after="0"/>
        <w:ind w:firstLine="709"/>
        <w:jc w:val="both"/>
        <w:rPr>
          <w:rFonts w:ascii="Times New Roman" w:hAnsi="Times New Roman" w:cs="Times New Roman"/>
          <w:bCs/>
          <w:lang w:val="uk-UA"/>
        </w:rPr>
      </w:pPr>
      <w:r w:rsidRPr="002A36D1">
        <w:rPr>
          <w:rFonts w:ascii="Times New Roman" w:hAnsi="Times New Roman" w:cs="Times New Roman"/>
          <w:b/>
          <w:bCs/>
          <w:lang w:val="uk-UA"/>
        </w:rPr>
        <w:t xml:space="preserve">Topic 7. </w:t>
      </w:r>
      <w:r w:rsidRPr="002A36D1">
        <w:rPr>
          <w:rFonts w:ascii="Times New Roman" w:hAnsi="Times New Roman" w:cs="Times New Roman"/>
          <w:bCs/>
          <w:lang w:val="uk-UA"/>
        </w:rPr>
        <w:t>The role of a practical psychologist in shaping the attitude to the child in inclusion.</w:t>
      </w:r>
    </w:p>
    <w:p w:rsidR="002A36D1" w:rsidRPr="002A36D1" w:rsidRDefault="002A36D1" w:rsidP="002A36D1">
      <w:pPr>
        <w:spacing w:after="0"/>
        <w:ind w:firstLine="709"/>
        <w:jc w:val="both"/>
        <w:rPr>
          <w:rFonts w:ascii="Times New Roman" w:hAnsi="Times New Roman" w:cs="Times New Roman"/>
          <w:b/>
          <w:bCs/>
          <w:lang w:val="uk-UA"/>
        </w:rPr>
      </w:pPr>
      <w:r w:rsidRPr="002A36D1">
        <w:rPr>
          <w:rFonts w:ascii="Times New Roman" w:hAnsi="Times New Roman" w:cs="Times New Roman"/>
          <w:b/>
          <w:bCs/>
          <w:lang w:val="uk-UA"/>
        </w:rPr>
        <w:t>Credit 3. Resource opportunities for inclusive and special education.</w:t>
      </w:r>
    </w:p>
    <w:p w:rsidR="002A36D1" w:rsidRPr="002A36D1" w:rsidRDefault="002A36D1" w:rsidP="002A36D1">
      <w:pPr>
        <w:spacing w:after="0"/>
        <w:ind w:firstLine="709"/>
        <w:jc w:val="both"/>
        <w:rPr>
          <w:rFonts w:ascii="Times New Roman" w:hAnsi="Times New Roman" w:cs="Times New Roman"/>
          <w:bCs/>
          <w:lang w:val="uk-UA"/>
        </w:rPr>
      </w:pPr>
      <w:r w:rsidRPr="002A36D1">
        <w:rPr>
          <w:rFonts w:ascii="Times New Roman" w:hAnsi="Times New Roman" w:cs="Times New Roman"/>
          <w:b/>
          <w:bCs/>
          <w:lang w:val="uk-UA"/>
        </w:rPr>
        <w:t xml:space="preserve">Topic 8. </w:t>
      </w:r>
      <w:r w:rsidRPr="002A36D1">
        <w:rPr>
          <w:rFonts w:ascii="Times New Roman" w:hAnsi="Times New Roman" w:cs="Times New Roman"/>
          <w:bCs/>
          <w:lang w:val="uk-UA"/>
        </w:rPr>
        <w:t>Social education of children in an inclusive education Social education of preschool children and ways to overcome prejudice against children with special needs.</w:t>
      </w:r>
    </w:p>
    <w:p w:rsidR="002A36D1" w:rsidRPr="002A36D1" w:rsidRDefault="002A36D1" w:rsidP="002A36D1">
      <w:pPr>
        <w:spacing w:after="0"/>
        <w:ind w:firstLine="709"/>
        <w:jc w:val="both"/>
        <w:rPr>
          <w:rFonts w:ascii="Times New Roman" w:hAnsi="Times New Roman" w:cs="Times New Roman"/>
          <w:bCs/>
          <w:lang w:val="uk-UA"/>
        </w:rPr>
      </w:pPr>
      <w:r w:rsidRPr="002A36D1">
        <w:rPr>
          <w:rFonts w:ascii="Times New Roman" w:hAnsi="Times New Roman" w:cs="Times New Roman"/>
          <w:b/>
          <w:bCs/>
          <w:lang w:val="uk-UA"/>
        </w:rPr>
        <w:t xml:space="preserve">Topic 9. </w:t>
      </w:r>
      <w:r w:rsidRPr="002A36D1">
        <w:rPr>
          <w:rFonts w:ascii="Times New Roman" w:hAnsi="Times New Roman" w:cs="Times New Roman"/>
          <w:bCs/>
          <w:lang w:val="uk-UA"/>
        </w:rPr>
        <w:t>The role of the family in the process of integrating a child with special educational needs into the socio-cultural environment. Parents and inclusion: examples of true pedagogical partnership.</w:t>
      </w:r>
    </w:p>
    <w:p w:rsidR="002A36D1" w:rsidRPr="002A36D1" w:rsidRDefault="002A36D1" w:rsidP="002A36D1">
      <w:pPr>
        <w:spacing w:after="0"/>
        <w:ind w:firstLine="709"/>
        <w:jc w:val="both"/>
        <w:rPr>
          <w:rFonts w:ascii="Times New Roman" w:hAnsi="Times New Roman" w:cs="Times New Roman"/>
          <w:bCs/>
          <w:lang w:val="uk-UA"/>
        </w:rPr>
      </w:pPr>
      <w:r w:rsidRPr="002A36D1">
        <w:rPr>
          <w:rFonts w:ascii="Times New Roman" w:hAnsi="Times New Roman" w:cs="Times New Roman"/>
          <w:b/>
          <w:bCs/>
          <w:lang w:val="uk-UA"/>
        </w:rPr>
        <w:t xml:space="preserve">Topic 10.. </w:t>
      </w:r>
      <w:r w:rsidRPr="002A36D1">
        <w:rPr>
          <w:rFonts w:ascii="Times New Roman" w:hAnsi="Times New Roman" w:cs="Times New Roman"/>
          <w:bCs/>
          <w:lang w:val="uk-UA"/>
        </w:rPr>
        <w:t>The problem of establishing humane, partnership relations between all participants in the educational process in an inclusive education.</w:t>
      </w:r>
    </w:p>
    <w:p w:rsidR="002A36D1" w:rsidRPr="002A36D1" w:rsidRDefault="002A36D1" w:rsidP="002A36D1">
      <w:pPr>
        <w:spacing w:after="0"/>
        <w:jc w:val="both"/>
        <w:rPr>
          <w:rFonts w:ascii="Times New Roman" w:hAnsi="Times New Roman" w:cs="Times New Roman"/>
          <w:b/>
          <w:lang w:val="uk-UA"/>
        </w:rPr>
      </w:pPr>
    </w:p>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 xml:space="preserve">Кредит 1. Філософія інклюзивної школи, обговорення інклюзивної </w:t>
      </w:r>
      <w:r w:rsidRPr="002A36D1">
        <w:rPr>
          <w:rFonts w:ascii="Times New Roman" w:hAnsi="Times New Roman" w:cs="Times New Roman"/>
          <w:lang w:val="uk-UA"/>
        </w:rPr>
        <w:t>освіти.</w:t>
      </w:r>
    </w:p>
    <w:p w:rsidR="002A36D1" w:rsidRPr="002A36D1" w:rsidRDefault="002A36D1" w:rsidP="002A36D1">
      <w:pPr>
        <w:spacing w:after="0"/>
        <w:jc w:val="both"/>
        <w:rPr>
          <w:rFonts w:ascii="Times New Roman" w:hAnsi="Times New Roman" w:cs="Times New Roman"/>
        </w:rPr>
      </w:pPr>
      <w:r w:rsidRPr="002A36D1">
        <w:rPr>
          <w:rFonts w:ascii="Times New Roman" w:hAnsi="Times New Roman" w:cs="Times New Roman"/>
        </w:rPr>
        <w:t>Тема</w:t>
      </w:r>
      <w:proofErr w:type="gramStart"/>
      <w:r w:rsidRPr="002A36D1">
        <w:rPr>
          <w:rFonts w:ascii="Times New Roman" w:hAnsi="Times New Roman" w:cs="Times New Roman"/>
        </w:rPr>
        <w:t>1</w:t>
      </w:r>
      <w:proofErr w:type="gramEnd"/>
      <w:r w:rsidRPr="002A36D1">
        <w:rPr>
          <w:rFonts w:ascii="Times New Roman" w:hAnsi="Times New Roman" w:cs="Times New Roman"/>
        </w:rPr>
        <w:t>. Інклюзивна освіта: прагматичне визначення</w:t>
      </w:r>
      <w:r w:rsidRPr="002A36D1">
        <w:rPr>
          <w:rFonts w:ascii="Times New Roman" w:hAnsi="Times New Roman" w:cs="Times New Roman"/>
          <w:lang w:val="uk-UA"/>
        </w:rPr>
        <w:t>, з</w:t>
      </w:r>
      <w:r w:rsidRPr="002A36D1">
        <w:rPr>
          <w:rFonts w:ascii="Times New Roman" w:hAnsi="Times New Roman" w:cs="Times New Roman"/>
        </w:rPr>
        <w:t>апитання, побоювання, переконання та практичні поради щодо інклюзивної освіти</w:t>
      </w:r>
    </w:p>
    <w:p w:rsidR="002A36D1" w:rsidRPr="002A36D1" w:rsidRDefault="002A36D1" w:rsidP="002A36D1">
      <w:pPr>
        <w:spacing w:after="0"/>
        <w:jc w:val="both"/>
        <w:rPr>
          <w:rFonts w:ascii="Times New Roman" w:eastAsia="Arial" w:hAnsi="Times New Roman" w:cs="Times New Roman"/>
          <w:lang w:val="uk-UA"/>
        </w:rPr>
      </w:pPr>
      <w:r w:rsidRPr="002A36D1">
        <w:rPr>
          <w:rFonts w:ascii="Times New Roman" w:hAnsi="Times New Roman" w:cs="Times New Roman"/>
        </w:rPr>
        <w:t xml:space="preserve"> Тема 2. </w:t>
      </w:r>
      <w:r w:rsidRPr="002A36D1">
        <w:rPr>
          <w:rFonts w:ascii="Times New Roman" w:eastAsia="Arial" w:hAnsi="Times New Roman" w:cs="Times New Roman"/>
          <w:lang w:val="uk-UA"/>
        </w:rPr>
        <w:t>Зарубіжний досвід упровадження інклюзивної освіти/ Реалізація основних принципів інклюзивної освіти у країнах Європи.</w:t>
      </w:r>
    </w:p>
    <w:p w:rsidR="002A36D1" w:rsidRPr="002A36D1" w:rsidRDefault="002A36D1" w:rsidP="002A36D1">
      <w:pPr>
        <w:spacing w:after="0"/>
        <w:jc w:val="both"/>
        <w:rPr>
          <w:rFonts w:ascii="Times New Roman" w:eastAsia="Arial" w:hAnsi="Times New Roman" w:cs="Times New Roman"/>
          <w:lang w:val="uk-UA"/>
        </w:rPr>
      </w:pPr>
      <w:r w:rsidRPr="002A36D1">
        <w:rPr>
          <w:rFonts w:ascii="Times New Roman" w:eastAsia="Arial" w:hAnsi="Times New Roman" w:cs="Times New Roman"/>
          <w:lang w:val="uk-UA"/>
        </w:rPr>
        <w:t>Тема 3. Інклюзивна освіта в Україні, проблеми та шляхи їх вирішення.</w:t>
      </w:r>
    </w:p>
    <w:p w:rsidR="002A36D1" w:rsidRPr="002A36D1" w:rsidRDefault="002A36D1" w:rsidP="002A36D1">
      <w:pPr>
        <w:spacing w:after="0"/>
        <w:jc w:val="both"/>
        <w:rPr>
          <w:rFonts w:ascii="Times New Roman" w:hAnsi="Times New Roman" w:cs="Times New Roman"/>
          <w:b/>
          <w:lang w:val="uk-UA"/>
        </w:rPr>
      </w:pPr>
      <w:r w:rsidRPr="002A36D1">
        <w:rPr>
          <w:rFonts w:ascii="Times New Roman" w:hAnsi="Times New Roman" w:cs="Times New Roman"/>
          <w:b/>
          <w:lang w:val="uk-UA"/>
        </w:rPr>
        <w:t>Кредит 2. Психологічний супровід інклюзивної освіти</w:t>
      </w:r>
    </w:p>
    <w:p w:rsidR="002A36D1" w:rsidRPr="002A36D1" w:rsidRDefault="002A36D1" w:rsidP="002A36D1">
      <w:pPr>
        <w:spacing w:after="0"/>
        <w:jc w:val="both"/>
        <w:rPr>
          <w:rFonts w:ascii="Times New Roman" w:hAnsi="Times New Roman" w:cs="Times New Roman"/>
          <w:b/>
        </w:rPr>
      </w:pPr>
      <w:r w:rsidRPr="002A36D1">
        <w:rPr>
          <w:rFonts w:ascii="Times New Roman" w:hAnsi="Times New Roman" w:cs="Times New Roman"/>
        </w:rPr>
        <w:t xml:space="preserve">Тема 4. </w:t>
      </w:r>
      <w:r w:rsidRPr="002A36D1">
        <w:rPr>
          <w:rFonts w:ascii="Times New Roman" w:hAnsi="Times New Roman" w:cs="Times New Roman"/>
          <w:lang w:val="uk-UA"/>
        </w:rPr>
        <w:t>Актуальність проблеми психолого-педагогічного супроводу дітей з особливими освітніми потребами в загальноосвітніх навчальних закладах</w:t>
      </w:r>
    </w:p>
    <w:p w:rsidR="002A36D1" w:rsidRPr="002A36D1" w:rsidRDefault="002A36D1" w:rsidP="002A36D1">
      <w:pPr>
        <w:spacing w:after="0"/>
        <w:jc w:val="both"/>
        <w:rPr>
          <w:rFonts w:ascii="Times New Roman" w:hAnsi="Times New Roman" w:cs="Times New Roman"/>
        </w:rPr>
      </w:pPr>
      <w:r w:rsidRPr="002A36D1">
        <w:rPr>
          <w:rFonts w:ascii="Times New Roman" w:hAnsi="Times New Roman" w:cs="Times New Roman"/>
        </w:rPr>
        <w:t>Тема 5.</w:t>
      </w:r>
      <w:r w:rsidRPr="002A36D1">
        <w:rPr>
          <w:rFonts w:ascii="Times New Roman" w:eastAsia="Arial" w:hAnsi="Times New Roman" w:cs="Times New Roman"/>
          <w:lang w:val="uk-UA"/>
        </w:rPr>
        <w:t xml:space="preserve"> Алгоритм психологічного супроводу навчання та розвитку дітей з особливими освітніми потребами у загальноосвітньому навчальному закладі.</w:t>
      </w:r>
    </w:p>
    <w:p w:rsidR="002A36D1" w:rsidRPr="002A36D1" w:rsidRDefault="002A36D1" w:rsidP="002A36D1">
      <w:pPr>
        <w:spacing w:after="0"/>
        <w:jc w:val="both"/>
        <w:rPr>
          <w:rFonts w:ascii="Times New Roman" w:hAnsi="Times New Roman" w:cs="Times New Roman"/>
        </w:rPr>
      </w:pPr>
      <w:r w:rsidRPr="002A36D1">
        <w:rPr>
          <w:rFonts w:ascii="Times New Roman" w:hAnsi="Times New Roman" w:cs="Times New Roman"/>
        </w:rPr>
        <w:t>Тема 6.</w:t>
      </w:r>
      <w:r w:rsidRPr="002A36D1">
        <w:rPr>
          <w:rFonts w:ascii="Times New Roman" w:hAnsi="Times New Roman" w:cs="Times New Roman"/>
          <w:b/>
          <w:lang w:val="uk-UA"/>
        </w:rPr>
        <w:t xml:space="preserve"> </w:t>
      </w:r>
      <w:r w:rsidRPr="002A36D1">
        <w:rPr>
          <w:rFonts w:ascii="Times New Roman" w:hAnsi="Times New Roman" w:cs="Times New Roman"/>
          <w:lang w:val="uk-UA"/>
        </w:rPr>
        <w:t>Роль психолога в роботі з дитиною з психофізичними вадами. Освітні потреби дітей з вадами слуху та глухих найкраще можуть бути задоволені на загальноосвітніх класах.</w:t>
      </w:r>
    </w:p>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rPr>
        <w:t>Тема 7.</w:t>
      </w:r>
      <w:r w:rsidRPr="002A36D1">
        <w:rPr>
          <w:rFonts w:ascii="Times New Roman" w:hAnsi="Times New Roman" w:cs="Times New Roman"/>
          <w:lang w:val="uk-UA"/>
        </w:rPr>
        <w:t xml:space="preserve"> Роль практичного психолога у формуванні ставлення до дитини в інклюзії. </w:t>
      </w:r>
    </w:p>
    <w:p w:rsidR="002A36D1" w:rsidRPr="002A36D1" w:rsidRDefault="002A36D1" w:rsidP="002A36D1">
      <w:pPr>
        <w:spacing w:after="0"/>
        <w:jc w:val="both"/>
        <w:rPr>
          <w:rFonts w:ascii="Times New Roman" w:hAnsi="Times New Roman" w:cs="Times New Roman"/>
          <w:b/>
          <w:lang w:val="uk-UA"/>
        </w:rPr>
      </w:pPr>
      <w:r w:rsidRPr="002A36D1">
        <w:rPr>
          <w:rFonts w:ascii="Times New Roman" w:hAnsi="Times New Roman" w:cs="Times New Roman"/>
          <w:b/>
          <w:lang w:val="uk-UA"/>
        </w:rPr>
        <w:t>Кредит 3. Ресурсні можливості інклюзивної та спеціальної освіти.</w:t>
      </w:r>
    </w:p>
    <w:p w:rsidR="002A36D1" w:rsidRPr="002A36D1" w:rsidRDefault="002A36D1" w:rsidP="002A36D1">
      <w:pPr>
        <w:spacing w:after="0"/>
        <w:jc w:val="both"/>
        <w:rPr>
          <w:rFonts w:ascii="Times New Roman" w:hAnsi="Times New Roman" w:cs="Times New Roman"/>
        </w:rPr>
      </w:pPr>
      <w:r w:rsidRPr="002A36D1">
        <w:rPr>
          <w:rFonts w:ascii="Times New Roman" w:hAnsi="Times New Roman" w:cs="Times New Roman"/>
        </w:rPr>
        <w:t xml:space="preserve">Тема 8. </w:t>
      </w:r>
      <w:proofErr w:type="gramStart"/>
      <w:r w:rsidRPr="002A36D1">
        <w:rPr>
          <w:rFonts w:ascii="Times New Roman" w:hAnsi="Times New Roman" w:cs="Times New Roman"/>
        </w:rPr>
        <w:t>Соц</w:t>
      </w:r>
      <w:proofErr w:type="gramEnd"/>
      <w:r w:rsidRPr="002A36D1">
        <w:rPr>
          <w:rFonts w:ascii="Times New Roman" w:hAnsi="Times New Roman" w:cs="Times New Roman"/>
        </w:rPr>
        <w:t>іальне виховання дітей в умовах інклюзивної освіти</w:t>
      </w:r>
      <w:r w:rsidRPr="002A36D1">
        <w:rPr>
          <w:rFonts w:ascii="Times New Roman" w:hAnsi="Times New Roman" w:cs="Times New Roman"/>
          <w:lang w:val="uk-UA"/>
        </w:rPr>
        <w:t xml:space="preserve"> </w:t>
      </w:r>
      <w:r w:rsidRPr="002A36D1">
        <w:rPr>
          <w:rFonts w:ascii="Times New Roman" w:hAnsi="Times New Roman" w:cs="Times New Roman"/>
        </w:rPr>
        <w:t>Соціальне виховання дітей дошкільного віку та шляхи подолання упередженого ставлення до дітей з особливими потребами.</w:t>
      </w:r>
    </w:p>
    <w:p w:rsidR="002A36D1" w:rsidRPr="002A36D1" w:rsidRDefault="002A36D1" w:rsidP="002A36D1">
      <w:pPr>
        <w:spacing w:after="0"/>
        <w:jc w:val="both"/>
        <w:rPr>
          <w:rFonts w:ascii="Times New Roman" w:hAnsi="Times New Roman" w:cs="Times New Roman"/>
        </w:rPr>
      </w:pPr>
      <w:r w:rsidRPr="002A36D1">
        <w:rPr>
          <w:rFonts w:ascii="Times New Roman" w:hAnsi="Times New Roman" w:cs="Times New Roman"/>
        </w:rPr>
        <w:t xml:space="preserve">Тема 9. Роль сім'ї в процесі інтегрування дитини з особливими освітніми потребами в </w:t>
      </w:r>
      <w:proofErr w:type="gramStart"/>
      <w:r w:rsidRPr="002A36D1">
        <w:rPr>
          <w:rFonts w:ascii="Times New Roman" w:hAnsi="Times New Roman" w:cs="Times New Roman"/>
        </w:rPr>
        <w:t>соц</w:t>
      </w:r>
      <w:proofErr w:type="gramEnd"/>
      <w:r w:rsidRPr="002A36D1">
        <w:rPr>
          <w:rFonts w:ascii="Times New Roman" w:hAnsi="Times New Roman" w:cs="Times New Roman"/>
        </w:rPr>
        <w:t>іокультурне середовище. Батьки та інклюзія: приклади справжнього педагогічного партнерства.</w:t>
      </w:r>
    </w:p>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rPr>
        <w:t xml:space="preserve">Тема 10. . Проблема налагодження гуманних, партнерських стосунків </w:t>
      </w:r>
      <w:proofErr w:type="gramStart"/>
      <w:r w:rsidRPr="002A36D1">
        <w:rPr>
          <w:rFonts w:ascii="Times New Roman" w:hAnsi="Times New Roman" w:cs="Times New Roman"/>
        </w:rPr>
        <w:t>м</w:t>
      </w:r>
      <w:proofErr w:type="gramEnd"/>
      <w:r w:rsidRPr="002A36D1">
        <w:rPr>
          <w:rFonts w:ascii="Times New Roman" w:hAnsi="Times New Roman" w:cs="Times New Roman"/>
        </w:rPr>
        <w:t>іж усіма учасниками навчально-виховного процесу в умовах інклюзивної освіти.</w:t>
      </w:r>
    </w:p>
    <w:p w:rsidR="002A36D1" w:rsidRPr="002A36D1" w:rsidRDefault="002A36D1" w:rsidP="002A36D1">
      <w:pPr>
        <w:spacing w:after="0"/>
        <w:ind w:firstLine="709"/>
        <w:jc w:val="both"/>
        <w:rPr>
          <w:rFonts w:ascii="Times New Roman" w:hAnsi="Times New Roman" w:cs="Times New Roman"/>
          <w:bCs/>
          <w:lang w:val="uk-UA"/>
        </w:rPr>
      </w:pPr>
    </w:p>
    <w:p w:rsidR="002A36D1" w:rsidRPr="002A36D1" w:rsidRDefault="002A36D1" w:rsidP="002A36D1">
      <w:pPr>
        <w:spacing w:after="0"/>
        <w:jc w:val="center"/>
        <w:rPr>
          <w:rFonts w:ascii="Times New Roman" w:hAnsi="Times New Roman" w:cs="Times New Roman"/>
          <w:b/>
          <w:bCs/>
          <w:lang w:val="uk-UA"/>
        </w:rPr>
      </w:pPr>
      <w:r w:rsidRPr="002A36D1">
        <w:rPr>
          <w:rFonts w:ascii="Times New Roman" w:hAnsi="Times New Roman" w:cs="Times New Roman"/>
          <w:b/>
          <w:bCs/>
          <w:lang w:val="uk-UA"/>
        </w:rPr>
        <w:t>3. Структура навчальної дисципліни</w:t>
      </w:r>
    </w:p>
    <w:p w:rsidR="002A36D1" w:rsidRPr="002A36D1" w:rsidRDefault="002A36D1" w:rsidP="002A36D1">
      <w:pPr>
        <w:spacing w:after="0"/>
        <w:ind w:left="360"/>
        <w:jc w:val="center"/>
        <w:rPr>
          <w:rFonts w:ascii="Times New Roman" w:hAnsi="Times New Roman" w:cs="Times New Roman"/>
          <w:b/>
          <w:lang w:val="uk-UA"/>
        </w:rPr>
      </w:pPr>
      <w:r w:rsidRPr="002A36D1">
        <w:rPr>
          <w:rFonts w:ascii="Times New Roman" w:hAnsi="Times New Roman" w:cs="Times New Roman"/>
          <w:b/>
          <w:lang w:val="uk-UA"/>
        </w:rPr>
        <w:t>Денна форма навчання</w:t>
      </w:r>
    </w:p>
    <w:p w:rsidR="002A36D1" w:rsidRPr="002A36D1" w:rsidRDefault="002A36D1" w:rsidP="002A36D1">
      <w:pPr>
        <w:spacing w:after="0"/>
        <w:ind w:left="360"/>
        <w:jc w:val="center"/>
        <w:rPr>
          <w:rFonts w:ascii="Times New Roman" w:hAnsi="Times New Roman" w:cs="Times New Roman"/>
          <w:b/>
          <w:lang w:val="uk-UA"/>
        </w:rPr>
      </w:pPr>
    </w:p>
    <w:tbl>
      <w:tblPr>
        <w:tblW w:w="531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8"/>
        <w:gridCol w:w="868"/>
        <w:gridCol w:w="433"/>
        <w:gridCol w:w="581"/>
        <w:gridCol w:w="726"/>
        <w:gridCol w:w="726"/>
        <w:gridCol w:w="732"/>
      </w:tblGrid>
      <w:tr w:rsidR="002A36D1" w:rsidRPr="002A36D1" w:rsidTr="00566CC6">
        <w:trPr>
          <w:trHeight w:hRule="exact" w:val="284"/>
        </w:trPr>
        <w:tc>
          <w:tcPr>
            <w:tcW w:w="3000" w:type="pct"/>
            <w:vMerge w:val="restar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Назви кредитів і тем</w:t>
            </w:r>
          </w:p>
        </w:tc>
        <w:tc>
          <w:tcPr>
            <w:tcW w:w="2000" w:type="pct"/>
            <w:gridSpan w:val="6"/>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Кількість годин</w:t>
            </w:r>
          </w:p>
        </w:tc>
      </w:tr>
      <w:tr w:rsidR="002A36D1" w:rsidRPr="002A36D1" w:rsidTr="00566CC6">
        <w:trPr>
          <w:trHeight w:hRule="exact" w:val="284"/>
        </w:trPr>
        <w:tc>
          <w:tcPr>
            <w:tcW w:w="3000" w:type="pct"/>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427" w:type="pct"/>
            <w:vMerge w:val="restar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Усьо-го</w:t>
            </w:r>
          </w:p>
        </w:tc>
        <w:tc>
          <w:tcPr>
            <w:tcW w:w="1573" w:type="pct"/>
            <w:gridSpan w:val="5"/>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у тому числі</w:t>
            </w:r>
          </w:p>
        </w:tc>
      </w:tr>
      <w:tr w:rsidR="002A36D1" w:rsidRPr="002A36D1" w:rsidTr="00566CC6">
        <w:trPr>
          <w:trHeight w:hRule="exact" w:val="284"/>
        </w:trPr>
        <w:tc>
          <w:tcPr>
            <w:tcW w:w="3000" w:type="pct"/>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213"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л</w:t>
            </w:r>
          </w:p>
        </w:tc>
        <w:tc>
          <w:tcPr>
            <w:tcW w:w="286"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п</w:t>
            </w:r>
          </w:p>
        </w:tc>
        <w:tc>
          <w:tcPr>
            <w:tcW w:w="357"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лаб</w:t>
            </w:r>
          </w:p>
        </w:tc>
        <w:tc>
          <w:tcPr>
            <w:tcW w:w="357"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кон</w:t>
            </w:r>
          </w:p>
        </w:tc>
        <w:tc>
          <w:tcPr>
            <w:tcW w:w="360"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ср</w:t>
            </w:r>
          </w:p>
        </w:tc>
      </w:tr>
      <w:tr w:rsidR="002A36D1" w:rsidRPr="002A36D1" w:rsidTr="00566CC6">
        <w:trPr>
          <w:trHeight w:hRule="exact" w:val="284"/>
        </w:trPr>
        <w:tc>
          <w:tcPr>
            <w:tcW w:w="3000"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Cs/>
                <w:lang w:val="uk-UA"/>
              </w:rPr>
            </w:pPr>
            <w:r w:rsidRPr="002A36D1">
              <w:rPr>
                <w:rFonts w:ascii="Times New Roman" w:hAnsi="Times New Roman" w:cs="Times New Roman"/>
                <w:bCs/>
                <w:lang w:val="uk-UA"/>
              </w:rPr>
              <w:t>1</w:t>
            </w:r>
          </w:p>
        </w:tc>
        <w:tc>
          <w:tcPr>
            <w:tcW w:w="427"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Cs/>
                <w:lang w:val="uk-UA"/>
              </w:rPr>
            </w:pPr>
            <w:r w:rsidRPr="002A36D1">
              <w:rPr>
                <w:rFonts w:ascii="Times New Roman" w:hAnsi="Times New Roman" w:cs="Times New Roman"/>
                <w:bCs/>
                <w:lang w:val="uk-UA"/>
              </w:rPr>
              <w:t>2</w:t>
            </w:r>
          </w:p>
        </w:tc>
        <w:tc>
          <w:tcPr>
            <w:tcW w:w="213"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Cs/>
                <w:lang w:val="uk-UA"/>
              </w:rPr>
            </w:pPr>
            <w:r w:rsidRPr="002A36D1">
              <w:rPr>
                <w:rFonts w:ascii="Times New Roman" w:hAnsi="Times New Roman" w:cs="Times New Roman"/>
                <w:bCs/>
                <w:lang w:val="uk-UA"/>
              </w:rPr>
              <w:t>3</w:t>
            </w:r>
          </w:p>
        </w:tc>
        <w:tc>
          <w:tcPr>
            <w:tcW w:w="286"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Cs/>
                <w:lang w:val="uk-UA"/>
              </w:rPr>
            </w:pPr>
            <w:r w:rsidRPr="002A36D1">
              <w:rPr>
                <w:rFonts w:ascii="Times New Roman" w:hAnsi="Times New Roman" w:cs="Times New Roman"/>
                <w:bCs/>
                <w:lang w:val="uk-UA"/>
              </w:rPr>
              <w:t>4</w:t>
            </w:r>
          </w:p>
        </w:tc>
        <w:tc>
          <w:tcPr>
            <w:tcW w:w="357"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Cs/>
                <w:lang w:val="uk-UA"/>
              </w:rPr>
            </w:pPr>
            <w:r w:rsidRPr="002A36D1">
              <w:rPr>
                <w:rFonts w:ascii="Times New Roman" w:hAnsi="Times New Roman" w:cs="Times New Roman"/>
                <w:bCs/>
                <w:lang w:val="uk-UA"/>
              </w:rPr>
              <w:t>5</w:t>
            </w:r>
          </w:p>
        </w:tc>
        <w:tc>
          <w:tcPr>
            <w:tcW w:w="357"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Cs/>
                <w:lang w:val="uk-UA"/>
              </w:rPr>
            </w:pPr>
            <w:r w:rsidRPr="002A36D1">
              <w:rPr>
                <w:rFonts w:ascii="Times New Roman" w:hAnsi="Times New Roman" w:cs="Times New Roman"/>
                <w:bCs/>
                <w:lang w:val="uk-UA"/>
              </w:rPr>
              <w:t>6</w:t>
            </w:r>
          </w:p>
        </w:tc>
        <w:tc>
          <w:tcPr>
            <w:tcW w:w="360"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Cs/>
                <w:lang w:val="uk-UA"/>
              </w:rPr>
            </w:pPr>
            <w:r w:rsidRPr="002A36D1">
              <w:rPr>
                <w:rFonts w:ascii="Times New Roman" w:hAnsi="Times New Roman" w:cs="Times New Roman"/>
                <w:bCs/>
                <w:lang w:val="uk-UA"/>
              </w:rPr>
              <w:t>7</w:t>
            </w:r>
          </w:p>
        </w:tc>
      </w:tr>
      <w:tr w:rsidR="002A36D1" w:rsidRPr="002A36D1" w:rsidTr="00566CC6">
        <w:trPr>
          <w:trHeight w:hRule="exact" w:val="284"/>
        </w:trPr>
        <w:tc>
          <w:tcPr>
            <w:tcW w:w="5000" w:type="pct"/>
            <w:gridSpan w:val="7"/>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ind w:firstLine="709"/>
              <w:rPr>
                <w:rFonts w:ascii="Times New Roman" w:hAnsi="Times New Roman" w:cs="Times New Roman"/>
                <w:b/>
                <w:lang w:val="uk-UA"/>
              </w:rPr>
            </w:pPr>
            <w:r w:rsidRPr="002A36D1">
              <w:rPr>
                <w:rFonts w:ascii="Times New Roman" w:hAnsi="Times New Roman" w:cs="Times New Roman"/>
                <w:i/>
                <w:lang w:val="uk-UA"/>
              </w:rPr>
              <w:t xml:space="preserve">Кредит 1. </w:t>
            </w:r>
            <w:r w:rsidRPr="002A36D1">
              <w:rPr>
                <w:rFonts w:ascii="Times New Roman" w:hAnsi="Times New Roman" w:cs="Times New Roman"/>
                <w:b/>
                <w:bCs/>
                <w:lang w:val="uk-UA"/>
              </w:rPr>
              <w:t xml:space="preserve">. </w:t>
            </w:r>
            <w:r w:rsidRPr="002A36D1">
              <w:rPr>
                <w:rFonts w:ascii="Times New Roman" w:hAnsi="Times New Roman" w:cs="Times New Roman"/>
                <w:b/>
                <w:lang w:val="uk-UA"/>
              </w:rPr>
              <w:t>The philosophy of inclusive school, discussion of inclusive education.</w:t>
            </w:r>
          </w:p>
          <w:p w:rsidR="002A36D1" w:rsidRPr="002A36D1" w:rsidRDefault="002A36D1" w:rsidP="002A36D1">
            <w:pPr>
              <w:pStyle w:val="ab"/>
              <w:spacing w:before="0" w:beforeAutospacing="0" w:after="0" w:afterAutospacing="0"/>
              <w:jc w:val="center"/>
              <w:rPr>
                <w:i/>
                <w:lang w:val="uk-UA"/>
              </w:rPr>
            </w:pPr>
            <w:r w:rsidRPr="002A36D1">
              <w:rPr>
                <w:i/>
                <w:lang w:val="uk-UA"/>
              </w:rPr>
              <w:t>.</w:t>
            </w:r>
          </w:p>
        </w:tc>
      </w:tr>
      <w:tr w:rsidR="002A36D1" w:rsidRPr="002A36D1" w:rsidTr="00566CC6">
        <w:trPr>
          <w:trHeight w:hRule="exact" w:val="882"/>
        </w:trPr>
        <w:tc>
          <w:tcPr>
            <w:tcW w:w="3000"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lang w:val="uk-UA"/>
              </w:rPr>
              <w:t>Тема 1.</w:t>
            </w:r>
            <w:r w:rsidRPr="002A36D1">
              <w:rPr>
                <w:rFonts w:ascii="Times New Roman" w:hAnsi="Times New Roman" w:cs="Times New Roman"/>
                <w:bCs/>
                <w:lang w:val="uk-UA"/>
              </w:rPr>
              <w:t xml:space="preserve"> Inclusive education: pragmatic definition, questions, concerns, beliefs and practical advice on inclusive education</w:t>
            </w:r>
          </w:p>
          <w:p w:rsidR="002A36D1" w:rsidRPr="002A36D1" w:rsidRDefault="002A36D1" w:rsidP="002A36D1">
            <w:pPr>
              <w:pStyle w:val="ab"/>
              <w:spacing w:before="0" w:beforeAutospacing="0" w:after="0" w:afterAutospacing="0"/>
              <w:rPr>
                <w:lang w:val="uk-UA"/>
              </w:rPr>
            </w:pP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4</w:t>
            </w:r>
          </w:p>
        </w:tc>
      </w:tr>
      <w:tr w:rsidR="002A36D1" w:rsidRPr="002A36D1" w:rsidTr="00566CC6">
        <w:trPr>
          <w:trHeight w:hRule="exact" w:val="860"/>
        </w:trPr>
        <w:tc>
          <w:tcPr>
            <w:tcW w:w="300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autoSpaceDE w:val="0"/>
              <w:autoSpaceDN w:val="0"/>
              <w:adjustRightInd w:val="0"/>
              <w:spacing w:after="0"/>
              <w:rPr>
                <w:rFonts w:ascii="Times New Roman" w:hAnsi="Times New Roman" w:cs="Times New Roman"/>
                <w:bCs/>
                <w:lang w:val="uk-UA"/>
              </w:rPr>
            </w:pPr>
            <w:r w:rsidRPr="002A36D1">
              <w:rPr>
                <w:rFonts w:ascii="Times New Roman" w:hAnsi="Times New Roman" w:cs="Times New Roman"/>
                <w:b/>
                <w:bCs/>
                <w:lang w:val="uk-UA"/>
              </w:rPr>
              <w:t>Тема 2.</w:t>
            </w:r>
            <w:r w:rsidRPr="002A36D1">
              <w:rPr>
                <w:rFonts w:ascii="Times New Roman" w:hAnsi="Times New Roman" w:cs="Times New Roman"/>
                <w:lang w:val="uk-UA"/>
              </w:rPr>
              <w:t xml:space="preserve"> </w:t>
            </w:r>
            <w:r w:rsidRPr="002A36D1">
              <w:rPr>
                <w:rFonts w:ascii="Times New Roman" w:hAnsi="Times New Roman" w:cs="Times New Roman"/>
                <w:bCs/>
                <w:lang w:val="uk-UA"/>
              </w:rPr>
              <w:t>Foreign experience in the implementation of inclusive education / Implementation of the basic principles of inclusive education in Europe.</w:t>
            </w: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4</w:t>
            </w:r>
          </w:p>
        </w:tc>
      </w:tr>
      <w:tr w:rsidR="002A36D1" w:rsidRPr="002A36D1" w:rsidTr="00566CC6">
        <w:trPr>
          <w:trHeight w:hRule="exact" w:val="681"/>
        </w:trPr>
        <w:tc>
          <w:tcPr>
            <w:tcW w:w="3000"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bCs/>
                <w:lang w:val="uk-UA"/>
              </w:rPr>
              <w:lastRenderedPageBreak/>
              <w:t>Тема 3.</w:t>
            </w:r>
            <w:r w:rsidRPr="002A36D1">
              <w:rPr>
                <w:rFonts w:ascii="Times New Roman" w:hAnsi="Times New Roman" w:cs="Times New Roman"/>
                <w:lang w:val="uk-UA"/>
              </w:rPr>
              <w:t xml:space="preserve"> </w:t>
            </w:r>
            <w:r w:rsidRPr="002A36D1">
              <w:rPr>
                <w:rFonts w:ascii="Times New Roman" w:hAnsi="Times New Roman" w:cs="Times New Roman"/>
                <w:bCs/>
                <w:lang w:val="uk-UA"/>
              </w:rPr>
              <w:t>Inclusive education in Ukraine, problems and ways to solve them.</w:t>
            </w: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r>
      <w:tr w:rsidR="002A36D1" w:rsidRPr="002A36D1" w:rsidTr="00566CC6">
        <w:trPr>
          <w:trHeight w:hRule="exact" w:val="284"/>
        </w:trPr>
        <w:tc>
          <w:tcPr>
            <w:tcW w:w="3000"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jc w:val="right"/>
              <w:rPr>
                <w:lang w:val="uk-UA"/>
              </w:rPr>
            </w:pPr>
            <w:r w:rsidRPr="002A36D1">
              <w:rPr>
                <w:b/>
                <w:lang w:val="uk-UA"/>
              </w:rPr>
              <w:t>Усього</w:t>
            </w:r>
            <w:r w:rsidRPr="002A36D1">
              <w:rPr>
                <w:lang w:val="uk-UA"/>
              </w:rPr>
              <w:t>:</w:t>
            </w: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30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4</w:t>
            </w: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4</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4</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p>
        </w:tc>
        <w:tc>
          <w:tcPr>
            <w:tcW w:w="36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18</w:t>
            </w:r>
          </w:p>
        </w:tc>
      </w:tr>
      <w:tr w:rsidR="002A36D1" w:rsidRPr="002A36D1" w:rsidTr="00566CC6">
        <w:trPr>
          <w:trHeight w:hRule="exact" w:val="284"/>
        </w:trPr>
        <w:tc>
          <w:tcPr>
            <w:tcW w:w="5000" w:type="pct"/>
            <w:gridSpan w:val="7"/>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ind w:firstLine="709"/>
              <w:jc w:val="both"/>
              <w:rPr>
                <w:rFonts w:ascii="Times New Roman" w:hAnsi="Times New Roman" w:cs="Times New Roman"/>
                <w:b/>
                <w:bCs/>
                <w:lang w:val="uk-UA"/>
              </w:rPr>
            </w:pPr>
            <w:r w:rsidRPr="002A36D1">
              <w:rPr>
                <w:rFonts w:ascii="Times New Roman" w:hAnsi="Times New Roman" w:cs="Times New Roman"/>
                <w:i/>
                <w:lang w:val="uk-UA"/>
              </w:rPr>
              <w:t xml:space="preserve">Кредит 2. </w:t>
            </w:r>
            <w:r w:rsidRPr="002A36D1">
              <w:rPr>
                <w:rFonts w:ascii="Times New Roman" w:hAnsi="Times New Roman" w:cs="Times New Roman"/>
                <w:b/>
                <w:bCs/>
                <w:lang w:val="uk-UA"/>
              </w:rPr>
              <w:t>Psychological support of inclusive education</w:t>
            </w:r>
          </w:p>
          <w:p w:rsidR="002A36D1" w:rsidRPr="002A36D1" w:rsidRDefault="002A36D1" w:rsidP="002A36D1">
            <w:pPr>
              <w:pStyle w:val="ab"/>
              <w:spacing w:before="0" w:beforeAutospacing="0" w:after="0" w:afterAutospacing="0"/>
              <w:jc w:val="center"/>
              <w:rPr>
                <w:i/>
                <w:lang w:val="uk-UA"/>
              </w:rPr>
            </w:pPr>
          </w:p>
          <w:p w:rsidR="002A36D1" w:rsidRPr="002A36D1" w:rsidRDefault="002A36D1" w:rsidP="002A36D1">
            <w:pPr>
              <w:pStyle w:val="ab"/>
              <w:spacing w:before="0" w:beforeAutospacing="0" w:after="0" w:afterAutospacing="0"/>
              <w:rPr>
                <w:lang w:val="uk-UA"/>
              </w:rPr>
            </w:pPr>
          </w:p>
        </w:tc>
      </w:tr>
      <w:tr w:rsidR="002A36D1" w:rsidRPr="002A36D1" w:rsidTr="00566CC6">
        <w:trPr>
          <w:trHeight w:hRule="exact" w:val="841"/>
        </w:trPr>
        <w:tc>
          <w:tcPr>
            <w:tcW w:w="3000"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lang w:val="uk-UA"/>
              </w:rPr>
              <w:t>Тема 4</w:t>
            </w:r>
            <w:r w:rsidRPr="002A36D1">
              <w:rPr>
                <w:rFonts w:ascii="Times New Roman" w:hAnsi="Times New Roman" w:cs="Times New Roman"/>
                <w:bCs/>
                <w:lang w:val="uk-UA"/>
              </w:rPr>
              <w:t xml:space="preserve"> The urgency of the problem of psychological and pedagogical support of children with special educational needs in secondary schools</w:t>
            </w:r>
          </w:p>
          <w:p w:rsidR="002A36D1" w:rsidRPr="002A36D1" w:rsidRDefault="002A36D1" w:rsidP="002A36D1">
            <w:pPr>
              <w:pStyle w:val="ab"/>
              <w:spacing w:before="0" w:beforeAutospacing="0" w:after="0" w:afterAutospacing="0"/>
              <w:rPr>
                <w:lang w:val="uk-UA"/>
              </w:rPr>
            </w:pP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4</w:t>
            </w:r>
          </w:p>
        </w:tc>
      </w:tr>
      <w:tr w:rsidR="002A36D1" w:rsidRPr="002A36D1" w:rsidTr="00566CC6">
        <w:trPr>
          <w:trHeight w:hRule="exact" w:val="980"/>
        </w:trPr>
        <w:tc>
          <w:tcPr>
            <w:tcW w:w="300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lang w:val="uk-UA"/>
              </w:rPr>
              <w:t>Тема 5.</w:t>
            </w:r>
            <w:r w:rsidRPr="002A36D1">
              <w:rPr>
                <w:rFonts w:ascii="Times New Roman" w:hAnsi="Times New Roman" w:cs="Times New Roman"/>
                <w:lang w:val="uk-UA"/>
              </w:rPr>
              <w:t xml:space="preserve"> </w:t>
            </w:r>
            <w:r w:rsidRPr="002A36D1">
              <w:rPr>
                <w:rFonts w:ascii="Times New Roman" w:hAnsi="Times New Roman" w:cs="Times New Roman"/>
                <w:bCs/>
                <w:lang w:val="uk-UA"/>
              </w:rPr>
              <w:t>Algorithm of psychological support of education and development of children with special educational needs in a secondary school.</w:t>
            </w:r>
          </w:p>
          <w:p w:rsidR="002A36D1" w:rsidRPr="002A36D1" w:rsidRDefault="002A36D1" w:rsidP="002A36D1">
            <w:pPr>
              <w:pStyle w:val="ab"/>
              <w:spacing w:before="0" w:beforeAutospacing="0" w:after="0" w:afterAutospacing="0"/>
              <w:rPr>
                <w:b/>
                <w:lang w:val="uk-UA"/>
              </w:rPr>
            </w:pP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4</w:t>
            </w:r>
          </w:p>
        </w:tc>
      </w:tr>
      <w:tr w:rsidR="002A36D1" w:rsidRPr="002A36D1" w:rsidTr="00566CC6">
        <w:trPr>
          <w:trHeight w:hRule="exact" w:val="1278"/>
        </w:trPr>
        <w:tc>
          <w:tcPr>
            <w:tcW w:w="3000"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rPr>
                <w:lang w:val="uk-UA"/>
              </w:rPr>
            </w:pPr>
            <w:r w:rsidRPr="002A36D1">
              <w:rPr>
                <w:b/>
                <w:lang w:val="uk-UA"/>
              </w:rPr>
              <w:t>Тема 6.</w:t>
            </w:r>
            <w:r w:rsidRPr="002A36D1">
              <w:rPr>
                <w:lang w:val="uk-UA"/>
              </w:rPr>
              <w:t xml:space="preserve"> </w:t>
            </w:r>
            <w:r w:rsidRPr="002A36D1">
              <w:rPr>
                <w:bCs/>
                <w:lang w:val="uk-UA"/>
              </w:rPr>
              <w:t>The role of a psychologist in working with a child with mental and physical disabilities. The educational needs of children with hearing impairments and the deaf can best be met in general education classes.</w:t>
            </w: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r>
      <w:tr w:rsidR="002A36D1" w:rsidRPr="002A36D1" w:rsidTr="00566CC6">
        <w:trPr>
          <w:trHeight w:hRule="exact" w:val="278"/>
        </w:trPr>
        <w:tc>
          <w:tcPr>
            <w:tcW w:w="300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right"/>
              <w:rPr>
                <w:lang w:val="uk-UA"/>
              </w:rPr>
            </w:pPr>
            <w:r w:rsidRPr="002A36D1">
              <w:rPr>
                <w:b/>
                <w:lang w:val="uk-UA"/>
              </w:rPr>
              <w:t>Усього</w:t>
            </w:r>
            <w:r w:rsidRPr="002A36D1">
              <w:rPr>
                <w:lang w:val="uk-UA"/>
              </w:rPr>
              <w:t>:</w:t>
            </w: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30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4</w:t>
            </w: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4</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4</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p>
        </w:tc>
        <w:tc>
          <w:tcPr>
            <w:tcW w:w="36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18</w:t>
            </w:r>
          </w:p>
        </w:tc>
      </w:tr>
      <w:tr w:rsidR="002A36D1" w:rsidRPr="002A36D1" w:rsidTr="00566CC6">
        <w:trPr>
          <w:trHeight w:hRule="exact" w:val="422"/>
        </w:trPr>
        <w:tc>
          <w:tcPr>
            <w:tcW w:w="5000" w:type="pct"/>
            <w:gridSpan w:val="7"/>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rPr>
                <w:i/>
                <w:lang w:val="uk-UA"/>
              </w:rPr>
            </w:pPr>
            <w:r w:rsidRPr="002A36D1">
              <w:rPr>
                <w:i/>
                <w:lang w:val="uk-UA"/>
              </w:rPr>
              <w:t xml:space="preserve">Кредит 3.   </w:t>
            </w:r>
            <w:r w:rsidRPr="002A36D1">
              <w:rPr>
                <w:b/>
                <w:bCs/>
                <w:lang w:val="uk-UA"/>
              </w:rPr>
              <w:t>Resource opportunities for inclusive and special education.</w:t>
            </w:r>
          </w:p>
        </w:tc>
      </w:tr>
      <w:tr w:rsidR="002A36D1" w:rsidRPr="002A36D1" w:rsidTr="00566CC6">
        <w:trPr>
          <w:trHeight w:hRule="exact" w:val="725"/>
        </w:trPr>
        <w:tc>
          <w:tcPr>
            <w:tcW w:w="300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b/>
                <w:lang w:val="uk-UA"/>
              </w:rPr>
              <w:t>Тема 7.</w:t>
            </w:r>
            <w:r w:rsidRPr="002A36D1">
              <w:rPr>
                <w:lang w:val="uk-UA"/>
              </w:rPr>
              <w:t xml:space="preserve"> </w:t>
            </w:r>
            <w:r w:rsidRPr="002A36D1">
              <w:rPr>
                <w:bCs/>
                <w:lang w:val="uk-UA"/>
              </w:rPr>
              <w:t>The role of a practical psychologist in shaping the attitude to the child in inclusion.</w:t>
            </w: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8</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r>
      <w:tr w:rsidR="002A36D1" w:rsidRPr="002A36D1" w:rsidTr="00566CC6">
        <w:trPr>
          <w:trHeight w:hRule="exact" w:val="1001"/>
        </w:trPr>
        <w:tc>
          <w:tcPr>
            <w:tcW w:w="3000"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lang w:val="uk-UA"/>
              </w:rPr>
              <w:t>Тема 8.</w:t>
            </w:r>
            <w:r w:rsidRPr="002A36D1">
              <w:rPr>
                <w:rFonts w:ascii="Times New Roman" w:hAnsi="Times New Roman" w:cs="Times New Roman"/>
                <w:lang w:val="uk-UA"/>
              </w:rPr>
              <w:t xml:space="preserve"> </w:t>
            </w:r>
            <w:r w:rsidRPr="002A36D1">
              <w:rPr>
                <w:rFonts w:ascii="Times New Roman" w:hAnsi="Times New Roman" w:cs="Times New Roman"/>
                <w:b/>
                <w:bCs/>
                <w:lang w:val="uk-UA"/>
              </w:rPr>
              <w:t xml:space="preserve">. </w:t>
            </w:r>
            <w:r w:rsidRPr="002A36D1">
              <w:rPr>
                <w:rFonts w:ascii="Times New Roman" w:hAnsi="Times New Roman" w:cs="Times New Roman"/>
                <w:bCs/>
                <w:lang w:val="uk-UA"/>
              </w:rPr>
              <w:t>Social education of children in an inclusive educationSocial education of preschool children and ways to overcome prejudice against children with special needs.</w:t>
            </w:r>
          </w:p>
          <w:p w:rsidR="002A36D1" w:rsidRPr="002A36D1" w:rsidRDefault="002A36D1" w:rsidP="002A36D1">
            <w:pPr>
              <w:pStyle w:val="ab"/>
              <w:spacing w:before="0" w:beforeAutospacing="0" w:after="0" w:afterAutospacing="0"/>
              <w:rPr>
                <w:lang w:val="uk-UA"/>
              </w:rPr>
            </w:pP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8</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8</w:t>
            </w:r>
          </w:p>
        </w:tc>
      </w:tr>
      <w:tr w:rsidR="002A36D1" w:rsidRPr="002A36D1" w:rsidTr="00566CC6">
        <w:trPr>
          <w:trHeight w:hRule="exact" w:val="858"/>
        </w:trPr>
        <w:tc>
          <w:tcPr>
            <w:tcW w:w="3000"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lang w:val="uk-UA"/>
              </w:rPr>
              <w:t>Тема 9</w:t>
            </w:r>
            <w:r w:rsidRPr="002A36D1">
              <w:rPr>
                <w:rFonts w:ascii="Times New Roman" w:hAnsi="Times New Roman" w:cs="Times New Roman"/>
                <w:lang w:val="uk-UA"/>
              </w:rPr>
              <w:t xml:space="preserve">. </w:t>
            </w:r>
            <w:r w:rsidRPr="002A36D1">
              <w:rPr>
                <w:rFonts w:ascii="Times New Roman" w:hAnsi="Times New Roman" w:cs="Times New Roman"/>
                <w:bCs/>
                <w:lang w:val="uk-UA"/>
              </w:rPr>
              <w:t>The role of the family in the process of integrating a child with special educational needs into the socio-cultural environment. Parents and inclusion: examples of true pedagogical partnership.</w:t>
            </w:r>
          </w:p>
          <w:p w:rsidR="002A36D1" w:rsidRPr="002A36D1" w:rsidRDefault="002A36D1" w:rsidP="002A36D1">
            <w:pPr>
              <w:pStyle w:val="ab"/>
              <w:spacing w:before="0" w:beforeAutospacing="0" w:after="0" w:afterAutospacing="0"/>
              <w:rPr>
                <w:lang w:val="uk-UA"/>
              </w:rPr>
            </w:pP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8</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8</w:t>
            </w:r>
          </w:p>
        </w:tc>
      </w:tr>
      <w:tr w:rsidR="002A36D1" w:rsidRPr="002A36D1" w:rsidTr="00566CC6">
        <w:trPr>
          <w:trHeight w:hRule="exact" w:val="967"/>
        </w:trPr>
        <w:tc>
          <w:tcPr>
            <w:tcW w:w="300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lang w:val="uk-UA"/>
              </w:rPr>
              <w:t>Тема 10.</w:t>
            </w:r>
            <w:r w:rsidRPr="002A36D1">
              <w:rPr>
                <w:rFonts w:ascii="Times New Roman" w:hAnsi="Times New Roman" w:cs="Times New Roman"/>
                <w:lang w:val="uk-UA"/>
              </w:rPr>
              <w:t xml:space="preserve"> </w:t>
            </w:r>
            <w:r w:rsidRPr="002A36D1">
              <w:rPr>
                <w:rFonts w:ascii="Times New Roman" w:hAnsi="Times New Roman" w:cs="Times New Roman"/>
                <w:bCs/>
                <w:lang w:val="uk-UA"/>
              </w:rPr>
              <w:t>The problem of establishing humane, partnership relations between all participants in the educational process in an inclusive education.</w:t>
            </w:r>
          </w:p>
          <w:p w:rsidR="002A36D1" w:rsidRPr="002A36D1" w:rsidRDefault="002A36D1" w:rsidP="002A36D1">
            <w:pPr>
              <w:pStyle w:val="ab"/>
              <w:spacing w:before="0" w:beforeAutospacing="0" w:after="0" w:afterAutospacing="0"/>
              <w:rPr>
                <w:lang w:val="uk-UA"/>
              </w:rPr>
            </w:pP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rPr>
                <w:rFonts w:ascii="Times New Roman" w:hAnsi="Times New Roman" w:cs="Times New Roman"/>
                <w:lang w:val="uk-UA"/>
              </w:rPr>
            </w:pPr>
            <w:r w:rsidRPr="002A36D1">
              <w:rPr>
                <w:rFonts w:ascii="Times New Roman" w:hAnsi="Times New Roman" w:cs="Times New Roman"/>
                <w:lang w:val="uk-UA"/>
              </w:rPr>
              <w:t>6</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c>
          <w:tcPr>
            <w:tcW w:w="360"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rPr>
                <w:rFonts w:ascii="Times New Roman" w:hAnsi="Times New Roman" w:cs="Times New Roman"/>
                <w:lang w:val="uk-UA"/>
              </w:rPr>
            </w:pPr>
            <w:r w:rsidRPr="002A36D1">
              <w:rPr>
                <w:rFonts w:ascii="Times New Roman" w:hAnsi="Times New Roman" w:cs="Times New Roman"/>
                <w:lang w:val="uk-UA"/>
              </w:rPr>
              <w:t>6</w:t>
            </w:r>
          </w:p>
        </w:tc>
      </w:tr>
      <w:tr w:rsidR="002A36D1" w:rsidRPr="002A36D1" w:rsidTr="00566CC6">
        <w:trPr>
          <w:trHeight w:hRule="exact" w:val="284"/>
        </w:trPr>
        <w:tc>
          <w:tcPr>
            <w:tcW w:w="3000"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jc w:val="right"/>
              <w:rPr>
                <w:lang w:val="uk-UA"/>
              </w:rPr>
            </w:pPr>
            <w:r w:rsidRPr="002A36D1">
              <w:rPr>
                <w:b/>
                <w:lang w:val="uk-UA"/>
              </w:rPr>
              <w:t>Усього</w:t>
            </w:r>
            <w:r w:rsidRPr="002A36D1">
              <w:rPr>
                <w:lang w:val="uk-UA"/>
              </w:rPr>
              <w:t>:</w:t>
            </w:r>
          </w:p>
        </w:tc>
        <w:tc>
          <w:tcPr>
            <w:tcW w:w="427"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rPr>
                <w:b/>
                <w:lang w:val="uk-UA"/>
              </w:rPr>
            </w:pPr>
            <w:r w:rsidRPr="002A36D1">
              <w:rPr>
                <w:b/>
                <w:lang w:val="uk-UA"/>
              </w:rPr>
              <w:t>30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2</w:t>
            </w: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p>
        </w:tc>
        <w:tc>
          <w:tcPr>
            <w:tcW w:w="360"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rPr>
                <w:b/>
                <w:lang w:val="uk-UA"/>
              </w:rPr>
            </w:pPr>
            <w:r w:rsidRPr="002A36D1">
              <w:rPr>
                <w:b/>
                <w:lang w:val="uk-UA"/>
              </w:rPr>
              <w:t>24</w:t>
            </w:r>
          </w:p>
        </w:tc>
      </w:tr>
    </w:tbl>
    <w:p w:rsidR="002A36D1" w:rsidRPr="002A36D1" w:rsidRDefault="002A36D1" w:rsidP="002A36D1">
      <w:pPr>
        <w:widowControl w:val="0"/>
        <w:spacing w:after="0"/>
        <w:rPr>
          <w:rFonts w:ascii="Times New Roman" w:hAnsi="Times New Roman" w:cs="Times New Roman"/>
          <w:lang w:val="uk-UA"/>
        </w:rPr>
      </w:pPr>
    </w:p>
    <w:p w:rsidR="002A36D1" w:rsidRPr="002A36D1" w:rsidRDefault="002A36D1" w:rsidP="002A36D1">
      <w:pPr>
        <w:spacing w:after="0"/>
        <w:jc w:val="center"/>
        <w:rPr>
          <w:rFonts w:ascii="Times New Roman" w:hAnsi="Times New Roman" w:cs="Times New Roman"/>
          <w:b/>
          <w:lang w:val="uk-UA"/>
        </w:rPr>
      </w:pPr>
      <w:r w:rsidRPr="002A36D1">
        <w:rPr>
          <w:rFonts w:ascii="Times New Roman" w:hAnsi="Times New Roman" w:cs="Times New Roman"/>
          <w:b/>
          <w:lang w:val="uk-UA"/>
        </w:rPr>
        <w:t>Заочна форма навчання</w:t>
      </w:r>
    </w:p>
    <w:tbl>
      <w:tblPr>
        <w:tblW w:w="531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4"/>
        <w:gridCol w:w="868"/>
        <w:gridCol w:w="433"/>
        <w:gridCol w:w="581"/>
        <w:gridCol w:w="726"/>
        <w:gridCol w:w="726"/>
        <w:gridCol w:w="736"/>
      </w:tblGrid>
      <w:tr w:rsidR="002A36D1" w:rsidRPr="002A36D1" w:rsidTr="00566CC6">
        <w:trPr>
          <w:trHeight w:hRule="exact" w:val="284"/>
        </w:trPr>
        <w:tc>
          <w:tcPr>
            <w:tcW w:w="2998" w:type="pct"/>
            <w:vMerge w:val="restar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Назви кредитів і тем</w:t>
            </w:r>
          </w:p>
        </w:tc>
        <w:tc>
          <w:tcPr>
            <w:tcW w:w="2002" w:type="pct"/>
            <w:gridSpan w:val="6"/>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Кількість годин</w:t>
            </w:r>
          </w:p>
        </w:tc>
      </w:tr>
      <w:tr w:rsidR="002A36D1" w:rsidRPr="002A36D1" w:rsidTr="00566CC6">
        <w:trPr>
          <w:trHeight w:hRule="exact" w:val="284"/>
        </w:trPr>
        <w:tc>
          <w:tcPr>
            <w:tcW w:w="2998" w:type="pct"/>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427" w:type="pct"/>
            <w:vMerge w:val="restar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Усьо-го</w:t>
            </w:r>
          </w:p>
        </w:tc>
        <w:tc>
          <w:tcPr>
            <w:tcW w:w="1575" w:type="pct"/>
            <w:gridSpan w:val="5"/>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у тому числі</w:t>
            </w:r>
          </w:p>
        </w:tc>
      </w:tr>
      <w:tr w:rsidR="002A36D1" w:rsidRPr="002A36D1" w:rsidTr="00566CC6">
        <w:trPr>
          <w:trHeight w:hRule="exact" w:val="284"/>
        </w:trPr>
        <w:tc>
          <w:tcPr>
            <w:tcW w:w="2998" w:type="pct"/>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2A36D1" w:rsidRPr="002A36D1" w:rsidRDefault="002A36D1" w:rsidP="002A36D1">
            <w:pPr>
              <w:spacing w:after="0"/>
              <w:rPr>
                <w:rFonts w:ascii="Times New Roman" w:hAnsi="Times New Roman" w:cs="Times New Roman"/>
                <w:lang w:val="uk-UA"/>
              </w:rPr>
            </w:pPr>
          </w:p>
        </w:tc>
        <w:tc>
          <w:tcPr>
            <w:tcW w:w="213"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л</w:t>
            </w:r>
          </w:p>
        </w:tc>
        <w:tc>
          <w:tcPr>
            <w:tcW w:w="286"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п</w:t>
            </w:r>
          </w:p>
        </w:tc>
        <w:tc>
          <w:tcPr>
            <w:tcW w:w="357"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лаб</w:t>
            </w:r>
          </w:p>
        </w:tc>
        <w:tc>
          <w:tcPr>
            <w:tcW w:w="357"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кон</w:t>
            </w:r>
          </w:p>
        </w:tc>
        <w:tc>
          <w:tcPr>
            <w:tcW w:w="362"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ср</w:t>
            </w:r>
          </w:p>
        </w:tc>
      </w:tr>
      <w:tr w:rsidR="002A36D1" w:rsidRPr="002A36D1" w:rsidTr="00566CC6">
        <w:trPr>
          <w:trHeight w:hRule="exact" w:val="284"/>
        </w:trPr>
        <w:tc>
          <w:tcPr>
            <w:tcW w:w="2998"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Cs/>
                <w:lang w:val="uk-UA"/>
              </w:rPr>
            </w:pPr>
            <w:r w:rsidRPr="002A36D1">
              <w:rPr>
                <w:rFonts w:ascii="Times New Roman" w:hAnsi="Times New Roman" w:cs="Times New Roman"/>
                <w:bCs/>
                <w:lang w:val="uk-UA"/>
              </w:rPr>
              <w:t>1</w:t>
            </w:r>
          </w:p>
        </w:tc>
        <w:tc>
          <w:tcPr>
            <w:tcW w:w="427"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Cs/>
                <w:lang w:val="uk-UA"/>
              </w:rPr>
            </w:pPr>
            <w:r w:rsidRPr="002A36D1">
              <w:rPr>
                <w:rFonts w:ascii="Times New Roman" w:hAnsi="Times New Roman" w:cs="Times New Roman"/>
                <w:bCs/>
                <w:lang w:val="uk-UA"/>
              </w:rPr>
              <w:t>2</w:t>
            </w:r>
          </w:p>
        </w:tc>
        <w:tc>
          <w:tcPr>
            <w:tcW w:w="213"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Cs/>
                <w:lang w:val="uk-UA"/>
              </w:rPr>
            </w:pPr>
            <w:r w:rsidRPr="002A36D1">
              <w:rPr>
                <w:rFonts w:ascii="Times New Roman" w:hAnsi="Times New Roman" w:cs="Times New Roman"/>
                <w:bCs/>
                <w:lang w:val="uk-UA"/>
              </w:rPr>
              <w:t>3</w:t>
            </w:r>
          </w:p>
        </w:tc>
        <w:tc>
          <w:tcPr>
            <w:tcW w:w="286"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Cs/>
                <w:lang w:val="uk-UA"/>
              </w:rPr>
            </w:pPr>
            <w:r w:rsidRPr="002A36D1">
              <w:rPr>
                <w:rFonts w:ascii="Times New Roman" w:hAnsi="Times New Roman" w:cs="Times New Roman"/>
                <w:bCs/>
                <w:lang w:val="uk-UA"/>
              </w:rPr>
              <w:t>4</w:t>
            </w:r>
          </w:p>
        </w:tc>
        <w:tc>
          <w:tcPr>
            <w:tcW w:w="357"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Cs/>
                <w:lang w:val="uk-UA"/>
              </w:rPr>
            </w:pPr>
            <w:r w:rsidRPr="002A36D1">
              <w:rPr>
                <w:rFonts w:ascii="Times New Roman" w:hAnsi="Times New Roman" w:cs="Times New Roman"/>
                <w:bCs/>
                <w:lang w:val="uk-UA"/>
              </w:rPr>
              <w:t>5</w:t>
            </w:r>
          </w:p>
        </w:tc>
        <w:tc>
          <w:tcPr>
            <w:tcW w:w="357"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Cs/>
                <w:lang w:val="uk-UA"/>
              </w:rPr>
            </w:pPr>
            <w:r w:rsidRPr="002A36D1">
              <w:rPr>
                <w:rFonts w:ascii="Times New Roman" w:hAnsi="Times New Roman" w:cs="Times New Roman"/>
                <w:bCs/>
                <w:lang w:val="uk-UA"/>
              </w:rPr>
              <w:t>6</w:t>
            </w:r>
          </w:p>
        </w:tc>
        <w:tc>
          <w:tcPr>
            <w:tcW w:w="362"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Cs/>
                <w:lang w:val="uk-UA"/>
              </w:rPr>
            </w:pPr>
            <w:r w:rsidRPr="002A36D1">
              <w:rPr>
                <w:rFonts w:ascii="Times New Roman" w:hAnsi="Times New Roman" w:cs="Times New Roman"/>
                <w:bCs/>
                <w:lang w:val="uk-UA"/>
              </w:rPr>
              <w:t>7</w:t>
            </w:r>
          </w:p>
        </w:tc>
      </w:tr>
      <w:tr w:rsidR="002A36D1" w:rsidRPr="002A36D1" w:rsidTr="00566CC6">
        <w:trPr>
          <w:trHeight w:hRule="exact" w:val="284"/>
        </w:trPr>
        <w:tc>
          <w:tcPr>
            <w:tcW w:w="5000" w:type="pct"/>
            <w:gridSpan w:val="7"/>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ind w:firstLine="709"/>
              <w:rPr>
                <w:rFonts w:ascii="Times New Roman" w:hAnsi="Times New Roman" w:cs="Times New Roman"/>
                <w:b/>
                <w:lang w:val="uk-UA"/>
              </w:rPr>
            </w:pPr>
            <w:r w:rsidRPr="002A36D1">
              <w:rPr>
                <w:rFonts w:ascii="Times New Roman" w:hAnsi="Times New Roman" w:cs="Times New Roman"/>
                <w:i/>
                <w:lang w:val="uk-UA"/>
              </w:rPr>
              <w:t xml:space="preserve">Кредит 1. </w:t>
            </w:r>
            <w:r w:rsidRPr="002A36D1">
              <w:rPr>
                <w:rFonts w:ascii="Times New Roman" w:hAnsi="Times New Roman" w:cs="Times New Roman"/>
                <w:b/>
                <w:bCs/>
                <w:lang w:val="uk-UA"/>
              </w:rPr>
              <w:t xml:space="preserve">. </w:t>
            </w:r>
            <w:r w:rsidRPr="002A36D1">
              <w:rPr>
                <w:rFonts w:ascii="Times New Roman" w:hAnsi="Times New Roman" w:cs="Times New Roman"/>
                <w:b/>
                <w:lang w:val="uk-UA"/>
              </w:rPr>
              <w:t>The philosophy of inclusive school, discussion of inclusive education.</w:t>
            </w:r>
          </w:p>
          <w:p w:rsidR="002A36D1" w:rsidRPr="002A36D1" w:rsidRDefault="002A36D1" w:rsidP="002A36D1">
            <w:pPr>
              <w:pStyle w:val="ab"/>
              <w:spacing w:before="0" w:beforeAutospacing="0" w:after="0" w:afterAutospacing="0"/>
              <w:jc w:val="center"/>
              <w:rPr>
                <w:i/>
                <w:lang w:val="uk-UA"/>
              </w:rPr>
            </w:pPr>
          </w:p>
        </w:tc>
      </w:tr>
      <w:tr w:rsidR="002A36D1" w:rsidRPr="002A36D1" w:rsidTr="00566CC6">
        <w:trPr>
          <w:trHeight w:hRule="exact" w:val="946"/>
        </w:trPr>
        <w:tc>
          <w:tcPr>
            <w:tcW w:w="2998"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lang w:val="uk-UA"/>
              </w:rPr>
              <w:t>Тема 1.</w:t>
            </w:r>
            <w:r w:rsidRPr="002A36D1">
              <w:rPr>
                <w:rFonts w:ascii="Times New Roman" w:hAnsi="Times New Roman" w:cs="Times New Roman"/>
                <w:bCs/>
                <w:lang w:val="uk-UA"/>
              </w:rPr>
              <w:t xml:space="preserve"> Inclusive education: pragmatic definition, questions, concerns, beliefs and practical advice on inclusive education</w:t>
            </w:r>
          </w:p>
          <w:p w:rsidR="002A36D1" w:rsidRPr="002A36D1" w:rsidRDefault="002A36D1" w:rsidP="002A36D1">
            <w:pPr>
              <w:pStyle w:val="ab"/>
              <w:spacing w:before="0" w:beforeAutospacing="0" w:after="0" w:afterAutospacing="0"/>
              <w:rPr>
                <w:lang w:val="uk-UA"/>
              </w:rPr>
            </w:pP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2"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6</w:t>
            </w:r>
          </w:p>
        </w:tc>
      </w:tr>
      <w:tr w:rsidR="002A36D1" w:rsidRPr="002A36D1" w:rsidTr="00566CC6">
        <w:trPr>
          <w:trHeight w:hRule="exact" w:val="867"/>
        </w:trPr>
        <w:tc>
          <w:tcPr>
            <w:tcW w:w="2998"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autoSpaceDE w:val="0"/>
              <w:autoSpaceDN w:val="0"/>
              <w:adjustRightInd w:val="0"/>
              <w:spacing w:after="0"/>
              <w:rPr>
                <w:rFonts w:ascii="Times New Roman" w:hAnsi="Times New Roman" w:cs="Times New Roman"/>
                <w:bCs/>
                <w:lang w:val="uk-UA"/>
              </w:rPr>
            </w:pPr>
            <w:r w:rsidRPr="002A36D1">
              <w:rPr>
                <w:rFonts w:ascii="Times New Roman" w:hAnsi="Times New Roman" w:cs="Times New Roman"/>
                <w:b/>
                <w:bCs/>
                <w:lang w:val="uk-UA"/>
              </w:rPr>
              <w:t>Тема 2.</w:t>
            </w:r>
            <w:r w:rsidRPr="002A36D1">
              <w:rPr>
                <w:rFonts w:ascii="Times New Roman" w:hAnsi="Times New Roman" w:cs="Times New Roman"/>
                <w:lang w:val="uk-UA"/>
              </w:rPr>
              <w:t xml:space="preserve"> </w:t>
            </w:r>
            <w:r w:rsidRPr="002A36D1">
              <w:rPr>
                <w:rFonts w:ascii="Times New Roman" w:hAnsi="Times New Roman" w:cs="Times New Roman"/>
                <w:bCs/>
                <w:lang w:val="uk-UA"/>
              </w:rPr>
              <w:t>Foreign experience in the implementation of inclusive education / Implementation of the basic principles of inclusive education in Europe.</w:t>
            </w: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2"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8</w:t>
            </w:r>
          </w:p>
        </w:tc>
      </w:tr>
      <w:tr w:rsidR="002A36D1" w:rsidRPr="002A36D1" w:rsidTr="00566CC6">
        <w:trPr>
          <w:trHeight w:hRule="exact" w:val="681"/>
        </w:trPr>
        <w:tc>
          <w:tcPr>
            <w:tcW w:w="2998"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bCs/>
                <w:lang w:val="uk-UA"/>
              </w:rPr>
              <w:t>Тема 3.</w:t>
            </w:r>
            <w:r w:rsidRPr="002A36D1">
              <w:rPr>
                <w:rFonts w:ascii="Times New Roman" w:hAnsi="Times New Roman" w:cs="Times New Roman"/>
                <w:lang w:val="uk-UA"/>
              </w:rPr>
              <w:t xml:space="preserve"> </w:t>
            </w:r>
            <w:r w:rsidRPr="002A36D1">
              <w:rPr>
                <w:rFonts w:ascii="Times New Roman" w:hAnsi="Times New Roman" w:cs="Times New Roman"/>
                <w:bCs/>
                <w:lang w:val="uk-UA"/>
              </w:rPr>
              <w:t>Inclusive education in Ukraine, problems and ways to solve them.</w:t>
            </w: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2"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r>
      <w:tr w:rsidR="002A36D1" w:rsidRPr="002A36D1" w:rsidTr="00566CC6">
        <w:trPr>
          <w:trHeight w:hRule="exact" w:val="284"/>
        </w:trPr>
        <w:tc>
          <w:tcPr>
            <w:tcW w:w="2998"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jc w:val="right"/>
              <w:rPr>
                <w:lang w:val="uk-UA"/>
              </w:rPr>
            </w:pPr>
            <w:r w:rsidRPr="002A36D1">
              <w:rPr>
                <w:b/>
                <w:lang w:val="uk-UA"/>
              </w:rPr>
              <w:t>Усього</w:t>
            </w:r>
            <w:r w:rsidRPr="002A36D1">
              <w:rPr>
                <w:lang w:val="uk-UA"/>
              </w:rPr>
              <w:t>:</w:t>
            </w: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30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2</w:t>
            </w: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4</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p>
        </w:tc>
        <w:tc>
          <w:tcPr>
            <w:tcW w:w="362"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24</w:t>
            </w:r>
          </w:p>
        </w:tc>
      </w:tr>
      <w:tr w:rsidR="002A36D1" w:rsidRPr="002A36D1" w:rsidTr="00566CC6">
        <w:trPr>
          <w:trHeight w:hRule="exact" w:val="284"/>
        </w:trPr>
        <w:tc>
          <w:tcPr>
            <w:tcW w:w="5000" w:type="pct"/>
            <w:gridSpan w:val="7"/>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ind w:firstLine="709"/>
              <w:jc w:val="both"/>
              <w:rPr>
                <w:rFonts w:ascii="Times New Roman" w:hAnsi="Times New Roman" w:cs="Times New Roman"/>
                <w:b/>
                <w:bCs/>
                <w:lang w:val="uk-UA"/>
              </w:rPr>
            </w:pPr>
            <w:r w:rsidRPr="002A36D1">
              <w:rPr>
                <w:rFonts w:ascii="Times New Roman" w:hAnsi="Times New Roman" w:cs="Times New Roman"/>
                <w:i/>
                <w:lang w:val="uk-UA"/>
              </w:rPr>
              <w:t xml:space="preserve">Кредит 2. </w:t>
            </w:r>
            <w:r w:rsidRPr="002A36D1">
              <w:rPr>
                <w:rFonts w:ascii="Times New Roman" w:hAnsi="Times New Roman" w:cs="Times New Roman"/>
                <w:b/>
                <w:bCs/>
                <w:lang w:val="uk-UA"/>
              </w:rPr>
              <w:t>Psychological support of inclusive education</w:t>
            </w:r>
          </w:p>
          <w:p w:rsidR="002A36D1" w:rsidRPr="002A36D1" w:rsidRDefault="002A36D1" w:rsidP="002A36D1">
            <w:pPr>
              <w:pStyle w:val="ab"/>
              <w:spacing w:before="0" w:beforeAutospacing="0" w:after="0" w:afterAutospacing="0"/>
              <w:jc w:val="center"/>
              <w:rPr>
                <w:i/>
                <w:lang w:val="uk-UA"/>
              </w:rPr>
            </w:pPr>
          </w:p>
          <w:p w:rsidR="002A36D1" w:rsidRPr="002A36D1" w:rsidRDefault="002A36D1" w:rsidP="002A36D1">
            <w:pPr>
              <w:pStyle w:val="ab"/>
              <w:spacing w:before="0" w:beforeAutospacing="0" w:after="0" w:afterAutospacing="0"/>
              <w:rPr>
                <w:lang w:val="uk-UA"/>
              </w:rPr>
            </w:pPr>
          </w:p>
        </w:tc>
      </w:tr>
      <w:tr w:rsidR="002A36D1" w:rsidRPr="002A36D1" w:rsidTr="00566CC6">
        <w:trPr>
          <w:trHeight w:hRule="exact" w:val="349"/>
        </w:trPr>
        <w:tc>
          <w:tcPr>
            <w:tcW w:w="2998"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lang w:val="uk-UA"/>
              </w:rPr>
              <w:t>Тема 4.</w:t>
            </w:r>
            <w:r w:rsidRPr="002A36D1">
              <w:rPr>
                <w:rFonts w:ascii="Times New Roman" w:hAnsi="Times New Roman" w:cs="Times New Roman"/>
                <w:lang w:val="uk-UA"/>
              </w:rPr>
              <w:t xml:space="preserve"> </w:t>
            </w:r>
            <w:r w:rsidRPr="002A36D1">
              <w:rPr>
                <w:rFonts w:ascii="Times New Roman" w:hAnsi="Times New Roman" w:cs="Times New Roman"/>
                <w:bCs/>
                <w:lang w:val="uk-UA"/>
              </w:rPr>
              <w:t>The urgency of the problem of psychological and pedagogical support of children with special educational needs in secondary schools</w:t>
            </w:r>
          </w:p>
          <w:p w:rsidR="002A36D1" w:rsidRPr="002A36D1" w:rsidRDefault="002A36D1" w:rsidP="002A36D1">
            <w:pPr>
              <w:pStyle w:val="ab"/>
              <w:spacing w:before="0" w:beforeAutospacing="0" w:after="0" w:afterAutospacing="0"/>
              <w:rPr>
                <w:lang w:val="uk-UA"/>
              </w:rPr>
            </w:pP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2"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8</w:t>
            </w:r>
          </w:p>
        </w:tc>
      </w:tr>
      <w:tr w:rsidR="002A36D1" w:rsidRPr="002A36D1" w:rsidTr="00566CC6">
        <w:trPr>
          <w:trHeight w:hRule="exact" w:val="860"/>
        </w:trPr>
        <w:tc>
          <w:tcPr>
            <w:tcW w:w="2998"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lang w:val="uk-UA"/>
              </w:rPr>
              <w:lastRenderedPageBreak/>
              <w:t>Тема 5.</w:t>
            </w:r>
            <w:r w:rsidRPr="002A36D1">
              <w:rPr>
                <w:rFonts w:ascii="Times New Roman" w:hAnsi="Times New Roman" w:cs="Times New Roman"/>
                <w:lang w:val="uk-UA"/>
              </w:rPr>
              <w:t xml:space="preserve"> </w:t>
            </w:r>
            <w:r w:rsidRPr="002A36D1">
              <w:rPr>
                <w:rFonts w:ascii="Times New Roman" w:hAnsi="Times New Roman" w:cs="Times New Roman"/>
                <w:bCs/>
                <w:lang w:val="uk-UA"/>
              </w:rPr>
              <w:t>Algorithm of psychological support of education and development of children with special educational needs in a secondary school.</w:t>
            </w:r>
          </w:p>
          <w:p w:rsidR="002A36D1" w:rsidRPr="002A36D1" w:rsidRDefault="002A36D1" w:rsidP="002A36D1">
            <w:pPr>
              <w:pStyle w:val="ab"/>
              <w:spacing w:before="0" w:beforeAutospacing="0" w:after="0" w:afterAutospacing="0"/>
              <w:rPr>
                <w:b/>
                <w:lang w:val="uk-UA"/>
              </w:rPr>
            </w:pP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2"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r>
      <w:tr w:rsidR="002A36D1" w:rsidRPr="002A36D1" w:rsidTr="00566CC6">
        <w:trPr>
          <w:trHeight w:hRule="exact" w:val="1202"/>
        </w:trPr>
        <w:tc>
          <w:tcPr>
            <w:tcW w:w="2998"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rPr>
                <w:bCs/>
                <w:lang w:val="uk-UA"/>
              </w:rPr>
            </w:pPr>
            <w:r w:rsidRPr="002A36D1">
              <w:rPr>
                <w:b/>
                <w:lang w:val="uk-UA"/>
              </w:rPr>
              <w:t>Тема 6.</w:t>
            </w:r>
            <w:r w:rsidRPr="002A36D1">
              <w:rPr>
                <w:lang w:val="uk-UA"/>
              </w:rPr>
              <w:t xml:space="preserve"> </w:t>
            </w:r>
            <w:r w:rsidRPr="002A36D1">
              <w:rPr>
                <w:bCs/>
                <w:lang w:val="uk-UA"/>
              </w:rPr>
              <w:t>The role of a psychologist in working with a child with mental and physical disabilities. The educational needs of children with hearing impairments and the deaf can best be met in general education classes.</w:t>
            </w:r>
          </w:p>
          <w:p w:rsidR="002A36D1" w:rsidRPr="002A36D1" w:rsidRDefault="002A36D1" w:rsidP="002A36D1">
            <w:pPr>
              <w:pStyle w:val="ab"/>
              <w:spacing w:before="0" w:beforeAutospacing="0" w:after="0" w:afterAutospacing="0"/>
              <w:rPr>
                <w:lang w:val="uk-UA"/>
              </w:rPr>
            </w:pP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2"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10</w:t>
            </w:r>
          </w:p>
        </w:tc>
      </w:tr>
      <w:tr w:rsidR="002A36D1" w:rsidRPr="002A36D1" w:rsidTr="00566CC6">
        <w:trPr>
          <w:trHeight w:hRule="exact" w:val="278"/>
        </w:trPr>
        <w:tc>
          <w:tcPr>
            <w:tcW w:w="2998"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right"/>
              <w:rPr>
                <w:lang w:val="uk-UA"/>
              </w:rPr>
            </w:pPr>
            <w:r w:rsidRPr="002A36D1">
              <w:rPr>
                <w:b/>
                <w:lang w:val="uk-UA"/>
              </w:rPr>
              <w:t>Усього</w:t>
            </w:r>
            <w:r w:rsidRPr="002A36D1">
              <w:rPr>
                <w:lang w:val="uk-UA"/>
              </w:rPr>
              <w:t>:</w:t>
            </w: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30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p>
        </w:tc>
        <w:tc>
          <w:tcPr>
            <w:tcW w:w="362"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28</w:t>
            </w:r>
          </w:p>
        </w:tc>
      </w:tr>
      <w:tr w:rsidR="002A36D1" w:rsidRPr="002A36D1" w:rsidTr="00566CC6">
        <w:trPr>
          <w:trHeight w:hRule="exact" w:val="265"/>
        </w:trPr>
        <w:tc>
          <w:tcPr>
            <w:tcW w:w="5000" w:type="pct"/>
            <w:gridSpan w:val="7"/>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jc w:val="center"/>
              <w:rPr>
                <w:i/>
                <w:lang w:val="uk-UA"/>
              </w:rPr>
            </w:pPr>
            <w:r w:rsidRPr="002A36D1">
              <w:rPr>
                <w:i/>
                <w:lang w:val="uk-UA"/>
              </w:rPr>
              <w:t>Кредит 3</w:t>
            </w:r>
            <w:r w:rsidRPr="002A36D1">
              <w:rPr>
                <w:b/>
                <w:bCs/>
                <w:lang w:val="uk-UA"/>
              </w:rPr>
              <w:t xml:space="preserve"> Resource opportunities for inclusive and special education.</w:t>
            </w:r>
          </w:p>
        </w:tc>
      </w:tr>
      <w:tr w:rsidR="002A36D1" w:rsidRPr="002A36D1" w:rsidTr="00566CC6">
        <w:trPr>
          <w:trHeight w:hRule="exact" w:val="709"/>
        </w:trPr>
        <w:tc>
          <w:tcPr>
            <w:tcW w:w="2998"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7</w:t>
            </w:r>
            <w:r w:rsidRPr="002A36D1">
              <w:rPr>
                <w:rFonts w:ascii="Times New Roman" w:hAnsi="Times New Roman" w:cs="Times New Roman"/>
                <w:bCs/>
                <w:lang w:val="uk-UA"/>
              </w:rPr>
              <w:t xml:space="preserve"> The role of a practical psychologist in shaping the attitude to the child in inclusion.</w:t>
            </w: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8</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2"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6</w:t>
            </w:r>
          </w:p>
        </w:tc>
      </w:tr>
      <w:tr w:rsidR="002A36D1" w:rsidRPr="002A36D1" w:rsidTr="00566CC6">
        <w:trPr>
          <w:trHeight w:hRule="exact" w:val="1002"/>
        </w:trPr>
        <w:tc>
          <w:tcPr>
            <w:tcW w:w="2998"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lang w:val="uk-UA"/>
              </w:rPr>
              <w:t>Тема 8.</w:t>
            </w:r>
            <w:r w:rsidRPr="002A36D1">
              <w:rPr>
                <w:rFonts w:ascii="Times New Roman" w:hAnsi="Times New Roman" w:cs="Times New Roman"/>
                <w:lang w:val="uk-UA"/>
              </w:rPr>
              <w:t xml:space="preserve"> </w:t>
            </w:r>
            <w:r w:rsidRPr="002A36D1">
              <w:rPr>
                <w:rFonts w:ascii="Times New Roman" w:hAnsi="Times New Roman" w:cs="Times New Roman"/>
                <w:b/>
                <w:bCs/>
                <w:lang w:val="uk-UA"/>
              </w:rPr>
              <w:t xml:space="preserve">. </w:t>
            </w:r>
            <w:r w:rsidRPr="002A36D1">
              <w:rPr>
                <w:rFonts w:ascii="Times New Roman" w:hAnsi="Times New Roman" w:cs="Times New Roman"/>
                <w:bCs/>
                <w:lang w:val="uk-UA"/>
              </w:rPr>
              <w:t>Social education of children in an inclusive educationSocial education of preschool children and ways to overcome prejudice against children with special needs.</w:t>
            </w:r>
          </w:p>
          <w:p w:rsidR="002A36D1" w:rsidRPr="002A36D1" w:rsidRDefault="002A36D1" w:rsidP="002A36D1">
            <w:pPr>
              <w:pStyle w:val="ab"/>
              <w:spacing w:before="0" w:beforeAutospacing="0" w:after="0" w:afterAutospacing="0"/>
              <w:rPr>
                <w:lang w:val="uk-UA"/>
              </w:rPr>
            </w:pP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8</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2"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8</w:t>
            </w:r>
          </w:p>
        </w:tc>
      </w:tr>
      <w:tr w:rsidR="002A36D1" w:rsidRPr="002A36D1" w:rsidTr="00566CC6">
        <w:trPr>
          <w:trHeight w:hRule="exact" w:val="1126"/>
        </w:trPr>
        <w:tc>
          <w:tcPr>
            <w:tcW w:w="2998"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lang w:val="uk-UA"/>
              </w:rPr>
              <w:t>Тема 9</w:t>
            </w:r>
            <w:r w:rsidRPr="002A36D1">
              <w:rPr>
                <w:rFonts w:ascii="Times New Roman" w:hAnsi="Times New Roman" w:cs="Times New Roman"/>
                <w:lang w:val="uk-UA"/>
              </w:rPr>
              <w:t xml:space="preserve">. </w:t>
            </w:r>
            <w:r w:rsidRPr="002A36D1">
              <w:rPr>
                <w:rFonts w:ascii="Times New Roman" w:hAnsi="Times New Roman" w:cs="Times New Roman"/>
                <w:bCs/>
                <w:lang w:val="uk-UA"/>
              </w:rPr>
              <w:t>The role of the family in the process of integrating a child with special educational needs into the socio-cultural environment. Parents and inclusion: examples of true pedagogical partnership.</w:t>
            </w:r>
          </w:p>
          <w:p w:rsidR="002A36D1" w:rsidRPr="002A36D1" w:rsidRDefault="002A36D1" w:rsidP="002A36D1">
            <w:pPr>
              <w:pStyle w:val="ab"/>
              <w:spacing w:before="0" w:beforeAutospacing="0" w:after="0" w:afterAutospacing="0"/>
              <w:rPr>
                <w:lang w:val="uk-UA"/>
              </w:rPr>
            </w:pPr>
          </w:p>
          <w:p w:rsidR="002A36D1" w:rsidRPr="002A36D1" w:rsidRDefault="002A36D1" w:rsidP="002A36D1">
            <w:pPr>
              <w:pStyle w:val="ab"/>
              <w:spacing w:before="0" w:beforeAutospacing="0" w:after="0" w:afterAutospacing="0"/>
              <w:rPr>
                <w:lang w:val="uk-UA"/>
              </w:rPr>
            </w:pP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8</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p>
        </w:tc>
        <w:tc>
          <w:tcPr>
            <w:tcW w:w="362"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lang w:val="uk-UA"/>
              </w:rPr>
              <w:t>8</w:t>
            </w:r>
          </w:p>
        </w:tc>
      </w:tr>
      <w:tr w:rsidR="002A36D1" w:rsidRPr="002A36D1" w:rsidTr="00566CC6">
        <w:trPr>
          <w:trHeight w:hRule="exact" w:val="830"/>
        </w:trPr>
        <w:tc>
          <w:tcPr>
            <w:tcW w:w="2998"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lang w:val="uk-UA"/>
              </w:rPr>
              <w:t>Тема 10.</w:t>
            </w:r>
            <w:r w:rsidRPr="002A36D1">
              <w:rPr>
                <w:rFonts w:ascii="Times New Roman" w:hAnsi="Times New Roman" w:cs="Times New Roman"/>
                <w:lang w:val="uk-UA"/>
              </w:rPr>
              <w:t xml:space="preserve"> </w:t>
            </w:r>
            <w:r w:rsidRPr="002A36D1">
              <w:rPr>
                <w:rFonts w:ascii="Times New Roman" w:hAnsi="Times New Roman" w:cs="Times New Roman"/>
                <w:bCs/>
                <w:lang w:val="uk-UA"/>
              </w:rPr>
              <w:t>The problem of establishing humane, partnership relations between all participants in the educational process in an inclusive education.</w:t>
            </w:r>
          </w:p>
          <w:p w:rsidR="002A36D1" w:rsidRPr="002A36D1" w:rsidRDefault="002A36D1" w:rsidP="002A36D1">
            <w:pPr>
              <w:pStyle w:val="ab"/>
              <w:spacing w:before="0" w:beforeAutospacing="0" w:after="0" w:afterAutospacing="0"/>
              <w:rPr>
                <w:lang w:val="uk-UA"/>
              </w:rPr>
            </w:pPr>
          </w:p>
        </w:tc>
        <w:tc>
          <w:tcPr>
            <w:tcW w:w="42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rPr>
                <w:rFonts w:ascii="Times New Roman" w:hAnsi="Times New Roman" w:cs="Times New Roman"/>
                <w:lang w:val="uk-UA"/>
              </w:rPr>
            </w:pPr>
            <w:r w:rsidRPr="002A36D1">
              <w:rPr>
                <w:rFonts w:ascii="Times New Roman" w:hAnsi="Times New Roman" w:cs="Times New Roman"/>
                <w:lang w:val="uk-UA"/>
              </w:rPr>
              <w:t>6</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c>
          <w:tcPr>
            <w:tcW w:w="362"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6</w:t>
            </w:r>
          </w:p>
        </w:tc>
      </w:tr>
      <w:tr w:rsidR="002A36D1" w:rsidRPr="002A36D1" w:rsidTr="00566CC6">
        <w:trPr>
          <w:trHeight w:hRule="exact" w:val="284"/>
        </w:trPr>
        <w:tc>
          <w:tcPr>
            <w:tcW w:w="2998"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jc w:val="right"/>
              <w:rPr>
                <w:lang w:val="uk-UA"/>
              </w:rPr>
            </w:pPr>
            <w:r w:rsidRPr="002A36D1">
              <w:rPr>
                <w:b/>
                <w:lang w:val="uk-UA"/>
              </w:rPr>
              <w:t>Усього</w:t>
            </w:r>
            <w:r w:rsidRPr="002A36D1">
              <w:rPr>
                <w:lang w:val="uk-UA"/>
              </w:rPr>
              <w:t>:</w:t>
            </w:r>
          </w:p>
        </w:tc>
        <w:tc>
          <w:tcPr>
            <w:tcW w:w="427"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rPr>
                <w:b/>
                <w:lang w:val="uk-UA"/>
              </w:rPr>
            </w:pPr>
            <w:r w:rsidRPr="002A36D1">
              <w:rPr>
                <w:b/>
                <w:lang w:val="uk-UA"/>
              </w:rPr>
              <w:t>30</w:t>
            </w:r>
          </w:p>
        </w:tc>
        <w:tc>
          <w:tcPr>
            <w:tcW w:w="213"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p>
        </w:tc>
        <w:tc>
          <w:tcPr>
            <w:tcW w:w="286"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r w:rsidRPr="002A36D1">
              <w:rPr>
                <w:b/>
                <w:lang w:val="uk-UA"/>
              </w:rPr>
              <w:t>2</w:t>
            </w:r>
          </w:p>
        </w:tc>
        <w:tc>
          <w:tcPr>
            <w:tcW w:w="357" w:type="pct"/>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b/>
                <w:lang w:val="uk-UA"/>
              </w:rPr>
            </w:pPr>
          </w:p>
        </w:tc>
        <w:tc>
          <w:tcPr>
            <w:tcW w:w="362" w:type="pct"/>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rPr>
                <w:b/>
                <w:lang w:val="uk-UA"/>
              </w:rPr>
            </w:pPr>
            <w:r w:rsidRPr="002A36D1">
              <w:rPr>
                <w:b/>
                <w:lang w:val="uk-UA"/>
              </w:rPr>
              <w:t>28</w:t>
            </w:r>
          </w:p>
        </w:tc>
      </w:tr>
    </w:tbl>
    <w:p w:rsidR="002A36D1" w:rsidRPr="002A36D1" w:rsidRDefault="002A36D1" w:rsidP="002A36D1">
      <w:pPr>
        <w:spacing w:after="0"/>
        <w:jc w:val="center"/>
        <w:rPr>
          <w:rFonts w:ascii="Times New Roman" w:hAnsi="Times New Roman" w:cs="Times New Roman"/>
          <w:b/>
          <w:lang w:val="uk-UA"/>
        </w:rPr>
      </w:pPr>
      <w:r w:rsidRPr="002A36D1">
        <w:rPr>
          <w:rFonts w:ascii="Times New Roman" w:hAnsi="Times New Roman" w:cs="Times New Roman"/>
          <w:b/>
        </w:rPr>
        <w:t>4. Теми лекційних занять</w:t>
      </w:r>
    </w:p>
    <w:p w:rsidR="002A36D1" w:rsidRPr="002A36D1" w:rsidRDefault="002A36D1" w:rsidP="002A36D1">
      <w:pPr>
        <w:spacing w:after="0"/>
        <w:jc w:val="center"/>
        <w:rPr>
          <w:rFonts w:ascii="Times New Roman" w:hAnsi="Times New Roman" w:cs="Times New Roman"/>
          <w:b/>
          <w:lang w:val="uk-UA"/>
        </w:rPr>
      </w:pPr>
      <w:r w:rsidRPr="002A36D1">
        <w:rPr>
          <w:rFonts w:ascii="Times New Roman" w:hAnsi="Times New Roman" w:cs="Times New Roman"/>
          <w:b/>
        </w:rPr>
        <w:t>Денна форма навчанн</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
        <w:gridCol w:w="7635"/>
        <w:gridCol w:w="1247"/>
      </w:tblGrid>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ind w:left="142" w:hanging="142"/>
              <w:contextualSpacing/>
              <w:jc w:val="center"/>
              <w:rPr>
                <w:rFonts w:ascii="Times New Roman" w:hAnsi="Times New Roman" w:cs="Times New Roman"/>
              </w:rPr>
            </w:pPr>
            <w:r w:rsidRPr="002A36D1">
              <w:rPr>
                <w:rFonts w:ascii="Times New Roman" w:hAnsi="Times New Roman" w:cs="Times New Roman"/>
              </w:rPr>
              <w:t>№ з/</w:t>
            </w:r>
            <w:proofErr w:type="gramStart"/>
            <w:r w:rsidRPr="002A36D1">
              <w:rPr>
                <w:rFonts w:ascii="Times New Roman" w:hAnsi="Times New Roman" w:cs="Times New Roman"/>
              </w:rPr>
              <w:t>п</w:t>
            </w:r>
            <w:proofErr w:type="gramEnd"/>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Назва теми</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Кількість годин</w:t>
            </w: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ind w:firstLine="709"/>
              <w:rPr>
                <w:rFonts w:ascii="Times New Roman" w:hAnsi="Times New Roman" w:cs="Times New Roman"/>
                <w:i/>
                <w:lang w:val="uk-UA"/>
              </w:rPr>
            </w:pPr>
            <w:r w:rsidRPr="002A36D1">
              <w:rPr>
                <w:rFonts w:ascii="Times New Roman" w:hAnsi="Times New Roman" w:cs="Times New Roman"/>
                <w:i/>
                <w:lang w:val="uk-UA"/>
              </w:rPr>
              <w:t xml:space="preserve">Кредит 1. </w:t>
            </w:r>
            <w:r w:rsidRPr="002A36D1">
              <w:rPr>
                <w:rFonts w:ascii="Times New Roman" w:hAnsi="Times New Roman" w:cs="Times New Roman"/>
                <w:b/>
                <w:bCs/>
                <w:lang w:val="uk-UA"/>
              </w:rPr>
              <w:t xml:space="preserve">. </w:t>
            </w:r>
            <w:r w:rsidRPr="002A36D1">
              <w:rPr>
                <w:rFonts w:ascii="Times New Roman" w:hAnsi="Times New Roman" w:cs="Times New Roman"/>
                <w:b/>
                <w:lang w:val="uk-UA"/>
              </w:rPr>
              <w:t>The philosophy of inclusive school, discussion of inclusive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jc w:val="center"/>
              <w:rPr>
                <w:lang w:val="uk-UA"/>
              </w:rPr>
            </w:pPr>
            <w:r w:rsidRPr="002A36D1">
              <w:rPr>
                <w:lang w:val="uk-UA"/>
              </w:rPr>
              <w:t>1</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1.</w:t>
            </w:r>
            <w:r w:rsidRPr="002A36D1">
              <w:rPr>
                <w:rFonts w:ascii="Times New Roman" w:hAnsi="Times New Roman" w:cs="Times New Roman"/>
                <w:bCs/>
                <w:lang w:val="uk-UA"/>
              </w:rPr>
              <w:t xml:space="preserve"> Inclusive education: pragmatic definition, questions, concerns, beliefs and practical advice on inclusive education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2</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rPr>
                <w:rFonts w:ascii="Times New Roman" w:hAnsi="Times New Roman" w:cs="Times New Roman"/>
                <w:bCs/>
                <w:lang w:val="uk-UA"/>
              </w:rPr>
            </w:pPr>
            <w:r w:rsidRPr="002A36D1">
              <w:rPr>
                <w:rFonts w:ascii="Times New Roman" w:hAnsi="Times New Roman" w:cs="Times New Roman"/>
                <w:b/>
                <w:bCs/>
                <w:lang w:val="uk-UA"/>
              </w:rPr>
              <w:t>Тема 2.</w:t>
            </w:r>
            <w:r w:rsidRPr="002A36D1">
              <w:rPr>
                <w:rFonts w:ascii="Times New Roman" w:hAnsi="Times New Roman" w:cs="Times New Roman"/>
                <w:lang w:val="uk-UA"/>
              </w:rPr>
              <w:t xml:space="preserve"> </w:t>
            </w:r>
            <w:r w:rsidRPr="002A36D1">
              <w:rPr>
                <w:rFonts w:ascii="Times New Roman" w:hAnsi="Times New Roman" w:cs="Times New Roman"/>
                <w:bCs/>
                <w:lang w:val="uk-UA"/>
              </w:rPr>
              <w:t>Foreign experience in the implementation of inclusive education / Implementation of the basic principles of inclusive education in Europe.</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rPr>
          <w:trHeight w:val="427"/>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3</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bCs/>
                <w:lang w:val="uk-UA"/>
              </w:rPr>
              <w:t>Тема 3.</w:t>
            </w:r>
            <w:r w:rsidRPr="002A36D1">
              <w:rPr>
                <w:rFonts w:ascii="Times New Roman" w:hAnsi="Times New Roman" w:cs="Times New Roman"/>
                <w:lang w:val="uk-UA"/>
              </w:rPr>
              <w:t xml:space="preserve"> </w:t>
            </w:r>
            <w:r w:rsidRPr="002A36D1">
              <w:rPr>
                <w:rFonts w:ascii="Times New Roman" w:hAnsi="Times New Roman" w:cs="Times New Roman"/>
                <w:bCs/>
                <w:lang w:val="uk-UA"/>
              </w:rPr>
              <w:t>Inclusive education in Ukraine, problems and ways to solve them.</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rPr>
                <w:rFonts w:ascii="Times New Roman" w:hAnsi="Times New Roman" w:cs="Times New Roman"/>
                <w:lang w:val="uk-UA"/>
              </w:rPr>
            </w:pP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ind w:firstLine="709"/>
              <w:jc w:val="both"/>
              <w:rPr>
                <w:rFonts w:ascii="Times New Roman" w:hAnsi="Times New Roman" w:cs="Times New Roman"/>
                <w:lang w:val="uk-UA"/>
              </w:rPr>
            </w:pPr>
            <w:r w:rsidRPr="002A36D1">
              <w:rPr>
                <w:rFonts w:ascii="Times New Roman" w:hAnsi="Times New Roman" w:cs="Times New Roman"/>
                <w:i/>
                <w:lang w:val="uk-UA"/>
              </w:rPr>
              <w:t xml:space="preserve">Кредит 2. </w:t>
            </w:r>
            <w:r w:rsidRPr="002A36D1">
              <w:rPr>
                <w:rFonts w:ascii="Times New Roman" w:hAnsi="Times New Roman" w:cs="Times New Roman"/>
                <w:b/>
                <w:bCs/>
                <w:lang w:val="uk-UA"/>
              </w:rPr>
              <w:t>Psychological support of inclusive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4</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4.</w:t>
            </w:r>
            <w:r w:rsidRPr="002A36D1">
              <w:rPr>
                <w:rFonts w:ascii="Times New Roman" w:hAnsi="Times New Roman" w:cs="Times New Roman"/>
                <w:lang w:val="uk-UA"/>
              </w:rPr>
              <w:t xml:space="preserve"> </w:t>
            </w:r>
            <w:r w:rsidRPr="002A36D1">
              <w:rPr>
                <w:rFonts w:ascii="Times New Roman" w:hAnsi="Times New Roman" w:cs="Times New Roman"/>
                <w:bCs/>
                <w:lang w:val="uk-UA"/>
              </w:rPr>
              <w:t>The urgency of the problem of psychological and pedagogical support of children with special educational needs in secondary schools</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5</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
                <w:lang w:val="uk-UA"/>
              </w:rPr>
            </w:pPr>
            <w:r w:rsidRPr="002A36D1">
              <w:rPr>
                <w:rFonts w:ascii="Times New Roman" w:hAnsi="Times New Roman" w:cs="Times New Roman"/>
                <w:b/>
                <w:lang w:val="uk-UA"/>
              </w:rPr>
              <w:t>Тема 5.</w:t>
            </w:r>
            <w:r w:rsidRPr="002A36D1">
              <w:rPr>
                <w:rFonts w:ascii="Times New Roman" w:hAnsi="Times New Roman" w:cs="Times New Roman"/>
                <w:lang w:val="uk-UA"/>
              </w:rPr>
              <w:t xml:space="preserve"> </w:t>
            </w:r>
            <w:r w:rsidRPr="002A36D1">
              <w:rPr>
                <w:rFonts w:ascii="Times New Roman" w:hAnsi="Times New Roman" w:cs="Times New Roman"/>
                <w:bCs/>
                <w:lang w:val="uk-UA"/>
              </w:rPr>
              <w:t>Algorithm of psychological support of education and development of children with special educational needs in a secondary school.</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rPr>
          <w:trHeight w:val="551"/>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6</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b/>
                <w:lang w:val="uk-UA"/>
              </w:rPr>
              <w:t>Тема 6.</w:t>
            </w:r>
            <w:r w:rsidRPr="002A36D1">
              <w:rPr>
                <w:lang w:val="uk-UA"/>
              </w:rPr>
              <w:t xml:space="preserve"> </w:t>
            </w:r>
            <w:r w:rsidRPr="002A36D1">
              <w:rPr>
                <w:bCs/>
                <w:lang w:val="uk-UA"/>
              </w:rPr>
              <w:t>The role of a psychologist in working with a child with mental and physical disabilities. The educational needs of children with hearing impairments and the deaf can best be met in general education classes.</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b/>
                <w:lang w:val="uk-UA"/>
              </w:rPr>
            </w:pPr>
          </w:p>
        </w:tc>
      </w:tr>
      <w:tr w:rsidR="002A36D1" w:rsidRPr="002A36D1" w:rsidTr="00566CC6">
        <w:trPr>
          <w:trHeight w:val="279"/>
        </w:trPr>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rPr>
                <w:i/>
                <w:lang w:val="uk-UA"/>
              </w:rPr>
            </w:pPr>
            <w:r w:rsidRPr="002A36D1">
              <w:rPr>
                <w:i/>
                <w:lang w:val="uk-UA"/>
              </w:rPr>
              <w:t xml:space="preserve">Кредит 3.   </w:t>
            </w:r>
            <w:r w:rsidRPr="002A36D1">
              <w:rPr>
                <w:b/>
                <w:bCs/>
                <w:lang w:val="uk-UA"/>
              </w:rPr>
              <w:t>Resource opportunities for inclusive and special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7</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7.</w:t>
            </w:r>
            <w:r w:rsidRPr="002A36D1">
              <w:rPr>
                <w:rFonts w:ascii="Times New Roman" w:hAnsi="Times New Roman" w:cs="Times New Roman"/>
                <w:lang w:val="uk-UA"/>
              </w:rPr>
              <w:t xml:space="preserve"> </w:t>
            </w:r>
            <w:r w:rsidRPr="002A36D1">
              <w:rPr>
                <w:rFonts w:ascii="Times New Roman" w:hAnsi="Times New Roman" w:cs="Times New Roman"/>
                <w:bCs/>
                <w:lang w:val="uk-UA"/>
              </w:rPr>
              <w:t>The role of a practical psychologist in shaping the attitude to the child in inclusion.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8</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lang w:val="uk-UA"/>
              </w:rPr>
              <w:t>Тема 8.</w:t>
            </w:r>
            <w:r w:rsidRPr="002A36D1">
              <w:rPr>
                <w:rFonts w:ascii="Times New Roman" w:hAnsi="Times New Roman" w:cs="Times New Roman"/>
                <w:lang w:val="uk-UA"/>
              </w:rPr>
              <w:t xml:space="preserve"> </w:t>
            </w:r>
            <w:r w:rsidRPr="002A36D1">
              <w:rPr>
                <w:rFonts w:ascii="Times New Roman" w:hAnsi="Times New Roman" w:cs="Times New Roman"/>
                <w:b/>
                <w:bCs/>
                <w:lang w:val="uk-UA"/>
              </w:rPr>
              <w:t xml:space="preserve">. </w:t>
            </w:r>
            <w:r w:rsidRPr="002A36D1">
              <w:rPr>
                <w:rFonts w:ascii="Times New Roman" w:hAnsi="Times New Roman" w:cs="Times New Roman"/>
                <w:bCs/>
                <w:lang w:val="uk-UA"/>
              </w:rPr>
              <w:t>Social education of children in an inclusive educationSocial education of preschool children and ways to overcome prejudice against children with special needs</w:t>
            </w:r>
          </w:p>
          <w:p w:rsidR="002A36D1" w:rsidRPr="002A36D1" w:rsidRDefault="002A36D1" w:rsidP="002A36D1">
            <w:pPr>
              <w:pStyle w:val="ab"/>
              <w:spacing w:before="0" w:beforeAutospacing="0" w:after="0" w:afterAutospacing="0"/>
              <w:rPr>
                <w:lang w:val="uk-UA"/>
              </w:rPr>
            </w:pP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9</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ind w:firstLine="709"/>
              <w:jc w:val="both"/>
              <w:rPr>
                <w:rFonts w:ascii="Times New Roman" w:hAnsi="Times New Roman" w:cs="Times New Roman"/>
                <w:lang w:val="uk-UA"/>
              </w:rPr>
            </w:pPr>
            <w:r w:rsidRPr="002A36D1">
              <w:rPr>
                <w:rFonts w:ascii="Times New Roman" w:hAnsi="Times New Roman" w:cs="Times New Roman"/>
                <w:b/>
                <w:lang w:val="uk-UA"/>
              </w:rPr>
              <w:t>Тема 9</w:t>
            </w:r>
            <w:r w:rsidRPr="002A36D1">
              <w:rPr>
                <w:rFonts w:ascii="Times New Roman" w:hAnsi="Times New Roman" w:cs="Times New Roman"/>
                <w:lang w:val="uk-UA"/>
              </w:rPr>
              <w:t xml:space="preserve">. </w:t>
            </w:r>
            <w:r w:rsidRPr="002A36D1">
              <w:rPr>
                <w:rFonts w:ascii="Times New Roman" w:hAnsi="Times New Roman" w:cs="Times New Roman"/>
                <w:bCs/>
                <w:lang w:val="uk-UA"/>
              </w:rPr>
              <w:t xml:space="preserve">The role of the family in the process of integrating a child with </w:t>
            </w:r>
            <w:r w:rsidRPr="002A36D1">
              <w:rPr>
                <w:rFonts w:ascii="Times New Roman" w:hAnsi="Times New Roman" w:cs="Times New Roman"/>
                <w:bCs/>
                <w:lang w:val="uk-UA"/>
              </w:rPr>
              <w:lastRenderedPageBreak/>
              <w:t>special educational needs into the socio-cultural environment. Parents and inclusion: examples of true pedagogical partnership.</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lastRenderedPageBreak/>
              <w:t>10</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ind w:firstLine="709"/>
              <w:jc w:val="both"/>
              <w:rPr>
                <w:rFonts w:ascii="Times New Roman" w:hAnsi="Times New Roman" w:cs="Times New Roman"/>
                <w:lang w:val="uk-UA"/>
              </w:rPr>
            </w:pPr>
            <w:r w:rsidRPr="002A36D1">
              <w:rPr>
                <w:rFonts w:ascii="Times New Roman" w:hAnsi="Times New Roman" w:cs="Times New Roman"/>
                <w:b/>
                <w:lang w:val="uk-UA"/>
              </w:rPr>
              <w:t>Тема 10.</w:t>
            </w:r>
            <w:r w:rsidRPr="002A36D1">
              <w:rPr>
                <w:rFonts w:ascii="Times New Roman" w:hAnsi="Times New Roman" w:cs="Times New Roman"/>
                <w:lang w:val="uk-UA"/>
              </w:rPr>
              <w:t xml:space="preserve"> </w:t>
            </w:r>
            <w:r w:rsidRPr="002A36D1">
              <w:rPr>
                <w:rFonts w:ascii="Times New Roman" w:hAnsi="Times New Roman" w:cs="Times New Roman"/>
                <w:bCs/>
                <w:lang w:val="uk-UA"/>
              </w:rPr>
              <w:t>The problem of establishing humane, partnership relations between all participants in the educational process in an inclusive education.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right"/>
              <w:rPr>
                <w:lang w:val="uk-UA"/>
              </w:rPr>
            </w:pP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right"/>
              <w:rPr>
                <w:lang w:val="uk-UA"/>
              </w:rPr>
            </w:pPr>
            <w:r w:rsidRPr="002A36D1">
              <w:rPr>
                <w:b/>
                <w:lang w:val="uk-UA"/>
              </w:rPr>
              <w:t>Всього</w:t>
            </w:r>
            <w:r w:rsidRPr="002A36D1">
              <w:rPr>
                <w:lang w:val="uk-UA"/>
              </w:rPr>
              <w:t>:</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10</w:t>
            </w:r>
          </w:p>
        </w:tc>
      </w:tr>
    </w:tbl>
    <w:p w:rsidR="002A36D1" w:rsidRPr="002A36D1" w:rsidRDefault="002A36D1" w:rsidP="002A36D1">
      <w:pPr>
        <w:spacing w:after="0"/>
        <w:jc w:val="center"/>
        <w:rPr>
          <w:rFonts w:ascii="Times New Roman" w:hAnsi="Times New Roman" w:cs="Times New Roman"/>
          <w:b/>
        </w:rPr>
      </w:pPr>
      <w:r w:rsidRPr="002A36D1">
        <w:rPr>
          <w:rFonts w:ascii="Times New Roman" w:hAnsi="Times New Roman" w:cs="Times New Roman"/>
          <w:b/>
        </w:rPr>
        <w:t>Заочна форма навчання</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
        <w:gridCol w:w="7635"/>
        <w:gridCol w:w="1247"/>
      </w:tblGrid>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ind w:left="142" w:hanging="142"/>
              <w:contextualSpacing/>
              <w:jc w:val="center"/>
              <w:rPr>
                <w:rFonts w:ascii="Times New Roman" w:hAnsi="Times New Roman" w:cs="Times New Roman"/>
              </w:rPr>
            </w:pPr>
            <w:r w:rsidRPr="002A36D1">
              <w:rPr>
                <w:rFonts w:ascii="Times New Roman" w:hAnsi="Times New Roman" w:cs="Times New Roman"/>
              </w:rPr>
              <w:t>№ з/</w:t>
            </w:r>
            <w:proofErr w:type="gramStart"/>
            <w:r w:rsidRPr="002A36D1">
              <w:rPr>
                <w:rFonts w:ascii="Times New Roman" w:hAnsi="Times New Roman" w:cs="Times New Roman"/>
              </w:rPr>
              <w:t>п</w:t>
            </w:r>
            <w:proofErr w:type="gramEnd"/>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Назва теми</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Кількість годин</w:t>
            </w: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jc w:val="center"/>
              <w:rPr>
                <w:i/>
                <w:lang w:val="uk-UA"/>
              </w:rPr>
            </w:pPr>
            <w:r w:rsidRPr="002A36D1">
              <w:rPr>
                <w:i/>
                <w:lang w:val="uk-UA"/>
              </w:rPr>
              <w:t xml:space="preserve">Кредит 1. </w:t>
            </w:r>
            <w:r w:rsidRPr="002A36D1">
              <w:rPr>
                <w:b/>
                <w:lang w:val="uk-UA"/>
              </w:rPr>
              <w:t>The philosophy of inclusive school, discussion of inclusive education</w:t>
            </w:r>
            <w:r w:rsidRPr="002A36D1">
              <w:rPr>
                <w:i/>
                <w:lang w:val="uk-UA"/>
              </w:rPr>
              <w:t>.</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jc w:val="center"/>
              <w:rPr>
                <w:lang w:val="uk-UA"/>
              </w:rPr>
            </w:pPr>
            <w:r w:rsidRPr="002A36D1">
              <w:rPr>
                <w:lang w:val="uk-UA"/>
              </w:rPr>
              <w:t>1</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1.</w:t>
            </w:r>
            <w:r w:rsidRPr="002A36D1">
              <w:rPr>
                <w:rFonts w:ascii="Times New Roman" w:hAnsi="Times New Roman" w:cs="Times New Roman"/>
                <w:bCs/>
                <w:lang w:val="uk-UA"/>
              </w:rPr>
              <w:t xml:space="preserve"> Inclusive education: pragmatic definition, questions, concerns, beliefs and practical advice on inclusive education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2</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rPr>
                <w:rFonts w:ascii="Times New Roman" w:hAnsi="Times New Roman" w:cs="Times New Roman"/>
                <w:bCs/>
                <w:lang w:val="uk-UA"/>
              </w:rPr>
            </w:pPr>
            <w:r w:rsidRPr="002A36D1">
              <w:rPr>
                <w:rFonts w:ascii="Times New Roman" w:hAnsi="Times New Roman" w:cs="Times New Roman"/>
                <w:b/>
                <w:bCs/>
                <w:lang w:val="uk-UA"/>
              </w:rPr>
              <w:t>Тема 2.</w:t>
            </w:r>
            <w:r w:rsidRPr="002A36D1">
              <w:rPr>
                <w:rFonts w:ascii="Times New Roman" w:hAnsi="Times New Roman" w:cs="Times New Roman"/>
                <w:lang w:val="uk-UA"/>
              </w:rPr>
              <w:t xml:space="preserve"> </w:t>
            </w:r>
            <w:r w:rsidRPr="002A36D1">
              <w:rPr>
                <w:rFonts w:ascii="Times New Roman" w:hAnsi="Times New Roman" w:cs="Times New Roman"/>
                <w:bCs/>
                <w:lang w:val="uk-UA"/>
              </w:rPr>
              <w:t>Foreign experience in the implementation of inclusive education / Implementation of the basic principles of inclusive education in Europe.</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rPr>
          <w:trHeight w:val="427"/>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3</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bCs/>
                <w:lang w:val="uk-UA"/>
              </w:rPr>
              <w:t>Тема 3.</w:t>
            </w:r>
            <w:r w:rsidRPr="002A36D1">
              <w:rPr>
                <w:rFonts w:ascii="Times New Roman" w:hAnsi="Times New Roman" w:cs="Times New Roman"/>
                <w:lang w:val="uk-UA"/>
              </w:rPr>
              <w:t xml:space="preserve"> </w:t>
            </w:r>
            <w:r w:rsidRPr="002A36D1">
              <w:rPr>
                <w:rFonts w:ascii="Times New Roman" w:hAnsi="Times New Roman" w:cs="Times New Roman"/>
                <w:bCs/>
                <w:lang w:val="uk-UA"/>
              </w:rPr>
              <w:t>Inclusive education in Ukraine, problems and ways to solve them.</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rPr>
                <w:rFonts w:ascii="Times New Roman" w:hAnsi="Times New Roman" w:cs="Times New Roman"/>
                <w:lang w:val="uk-UA"/>
              </w:rPr>
            </w:pP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ind w:firstLine="709"/>
              <w:jc w:val="both"/>
              <w:rPr>
                <w:rFonts w:ascii="Times New Roman" w:hAnsi="Times New Roman" w:cs="Times New Roman"/>
                <w:lang w:val="uk-UA"/>
              </w:rPr>
            </w:pPr>
            <w:r w:rsidRPr="002A36D1">
              <w:rPr>
                <w:rFonts w:ascii="Times New Roman" w:hAnsi="Times New Roman" w:cs="Times New Roman"/>
                <w:i/>
                <w:lang w:val="uk-UA"/>
              </w:rPr>
              <w:t xml:space="preserve">Кредит 2. </w:t>
            </w:r>
            <w:r w:rsidRPr="002A36D1">
              <w:rPr>
                <w:rFonts w:ascii="Times New Roman" w:hAnsi="Times New Roman" w:cs="Times New Roman"/>
                <w:b/>
                <w:bCs/>
                <w:lang w:val="uk-UA"/>
              </w:rPr>
              <w:t>Psychological support of inclusive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4</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4.</w:t>
            </w:r>
            <w:r w:rsidRPr="002A36D1">
              <w:rPr>
                <w:rFonts w:ascii="Times New Roman" w:hAnsi="Times New Roman" w:cs="Times New Roman"/>
                <w:lang w:val="uk-UA"/>
              </w:rPr>
              <w:t xml:space="preserve"> </w:t>
            </w:r>
            <w:r w:rsidRPr="002A36D1">
              <w:rPr>
                <w:rFonts w:ascii="Times New Roman" w:hAnsi="Times New Roman" w:cs="Times New Roman"/>
                <w:bCs/>
                <w:lang w:val="uk-UA"/>
              </w:rPr>
              <w:t>The urgency of the problem of psychological and pedagogical support of children with special educational needs in secondary schools</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5</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
                <w:lang w:val="uk-UA"/>
              </w:rPr>
            </w:pPr>
            <w:r w:rsidRPr="002A36D1">
              <w:rPr>
                <w:rFonts w:ascii="Times New Roman" w:hAnsi="Times New Roman" w:cs="Times New Roman"/>
                <w:b/>
                <w:lang w:val="uk-UA"/>
              </w:rPr>
              <w:t>Тема 5.</w:t>
            </w:r>
            <w:r w:rsidRPr="002A36D1">
              <w:rPr>
                <w:rFonts w:ascii="Times New Roman" w:hAnsi="Times New Roman" w:cs="Times New Roman"/>
                <w:lang w:val="uk-UA"/>
              </w:rPr>
              <w:t xml:space="preserve"> </w:t>
            </w:r>
            <w:r w:rsidRPr="002A36D1">
              <w:rPr>
                <w:rFonts w:ascii="Times New Roman" w:hAnsi="Times New Roman" w:cs="Times New Roman"/>
                <w:bCs/>
                <w:lang w:val="uk-UA"/>
              </w:rPr>
              <w:t>Algorithm of psychological support of education and development of children with special educational needs in a secondary school.</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b/>
                <w:lang w:val="uk-UA"/>
              </w:rPr>
            </w:pPr>
          </w:p>
        </w:tc>
      </w:tr>
      <w:tr w:rsidR="002A36D1" w:rsidRPr="002A36D1" w:rsidTr="00566CC6">
        <w:trPr>
          <w:trHeight w:val="551"/>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6</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b/>
                <w:lang w:val="uk-UA"/>
              </w:rPr>
              <w:t>Тема 6.</w:t>
            </w:r>
            <w:r w:rsidRPr="002A36D1">
              <w:rPr>
                <w:lang w:val="uk-UA"/>
              </w:rPr>
              <w:t xml:space="preserve"> </w:t>
            </w:r>
            <w:r w:rsidRPr="002A36D1">
              <w:rPr>
                <w:bCs/>
                <w:lang w:val="uk-UA"/>
              </w:rPr>
              <w:t>The role of a psychologist in working with a child with mental and physical disabilities. The educational needs of children with hearing impairments and the deaf can best be met in general education classes.</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b/>
                <w:lang w:val="uk-UA"/>
              </w:rPr>
            </w:pPr>
          </w:p>
        </w:tc>
      </w:tr>
      <w:tr w:rsidR="002A36D1" w:rsidRPr="002A36D1" w:rsidTr="00566CC6">
        <w:trPr>
          <w:trHeight w:val="279"/>
        </w:trPr>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jc w:val="center"/>
              <w:rPr>
                <w:i/>
                <w:lang w:val="uk-UA"/>
              </w:rPr>
            </w:pPr>
            <w:r w:rsidRPr="002A36D1">
              <w:rPr>
                <w:i/>
                <w:lang w:val="uk-UA"/>
              </w:rPr>
              <w:t xml:space="preserve">Кредит 3.   </w:t>
            </w:r>
            <w:r w:rsidRPr="002A36D1">
              <w:rPr>
                <w:b/>
                <w:bCs/>
                <w:lang w:val="uk-UA"/>
              </w:rPr>
              <w:t>Resource opportunities for inclusive and special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7</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7.</w:t>
            </w:r>
            <w:r w:rsidRPr="002A36D1">
              <w:rPr>
                <w:rFonts w:ascii="Times New Roman" w:hAnsi="Times New Roman" w:cs="Times New Roman"/>
                <w:lang w:val="uk-UA"/>
              </w:rPr>
              <w:t xml:space="preserve"> </w:t>
            </w:r>
            <w:r w:rsidRPr="002A36D1">
              <w:rPr>
                <w:rFonts w:ascii="Times New Roman" w:hAnsi="Times New Roman" w:cs="Times New Roman"/>
                <w:bCs/>
                <w:lang w:val="uk-UA"/>
              </w:rPr>
              <w:t>The role of a practical psychologist in shaping the attitude to the child in inclusion.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8</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8.</w:t>
            </w:r>
            <w:r w:rsidRPr="002A36D1">
              <w:rPr>
                <w:rFonts w:ascii="Times New Roman" w:hAnsi="Times New Roman" w:cs="Times New Roman"/>
                <w:lang w:val="uk-UA"/>
              </w:rPr>
              <w:t xml:space="preserve"> </w:t>
            </w:r>
            <w:r w:rsidRPr="002A36D1">
              <w:rPr>
                <w:rFonts w:ascii="Times New Roman" w:hAnsi="Times New Roman" w:cs="Times New Roman"/>
                <w:b/>
                <w:bCs/>
                <w:lang w:val="uk-UA"/>
              </w:rPr>
              <w:t xml:space="preserve">. </w:t>
            </w:r>
            <w:r w:rsidRPr="002A36D1">
              <w:rPr>
                <w:rFonts w:ascii="Times New Roman" w:hAnsi="Times New Roman" w:cs="Times New Roman"/>
                <w:bCs/>
                <w:lang w:val="uk-UA"/>
              </w:rPr>
              <w:t>Social education of children in an inclusive educationSocial education of preschool children and ways to overcome prejudice against children with special needs.</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9</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9</w:t>
            </w:r>
            <w:r w:rsidRPr="002A36D1">
              <w:rPr>
                <w:rFonts w:ascii="Times New Roman" w:hAnsi="Times New Roman" w:cs="Times New Roman"/>
                <w:lang w:val="uk-UA"/>
              </w:rPr>
              <w:t xml:space="preserve">. </w:t>
            </w:r>
            <w:r w:rsidRPr="002A36D1">
              <w:rPr>
                <w:rFonts w:ascii="Times New Roman" w:hAnsi="Times New Roman" w:cs="Times New Roman"/>
                <w:bCs/>
                <w:lang w:val="uk-UA"/>
              </w:rPr>
              <w:t>The role of the family in the process of integrating a child with special educational needs into the socio-cultural environment. Parents and inclusion: examples of true pedagogical partnership.</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10</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10.</w:t>
            </w:r>
            <w:r w:rsidRPr="002A36D1">
              <w:rPr>
                <w:rFonts w:ascii="Times New Roman" w:hAnsi="Times New Roman" w:cs="Times New Roman"/>
                <w:lang w:val="uk-UA"/>
              </w:rPr>
              <w:t xml:space="preserve"> </w:t>
            </w:r>
            <w:r w:rsidRPr="002A36D1">
              <w:rPr>
                <w:rFonts w:ascii="Times New Roman" w:hAnsi="Times New Roman" w:cs="Times New Roman"/>
                <w:bCs/>
                <w:lang w:val="uk-UA"/>
              </w:rPr>
              <w:t>The problem of establishing humane, partnership relations between all participants in the educational process in an inclusive education.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right"/>
              <w:rPr>
                <w:lang w:val="uk-UA"/>
              </w:rPr>
            </w:pP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right"/>
              <w:rPr>
                <w:lang w:val="uk-UA"/>
              </w:rPr>
            </w:pPr>
            <w:r w:rsidRPr="002A36D1">
              <w:rPr>
                <w:b/>
                <w:lang w:val="uk-UA"/>
              </w:rPr>
              <w:t>Всього</w:t>
            </w:r>
            <w:r w:rsidRPr="002A36D1">
              <w:rPr>
                <w:lang w:val="uk-UA"/>
              </w:rPr>
              <w:t>:</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bl>
    <w:p w:rsidR="002A36D1" w:rsidRPr="002A36D1" w:rsidRDefault="002A36D1" w:rsidP="002A36D1">
      <w:pPr>
        <w:spacing w:after="0"/>
        <w:jc w:val="center"/>
        <w:rPr>
          <w:rFonts w:ascii="Times New Roman" w:hAnsi="Times New Roman" w:cs="Times New Roman"/>
          <w:b/>
          <w:lang w:val="uk-UA"/>
        </w:rPr>
      </w:pPr>
      <w:r w:rsidRPr="002A36D1">
        <w:rPr>
          <w:rFonts w:ascii="Times New Roman" w:hAnsi="Times New Roman" w:cs="Times New Roman"/>
          <w:b/>
          <w:lang w:val="uk-UA"/>
        </w:rPr>
        <w:t xml:space="preserve">5. </w:t>
      </w:r>
      <w:r w:rsidRPr="002A36D1">
        <w:rPr>
          <w:rFonts w:ascii="Times New Roman" w:hAnsi="Times New Roman" w:cs="Times New Roman"/>
          <w:b/>
        </w:rPr>
        <w:t xml:space="preserve">Теми </w:t>
      </w:r>
      <w:r w:rsidRPr="002A36D1">
        <w:rPr>
          <w:rFonts w:ascii="Times New Roman" w:hAnsi="Times New Roman" w:cs="Times New Roman"/>
          <w:b/>
          <w:lang w:val="uk-UA"/>
        </w:rPr>
        <w:t xml:space="preserve">практичних </w:t>
      </w:r>
      <w:r w:rsidRPr="002A36D1">
        <w:rPr>
          <w:rFonts w:ascii="Times New Roman" w:hAnsi="Times New Roman" w:cs="Times New Roman"/>
          <w:b/>
        </w:rPr>
        <w:t>занять</w:t>
      </w:r>
    </w:p>
    <w:p w:rsidR="002A36D1" w:rsidRPr="002A36D1" w:rsidRDefault="002A36D1" w:rsidP="002A36D1">
      <w:pPr>
        <w:spacing w:after="0"/>
        <w:jc w:val="center"/>
        <w:rPr>
          <w:rFonts w:ascii="Times New Roman" w:hAnsi="Times New Roman" w:cs="Times New Roman"/>
          <w:b/>
          <w:lang w:val="uk-UA"/>
        </w:rPr>
      </w:pPr>
      <w:r w:rsidRPr="002A36D1">
        <w:rPr>
          <w:rFonts w:ascii="Times New Roman" w:hAnsi="Times New Roman" w:cs="Times New Roman"/>
          <w:b/>
        </w:rPr>
        <w:t>Денна форма навчанн</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
        <w:gridCol w:w="7635"/>
        <w:gridCol w:w="1247"/>
      </w:tblGrid>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ind w:left="142" w:hanging="142"/>
              <w:contextualSpacing/>
              <w:jc w:val="center"/>
              <w:rPr>
                <w:rFonts w:ascii="Times New Roman" w:hAnsi="Times New Roman" w:cs="Times New Roman"/>
              </w:rPr>
            </w:pPr>
            <w:r w:rsidRPr="002A36D1">
              <w:rPr>
                <w:rFonts w:ascii="Times New Roman" w:hAnsi="Times New Roman" w:cs="Times New Roman"/>
              </w:rPr>
              <w:t>№ з/</w:t>
            </w:r>
            <w:proofErr w:type="gramStart"/>
            <w:r w:rsidRPr="002A36D1">
              <w:rPr>
                <w:rFonts w:ascii="Times New Roman" w:hAnsi="Times New Roman" w:cs="Times New Roman"/>
              </w:rPr>
              <w:t>п</w:t>
            </w:r>
            <w:proofErr w:type="gramEnd"/>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Назва теми</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Кількість годин</w:t>
            </w: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ind w:firstLine="709"/>
              <w:rPr>
                <w:rFonts w:ascii="Times New Roman" w:hAnsi="Times New Roman" w:cs="Times New Roman"/>
                <w:b/>
                <w:lang w:val="uk-UA"/>
              </w:rPr>
            </w:pPr>
            <w:r w:rsidRPr="002A36D1">
              <w:rPr>
                <w:rFonts w:ascii="Times New Roman" w:hAnsi="Times New Roman" w:cs="Times New Roman"/>
                <w:i/>
                <w:lang w:val="uk-UA"/>
              </w:rPr>
              <w:t xml:space="preserve">Кредит 1. </w:t>
            </w:r>
            <w:r w:rsidRPr="002A36D1">
              <w:rPr>
                <w:rFonts w:ascii="Times New Roman" w:hAnsi="Times New Roman" w:cs="Times New Roman"/>
                <w:b/>
                <w:bCs/>
                <w:lang w:val="uk-UA"/>
              </w:rPr>
              <w:t xml:space="preserve">. </w:t>
            </w:r>
            <w:r w:rsidRPr="002A36D1">
              <w:rPr>
                <w:rFonts w:ascii="Times New Roman" w:hAnsi="Times New Roman" w:cs="Times New Roman"/>
                <w:b/>
                <w:lang w:val="uk-UA"/>
              </w:rPr>
              <w:t>The philosophy of inclusive school, discussion of inclusive education.</w:t>
            </w:r>
          </w:p>
          <w:p w:rsidR="002A36D1" w:rsidRPr="002A36D1" w:rsidRDefault="002A36D1" w:rsidP="002A36D1">
            <w:pPr>
              <w:pStyle w:val="ab"/>
              <w:spacing w:before="0" w:beforeAutospacing="0" w:after="0" w:afterAutospacing="0"/>
              <w:jc w:val="center"/>
              <w:rPr>
                <w:i/>
                <w:lang w:val="uk-UA"/>
              </w:rPr>
            </w:pPr>
            <w:r w:rsidRPr="002A36D1">
              <w:rPr>
                <w:i/>
                <w:lang w:val="uk-UA"/>
              </w:rPr>
              <w:t>.</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jc w:val="center"/>
              <w:rPr>
                <w:lang w:val="uk-UA"/>
              </w:rPr>
            </w:pPr>
            <w:r w:rsidRPr="002A36D1">
              <w:rPr>
                <w:lang w:val="uk-UA"/>
              </w:rPr>
              <w:t>1</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1.</w:t>
            </w:r>
            <w:r w:rsidRPr="002A36D1">
              <w:rPr>
                <w:rFonts w:ascii="Times New Roman" w:hAnsi="Times New Roman" w:cs="Times New Roman"/>
                <w:bCs/>
                <w:lang w:val="uk-UA"/>
              </w:rPr>
              <w:t xml:space="preserve"> Inclusive education: pragmatic definition, questions, concerns, beliefs and practical advice on inclusive education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2</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rPr>
                <w:rFonts w:ascii="Times New Roman" w:hAnsi="Times New Roman" w:cs="Times New Roman"/>
                <w:bCs/>
                <w:lang w:val="uk-UA"/>
              </w:rPr>
            </w:pPr>
            <w:r w:rsidRPr="002A36D1">
              <w:rPr>
                <w:rFonts w:ascii="Times New Roman" w:hAnsi="Times New Roman" w:cs="Times New Roman"/>
                <w:b/>
                <w:bCs/>
                <w:lang w:val="uk-UA"/>
              </w:rPr>
              <w:t>Тема 2.</w:t>
            </w:r>
            <w:r w:rsidRPr="002A36D1">
              <w:rPr>
                <w:rFonts w:ascii="Times New Roman" w:hAnsi="Times New Roman" w:cs="Times New Roman"/>
                <w:lang w:val="uk-UA"/>
              </w:rPr>
              <w:t xml:space="preserve"> </w:t>
            </w:r>
            <w:r w:rsidRPr="002A36D1">
              <w:rPr>
                <w:rFonts w:ascii="Times New Roman" w:hAnsi="Times New Roman" w:cs="Times New Roman"/>
                <w:bCs/>
                <w:lang w:val="uk-UA"/>
              </w:rPr>
              <w:t>Foreign experience in the implementation of inclusive education / Implementation of the basic principles of inclusive education in Europe.</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rPr>
          <w:trHeight w:val="427"/>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3</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bCs/>
                <w:lang w:val="uk-UA"/>
              </w:rPr>
              <w:t>Тема 3.</w:t>
            </w:r>
            <w:r w:rsidRPr="002A36D1">
              <w:rPr>
                <w:rFonts w:ascii="Times New Roman" w:hAnsi="Times New Roman" w:cs="Times New Roman"/>
                <w:lang w:val="uk-UA"/>
              </w:rPr>
              <w:t xml:space="preserve"> </w:t>
            </w:r>
            <w:r w:rsidRPr="002A36D1">
              <w:rPr>
                <w:rFonts w:ascii="Times New Roman" w:hAnsi="Times New Roman" w:cs="Times New Roman"/>
                <w:bCs/>
                <w:lang w:val="uk-UA"/>
              </w:rPr>
              <w:t>Inclusive education in Ukraine, problems and ways to solve them.</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rPr>
                <w:rFonts w:ascii="Times New Roman" w:hAnsi="Times New Roman" w:cs="Times New Roman"/>
                <w:lang w:val="uk-UA"/>
              </w:rPr>
            </w:pP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ind w:firstLine="709"/>
              <w:jc w:val="both"/>
              <w:rPr>
                <w:rFonts w:ascii="Times New Roman" w:hAnsi="Times New Roman" w:cs="Times New Roman"/>
                <w:lang w:val="uk-UA"/>
              </w:rPr>
            </w:pPr>
            <w:r w:rsidRPr="002A36D1">
              <w:rPr>
                <w:rFonts w:ascii="Times New Roman" w:hAnsi="Times New Roman" w:cs="Times New Roman"/>
                <w:i/>
                <w:lang w:val="uk-UA"/>
              </w:rPr>
              <w:t xml:space="preserve">Кредит 2. </w:t>
            </w:r>
            <w:r w:rsidRPr="002A36D1">
              <w:rPr>
                <w:rFonts w:ascii="Times New Roman" w:hAnsi="Times New Roman" w:cs="Times New Roman"/>
                <w:b/>
                <w:bCs/>
                <w:lang w:val="uk-UA"/>
              </w:rPr>
              <w:t>Psychological support of inclusive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4</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ind w:firstLine="709"/>
              <w:jc w:val="both"/>
              <w:rPr>
                <w:rFonts w:ascii="Times New Roman" w:hAnsi="Times New Roman" w:cs="Times New Roman"/>
                <w:lang w:val="uk-UA"/>
              </w:rPr>
            </w:pPr>
            <w:r w:rsidRPr="002A36D1">
              <w:rPr>
                <w:rFonts w:ascii="Times New Roman" w:hAnsi="Times New Roman" w:cs="Times New Roman"/>
                <w:b/>
                <w:lang w:val="uk-UA"/>
              </w:rPr>
              <w:t>Тема 4.</w:t>
            </w:r>
            <w:r w:rsidRPr="002A36D1">
              <w:rPr>
                <w:rFonts w:ascii="Times New Roman" w:hAnsi="Times New Roman" w:cs="Times New Roman"/>
                <w:lang w:val="uk-UA"/>
              </w:rPr>
              <w:t xml:space="preserve"> </w:t>
            </w:r>
            <w:r w:rsidRPr="002A36D1">
              <w:rPr>
                <w:rFonts w:ascii="Times New Roman" w:hAnsi="Times New Roman" w:cs="Times New Roman"/>
                <w:bCs/>
                <w:lang w:val="uk-UA"/>
              </w:rPr>
              <w:t>The urgency of the problem of psychological and pedagogical support of children with special educational needs in secondary schools</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lastRenderedPageBreak/>
              <w:t>5</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
                <w:lang w:val="uk-UA"/>
              </w:rPr>
            </w:pPr>
            <w:r w:rsidRPr="002A36D1">
              <w:rPr>
                <w:rFonts w:ascii="Times New Roman" w:hAnsi="Times New Roman" w:cs="Times New Roman"/>
                <w:b/>
                <w:lang w:val="uk-UA"/>
              </w:rPr>
              <w:t>Тема 5.</w:t>
            </w:r>
            <w:r w:rsidRPr="002A36D1">
              <w:rPr>
                <w:rFonts w:ascii="Times New Roman" w:hAnsi="Times New Roman" w:cs="Times New Roman"/>
                <w:lang w:val="uk-UA"/>
              </w:rPr>
              <w:t xml:space="preserve"> </w:t>
            </w:r>
            <w:r w:rsidRPr="002A36D1">
              <w:rPr>
                <w:rFonts w:ascii="Times New Roman" w:hAnsi="Times New Roman" w:cs="Times New Roman"/>
                <w:bCs/>
                <w:lang w:val="uk-UA"/>
              </w:rPr>
              <w:t>Algorithm of psychological support of education and development of children with special educational needs in a secondary school.</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rPr>
          <w:trHeight w:val="551"/>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6</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b/>
                <w:lang w:val="uk-UA"/>
              </w:rPr>
              <w:t>Тема 6.</w:t>
            </w:r>
            <w:r w:rsidRPr="002A36D1">
              <w:rPr>
                <w:lang w:val="uk-UA"/>
              </w:rPr>
              <w:t xml:space="preserve"> </w:t>
            </w:r>
            <w:r w:rsidRPr="002A36D1">
              <w:rPr>
                <w:bCs/>
                <w:lang w:val="uk-UA"/>
              </w:rPr>
              <w:t>The role of a psychologist in working with a child with mental and physical disabilities. The educational needs of children with hearing impairments and the deaf can best be met in general education classes.</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b/>
                <w:lang w:val="uk-UA"/>
              </w:rPr>
            </w:pPr>
          </w:p>
        </w:tc>
      </w:tr>
      <w:tr w:rsidR="002A36D1" w:rsidRPr="002A36D1" w:rsidTr="00566CC6">
        <w:trPr>
          <w:trHeight w:val="279"/>
        </w:trPr>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jc w:val="center"/>
              <w:rPr>
                <w:i/>
                <w:lang w:val="uk-UA"/>
              </w:rPr>
            </w:pPr>
            <w:r w:rsidRPr="002A36D1">
              <w:rPr>
                <w:i/>
                <w:lang w:val="uk-UA"/>
              </w:rPr>
              <w:t xml:space="preserve">Кредит 3.   </w:t>
            </w:r>
            <w:r w:rsidRPr="002A36D1">
              <w:rPr>
                <w:b/>
                <w:bCs/>
                <w:lang w:val="uk-UA"/>
              </w:rPr>
              <w:t>Resource opportunities for inclusive and special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7</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lang w:val="uk-UA"/>
              </w:rPr>
              <w:t>Тема 7.</w:t>
            </w:r>
            <w:r w:rsidRPr="002A36D1">
              <w:rPr>
                <w:rFonts w:ascii="Times New Roman" w:hAnsi="Times New Roman" w:cs="Times New Roman"/>
                <w:lang w:val="uk-UA"/>
              </w:rPr>
              <w:t xml:space="preserve"> </w:t>
            </w:r>
            <w:r w:rsidRPr="002A36D1">
              <w:rPr>
                <w:rFonts w:ascii="Times New Roman" w:hAnsi="Times New Roman" w:cs="Times New Roman"/>
                <w:bCs/>
                <w:lang w:val="uk-UA"/>
              </w:rPr>
              <w:t>The role of a practical psychologist in shaping the attitude to the child in inclusion.</w:t>
            </w:r>
          </w:p>
          <w:p w:rsidR="002A36D1" w:rsidRPr="002A36D1" w:rsidRDefault="002A36D1" w:rsidP="002A36D1">
            <w:pPr>
              <w:pStyle w:val="ab"/>
              <w:spacing w:before="0" w:beforeAutospacing="0" w:after="0" w:afterAutospacing="0"/>
              <w:rPr>
                <w:lang w:val="uk-UA"/>
              </w:rPr>
            </w:pP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8</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8.</w:t>
            </w:r>
            <w:r w:rsidRPr="002A36D1">
              <w:rPr>
                <w:rFonts w:ascii="Times New Roman" w:hAnsi="Times New Roman" w:cs="Times New Roman"/>
                <w:lang w:val="uk-UA"/>
              </w:rPr>
              <w:t xml:space="preserve"> </w:t>
            </w:r>
            <w:r w:rsidRPr="002A36D1">
              <w:rPr>
                <w:rFonts w:ascii="Times New Roman" w:hAnsi="Times New Roman" w:cs="Times New Roman"/>
                <w:b/>
                <w:bCs/>
                <w:lang w:val="uk-UA"/>
              </w:rPr>
              <w:t xml:space="preserve"> </w:t>
            </w:r>
            <w:r w:rsidRPr="002A36D1">
              <w:rPr>
                <w:rFonts w:ascii="Times New Roman" w:hAnsi="Times New Roman" w:cs="Times New Roman"/>
                <w:bCs/>
                <w:lang w:val="uk-UA"/>
              </w:rPr>
              <w:t>Social education of children in an inclusive educationSocial education of preschool children and ways to overcome prejudice against children with special needs.</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9</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9</w:t>
            </w:r>
            <w:r w:rsidRPr="002A36D1">
              <w:rPr>
                <w:rFonts w:ascii="Times New Roman" w:hAnsi="Times New Roman" w:cs="Times New Roman"/>
                <w:lang w:val="uk-UA"/>
              </w:rPr>
              <w:t xml:space="preserve">. </w:t>
            </w:r>
            <w:r w:rsidRPr="002A36D1">
              <w:rPr>
                <w:rFonts w:ascii="Times New Roman" w:hAnsi="Times New Roman" w:cs="Times New Roman"/>
                <w:bCs/>
                <w:lang w:val="uk-UA"/>
              </w:rPr>
              <w:t>The role of the family in the process of integrating a child with special educational needs into the socio-cultural environment. Parents and inclusion: examples of true pedagogical partnership.</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10</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b/>
                <w:lang w:val="uk-UA"/>
              </w:rPr>
              <w:t>Тема 10.</w:t>
            </w:r>
            <w:r w:rsidRPr="002A36D1">
              <w:rPr>
                <w:lang w:val="uk-UA"/>
              </w:rPr>
              <w:t xml:space="preserve"> </w:t>
            </w:r>
            <w:r w:rsidRPr="002A36D1">
              <w:rPr>
                <w:bCs/>
                <w:lang w:val="uk-UA"/>
              </w:rPr>
              <w:t>The problem of establishing humane, partnership relations between all participants in the educational process in an inclusive education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right"/>
              <w:rPr>
                <w:lang w:val="uk-UA"/>
              </w:rPr>
            </w:pP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right"/>
              <w:rPr>
                <w:lang w:val="uk-UA"/>
              </w:rPr>
            </w:pPr>
            <w:r w:rsidRPr="002A36D1">
              <w:rPr>
                <w:b/>
                <w:lang w:val="uk-UA"/>
              </w:rPr>
              <w:t>Всього</w:t>
            </w:r>
            <w:r w:rsidRPr="002A36D1">
              <w:rPr>
                <w:lang w:val="uk-UA"/>
              </w:rPr>
              <w:t>:</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10</w:t>
            </w:r>
          </w:p>
        </w:tc>
      </w:tr>
    </w:tbl>
    <w:p w:rsidR="002A36D1" w:rsidRPr="002A36D1" w:rsidRDefault="002A36D1" w:rsidP="002A36D1">
      <w:pPr>
        <w:spacing w:after="0"/>
        <w:jc w:val="center"/>
        <w:rPr>
          <w:rFonts w:ascii="Times New Roman" w:hAnsi="Times New Roman" w:cs="Times New Roman"/>
          <w:b/>
        </w:rPr>
      </w:pPr>
      <w:r w:rsidRPr="002A36D1">
        <w:rPr>
          <w:rFonts w:ascii="Times New Roman" w:hAnsi="Times New Roman" w:cs="Times New Roman"/>
          <w:b/>
        </w:rPr>
        <w:t>Заочна форма навчання</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
        <w:gridCol w:w="7635"/>
        <w:gridCol w:w="1247"/>
      </w:tblGrid>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ind w:left="142" w:hanging="142"/>
              <w:contextualSpacing/>
              <w:jc w:val="center"/>
              <w:rPr>
                <w:rFonts w:ascii="Times New Roman" w:hAnsi="Times New Roman" w:cs="Times New Roman"/>
              </w:rPr>
            </w:pPr>
            <w:r w:rsidRPr="002A36D1">
              <w:rPr>
                <w:rFonts w:ascii="Times New Roman" w:hAnsi="Times New Roman" w:cs="Times New Roman"/>
              </w:rPr>
              <w:t>№ з/</w:t>
            </w:r>
            <w:proofErr w:type="gramStart"/>
            <w:r w:rsidRPr="002A36D1">
              <w:rPr>
                <w:rFonts w:ascii="Times New Roman" w:hAnsi="Times New Roman" w:cs="Times New Roman"/>
              </w:rPr>
              <w:t>п</w:t>
            </w:r>
            <w:proofErr w:type="gramEnd"/>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Назва теми</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Кількість годин</w:t>
            </w: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ind w:firstLine="709"/>
              <w:rPr>
                <w:rFonts w:ascii="Times New Roman" w:hAnsi="Times New Roman" w:cs="Times New Roman"/>
                <w:b/>
                <w:lang w:val="uk-UA"/>
              </w:rPr>
            </w:pPr>
            <w:r w:rsidRPr="002A36D1">
              <w:rPr>
                <w:rFonts w:ascii="Times New Roman" w:hAnsi="Times New Roman" w:cs="Times New Roman"/>
                <w:i/>
                <w:lang w:val="uk-UA"/>
              </w:rPr>
              <w:t xml:space="preserve">Кредит 1. </w:t>
            </w:r>
            <w:r w:rsidRPr="002A36D1">
              <w:rPr>
                <w:rFonts w:ascii="Times New Roman" w:hAnsi="Times New Roman" w:cs="Times New Roman"/>
                <w:b/>
                <w:bCs/>
                <w:lang w:val="uk-UA"/>
              </w:rPr>
              <w:t xml:space="preserve">. </w:t>
            </w:r>
            <w:r w:rsidRPr="002A36D1">
              <w:rPr>
                <w:rFonts w:ascii="Times New Roman" w:hAnsi="Times New Roman" w:cs="Times New Roman"/>
                <w:b/>
                <w:lang w:val="uk-UA"/>
              </w:rPr>
              <w:t>The philosophy of inclusive school, discussion of inclusive education.</w:t>
            </w:r>
          </w:p>
          <w:p w:rsidR="002A36D1" w:rsidRPr="002A36D1" w:rsidRDefault="002A36D1" w:rsidP="002A36D1">
            <w:pPr>
              <w:pStyle w:val="ab"/>
              <w:spacing w:before="0" w:beforeAutospacing="0" w:after="0" w:afterAutospacing="0"/>
              <w:jc w:val="center"/>
              <w:rPr>
                <w:i/>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jc w:val="center"/>
              <w:rPr>
                <w:lang w:val="uk-UA"/>
              </w:rPr>
            </w:pPr>
            <w:r w:rsidRPr="002A36D1">
              <w:rPr>
                <w:lang w:val="uk-UA"/>
              </w:rPr>
              <w:t>1</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1.</w:t>
            </w:r>
            <w:r w:rsidRPr="002A36D1">
              <w:rPr>
                <w:rFonts w:ascii="Times New Roman" w:hAnsi="Times New Roman" w:cs="Times New Roman"/>
                <w:bCs/>
                <w:lang w:val="uk-UA"/>
              </w:rPr>
              <w:t xml:space="preserve"> Inclusive education: pragmatic definition, questions, concerns, beliefs and practical advice on inclusive education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2</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rPr>
                <w:rFonts w:ascii="Times New Roman" w:hAnsi="Times New Roman" w:cs="Times New Roman"/>
                <w:bCs/>
                <w:lang w:val="uk-UA"/>
              </w:rPr>
            </w:pPr>
            <w:r w:rsidRPr="002A36D1">
              <w:rPr>
                <w:rFonts w:ascii="Times New Roman" w:hAnsi="Times New Roman" w:cs="Times New Roman"/>
                <w:b/>
                <w:bCs/>
                <w:lang w:val="uk-UA"/>
              </w:rPr>
              <w:t>Тема 2.</w:t>
            </w:r>
            <w:r w:rsidRPr="002A36D1">
              <w:rPr>
                <w:rFonts w:ascii="Times New Roman" w:hAnsi="Times New Roman" w:cs="Times New Roman"/>
                <w:lang w:val="uk-UA"/>
              </w:rPr>
              <w:t xml:space="preserve"> </w:t>
            </w:r>
            <w:r w:rsidRPr="002A36D1">
              <w:rPr>
                <w:rFonts w:ascii="Times New Roman" w:hAnsi="Times New Roman" w:cs="Times New Roman"/>
                <w:bCs/>
                <w:lang w:val="uk-UA"/>
              </w:rPr>
              <w:t>Foreign experience in the implementation of inclusive education / Implementation of the basic principles of inclusive education in Europe.</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rPr>
          <w:trHeight w:val="427"/>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3</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bCs/>
                <w:lang w:val="uk-UA"/>
              </w:rPr>
              <w:t>Тема 3.</w:t>
            </w:r>
            <w:r w:rsidRPr="002A36D1">
              <w:rPr>
                <w:rFonts w:ascii="Times New Roman" w:hAnsi="Times New Roman" w:cs="Times New Roman"/>
                <w:lang w:val="uk-UA"/>
              </w:rPr>
              <w:t xml:space="preserve"> </w:t>
            </w:r>
            <w:r w:rsidRPr="002A36D1">
              <w:rPr>
                <w:rFonts w:ascii="Times New Roman" w:hAnsi="Times New Roman" w:cs="Times New Roman"/>
                <w:bCs/>
                <w:lang w:val="uk-UA"/>
              </w:rPr>
              <w:t>Inclusive education in Ukraine, problems and ways to solve them.</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rPr>
                <w:rFonts w:ascii="Times New Roman" w:hAnsi="Times New Roman" w:cs="Times New Roman"/>
                <w:lang w:val="uk-UA"/>
              </w:rPr>
            </w:pP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ind w:firstLine="709"/>
              <w:jc w:val="both"/>
              <w:rPr>
                <w:rFonts w:ascii="Times New Roman" w:hAnsi="Times New Roman" w:cs="Times New Roman"/>
                <w:lang w:val="uk-UA"/>
              </w:rPr>
            </w:pPr>
            <w:r w:rsidRPr="002A36D1">
              <w:rPr>
                <w:rFonts w:ascii="Times New Roman" w:hAnsi="Times New Roman" w:cs="Times New Roman"/>
                <w:i/>
                <w:lang w:val="uk-UA"/>
              </w:rPr>
              <w:t xml:space="preserve">Кредит 2. </w:t>
            </w:r>
            <w:r w:rsidRPr="002A36D1">
              <w:rPr>
                <w:rFonts w:ascii="Times New Roman" w:hAnsi="Times New Roman" w:cs="Times New Roman"/>
                <w:b/>
                <w:bCs/>
                <w:lang w:val="uk-UA"/>
              </w:rPr>
              <w:t>Psychological support of inclusive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4</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4.</w:t>
            </w:r>
            <w:r w:rsidRPr="002A36D1">
              <w:rPr>
                <w:rFonts w:ascii="Times New Roman" w:hAnsi="Times New Roman" w:cs="Times New Roman"/>
                <w:lang w:val="uk-UA"/>
              </w:rPr>
              <w:t xml:space="preserve"> </w:t>
            </w:r>
            <w:r w:rsidRPr="002A36D1">
              <w:rPr>
                <w:rFonts w:ascii="Times New Roman" w:hAnsi="Times New Roman" w:cs="Times New Roman"/>
                <w:bCs/>
                <w:lang w:val="uk-UA"/>
              </w:rPr>
              <w:t>The urgency of the problem of psychological and pedagogical support of children with special educational needs in secondary schools</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b/>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5</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
                <w:lang w:val="uk-UA"/>
              </w:rPr>
            </w:pPr>
            <w:r w:rsidRPr="002A36D1">
              <w:rPr>
                <w:rFonts w:ascii="Times New Roman" w:hAnsi="Times New Roman" w:cs="Times New Roman"/>
                <w:b/>
                <w:lang w:val="uk-UA"/>
              </w:rPr>
              <w:t>Тема 5.</w:t>
            </w:r>
            <w:r w:rsidRPr="002A36D1">
              <w:rPr>
                <w:rFonts w:ascii="Times New Roman" w:hAnsi="Times New Roman" w:cs="Times New Roman"/>
                <w:lang w:val="uk-UA"/>
              </w:rPr>
              <w:t xml:space="preserve"> </w:t>
            </w:r>
            <w:r w:rsidRPr="002A36D1">
              <w:rPr>
                <w:rFonts w:ascii="Times New Roman" w:hAnsi="Times New Roman" w:cs="Times New Roman"/>
                <w:bCs/>
                <w:lang w:val="uk-UA"/>
              </w:rPr>
              <w:t>Algorithm of psychological support of education and development of children with special educational needs in a secondary school.</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b/>
                <w:lang w:val="uk-UA"/>
              </w:rPr>
            </w:pPr>
          </w:p>
        </w:tc>
      </w:tr>
      <w:tr w:rsidR="002A36D1" w:rsidRPr="002A36D1" w:rsidTr="00566CC6">
        <w:trPr>
          <w:trHeight w:val="551"/>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6</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rPr>
                <w:lang w:val="uk-UA"/>
              </w:rPr>
            </w:pPr>
            <w:r w:rsidRPr="002A36D1">
              <w:rPr>
                <w:b/>
                <w:lang w:val="uk-UA"/>
              </w:rPr>
              <w:t>Тема 6.</w:t>
            </w:r>
            <w:r w:rsidRPr="002A36D1">
              <w:rPr>
                <w:lang w:val="uk-UA"/>
              </w:rPr>
              <w:t xml:space="preserve"> </w:t>
            </w:r>
            <w:r w:rsidRPr="002A36D1">
              <w:rPr>
                <w:bCs/>
                <w:lang w:val="uk-UA"/>
              </w:rPr>
              <w:t>The role of a psychologist in working with a child with mental and physical disabilities. The educational needs of children with hearing impairments and the deaf can best be met in general education classes.</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b/>
                <w:lang w:val="uk-UA"/>
              </w:rPr>
            </w:pPr>
          </w:p>
        </w:tc>
      </w:tr>
      <w:tr w:rsidR="002A36D1" w:rsidRPr="002A36D1" w:rsidTr="00566CC6">
        <w:trPr>
          <w:trHeight w:val="279"/>
        </w:trPr>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jc w:val="center"/>
              <w:rPr>
                <w:i/>
                <w:lang w:val="uk-UA"/>
              </w:rPr>
            </w:pPr>
            <w:r w:rsidRPr="002A36D1">
              <w:rPr>
                <w:i/>
                <w:lang w:val="uk-UA"/>
              </w:rPr>
              <w:t xml:space="preserve">Кредит 3.   </w:t>
            </w:r>
            <w:r w:rsidRPr="002A36D1">
              <w:rPr>
                <w:b/>
                <w:bCs/>
                <w:lang w:val="uk-UA"/>
              </w:rPr>
              <w:t>Resource opportunities for inclusive and special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7</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7.</w:t>
            </w:r>
            <w:r w:rsidRPr="002A36D1">
              <w:rPr>
                <w:rFonts w:ascii="Times New Roman" w:hAnsi="Times New Roman" w:cs="Times New Roman"/>
                <w:lang w:val="uk-UA"/>
              </w:rPr>
              <w:t xml:space="preserve"> </w:t>
            </w:r>
            <w:r w:rsidRPr="002A36D1">
              <w:rPr>
                <w:rFonts w:ascii="Times New Roman" w:hAnsi="Times New Roman" w:cs="Times New Roman"/>
                <w:bCs/>
                <w:lang w:val="uk-UA"/>
              </w:rPr>
              <w:t>The role of a practical psychologist in shaping the attitude to the child in inclusion.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8</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8.</w:t>
            </w:r>
            <w:r w:rsidRPr="002A36D1">
              <w:rPr>
                <w:rFonts w:ascii="Times New Roman" w:hAnsi="Times New Roman" w:cs="Times New Roman"/>
                <w:lang w:val="uk-UA"/>
              </w:rPr>
              <w:t xml:space="preserve"> </w:t>
            </w:r>
            <w:r w:rsidRPr="002A36D1">
              <w:rPr>
                <w:rFonts w:ascii="Times New Roman" w:hAnsi="Times New Roman" w:cs="Times New Roman"/>
                <w:b/>
                <w:bCs/>
                <w:lang w:val="uk-UA"/>
              </w:rPr>
              <w:t xml:space="preserve"> </w:t>
            </w:r>
            <w:r w:rsidRPr="002A36D1">
              <w:rPr>
                <w:rFonts w:ascii="Times New Roman" w:hAnsi="Times New Roman" w:cs="Times New Roman"/>
                <w:bCs/>
                <w:lang w:val="uk-UA"/>
              </w:rPr>
              <w:t>Social education of children in an inclusive educationSocial education of preschool children and ways to overcome prejudice against children with special needs.</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9</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9</w:t>
            </w:r>
            <w:r w:rsidRPr="002A36D1">
              <w:rPr>
                <w:rFonts w:ascii="Times New Roman" w:hAnsi="Times New Roman" w:cs="Times New Roman"/>
                <w:lang w:val="uk-UA"/>
              </w:rPr>
              <w:t xml:space="preserve">. </w:t>
            </w:r>
            <w:r w:rsidRPr="002A36D1">
              <w:rPr>
                <w:rFonts w:ascii="Times New Roman" w:hAnsi="Times New Roman" w:cs="Times New Roman"/>
                <w:bCs/>
                <w:lang w:val="uk-UA"/>
              </w:rPr>
              <w:t>The role of the family in the process of integrating a child with special educational needs into the socio-cultural environment. Parents and inclusion: examples of true pedagogical partnership</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center"/>
              <w:rPr>
                <w:lang w:val="uk-UA"/>
              </w:rPr>
            </w:pPr>
            <w:r w:rsidRPr="002A36D1">
              <w:rPr>
                <w:lang w:val="uk-UA"/>
              </w:rPr>
              <w:t>10</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10.</w:t>
            </w:r>
            <w:r w:rsidRPr="002A36D1">
              <w:rPr>
                <w:rFonts w:ascii="Times New Roman" w:hAnsi="Times New Roman" w:cs="Times New Roman"/>
                <w:lang w:val="uk-UA"/>
              </w:rPr>
              <w:t xml:space="preserve"> </w:t>
            </w:r>
            <w:r w:rsidRPr="002A36D1">
              <w:rPr>
                <w:rFonts w:ascii="Times New Roman" w:hAnsi="Times New Roman" w:cs="Times New Roman"/>
                <w:bCs/>
                <w:lang w:val="uk-UA"/>
              </w:rPr>
              <w:t>The problem of establishing humane, partnership relations between all participants in the educational process in an inclusive education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right"/>
              <w:rPr>
                <w:lang w:val="uk-UA"/>
              </w:rPr>
            </w:pP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jc w:val="right"/>
              <w:rPr>
                <w:lang w:val="uk-UA"/>
              </w:rPr>
            </w:pPr>
            <w:r w:rsidRPr="002A36D1">
              <w:rPr>
                <w:b/>
                <w:lang w:val="uk-UA"/>
              </w:rPr>
              <w:t>Всього</w:t>
            </w:r>
            <w:r w:rsidRPr="002A36D1">
              <w:rPr>
                <w:lang w:val="uk-UA"/>
              </w:rPr>
              <w:t>:</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4</w:t>
            </w:r>
          </w:p>
        </w:tc>
      </w:tr>
    </w:tbl>
    <w:p w:rsidR="002A36D1" w:rsidRPr="002A36D1" w:rsidRDefault="002A36D1" w:rsidP="002A36D1">
      <w:pPr>
        <w:widowControl w:val="0"/>
        <w:spacing w:after="0"/>
        <w:jc w:val="center"/>
        <w:rPr>
          <w:rFonts w:ascii="Times New Roman" w:hAnsi="Times New Roman" w:cs="Times New Roman"/>
          <w:b/>
        </w:rPr>
      </w:pPr>
      <w:r w:rsidRPr="002A36D1">
        <w:rPr>
          <w:rFonts w:ascii="Times New Roman" w:hAnsi="Times New Roman" w:cs="Times New Roman"/>
          <w:b/>
          <w:lang w:val="uk-UA"/>
        </w:rPr>
        <w:t xml:space="preserve">6. </w:t>
      </w:r>
      <w:r w:rsidRPr="002A36D1">
        <w:rPr>
          <w:rFonts w:ascii="Times New Roman" w:hAnsi="Times New Roman" w:cs="Times New Roman"/>
          <w:b/>
        </w:rPr>
        <w:t>Теми лабораторних занять</w:t>
      </w:r>
    </w:p>
    <w:p w:rsidR="002A36D1" w:rsidRPr="002A36D1" w:rsidRDefault="002A36D1" w:rsidP="002A36D1">
      <w:pPr>
        <w:spacing w:after="0"/>
        <w:jc w:val="center"/>
        <w:rPr>
          <w:rFonts w:ascii="Times New Roman" w:hAnsi="Times New Roman" w:cs="Times New Roman"/>
          <w:b/>
          <w:lang w:val="uk-UA"/>
        </w:rPr>
      </w:pPr>
      <w:r w:rsidRPr="002A36D1">
        <w:rPr>
          <w:rFonts w:ascii="Times New Roman" w:hAnsi="Times New Roman" w:cs="Times New Roman"/>
          <w:b/>
          <w:lang w:val="uk-UA"/>
        </w:rPr>
        <w:lastRenderedPageBreak/>
        <w:t>Денна форма навчання</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
        <w:gridCol w:w="7635"/>
        <w:gridCol w:w="1247"/>
      </w:tblGrid>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ind w:left="142" w:hanging="142"/>
              <w:contextualSpacing/>
              <w:jc w:val="center"/>
              <w:rPr>
                <w:rFonts w:ascii="Times New Roman" w:hAnsi="Times New Roman" w:cs="Times New Roman"/>
              </w:rPr>
            </w:pPr>
            <w:r w:rsidRPr="002A36D1">
              <w:rPr>
                <w:rFonts w:ascii="Times New Roman" w:hAnsi="Times New Roman" w:cs="Times New Roman"/>
              </w:rPr>
              <w:t>№ з/</w:t>
            </w:r>
            <w:proofErr w:type="gramStart"/>
            <w:r w:rsidRPr="002A36D1">
              <w:rPr>
                <w:rFonts w:ascii="Times New Roman" w:hAnsi="Times New Roman" w:cs="Times New Roman"/>
              </w:rPr>
              <w:t>п</w:t>
            </w:r>
            <w:proofErr w:type="gramEnd"/>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Назва теми</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Кількість годин</w:t>
            </w: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ind w:firstLine="709"/>
              <w:rPr>
                <w:rFonts w:ascii="Times New Roman" w:hAnsi="Times New Roman" w:cs="Times New Roman"/>
                <w:b/>
                <w:lang w:val="uk-UA"/>
              </w:rPr>
            </w:pPr>
            <w:r w:rsidRPr="002A36D1">
              <w:rPr>
                <w:rFonts w:ascii="Times New Roman" w:hAnsi="Times New Roman" w:cs="Times New Roman"/>
                <w:i/>
                <w:lang w:val="uk-UA"/>
              </w:rPr>
              <w:t xml:space="preserve">Кредит 1. </w:t>
            </w:r>
            <w:r w:rsidRPr="002A36D1">
              <w:rPr>
                <w:rFonts w:ascii="Times New Roman" w:hAnsi="Times New Roman" w:cs="Times New Roman"/>
                <w:b/>
                <w:bCs/>
                <w:lang w:val="uk-UA"/>
              </w:rPr>
              <w:t xml:space="preserve">. </w:t>
            </w:r>
            <w:r w:rsidRPr="002A36D1">
              <w:rPr>
                <w:rFonts w:ascii="Times New Roman" w:hAnsi="Times New Roman" w:cs="Times New Roman"/>
                <w:b/>
                <w:lang w:val="uk-UA"/>
              </w:rPr>
              <w:t>The philosophy of inclusive school, discussion of inclusive education.</w:t>
            </w:r>
          </w:p>
          <w:p w:rsidR="002A36D1" w:rsidRPr="002A36D1" w:rsidRDefault="002A36D1" w:rsidP="002A36D1">
            <w:pPr>
              <w:pStyle w:val="ab"/>
              <w:spacing w:before="0" w:beforeAutospacing="0" w:after="0" w:afterAutospacing="0" w:line="276" w:lineRule="auto"/>
              <w:jc w:val="center"/>
              <w:rPr>
                <w:i/>
                <w:lang w:val="uk-UA"/>
              </w:rPr>
            </w:pPr>
            <w:r w:rsidRPr="002A36D1">
              <w:rPr>
                <w:i/>
                <w:lang w:val="uk-UA"/>
              </w:rPr>
              <w:t>.</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line="276" w:lineRule="auto"/>
              <w:jc w:val="center"/>
              <w:rPr>
                <w:lang w:val="uk-UA"/>
              </w:rPr>
            </w:pPr>
            <w:r w:rsidRPr="002A36D1">
              <w:rPr>
                <w:lang w:val="uk-UA"/>
              </w:rPr>
              <w:t>1</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1.</w:t>
            </w:r>
            <w:r w:rsidRPr="002A36D1">
              <w:rPr>
                <w:rFonts w:ascii="Times New Roman" w:hAnsi="Times New Roman" w:cs="Times New Roman"/>
                <w:bCs/>
                <w:lang w:val="uk-UA"/>
              </w:rPr>
              <w:t xml:space="preserve"> Inclusive education: pragmatic definition, questions, concerns, beliefs and practical advice on inclusive education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2</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rPr>
                <w:rFonts w:ascii="Times New Roman" w:hAnsi="Times New Roman" w:cs="Times New Roman"/>
                <w:bCs/>
                <w:lang w:val="uk-UA"/>
              </w:rPr>
            </w:pPr>
            <w:r w:rsidRPr="002A36D1">
              <w:rPr>
                <w:rFonts w:ascii="Times New Roman" w:hAnsi="Times New Roman" w:cs="Times New Roman"/>
                <w:b/>
                <w:bCs/>
                <w:lang w:val="uk-UA"/>
              </w:rPr>
              <w:t>Тема 2.</w:t>
            </w:r>
            <w:r w:rsidRPr="002A36D1">
              <w:rPr>
                <w:rFonts w:ascii="Times New Roman" w:hAnsi="Times New Roman" w:cs="Times New Roman"/>
                <w:lang w:val="uk-UA"/>
              </w:rPr>
              <w:t xml:space="preserve"> </w:t>
            </w:r>
            <w:r w:rsidRPr="002A36D1">
              <w:rPr>
                <w:rFonts w:ascii="Times New Roman" w:hAnsi="Times New Roman" w:cs="Times New Roman"/>
                <w:bCs/>
                <w:lang w:val="uk-UA"/>
              </w:rPr>
              <w:t>Foreign experience in the implementation of inclusive education / Implementation of the basic principles of inclusive education in Europe.</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rPr>
          <w:trHeight w:val="427"/>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3</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bCs/>
                <w:lang w:val="uk-UA"/>
              </w:rPr>
              <w:t>Тема 3.</w:t>
            </w:r>
            <w:r w:rsidRPr="002A36D1">
              <w:rPr>
                <w:rFonts w:ascii="Times New Roman" w:hAnsi="Times New Roman" w:cs="Times New Roman"/>
                <w:lang w:val="uk-UA"/>
              </w:rPr>
              <w:t xml:space="preserve"> </w:t>
            </w:r>
            <w:r w:rsidRPr="002A36D1">
              <w:rPr>
                <w:rFonts w:ascii="Times New Roman" w:hAnsi="Times New Roman" w:cs="Times New Roman"/>
                <w:bCs/>
                <w:lang w:val="uk-UA"/>
              </w:rPr>
              <w:t>Inclusive education in Ukraine, problems and ways to solve them.</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rPr>
                <w:rFonts w:ascii="Times New Roman" w:hAnsi="Times New Roman" w:cs="Times New Roman"/>
                <w:lang w:val="uk-UA"/>
              </w:rPr>
            </w:pP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ind w:firstLine="709"/>
              <w:jc w:val="both"/>
              <w:rPr>
                <w:rFonts w:ascii="Times New Roman" w:hAnsi="Times New Roman" w:cs="Times New Roman"/>
                <w:lang w:val="uk-UA"/>
              </w:rPr>
            </w:pPr>
            <w:r w:rsidRPr="002A36D1">
              <w:rPr>
                <w:rFonts w:ascii="Times New Roman" w:hAnsi="Times New Roman" w:cs="Times New Roman"/>
                <w:i/>
                <w:lang w:val="uk-UA"/>
              </w:rPr>
              <w:t xml:space="preserve">Кредит 2. </w:t>
            </w:r>
            <w:r w:rsidRPr="002A36D1">
              <w:rPr>
                <w:rFonts w:ascii="Times New Roman" w:hAnsi="Times New Roman" w:cs="Times New Roman"/>
                <w:b/>
                <w:bCs/>
                <w:lang w:val="uk-UA"/>
              </w:rPr>
              <w:t>Psychological support of inclusive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4</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4.</w:t>
            </w:r>
            <w:r w:rsidRPr="002A36D1">
              <w:rPr>
                <w:rFonts w:ascii="Times New Roman" w:hAnsi="Times New Roman" w:cs="Times New Roman"/>
                <w:lang w:val="uk-UA"/>
              </w:rPr>
              <w:t xml:space="preserve"> </w:t>
            </w:r>
            <w:r w:rsidRPr="002A36D1">
              <w:rPr>
                <w:rFonts w:ascii="Times New Roman" w:hAnsi="Times New Roman" w:cs="Times New Roman"/>
                <w:bCs/>
                <w:lang w:val="uk-UA"/>
              </w:rPr>
              <w:t>The urgency of the problem of psychological and pedagogical support of children with special educational needs in secondary schools</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5</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
                <w:lang w:val="uk-UA"/>
              </w:rPr>
            </w:pPr>
            <w:r w:rsidRPr="002A36D1">
              <w:rPr>
                <w:rFonts w:ascii="Times New Roman" w:hAnsi="Times New Roman" w:cs="Times New Roman"/>
                <w:b/>
                <w:lang w:val="uk-UA"/>
              </w:rPr>
              <w:t>Тема 5.</w:t>
            </w:r>
            <w:r w:rsidRPr="002A36D1">
              <w:rPr>
                <w:rFonts w:ascii="Times New Roman" w:hAnsi="Times New Roman" w:cs="Times New Roman"/>
                <w:lang w:val="uk-UA"/>
              </w:rPr>
              <w:t xml:space="preserve"> </w:t>
            </w:r>
            <w:r w:rsidRPr="002A36D1">
              <w:rPr>
                <w:rFonts w:ascii="Times New Roman" w:hAnsi="Times New Roman" w:cs="Times New Roman"/>
                <w:bCs/>
                <w:lang w:val="uk-UA"/>
              </w:rPr>
              <w:t>Algorithm of psychological support of education and development of children with special educational needs in a secondary school.</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rPr>
          <w:trHeight w:val="551"/>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6</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rPr>
                <w:lang w:val="uk-UA"/>
              </w:rPr>
            </w:pPr>
            <w:r w:rsidRPr="002A36D1">
              <w:rPr>
                <w:b/>
                <w:lang w:val="uk-UA"/>
              </w:rPr>
              <w:t>Тема 6.</w:t>
            </w:r>
            <w:r w:rsidRPr="002A36D1">
              <w:rPr>
                <w:lang w:val="uk-UA"/>
              </w:rPr>
              <w:t xml:space="preserve"> </w:t>
            </w:r>
            <w:r w:rsidRPr="002A36D1">
              <w:rPr>
                <w:bCs/>
                <w:lang w:val="uk-UA"/>
              </w:rPr>
              <w:t>The role of a psychologist in working with a child with mental and physical disabilities. The educational needs of children with hearing impairments and the deaf can best be met in general education classes.</w:t>
            </w:r>
            <w:r w:rsidRPr="002A36D1">
              <w:rPr>
                <w:lang w:val="uk-UA"/>
              </w:rPr>
              <w:t>ах</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b/>
                <w:lang w:val="uk-UA"/>
              </w:rPr>
            </w:pPr>
          </w:p>
        </w:tc>
      </w:tr>
      <w:tr w:rsidR="002A36D1" w:rsidRPr="002A36D1" w:rsidTr="00566CC6">
        <w:trPr>
          <w:trHeight w:val="279"/>
        </w:trPr>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line="276" w:lineRule="auto"/>
              <w:jc w:val="center"/>
              <w:rPr>
                <w:i/>
                <w:lang w:val="uk-UA"/>
              </w:rPr>
            </w:pPr>
            <w:r w:rsidRPr="002A36D1">
              <w:rPr>
                <w:i/>
                <w:lang w:val="uk-UA"/>
              </w:rPr>
              <w:t xml:space="preserve">Кредит 3.   </w:t>
            </w:r>
            <w:r w:rsidRPr="002A36D1">
              <w:rPr>
                <w:b/>
                <w:bCs/>
                <w:lang w:val="uk-UA"/>
              </w:rPr>
              <w:t>Resource opportunities for inclusive and special education.</w:t>
            </w:r>
            <w:r w:rsidRPr="002A36D1">
              <w:rPr>
                <w:i/>
                <w:lang w:val="uk-UA"/>
              </w:rPr>
              <w:t>і</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7</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7.</w:t>
            </w:r>
            <w:r w:rsidRPr="002A36D1">
              <w:rPr>
                <w:rFonts w:ascii="Times New Roman" w:hAnsi="Times New Roman" w:cs="Times New Roman"/>
                <w:lang w:val="uk-UA"/>
              </w:rPr>
              <w:t xml:space="preserve"> </w:t>
            </w:r>
            <w:r w:rsidRPr="002A36D1">
              <w:rPr>
                <w:rFonts w:ascii="Times New Roman" w:hAnsi="Times New Roman" w:cs="Times New Roman"/>
                <w:bCs/>
                <w:lang w:val="uk-UA"/>
              </w:rPr>
              <w:t>The role of a practical psychologist in shaping the attitude to the child in inclusion.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8</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8.</w:t>
            </w:r>
            <w:r w:rsidRPr="002A36D1">
              <w:rPr>
                <w:rFonts w:ascii="Times New Roman" w:hAnsi="Times New Roman" w:cs="Times New Roman"/>
                <w:lang w:val="uk-UA"/>
              </w:rPr>
              <w:t xml:space="preserve"> </w:t>
            </w:r>
            <w:r w:rsidRPr="002A36D1">
              <w:rPr>
                <w:rFonts w:ascii="Times New Roman" w:hAnsi="Times New Roman" w:cs="Times New Roman"/>
                <w:b/>
                <w:bCs/>
                <w:lang w:val="uk-UA"/>
              </w:rPr>
              <w:t xml:space="preserve">. </w:t>
            </w:r>
            <w:r w:rsidRPr="002A36D1">
              <w:rPr>
                <w:rFonts w:ascii="Times New Roman" w:hAnsi="Times New Roman" w:cs="Times New Roman"/>
                <w:bCs/>
                <w:lang w:val="uk-UA"/>
              </w:rPr>
              <w:t>Social education of children in an inclusive educationSocial education of preschool children and ways to overcome prejudice against children with special needs.</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9</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9</w:t>
            </w:r>
            <w:r w:rsidRPr="002A36D1">
              <w:rPr>
                <w:rFonts w:ascii="Times New Roman" w:hAnsi="Times New Roman" w:cs="Times New Roman"/>
                <w:lang w:val="uk-UA"/>
              </w:rPr>
              <w:t xml:space="preserve">. </w:t>
            </w:r>
            <w:r w:rsidRPr="002A36D1">
              <w:rPr>
                <w:rFonts w:ascii="Times New Roman" w:hAnsi="Times New Roman" w:cs="Times New Roman"/>
                <w:bCs/>
                <w:lang w:val="uk-UA"/>
              </w:rPr>
              <w:t>The role of the family in the process of integrating a child with special educational needs into the socio-cultural environment. Parents and inclusion: examples of true pedagogical partnership.</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10</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10.</w:t>
            </w:r>
            <w:r w:rsidRPr="002A36D1">
              <w:rPr>
                <w:rFonts w:ascii="Times New Roman" w:hAnsi="Times New Roman" w:cs="Times New Roman"/>
                <w:lang w:val="uk-UA"/>
              </w:rPr>
              <w:t xml:space="preserve"> </w:t>
            </w:r>
            <w:r w:rsidRPr="002A36D1">
              <w:rPr>
                <w:rFonts w:ascii="Times New Roman" w:hAnsi="Times New Roman" w:cs="Times New Roman"/>
                <w:bCs/>
                <w:lang w:val="uk-UA"/>
              </w:rPr>
              <w:t>The problem of establishing humane, partnership relations between all participants in the educational process in an inclusive education.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right"/>
              <w:rPr>
                <w:lang w:val="uk-UA"/>
              </w:rPr>
            </w:pP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right"/>
              <w:rPr>
                <w:lang w:val="uk-UA"/>
              </w:rPr>
            </w:pPr>
            <w:r w:rsidRPr="002A36D1">
              <w:rPr>
                <w:b/>
                <w:lang w:val="uk-UA"/>
              </w:rPr>
              <w:t>Всього</w:t>
            </w:r>
            <w:r w:rsidRPr="002A36D1">
              <w:rPr>
                <w:lang w:val="uk-UA"/>
              </w:rPr>
              <w:t>:</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10</w:t>
            </w:r>
          </w:p>
        </w:tc>
      </w:tr>
    </w:tbl>
    <w:p w:rsidR="002A36D1" w:rsidRPr="002A36D1" w:rsidRDefault="002A36D1" w:rsidP="002A36D1">
      <w:pPr>
        <w:spacing w:after="0"/>
        <w:jc w:val="center"/>
        <w:rPr>
          <w:rFonts w:ascii="Times New Roman" w:hAnsi="Times New Roman" w:cs="Times New Roman"/>
          <w:b/>
        </w:rPr>
      </w:pPr>
    </w:p>
    <w:p w:rsidR="002A36D1" w:rsidRPr="002A36D1" w:rsidRDefault="002A36D1" w:rsidP="002A36D1">
      <w:pPr>
        <w:spacing w:after="0"/>
        <w:jc w:val="center"/>
        <w:rPr>
          <w:rFonts w:ascii="Times New Roman" w:hAnsi="Times New Roman" w:cs="Times New Roman"/>
          <w:b/>
        </w:rPr>
      </w:pPr>
      <w:r w:rsidRPr="002A36D1">
        <w:rPr>
          <w:rFonts w:ascii="Times New Roman" w:hAnsi="Times New Roman" w:cs="Times New Roman"/>
          <w:b/>
        </w:rPr>
        <w:t>Заочна форма навчання</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
        <w:gridCol w:w="7635"/>
        <w:gridCol w:w="1247"/>
      </w:tblGrid>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ind w:left="142" w:hanging="142"/>
              <w:contextualSpacing/>
              <w:jc w:val="center"/>
              <w:rPr>
                <w:rFonts w:ascii="Times New Roman" w:hAnsi="Times New Roman" w:cs="Times New Roman"/>
              </w:rPr>
            </w:pPr>
            <w:r w:rsidRPr="002A36D1">
              <w:rPr>
                <w:rFonts w:ascii="Times New Roman" w:hAnsi="Times New Roman" w:cs="Times New Roman"/>
              </w:rPr>
              <w:t>№ з/</w:t>
            </w:r>
            <w:proofErr w:type="gramStart"/>
            <w:r w:rsidRPr="002A36D1">
              <w:rPr>
                <w:rFonts w:ascii="Times New Roman" w:hAnsi="Times New Roman" w:cs="Times New Roman"/>
              </w:rPr>
              <w:t>п</w:t>
            </w:r>
            <w:proofErr w:type="gramEnd"/>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Назва теми</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Кількість годин</w:t>
            </w: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ind w:firstLine="709"/>
              <w:rPr>
                <w:rFonts w:ascii="Times New Roman" w:hAnsi="Times New Roman" w:cs="Times New Roman"/>
                <w:i/>
                <w:lang w:val="uk-UA"/>
              </w:rPr>
            </w:pPr>
            <w:r w:rsidRPr="002A36D1">
              <w:rPr>
                <w:rFonts w:ascii="Times New Roman" w:hAnsi="Times New Roman" w:cs="Times New Roman"/>
                <w:i/>
                <w:lang w:val="uk-UA"/>
              </w:rPr>
              <w:t xml:space="preserve">Кредит 1. </w:t>
            </w:r>
            <w:r w:rsidRPr="002A36D1">
              <w:rPr>
                <w:rFonts w:ascii="Times New Roman" w:hAnsi="Times New Roman" w:cs="Times New Roman"/>
                <w:b/>
                <w:bCs/>
                <w:lang w:val="uk-UA"/>
              </w:rPr>
              <w:t xml:space="preserve">. </w:t>
            </w:r>
            <w:r w:rsidRPr="002A36D1">
              <w:rPr>
                <w:rFonts w:ascii="Times New Roman" w:hAnsi="Times New Roman" w:cs="Times New Roman"/>
                <w:b/>
                <w:lang w:val="uk-UA"/>
              </w:rPr>
              <w:t>The philosophy of inclusive school, discussion of inclusive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line="276" w:lineRule="auto"/>
              <w:jc w:val="center"/>
              <w:rPr>
                <w:lang w:val="uk-UA"/>
              </w:rPr>
            </w:pPr>
            <w:r w:rsidRPr="002A36D1">
              <w:rPr>
                <w:lang w:val="uk-UA"/>
              </w:rPr>
              <w:t>1</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1.</w:t>
            </w:r>
            <w:r w:rsidRPr="002A36D1">
              <w:rPr>
                <w:rFonts w:ascii="Times New Roman" w:hAnsi="Times New Roman" w:cs="Times New Roman"/>
                <w:bCs/>
                <w:lang w:val="uk-UA"/>
              </w:rPr>
              <w:t xml:space="preserve"> Inclusive education: pragmatic definition, questions, concerns, beliefs and practical advice on inclusive education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2</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rPr>
                <w:rFonts w:ascii="Times New Roman" w:hAnsi="Times New Roman" w:cs="Times New Roman"/>
                <w:bCs/>
                <w:lang w:val="uk-UA"/>
              </w:rPr>
            </w:pPr>
            <w:r w:rsidRPr="002A36D1">
              <w:rPr>
                <w:rFonts w:ascii="Times New Roman" w:hAnsi="Times New Roman" w:cs="Times New Roman"/>
                <w:b/>
                <w:bCs/>
                <w:lang w:val="uk-UA"/>
              </w:rPr>
              <w:t>Тема 2.</w:t>
            </w:r>
            <w:r w:rsidRPr="002A36D1">
              <w:rPr>
                <w:rFonts w:ascii="Times New Roman" w:hAnsi="Times New Roman" w:cs="Times New Roman"/>
                <w:lang w:val="uk-UA"/>
              </w:rPr>
              <w:t xml:space="preserve"> </w:t>
            </w:r>
            <w:r w:rsidRPr="002A36D1">
              <w:rPr>
                <w:rFonts w:ascii="Times New Roman" w:hAnsi="Times New Roman" w:cs="Times New Roman"/>
                <w:bCs/>
                <w:lang w:val="uk-UA"/>
              </w:rPr>
              <w:t>Foreign experience in the implementation of inclusive education / Implementation of the basic principles of inclusive education in Europe.</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rPr>
          <w:trHeight w:val="427"/>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3</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bCs/>
                <w:lang w:val="uk-UA"/>
              </w:rPr>
              <w:t>Тема 3.</w:t>
            </w:r>
            <w:r w:rsidRPr="002A36D1">
              <w:rPr>
                <w:rFonts w:ascii="Times New Roman" w:hAnsi="Times New Roman" w:cs="Times New Roman"/>
                <w:lang w:val="uk-UA"/>
              </w:rPr>
              <w:t xml:space="preserve"> </w:t>
            </w:r>
            <w:r w:rsidRPr="002A36D1">
              <w:rPr>
                <w:rFonts w:ascii="Times New Roman" w:hAnsi="Times New Roman" w:cs="Times New Roman"/>
                <w:bCs/>
                <w:lang w:val="uk-UA"/>
              </w:rPr>
              <w:t>Inclusive education in Ukraine, problems and ways to solve them.</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rPr>
                <w:rFonts w:ascii="Times New Roman" w:hAnsi="Times New Roman" w:cs="Times New Roman"/>
                <w:lang w:val="uk-UA"/>
              </w:rPr>
            </w:pP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ind w:firstLine="709"/>
              <w:jc w:val="both"/>
              <w:rPr>
                <w:rFonts w:ascii="Times New Roman" w:hAnsi="Times New Roman" w:cs="Times New Roman"/>
                <w:lang w:val="uk-UA"/>
              </w:rPr>
            </w:pPr>
            <w:r w:rsidRPr="002A36D1">
              <w:rPr>
                <w:rFonts w:ascii="Times New Roman" w:hAnsi="Times New Roman" w:cs="Times New Roman"/>
                <w:i/>
                <w:lang w:val="uk-UA"/>
              </w:rPr>
              <w:t xml:space="preserve">Кредит 2. </w:t>
            </w:r>
            <w:r w:rsidRPr="002A36D1">
              <w:rPr>
                <w:rFonts w:ascii="Times New Roman" w:hAnsi="Times New Roman" w:cs="Times New Roman"/>
                <w:b/>
                <w:bCs/>
                <w:lang w:val="uk-UA"/>
              </w:rPr>
              <w:t>Psychological support of inclusive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4</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4.</w:t>
            </w:r>
            <w:r w:rsidRPr="002A36D1">
              <w:rPr>
                <w:rFonts w:ascii="Times New Roman" w:hAnsi="Times New Roman" w:cs="Times New Roman"/>
                <w:lang w:val="uk-UA"/>
              </w:rPr>
              <w:t xml:space="preserve"> </w:t>
            </w:r>
            <w:r w:rsidRPr="002A36D1">
              <w:rPr>
                <w:rFonts w:ascii="Times New Roman" w:hAnsi="Times New Roman" w:cs="Times New Roman"/>
                <w:bCs/>
                <w:lang w:val="uk-UA"/>
              </w:rPr>
              <w:t>The urgency of the problem of psychological and pedagogical support of children with special educational needs in secondary schools</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5</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
                <w:lang w:val="uk-UA"/>
              </w:rPr>
            </w:pPr>
            <w:r w:rsidRPr="002A36D1">
              <w:rPr>
                <w:rFonts w:ascii="Times New Roman" w:hAnsi="Times New Roman" w:cs="Times New Roman"/>
                <w:b/>
                <w:lang w:val="uk-UA"/>
              </w:rPr>
              <w:t>Тема 5.</w:t>
            </w:r>
            <w:r w:rsidRPr="002A36D1">
              <w:rPr>
                <w:rFonts w:ascii="Times New Roman" w:hAnsi="Times New Roman" w:cs="Times New Roman"/>
                <w:lang w:val="uk-UA"/>
              </w:rPr>
              <w:t xml:space="preserve"> </w:t>
            </w:r>
            <w:r w:rsidRPr="002A36D1">
              <w:rPr>
                <w:rFonts w:ascii="Times New Roman" w:hAnsi="Times New Roman" w:cs="Times New Roman"/>
                <w:bCs/>
                <w:lang w:val="uk-UA"/>
              </w:rPr>
              <w:t>Algorithm of psychological support of education and development of children with special educational needs in a secondary school.</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b/>
                <w:lang w:val="uk-UA"/>
              </w:rPr>
            </w:pPr>
          </w:p>
        </w:tc>
      </w:tr>
      <w:tr w:rsidR="002A36D1" w:rsidRPr="002A36D1" w:rsidTr="00566CC6">
        <w:trPr>
          <w:trHeight w:val="551"/>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6</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rPr>
                <w:lang w:val="uk-UA"/>
              </w:rPr>
            </w:pPr>
            <w:r w:rsidRPr="002A36D1">
              <w:rPr>
                <w:b/>
                <w:lang w:val="uk-UA"/>
              </w:rPr>
              <w:t>Тема 6.</w:t>
            </w:r>
            <w:r w:rsidRPr="002A36D1">
              <w:rPr>
                <w:lang w:val="uk-UA"/>
              </w:rPr>
              <w:t xml:space="preserve"> </w:t>
            </w:r>
            <w:r w:rsidRPr="002A36D1">
              <w:rPr>
                <w:bCs/>
                <w:lang w:val="uk-UA"/>
              </w:rPr>
              <w:t xml:space="preserve">The role of a psychologist in working with a child with mental and physical disabilities. The educational needs of children with hearing </w:t>
            </w:r>
            <w:r w:rsidRPr="002A36D1">
              <w:rPr>
                <w:bCs/>
                <w:lang w:val="uk-UA"/>
              </w:rPr>
              <w:lastRenderedPageBreak/>
              <w:t>impairments and the deaf can best be met in general education classes.</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b/>
                <w:lang w:val="uk-UA"/>
              </w:rPr>
            </w:pPr>
          </w:p>
        </w:tc>
      </w:tr>
      <w:tr w:rsidR="002A36D1" w:rsidRPr="002A36D1" w:rsidTr="00566CC6">
        <w:trPr>
          <w:trHeight w:val="279"/>
        </w:trPr>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line="276" w:lineRule="auto"/>
              <w:jc w:val="center"/>
              <w:rPr>
                <w:i/>
                <w:lang w:val="uk-UA"/>
              </w:rPr>
            </w:pPr>
            <w:r w:rsidRPr="002A36D1">
              <w:rPr>
                <w:i/>
                <w:lang w:val="uk-UA"/>
              </w:rPr>
              <w:lastRenderedPageBreak/>
              <w:t xml:space="preserve">Кредит 3. </w:t>
            </w:r>
            <w:r w:rsidRPr="002A36D1">
              <w:rPr>
                <w:b/>
                <w:bCs/>
                <w:lang w:val="uk-UA"/>
              </w:rPr>
              <w:t>Resource opportunities for inclusive and special education.</w:t>
            </w:r>
            <w:r w:rsidRPr="002A36D1">
              <w:rPr>
                <w:i/>
                <w:lang w:val="uk-UA"/>
              </w:rPr>
              <w:t xml:space="preserve">  </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7</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7.</w:t>
            </w:r>
            <w:r w:rsidRPr="002A36D1">
              <w:rPr>
                <w:rFonts w:ascii="Times New Roman" w:hAnsi="Times New Roman" w:cs="Times New Roman"/>
                <w:lang w:val="uk-UA"/>
              </w:rPr>
              <w:t xml:space="preserve"> </w:t>
            </w:r>
            <w:r w:rsidRPr="002A36D1">
              <w:rPr>
                <w:rFonts w:ascii="Times New Roman" w:hAnsi="Times New Roman" w:cs="Times New Roman"/>
                <w:bCs/>
                <w:lang w:val="uk-UA"/>
              </w:rPr>
              <w:t>The role of a practical psychologist in shaping the attitude to the child in inclusion.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8</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8.</w:t>
            </w:r>
            <w:r w:rsidRPr="002A36D1">
              <w:rPr>
                <w:rFonts w:ascii="Times New Roman" w:hAnsi="Times New Roman" w:cs="Times New Roman"/>
                <w:lang w:val="uk-UA"/>
              </w:rPr>
              <w:t xml:space="preserve"> </w:t>
            </w:r>
            <w:r w:rsidRPr="002A36D1">
              <w:rPr>
                <w:rFonts w:ascii="Times New Roman" w:hAnsi="Times New Roman" w:cs="Times New Roman"/>
                <w:bCs/>
                <w:lang w:val="uk-UA"/>
              </w:rPr>
              <w:t>Social education of children in an inclusive educationSocial education of preschool children and ways to overcome prejudice against children with special needs.</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9</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rPr>
                <w:lang w:val="uk-UA"/>
              </w:rPr>
            </w:pPr>
            <w:r w:rsidRPr="002A36D1">
              <w:rPr>
                <w:b/>
                <w:lang w:val="uk-UA"/>
              </w:rPr>
              <w:t>Тема 9</w:t>
            </w:r>
            <w:r w:rsidRPr="002A36D1">
              <w:rPr>
                <w:lang w:val="uk-UA"/>
              </w:rPr>
              <w:t xml:space="preserve">. </w:t>
            </w:r>
            <w:r w:rsidRPr="002A36D1">
              <w:rPr>
                <w:bCs/>
                <w:lang w:val="uk-UA"/>
              </w:rPr>
              <w:t>The role of the family in the process of integrating a child with special educational needs into the socio-cultural environment. Parents and inclusion: examples of true pedagogical partnership</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10</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lang w:val="uk-UA"/>
              </w:rPr>
              <w:t>Тема 10.</w:t>
            </w:r>
            <w:r w:rsidRPr="002A36D1">
              <w:rPr>
                <w:rFonts w:ascii="Times New Roman" w:hAnsi="Times New Roman" w:cs="Times New Roman"/>
                <w:lang w:val="uk-UA"/>
              </w:rPr>
              <w:t xml:space="preserve"> </w:t>
            </w:r>
            <w:r w:rsidRPr="002A36D1">
              <w:rPr>
                <w:rFonts w:ascii="Times New Roman" w:hAnsi="Times New Roman" w:cs="Times New Roman"/>
                <w:bCs/>
                <w:lang w:val="uk-UA"/>
              </w:rPr>
              <w:t>The problem of establishing humane, partnership relations between all participants in the educational process in an inclusive education.</w:t>
            </w:r>
          </w:p>
          <w:p w:rsidR="002A36D1" w:rsidRPr="002A36D1" w:rsidRDefault="002A36D1" w:rsidP="002A36D1">
            <w:pPr>
              <w:pStyle w:val="ab"/>
              <w:spacing w:before="0" w:beforeAutospacing="0" w:after="0" w:afterAutospacing="0" w:line="276" w:lineRule="auto"/>
              <w:rPr>
                <w:lang w:val="uk-UA"/>
              </w:rPr>
            </w:pP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right"/>
              <w:rPr>
                <w:lang w:val="uk-UA"/>
              </w:rPr>
            </w:pP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right"/>
              <w:rPr>
                <w:lang w:val="uk-UA"/>
              </w:rPr>
            </w:pPr>
            <w:r w:rsidRPr="002A36D1">
              <w:rPr>
                <w:b/>
                <w:lang w:val="uk-UA"/>
              </w:rPr>
              <w:t>Всього</w:t>
            </w:r>
            <w:r w:rsidRPr="002A36D1">
              <w:rPr>
                <w:lang w:val="uk-UA"/>
              </w:rPr>
              <w:t>:</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4</w:t>
            </w:r>
          </w:p>
        </w:tc>
      </w:tr>
    </w:tbl>
    <w:p w:rsidR="002A36D1" w:rsidRPr="002A36D1" w:rsidRDefault="002A36D1" w:rsidP="002A36D1">
      <w:pPr>
        <w:widowControl w:val="0"/>
        <w:spacing w:after="0"/>
        <w:jc w:val="center"/>
        <w:rPr>
          <w:rFonts w:ascii="Times New Roman" w:hAnsi="Times New Roman" w:cs="Times New Roman"/>
          <w:b/>
        </w:rPr>
      </w:pPr>
      <w:r w:rsidRPr="002A36D1">
        <w:rPr>
          <w:rFonts w:ascii="Times New Roman" w:hAnsi="Times New Roman" w:cs="Times New Roman"/>
          <w:b/>
          <w:lang w:val="uk-UA"/>
        </w:rPr>
        <w:t>7. Самостійна робота</w:t>
      </w:r>
    </w:p>
    <w:p w:rsidR="002A36D1" w:rsidRPr="002A36D1" w:rsidRDefault="002A36D1" w:rsidP="002A36D1">
      <w:pPr>
        <w:spacing w:after="0"/>
        <w:jc w:val="center"/>
        <w:rPr>
          <w:rFonts w:ascii="Times New Roman" w:hAnsi="Times New Roman" w:cs="Times New Roman"/>
          <w:b/>
          <w:lang w:val="uk-UA"/>
        </w:rPr>
      </w:pPr>
      <w:r w:rsidRPr="002A36D1">
        <w:rPr>
          <w:rFonts w:ascii="Times New Roman" w:hAnsi="Times New Roman" w:cs="Times New Roman"/>
          <w:b/>
          <w:lang w:val="uk-UA"/>
        </w:rPr>
        <w:t>Денна форма навчання</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
        <w:gridCol w:w="7635"/>
        <w:gridCol w:w="1247"/>
      </w:tblGrid>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ind w:left="142" w:hanging="142"/>
              <w:contextualSpacing/>
              <w:jc w:val="center"/>
              <w:rPr>
                <w:rFonts w:ascii="Times New Roman" w:hAnsi="Times New Roman" w:cs="Times New Roman"/>
              </w:rPr>
            </w:pPr>
            <w:r w:rsidRPr="002A36D1">
              <w:rPr>
                <w:rFonts w:ascii="Times New Roman" w:hAnsi="Times New Roman" w:cs="Times New Roman"/>
              </w:rPr>
              <w:t>№ з/</w:t>
            </w:r>
            <w:proofErr w:type="gramStart"/>
            <w:r w:rsidRPr="002A36D1">
              <w:rPr>
                <w:rFonts w:ascii="Times New Roman" w:hAnsi="Times New Roman" w:cs="Times New Roman"/>
              </w:rPr>
              <w:t>п</w:t>
            </w:r>
            <w:proofErr w:type="gramEnd"/>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Назва теми</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Кількість годин</w:t>
            </w: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ind w:firstLine="709"/>
              <w:rPr>
                <w:rFonts w:ascii="Times New Roman" w:hAnsi="Times New Roman" w:cs="Times New Roman"/>
                <w:i/>
                <w:lang w:val="uk-UA"/>
              </w:rPr>
            </w:pPr>
            <w:r w:rsidRPr="002A36D1">
              <w:rPr>
                <w:rFonts w:ascii="Times New Roman" w:hAnsi="Times New Roman" w:cs="Times New Roman"/>
                <w:i/>
                <w:lang w:val="uk-UA"/>
              </w:rPr>
              <w:t xml:space="preserve">Кредит 1. </w:t>
            </w:r>
            <w:r w:rsidRPr="002A36D1">
              <w:rPr>
                <w:rFonts w:ascii="Times New Roman" w:hAnsi="Times New Roman" w:cs="Times New Roman"/>
                <w:b/>
                <w:bCs/>
                <w:lang w:val="uk-UA"/>
              </w:rPr>
              <w:t xml:space="preserve">. </w:t>
            </w:r>
            <w:r w:rsidRPr="002A36D1">
              <w:rPr>
                <w:rFonts w:ascii="Times New Roman" w:hAnsi="Times New Roman" w:cs="Times New Roman"/>
                <w:b/>
                <w:lang w:val="uk-UA"/>
              </w:rPr>
              <w:t>The philosophy of inclusive school, discussion of inclusive education.</w:t>
            </w:r>
            <w:r w:rsidRPr="002A36D1">
              <w:rPr>
                <w:rFonts w:ascii="Times New Roman" w:hAnsi="Times New Roman" w:cs="Times New Roman"/>
                <w:i/>
                <w:lang w:val="uk-UA"/>
              </w:rPr>
              <w:t>.</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line="276" w:lineRule="auto"/>
              <w:jc w:val="center"/>
              <w:rPr>
                <w:lang w:val="uk-UA"/>
              </w:rPr>
            </w:pPr>
            <w:r w:rsidRPr="002A36D1">
              <w:rPr>
                <w:lang w:val="uk-UA"/>
              </w:rPr>
              <w:t>1</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1.</w:t>
            </w:r>
            <w:r w:rsidRPr="002A36D1">
              <w:rPr>
                <w:rFonts w:ascii="Times New Roman" w:hAnsi="Times New Roman" w:cs="Times New Roman"/>
                <w:bCs/>
                <w:lang w:val="uk-UA"/>
              </w:rPr>
              <w:t xml:space="preserve"> Inclusive education: pragmatic definition, questions, concerns, beliefs and practical advice on inclusive education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4</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2</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rPr>
                <w:rFonts w:ascii="Times New Roman" w:hAnsi="Times New Roman" w:cs="Times New Roman"/>
                <w:bCs/>
                <w:lang w:val="uk-UA"/>
              </w:rPr>
            </w:pPr>
            <w:r w:rsidRPr="002A36D1">
              <w:rPr>
                <w:rFonts w:ascii="Times New Roman" w:hAnsi="Times New Roman" w:cs="Times New Roman"/>
                <w:b/>
                <w:bCs/>
                <w:lang w:val="uk-UA"/>
              </w:rPr>
              <w:t>Тема 2.</w:t>
            </w:r>
            <w:r w:rsidRPr="002A36D1">
              <w:rPr>
                <w:rFonts w:ascii="Times New Roman" w:hAnsi="Times New Roman" w:cs="Times New Roman"/>
                <w:lang w:val="uk-UA"/>
              </w:rPr>
              <w:t xml:space="preserve"> </w:t>
            </w:r>
            <w:r w:rsidRPr="002A36D1">
              <w:rPr>
                <w:rFonts w:ascii="Times New Roman" w:hAnsi="Times New Roman" w:cs="Times New Roman"/>
                <w:bCs/>
                <w:lang w:val="uk-UA"/>
              </w:rPr>
              <w:t>Foreign experience in the implementation of inclusive education / Implementation of the basic principles of inclusive education in Europe.</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4</w:t>
            </w:r>
          </w:p>
        </w:tc>
      </w:tr>
      <w:tr w:rsidR="002A36D1" w:rsidRPr="002A36D1" w:rsidTr="00566CC6">
        <w:trPr>
          <w:trHeight w:val="427"/>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3</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bCs/>
                <w:lang w:val="uk-UA"/>
              </w:rPr>
              <w:t>Тема 3.</w:t>
            </w:r>
            <w:r w:rsidRPr="002A36D1">
              <w:rPr>
                <w:rFonts w:ascii="Times New Roman" w:hAnsi="Times New Roman" w:cs="Times New Roman"/>
                <w:lang w:val="uk-UA"/>
              </w:rPr>
              <w:t xml:space="preserve"> </w:t>
            </w:r>
            <w:r w:rsidRPr="002A36D1">
              <w:rPr>
                <w:rFonts w:ascii="Times New Roman" w:hAnsi="Times New Roman" w:cs="Times New Roman"/>
                <w:bCs/>
                <w:lang w:val="uk-UA"/>
              </w:rPr>
              <w:t>Inclusive education in Ukraine, problems and ways to solve them.</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10</w:t>
            </w: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ind w:firstLine="709"/>
              <w:jc w:val="both"/>
              <w:rPr>
                <w:rFonts w:ascii="Times New Roman" w:hAnsi="Times New Roman" w:cs="Times New Roman"/>
                <w:lang w:val="uk-UA"/>
              </w:rPr>
            </w:pPr>
            <w:r w:rsidRPr="002A36D1">
              <w:rPr>
                <w:rFonts w:ascii="Times New Roman" w:hAnsi="Times New Roman" w:cs="Times New Roman"/>
                <w:i/>
                <w:lang w:val="uk-UA"/>
              </w:rPr>
              <w:t xml:space="preserve">Кредит 2. </w:t>
            </w:r>
            <w:r w:rsidRPr="002A36D1">
              <w:rPr>
                <w:rFonts w:ascii="Times New Roman" w:hAnsi="Times New Roman" w:cs="Times New Roman"/>
                <w:b/>
                <w:bCs/>
                <w:lang w:val="uk-UA"/>
              </w:rPr>
              <w:t>Psychological support of inclusive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4</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4</w:t>
            </w:r>
            <w:r w:rsidRPr="002A36D1">
              <w:rPr>
                <w:rFonts w:ascii="Times New Roman" w:hAnsi="Times New Roman" w:cs="Times New Roman"/>
                <w:bCs/>
                <w:lang w:val="uk-UA"/>
              </w:rPr>
              <w:t xml:space="preserve"> The urgency of the problem of psychological and pedagogical support of children with special educational needs in secondary schools</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4</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5</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
                <w:lang w:val="uk-UA"/>
              </w:rPr>
            </w:pPr>
            <w:r w:rsidRPr="002A36D1">
              <w:rPr>
                <w:rFonts w:ascii="Times New Roman" w:hAnsi="Times New Roman" w:cs="Times New Roman"/>
                <w:b/>
                <w:lang w:val="uk-UA"/>
              </w:rPr>
              <w:t>Тема 5.</w:t>
            </w:r>
            <w:r w:rsidRPr="002A36D1">
              <w:rPr>
                <w:rFonts w:ascii="Times New Roman" w:hAnsi="Times New Roman" w:cs="Times New Roman"/>
                <w:lang w:val="uk-UA"/>
              </w:rPr>
              <w:t xml:space="preserve"> </w:t>
            </w:r>
            <w:r w:rsidRPr="002A36D1">
              <w:rPr>
                <w:rFonts w:ascii="Times New Roman" w:hAnsi="Times New Roman" w:cs="Times New Roman"/>
                <w:bCs/>
                <w:lang w:val="uk-UA"/>
              </w:rPr>
              <w:t>Algorithm of psychological support of education and development of children with special educational needs in a secondary school.</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4</w:t>
            </w:r>
          </w:p>
        </w:tc>
      </w:tr>
      <w:tr w:rsidR="002A36D1" w:rsidRPr="002A36D1" w:rsidTr="00566CC6">
        <w:trPr>
          <w:trHeight w:val="551"/>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6</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rPr>
                <w:lang w:val="uk-UA"/>
              </w:rPr>
            </w:pPr>
            <w:r w:rsidRPr="002A36D1">
              <w:rPr>
                <w:b/>
                <w:lang w:val="uk-UA"/>
              </w:rPr>
              <w:t>Тема 6.</w:t>
            </w:r>
            <w:r w:rsidRPr="002A36D1">
              <w:rPr>
                <w:lang w:val="uk-UA"/>
              </w:rPr>
              <w:t xml:space="preserve"> </w:t>
            </w:r>
            <w:r w:rsidRPr="002A36D1">
              <w:rPr>
                <w:bCs/>
                <w:lang w:val="uk-UA"/>
              </w:rPr>
              <w:t>The role of a psychologist in working with a child with mental and physical disabilities. The educational needs of children with hearing impairments and the deaf can best be met in general education classes.</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10</w:t>
            </w:r>
          </w:p>
        </w:tc>
      </w:tr>
      <w:tr w:rsidR="002A36D1" w:rsidRPr="002A36D1" w:rsidTr="00566CC6">
        <w:trPr>
          <w:trHeight w:val="279"/>
        </w:trPr>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line="276" w:lineRule="auto"/>
              <w:jc w:val="center"/>
              <w:rPr>
                <w:i/>
                <w:lang w:val="uk-UA"/>
              </w:rPr>
            </w:pPr>
            <w:r w:rsidRPr="002A36D1">
              <w:rPr>
                <w:i/>
                <w:lang w:val="uk-UA"/>
              </w:rPr>
              <w:t xml:space="preserve">Кредит 3.   </w:t>
            </w:r>
            <w:r w:rsidRPr="002A36D1">
              <w:rPr>
                <w:b/>
                <w:bCs/>
                <w:lang w:val="uk-UA"/>
              </w:rPr>
              <w:t>Resource opportunities for inclusive and special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7</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7.</w:t>
            </w:r>
            <w:r w:rsidRPr="002A36D1">
              <w:rPr>
                <w:rFonts w:ascii="Times New Roman" w:hAnsi="Times New Roman" w:cs="Times New Roman"/>
                <w:lang w:val="uk-UA"/>
              </w:rPr>
              <w:t xml:space="preserve"> </w:t>
            </w:r>
            <w:r w:rsidRPr="002A36D1">
              <w:rPr>
                <w:rFonts w:ascii="Times New Roman" w:hAnsi="Times New Roman" w:cs="Times New Roman"/>
                <w:bCs/>
                <w:lang w:val="uk-UA"/>
              </w:rPr>
              <w:t>The role of a practical psychologist in shaping the attitude to the child in inclusion.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2</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8</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8.</w:t>
            </w:r>
            <w:r w:rsidRPr="002A36D1">
              <w:rPr>
                <w:rFonts w:ascii="Times New Roman" w:hAnsi="Times New Roman" w:cs="Times New Roman"/>
                <w:lang w:val="uk-UA"/>
              </w:rPr>
              <w:t xml:space="preserve"> </w:t>
            </w:r>
            <w:r w:rsidRPr="002A36D1">
              <w:rPr>
                <w:rFonts w:ascii="Times New Roman" w:hAnsi="Times New Roman" w:cs="Times New Roman"/>
                <w:b/>
                <w:bCs/>
                <w:lang w:val="uk-UA"/>
              </w:rPr>
              <w:t xml:space="preserve">. </w:t>
            </w:r>
            <w:r w:rsidRPr="002A36D1">
              <w:rPr>
                <w:rFonts w:ascii="Times New Roman" w:hAnsi="Times New Roman" w:cs="Times New Roman"/>
                <w:bCs/>
                <w:lang w:val="uk-UA"/>
              </w:rPr>
              <w:t>Social education of children in an inclusive educationSocial education of preschool children and ways to overcome prejudice against children with special needs.</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8</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9</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rPr>
                <w:lang w:val="uk-UA"/>
              </w:rPr>
            </w:pPr>
            <w:r w:rsidRPr="002A36D1">
              <w:rPr>
                <w:b/>
                <w:lang w:val="uk-UA"/>
              </w:rPr>
              <w:t>Тема 9</w:t>
            </w:r>
            <w:r w:rsidRPr="002A36D1">
              <w:rPr>
                <w:lang w:val="uk-UA"/>
              </w:rPr>
              <w:t xml:space="preserve">. </w:t>
            </w:r>
            <w:r w:rsidRPr="002A36D1">
              <w:rPr>
                <w:bCs/>
                <w:lang w:val="uk-UA"/>
              </w:rPr>
              <w:t>The role of the family in the process of integrating a child with special educational needs into the socio-cultural environment. Parents and inclusion: examples of true pedagogical partnership</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8</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10</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rPr>
                <w:lang w:val="uk-UA"/>
              </w:rPr>
            </w:pPr>
            <w:r w:rsidRPr="002A36D1">
              <w:rPr>
                <w:b/>
                <w:lang w:val="uk-UA"/>
              </w:rPr>
              <w:t>Тема 10.</w:t>
            </w:r>
            <w:r w:rsidRPr="002A36D1">
              <w:rPr>
                <w:lang w:val="uk-UA"/>
              </w:rPr>
              <w:t xml:space="preserve"> </w:t>
            </w:r>
            <w:r w:rsidRPr="002A36D1">
              <w:rPr>
                <w:bCs/>
                <w:lang w:val="uk-UA"/>
              </w:rPr>
              <w:t>The problem of establishing humane, partnership relations between all participants in the educational process in an inclusive education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6</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right"/>
              <w:rPr>
                <w:lang w:val="uk-UA"/>
              </w:rPr>
            </w:pP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right"/>
              <w:rPr>
                <w:lang w:val="uk-UA"/>
              </w:rPr>
            </w:pPr>
            <w:r w:rsidRPr="002A36D1">
              <w:rPr>
                <w:b/>
                <w:lang w:val="uk-UA"/>
              </w:rPr>
              <w:t>Всього</w:t>
            </w:r>
            <w:r w:rsidRPr="002A36D1">
              <w:rPr>
                <w:lang w:val="uk-UA"/>
              </w:rPr>
              <w:t>:</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60</w:t>
            </w:r>
          </w:p>
        </w:tc>
      </w:tr>
    </w:tbl>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b/>
        </w:rPr>
        <w:t>Заочна форма навчання</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
        <w:gridCol w:w="7635"/>
        <w:gridCol w:w="1247"/>
      </w:tblGrid>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ind w:left="142" w:hanging="142"/>
              <w:contextualSpacing/>
              <w:jc w:val="center"/>
              <w:rPr>
                <w:rFonts w:ascii="Times New Roman" w:hAnsi="Times New Roman" w:cs="Times New Roman"/>
              </w:rPr>
            </w:pPr>
            <w:r w:rsidRPr="002A36D1">
              <w:rPr>
                <w:rFonts w:ascii="Times New Roman" w:hAnsi="Times New Roman" w:cs="Times New Roman"/>
              </w:rPr>
              <w:t>№ з/</w:t>
            </w:r>
            <w:proofErr w:type="gramStart"/>
            <w:r w:rsidRPr="002A36D1">
              <w:rPr>
                <w:rFonts w:ascii="Times New Roman" w:hAnsi="Times New Roman" w:cs="Times New Roman"/>
              </w:rPr>
              <w:t>п</w:t>
            </w:r>
            <w:proofErr w:type="gramEnd"/>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Назва теми</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 xml:space="preserve">Кількість </w:t>
            </w:r>
            <w:r w:rsidRPr="002A36D1">
              <w:rPr>
                <w:rFonts w:ascii="Times New Roman" w:hAnsi="Times New Roman" w:cs="Times New Roman"/>
              </w:rPr>
              <w:lastRenderedPageBreak/>
              <w:t>годин</w:t>
            </w: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ind w:firstLine="709"/>
              <w:rPr>
                <w:rFonts w:ascii="Times New Roman" w:hAnsi="Times New Roman" w:cs="Times New Roman"/>
                <w:i/>
                <w:lang w:val="uk-UA"/>
              </w:rPr>
            </w:pPr>
            <w:r w:rsidRPr="002A36D1">
              <w:rPr>
                <w:rFonts w:ascii="Times New Roman" w:hAnsi="Times New Roman" w:cs="Times New Roman"/>
                <w:i/>
                <w:lang w:val="uk-UA"/>
              </w:rPr>
              <w:lastRenderedPageBreak/>
              <w:t xml:space="preserve">Кредит 1. </w:t>
            </w:r>
            <w:r w:rsidRPr="002A36D1">
              <w:rPr>
                <w:rFonts w:ascii="Times New Roman" w:hAnsi="Times New Roman" w:cs="Times New Roman"/>
                <w:b/>
                <w:bCs/>
                <w:lang w:val="uk-UA"/>
              </w:rPr>
              <w:t xml:space="preserve">. </w:t>
            </w:r>
            <w:r w:rsidRPr="002A36D1">
              <w:rPr>
                <w:rFonts w:ascii="Times New Roman" w:hAnsi="Times New Roman" w:cs="Times New Roman"/>
                <w:b/>
                <w:lang w:val="uk-UA"/>
              </w:rPr>
              <w:t>The philosophy of inclusive school, discussion of inclusive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line="276" w:lineRule="auto"/>
              <w:jc w:val="center"/>
              <w:rPr>
                <w:lang w:val="uk-UA"/>
              </w:rPr>
            </w:pPr>
            <w:r w:rsidRPr="002A36D1">
              <w:rPr>
                <w:lang w:val="uk-UA"/>
              </w:rPr>
              <w:t>1</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1.</w:t>
            </w:r>
            <w:r w:rsidRPr="002A36D1">
              <w:rPr>
                <w:rFonts w:ascii="Times New Roman" w:hAnsi="Times New Roman" w:cs="Times New Roman"/>
                <w:bCs/>
                <w:lang w:val="uk-UA"/>
              </w:rPr>
              <w:t xml:space="preserve"> Inclusive education: pragmatic definition, questions, concerns, beliefs and practical advice on inclusive education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6</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2</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autoSpaceDE w:val="0"/>
              <w:autoSpaceDN w:val="0"/>
              <w:adjustRightInd w:val="0"/>
              <w:spacing w:after="0"/>
              <w:rPr>
                <w:rFonts w:ascii="Times New Roman" w:hAnsi="Times New Roman" w:cs="Times New Roman"/>
                <w:bCs/>
                <w:lang w:val="uk-UA"/>
              </w:rPr>
            </w:pPr>
            <w:r w:rsidRPr="002A36D1">
              <w:rPr>
                <w:rFonts w:ascii="Times New Roman" w:hAnsi="Times New Roman" w:cs="Times New Roman"/>
                <w:b/>
                <w:bCs/>
                <w:lang w:val="uk-UA"/>
              </w:rPr>
              <w:t>Тема 2.</w:t>
            </w:r>
            <w:r w:rsidRPr="002A36D1">
              <w:rPr>
                <w:rFonts w:ascii="Times New Roman" w:hAnsi="Times New Roman" w:cs="Times New Roman"/>
                <w:lang w:val="uk-UA"/>
              </w:rPr>
              <w:t xml:space="preserve"> </w:t>
            </w:r>
            <w:r w:rsidRPr="002A36D1">
              <w:rPr>
                <w:rFonts w:ascii="Times New Roman" w:hAnsi="Times New Roman" w:cs="Times New Roman"/>
                <w:bCs/>
                <w:lang w:val="uk-UA"/>
              </w:rPr>
              <w:t>Foreign experience in the implementation of inclusive education / Implementation of the basic principles of inclusive education in Europe.</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8</w:t>
            </w:r>
          </w:p>
        </w:tc>
      </w:tr>
      <w:tr w:rsidR="002A36D1" w:rsidRPr="002A36D1" w:rsidTr="00566CC6">
        <w:trPr>
          <w:trHeight w:val="427"/>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3</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Cs/>
                <w:lang w:val="uk-UA"/>
              </w:rPr>
            </w:pPr>
            <w:r w:rsidRPr="002A36D1">
              <w:rPr>
                <w:rFonts w:ascii="Times New Roman" w:hAnsi="Times New Roman" w:cs="Times New Roman"/>
                <w:b/>
                <w:bCs/>
                <w:lang w:val="uk-UA"/>
              </w:rPr>
              <w:t>Тема 3.</w:t>
            </w:r>
            <w:r w:rsidRPr="002A36D1">
              <w:rPr>
                <w:rFonts w:ascii="Times New Roman" w:hAnsi="Times New Roman" w:cs="Times New Roman"/>
                <w:lang w:val="uk-UA"/>
              </w:rPr>
              <w:t xml:space="preserve"> </w:t>
            </w:r>
            <w:r w:rsidRPr="002A36D1">
              <w:rPr>
                <w:rFonts w:ascii="Times New Roman" w:hAnsi="Times New Roman" w:cs="Times New Roman"/>
                <w:bCs/>
                <w:lang w:val="uk-UA"/>
              </w:rPr>
              <w:t>Inclusive education in Ukraine, problems and ways to solve them.</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10</w:t>
            </w:r>
          </w:p>
        </w:tc>
      </w:tr>
      <w:tr w:rsidR="002A36D1" w:rsidRPr="002A36D1" w:rsidTr="00566CC6">
        <w:tc>
          <w:tcPr>
            <w:tcW w:w="9924" w:type="dxa"/>
            <w:gridSpan w:val="3"/>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ind w:firstLine="709"/>
              <w:jc w:val="both"/>
              <w:rPr>
                <w:rFonts w:ascii="Times New Roman" w:hAnsi="Times New Roman" w:cs="Times New Roman"/>
                <w:lang w:val="uk-UA"/>
              </w:rPr>
            </w:pPr>
            <w:r w:rsidRPr="002A36D1">
              <w:rPr>
                <w:rFonts w:ascii="Times New Roman" w:hAnsi="Times New Roman" w:cs="Times New Roman"/>
                <w:i/>
                <w:lang w:val="uk-UA"/>
              </w:rPr>
              <w:t xml:space="preserve">Кредит 2. </w:t>
            </w:r>
            <w:r w:rsidRPr="002A36D1">
              <w:rPr>
                <w:rFonts w:ascii="Times New Roman" w:hAnsi="Times New Roman" w:cs="Times New Roman"/>
                <w:b/>
                <w:bCs/>
                <w:lang w:val="uk-UA"/>
              </w:rPr>
              <w:t>Psychological support of inclusive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4</w:t>
            </w:r>
          </w:p>
        </w:tc>
        <w:tc>
          <w:tcPr>
            <w:tcW w:w="7635"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4.</w:t>
            </w:r>
            <w:r w:rsidRPr="002A36D1">
              <w:rPr>
                <w:rFonts w:ascii="Times New Roman" w:hAnsi="Times New Roman" w:cs="Times New Roman"/>
                <w:lang w:val="uk-UA"/>
              </w:rPr>
              <w:t xml:space="preserve"> </w:t>
            </w:r>
            <w:r w:rsidRPr="002A36D1">
              <w:rPr>
                <w:rFonts w:ascii="Times New Roman" w:hAnsi="Times New Roman" w:cs="Times New Roman"/>
                <w:bCs/>
                <w:lang w:val="uk-UA"/>
              </w:rPr>
              <w:t>The urgency of the problem of psychological and pedagogical support of children with special educational needs in secondary schools</w:t>
            </w:r>
          </w:p>
        </w:tc>
        <w:tc>
          <w:tcPr>
            <w:tcW w:w="1247" w:type="dxa"/>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8</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5</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b/>
                <w:lang w:val="uk-UA"/>
              </w:rPr>
            </w:pPr>
            <w:r w:rsidRPr="002A36D1">
              <w:rPr>
                <w:rFonts w:ascii="Times New Roman" w:hAnsi="Times New Roman" w:cs="Times New Roman"/>
                <w:b/>
                <w:lang w:val="uk-UA"/>
              </w:rPr>
              <w:t>Тема 5</w:t>
            </w:r>
            <w:r w:rsidRPr="002A36D1">
              <w:rPr>
                <w:rFonts w:ascii="Times New Roman" w:hAnsi="Times New Roman" w:cs="Times New Roman"/>
                <w:bCs/>
                <w:lang w:val="uk-UA"/>
              </w:rPr>
              <w:t xml:space="preserve"> Algorithm of psychological support of education and development of children with special educational needs in a secondary school.</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10</w:t>
            </w:r>
          </w:p>
        </w:tc>
      </w:tr>
      <w:tr w:rsidR="002A36D1" w:rsidRPr="002A36D1" w:rsidTr="00566CC6">
        <w:trPr>
          <w:trHeight w:val="551"/>
        </w:trPr>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6</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rPr>
                <w:lang w:val="uk-UA"/>
              </w:rPr>
            </w:pPr>
            <w:r w:rsidRPr="002A36D1">
              <w:rPr>
                <w:b/>
                <w:lang w:val="uk-UA"/>
              </w:rPr>
              <w:t>Тема 6.</w:t>
            </w:r>
            <w:r w:rsidRPr="002A36D1">
              <w:rPr>
                <w:lang w:val="uk-UA"/>
              </w:rPr>
              <w:t xml:space="preserve"> </w:t>
            </w:r>
            <w:r w:rsidRPr="002A36D1">
              <w:rPr>
                <w:bCs/>
                <w:lang w:val="uk-UA"/>
              </w:rPr>
              <w:t>The role of a psychologist in working with a child with mental and physical disabilities. The educational needs of children with hearing impairments and the deaf can best be met in general education classes.</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10</w:t>
            </w:r>
          </w:p>
        </w:tc>
      </w:tr>
      <w:tr w:rsidR="002A36D1" w:rsidRPr="002A36D1" w:rsidTr="00566CC6">
        <w:trPr>
          <w:trHeight w:val="279"/>
        </w:trPr>
        <w:tc>
          <w:tcPr>
            <w:tcW w:w="9924" w:type="dxa"/>
            <w:gridSpan w:val="3"/>
            <w:tcBorders>
              <w:top w:val="single" w:sz="4" w:space="0" w:color="auto"/>
              <w:left w:val="single" w:sz="4" w:space="0" w:color="auto"/>
              <w:bottom w:val="single" w:sz="4" w:space="0" w:color="auto"/>
              <w:right w:val="single" w:sz="4" w:space="0" w:color="auto"/>
            </w:tcBorders>
            <w:hideMark/>
          </w:tcPr>
          <w:p w:rsidR="002A36D1" w:rsidRPr="002A36D1" w:rsidRDefault="002A36D1" w:rsidP="002A36D1">
            <w:pPr>
              <w:pStyle w:val="ab"/>
              <w:spacing w:before="0" w:beforeAutospacing="0" w:after="0" w:afterAutospacing="0" w:line="276" w:lineRule="auto"/>
              <w:jc w:val="center"/>
              <w:rPr>
                <w:i/>
                <w:lang w:val="uk-UA"/>
              </w:rPr>
            </w:pPr>
            <w:r w:rsidRPr="002A36D1">
              <w:rPr>
                <w:i/>
                <w:lang w:val="uk-UA"/>
              </w:rPr>
              <w:t xml:space="preserve">Кредит 3.   </w:t>
            </w:r>
            <w:r w:rsidRPr="002A36D1">
              <w:rPr>
                <w:b/>
                <w:bCs/>
                <w:lang w:val="uk-UA"/>
              </w:rPr>
              <w:t>Resource opportunities for inclusive and special education.</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7</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7.</w:t>
            </w:r>
            <w:r w:rsidRPr="002A36D1">
              <w:rPr>
                <w:rFonts w:ascii="Times New Roman" w:hAnsi="Times New Roman" w:cs="Times New Roman"/>
                <w:lang w:val="uk-UA"/>
              </w:rPr>
              <w:t xml:space="preserve"> </w:t>
            </w:r>
            <w:r w:rsidRPr="002A36D1">
              <w:rPr>
                <w:rFonts w:ascii="Times New Roman" w:hAnsi="Times New Roman" w:cs="Times New Roman"/>
                <w:bCs/>
                <w:lang w:val="uk-UA"/>
              </w:rPr>
              <w:t>The role of a practical psychologist in shaping the attitude to the child in inclusion.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6</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8</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8.</w:t>
            </w:r>
            <w:r w:rsidRPr="002A36D1">
              <w:rPr>
                <w:rFonts w:ascii="Times New Roman" w:hAnsi="Times New Roman" w:cs="Times New Roman"/>
                <w:lang w:val="uk-UA"/>
              </w:rPr>
              <w:t xml:space="preserve"> </w:t>
            </w:r>
            <w:r w:rsidRPr="002A36D1">
              <w:rPr>
                <w:rFonts w:ascii="Times New Roman" w:hAnsi="Times New Roman" w:cs="Times New Roman"/>
                <w:b/>
                <w:bCs/>
                <w:lang w:val="uk-UA"/>
              </w:rPr>
              <w:t xml:space="preserve">. </w:t>
            </w:r>
            <w:r w:rsidRPr="002A36D1">
              <w:rPr>
                <w:rFonts w:ascii="Times New Roman" w:hAnsi="Times New Roman" w:cs="Times New Roman"/>
                <w:bCs/>
                <w:lang w:val="uk-UA"/>
              </w:rPr>
              <w:t>Social education of children in an inclusive educationSocial education of preschool children and ways to overcome prejudice against children with special needs.</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8</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9</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rPr>
                <w:lang w:val="uk-UA"/>
              </w:rPr>
            </w:pPr>
            <w:r w:rsidRPr="002A36D1">
              <w:rPr>
                <w:b/>
                <w:lang w:val="uk-UA"/>
              </w:rPr>
              <w:t>Тема 9</w:t>
            </w:r>
            <w:r w:rsidRPr="002A36D1">
              <w:rPr>
                <w:lang w:val="uk-UA"/>
              </w:rPr>
              <w:t xml:space="preserve">. </w:t>
            </w:r>
            <w:r w:rsidRPr="002A36D1">
              <w:rPr>
                <w:bCs/>
                <w:lang w:val="uk-UA"/>
              </w:rPr>
              <w:t>The role of the family in the process of integrating a child with special educational needs into the socio-cultural environment. Parents and inclusion: examples of true pedagogical partnership</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8</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center"/>
              <w:rPr>
                <w:lang w:val="uk-UA"/>
              </w:rPr>
            </w:pPr>
            <w:r w:rsidRPr="002A36D1">
              <w:rPr>
                <w:lang w:val="uk-UA"/>
              </w:rPr>
              <w:t>10</w:t>
            </w: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both"/>
              <w:rPr>
                <w:rFonts w:ascii="Times New Roman" w:hAnsi="Times New Roman" w:cs="Times New Roman"/>
                <w:lang w:val="uk-UA"/>
              </w:rPr>
            </w:pPr>
            <w:r w:rsidRPr="002A36D1">
              <w:rPr>
                <w:rFonts w:ascii="Times New Roman" w:hAnsi="Times New Roman" w:cs="Times New Roman"/>
                <w:b/>
                <w:lang w:val="uk-UA"/>
              </w:rPr>
              <w:t>Тема 10.</w:t>
            </w:r>
            <w:r w:rsidRPr="002A36D1">
              <w:rPr>
                <w:rFonts w:ascii="Times New Roman" w:hAnsi="Times New Roman" w:cs="Times New Roman"/>
                <w:lang w:val="uk-UA"/>
              </w:rPr>
              <w:t xml:space="preserve"> </w:t>
            </w:r>
            <w:r w:rsidRPr="002A36D1">
              <w:rPr>
                <w:rFonts w:ascii="Times New Roman" w:hAnsi="Times New Roman" w:cs="Times New Roman"/>
                <w:bCs/>
                <w:lang w:val="uk-UA"/>
              </w:rPr>
              <w:t>The problem of establishing humane, partnership relations between all participants in the educational process in an inclusive education.</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6</w:t>
            </w:r>
          </w:p>
        </w:tc>
      </w:tr>
      <w:tr w:rsidR="002A36D1" w:rsidRPr="002A36D1" w:rsidTr="00566CC6">
        <w:tc>
          <w:tcPr>
            <w:tcW w:w="1042"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right"/>
              <w:rPr>
                <w:lang w:val="uk-UA"/>
              </w:rPr>
            </w:pPr>
          </w:p>
        </w:tc>
        <w:tc>
          <w:tcPr>
            <w:tcW w:w="7635"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pStyle w:val="ab"/>
              <w:spacing w:before="0" w:beforeAutospacing="0" w:after="0" w:afterAutospacing="0" w:line="276" w:lineRule="auto"/>
              <w:jc w:val="right"/>
              <w:rPr>
                <w:lang w:val="uk-UA"/>
              </w:rPr>
            </w:pPr>
            <w:r w:rsidRPr="002A36D1">
              <w:rPr>
                <w:b/>
                <w:lang w:val="uk-UA"/>
              </w:rPr>
              <w:t>Всього</w:t>
            </w:r>
            <w:r w:rsidRPr="002A36D1">
              <w:rPr>
                <w:lang w:val="uk-UA"/>
              </w:rPr>
              <w:t>:</w:t>
            </w:r>
          </w:p>
        </w:tc>
        <w:tc>
          <w:tcPr>
            <w:tcW w:w="1247" w:type="dxa"/>
            <w:tcBorders>
              <w:top w:val="single" w:sz="4" w:space="0" w:color="auto"/>
              <w:left w:val="single" w:sz="4" w:space="0" w:color="auto"/>
              <w:bottom w:val="single" w:sz="4" w:space="0" w:color="auto"/>
              <w:right w:val="single" w:sz="4" w:space="0" w:color="auto"/>
            </w:tcBorders>
          </w:tcPr>
          <w:p w:rsidR="002A36D1" w:rsidRPr="002A36D1" w:rsidRDefault="002A36D1" w:rsidP="002A36D1">
            <w:pPr>
              <w:spacing w:after="0"/>
              <w:jc w:val="center"/>
              <w:rPr>
                <w:rFonts w:ascii="Times New Roman" w:hAnsi="Times New Roman" w:cs="Times New Roman"/>
                <w:lang w:val="uk-UA"/>
              </w:rPr>
            </w:pPr>
            <w:r w:rsidRPr="002A36D1">
              <w:rPr>
                <w:rFonts w:ascii="Times New Roman" w:hAnsi="Times New Roman" w:cs="Times New Roman"/>
                <w:lang w:val="uk-UA"/>
              </w:rPr>
              <w:t>80</w:t>
            </w:r>
          </w:p>
        </w:tc>
      </w:tr>
    </w:tbl>
    <w:p w:rsidR="002A36D1" w:rsidRPr="002A36D1" w:rsidRDefault="002A36D1" w:rsidP="002A36D1">
      <w:pPr>
        <w:widowControl w:val="0"/>
        <w:shd w:val="clear" w:color="auto" w:fill="FFFFFF"/>
        <w:autoSpaceDE w:val="0"/>
        <w:autoSpaceDN w:val="0"/>
        <w:adjustRightInd w:val="0"/>
        <w:spacing w:after="0"/>
        <w:jc w:val="center"/>
        <w:rPr>
          <w:rFonts w:ascii="Times New Roman" w:hAnsi="Times New Roman" w:cs="Times New Roman"/>
          <w:b/>
          <w:lang w:val="uk-UA"/>
        </w:rPr>
      </w:pPr>
      <w:r w:rsidRPr="002A36D1">
        <w:rPr>
          <w:rFonts w:ascii="Times New Roman" w:hAnsi="Times New Roman" w:cs="Times New Roman"/>
          <w:b/>
          <w:lang w:val="uk-UA"/>
        </w:rPr>
        <w:t>8. Індивідуальне науково-дослідне завдання</w:t>
      </w:r>
    </w:p>
    <w:p w:rsidR="002A36D1" w:rsidRPr="002A36D1" w:rsidRDefault="002A36D1" w:rsidP="002A36D1">
      <w:pPr>
        <w:spacing w:after="0"/>
        <w:ind w:firstLine="709"/>
        <w:jc w:val="both"/>
        <w:rPr>
          <w:rFonts w:ascii="Times New Roman" w:hAnsi="Times New Roman" w:cs="Times New Roman"/>
        </w:rPr>
      </w:pPr>
      <w:r w:rsidRPr="002A36D1">
        <w:rPr>
          <w:rFonts w:ascii="Times New Roman" w:hAnsi="Times New Roman" w:cs="Times New Roman"/>
        </w:rPr>
        <w:t>Індивідуальне науково-дослідне завдання складається з двох напрямів</w:t>
      </w:r>
      <w:proofErr w:type="gramStart"/>
      <w:r w:rsidRPr="002A36D1">
        <w:rPr>
          <w:rFonts w:ascii="Times New Roman" w:hAnsi="Times New Roman" w:cs="Times New Roman"/>
        </w:rPr>
        <w:t xml:space="preserve"> :</w:t>
      </w:r>
      <w:proofErr w:type="gramEnd"/>
      <w:r w:rsidRPr="002A36D1">
        <w:rPr>
          <w:rFonts w:ascii="Times New Roman" w:hAnsi="Times New Roman" w:cs="Times New Roman"/>
        </w:rPr>
        <w:t xml:space="preserve"> </w:t>
      </w:r>
    </w:p>
    <w:p w:rsidR="002A36D1" w:rsidRPr="002A36D1" w:rsidRDefault="002A36D1" w:rsidP="002A36D1">
      <w:pPr>
        <w:spacing w:after="0"/>
        <w:ind w:firstLine="709"/>
        <w:jc w:val="both"/>
        <w:rPr>
          <w:rFonts w:ascii="Times New Roman" w:hAnsi="Times New Roman" w:cs="Times New Roman"/>
        </w:rPr>
      </w:pPr>
      <w:r w:rsidRPr="002A36D1">
        <w:rPr>
          <w:rFonts w:ascii="Times New Roman" w:hAnsi="Times New Roman" w:cs="Times New Roman"/>
        </w:rPr>
        <w:t xml:space="preserve">І – </w:t>
      </w:r>
      <w:proofErr w:type="gramStart"/>
      <w:r w:rsidRPr="002A36D1">
        <w:rPr>
          <w:rFonts w:ascii="Times New Roman" w:hAnsi="Times New Roman" w:cs="Times New Roman"/>
        </w:rPr>
        <w:t>п</w:t>
      </w:r>
      <w:proofErr w:type="gramEnd"/>
      <w:r w:rsidRPr="002A36D1">
        <w:rPr>
          <w:rFonts w:ascii="Times New Roman" w:hAnsi="Times New Roman" w:cs="Times New Roman"/>
        </w:rPr>
        <w:t>ідготовка та захист контрольної роботи (для студентів ЗФН);</w:t>
      </w:r>
    </w:p>
    <w:p w:rsidR="002A36D1" w:rsidRPr="002A36D1" w:rsidRDefault="002A36D1" w:rsidP="002A36D1">
      <w:pPr>
        <w:spacing w:after="0"/>
        <w:ind w:firstLine="709"/>
        <w:jc w:val="both"/>
        <w:rPr>
          <w:rFonts w:ascii="Times New Roman" w:hAnsi="Times New Roman" w:cs="Times New Roman"/>
        </w:rPr>
      </w:pPr>
      <w:r w:rsidRPr="002A36D1">
        <w:rPr>
          <w:rFonts w:ascii="Times New Roman" w:hAnsi="Times New Roman" w:cs="Times New Roman"/>
        </w:rPr>
        <w:t xml:space="preserve">ІІ </w:t>
      </w:r>
      <w:r w:rsidRPr="002A36D1">
        <w:rPr>
          <w:rFonts w:ascii="Times New Roman" w:eastAsia="Calibri" w:hAnsi="Times New Roman" w:cs="Times New Roman"/>
        </w:rPr>
        <w:t xml:space="preserve">– </w:t>
      </w:r>
      <w:r w:rsidRPr="002A36D1">
        <w:rPr>
          <w:rFonts w:ascii="Times New Roman" w:eastAsia="Calibri" w:hAnsi="Times New Roman" w:cs="Times New Roman"/>
          <w:lang w:val="uk-UA"/>
        </w:rPr>
        <w:t>розробка програми  індиві</w:t>
      </w:r>
      <w:proofErr w:type="gramStart"/>
      <w:r w:rsidRPr="002A36D1">
        <w:rPr>
          <w:rFonts w:ascii="Times New Roman" w:eastAsia="Calibri" w:hAnsi="Times New Roman" w:cs="Times New Roman"/>
          <w:lang w:val="uk-UA"/>
        </w:rPr>
        <w:t>дуального</w:t>
      </w:r>
      <w:proofErr w:type="gramEnd"/>
      <w:r w:rsidRPr="002A36D1">
        <w:rPr>
          <w:rFonts w:ascii="Times New Roman" w:eastAsia="Calibri" w:hAnsi="Times New Roman" w:cs="Times New Roman"/>
          <w:lang w:val="uk-UA"/>
        </w:rPr>
        <w:t xml:space="preserve"> розвитку дитини</w:t>
      </w:r>
      <w:r w:rsidRPr="002A36D1">
        <w:rPr>
          <w:rFonts w:ascii="Times New Roman" w:hAnsi="Times New Roman" w:cs="Times New Roman"/>
        </w:rPr>
        <w:t xml:space="preserve"> (для студентів ДФН).</w:t>
      </w:r>
    </w:p>
    <w:p w:rsidR="002A36D1" w:rsidRPr="002A36D1" w:rsidRDefault="002A36D1" w:rsidP="002A36D1">
      <w:pPr>
        <w:spacing w:after="0"/>
        <w:ind w:firstLine="709"/>
        <w:jc w:val="both"/>
        <w:rPr>
          <w:rFonts w:ascii="Times New Roman" w:hAnsi="Times New Roman" w:cs="Times New Roman"/>
        </w:rPr>
      </w:pPr>
      <w:proofErr w:type="gramStart"/>
      <w:r w:rsidRPr="002A36D1">
        <w:rPr>
          <w:rFonts w:ascii="Times New Roman" w:hAnsi="Times New Roman" w:cs="Times New Roman"/>
        </w:rPr>
        <w:t>П</w:t>
      </w:r>
      <w:proofErr w:type="gramEnd"/>
      <w:r w:rsidRPr="002A36D1">
        <w:rPr>
          <w:rFonts w:ascii="Times New Roman" w:hAnsi="Times New Roman" w:cs="Times New Roman"/>
        </w:rPr>
        <w:t>ідготовка та захист контрольної роботи</w:t>
      </w:r>
    </w:p>
    <w:p w:rsidR="002A36D1" w:rsidRPr="002A36D1" w:rsidRDefault="002A36D1" w:rsidP="002A36D1">
      <w:pPr>
        <w:spacing w:after="0"/>
        <w:ind w:firstLine="709"/>
        <w:jc w:val="both"/>
        <w:rPr>
          <w:rFonts w:ascii="Times New Roman" w:hAnsi="Times New Roman" w:cs="Times New Roman"/>
        </w:rPr>
      </w:pPr>
      <w:r w:rsidRPr="002A36D1">
        <w:rPr>
          <w:rFonts w:ascii="Times New Roman" w:hAnsi="Times New Roman" w:cs="Times New Roman"/>
        </w:rPr>
        <w:t>Основне завдання цього виду діяльності</w:t>
      </w:r>
      <w:r w:rsidRPr="002A36D1">
        <w:rPr>
          <w:rFonts w:ascii="Times New Roman" w:hAnsi="Times New Roman" w:cs="Times New Roman"/>
          <w:lang w:val="uk-UA"/>
        </w:rPr>
        <w:t>:</w:t>
      </w:r>
      <w:r w:rsidRPr="002A36D1">
        <w:rPr>
          <w:rFonts w:ascii="Times New Roman" w:hAnsi="Times New Roman" w:cs="Times New Roman"/>
        </w:rPr>
        <w:t xml:space="preserve"> навчити студентів </w:t>
      </w:r>
      <w:proofErr w:type="gramStart"/>
      <w:r w:rsidRPr="002A36D1">
        <w:rPr>
          <w:rFonts w:ascii="Times New Roman" w:hAnsi="Times New Roman" w:cs="Times New Roman"/>
          <w:lang w:val="uk-UA"/>
        </w:rPr>
        <w:t>п</w:t>
      </w:r>
      <w:proofErr w:type="gramEnd"/>
      <w:r w:rsidRPr="002A36D1">
        <w:rPr>
          <w:rFonts w:ascii="Times New Roman" w:hAnsi="Times New Roman" w:cs="Times New Roman"/>
          <w:lang w:val="uk-UA"/>
        </w:rPr>
        <w:t>ідбирати та аналізувати літературу, добирати необхідний матеріал, структурувати його відповідно теми; навчитися обґрунтовувати свою т. зору. Формувати уміння та навички виконувати контрольні завдання.</w:t>
      </w:r>
    </w:p>
    <w:p w:rsidR="002A36D1" w:rsidRPr="002A36D1" w:rsidRDefault="002A36D1" w:rsidP="002A36D1">
      <w:pPr>
        <w:spacing w:after="0"/>
        <w:ind w:firstLine="709"/>
        <w:jc w:val="both"/>
        <w:rPr>
          <w:rFonts w:ascii="Times New Roman" w:hAnsi="Times New Roman" w:cs="Times New Roman"/>
        </w:rPr>
      </w:pPr>
      <w:r w:rsidRPr="002A36D1">
        <w:rPr>
          <w:rFonts w:ascii="Times New Roman" w:hAnsi="Times New Roman" w:cs="Times New Roman"/>
        </w:rPr>
        <w:t>Загальні вимоги до виконання індивідуального завдання:</w:t>
      </w:r>
    </w:p>
    <w:p w:rsidR="002A36D1" w:rsidRPr="002A36D1" w:rsidRDefault="002A36D1" w:rsidP="002A36D1">
      <w:pPr>
        <w:pStyle w:val="a9"/>
        <w:numPr>
          <w:ilvl w:val="0"/>
          <w:numId w:val="14"/>
        </w:numPr>
        <w:tabs>
          <w:tab w:val="left" w:pos="1843"/>
        </w:tabs>
        <w:jc w:val="both"/>
        <w:rPr>
          <w:sz w:val="24"/>
          <w:lang w:val="uk-UA"/>
        </w:rPr>
      </w:pPr>
      <w:r w:rsidRPr="002A36D1">
        <w:rPr>
          <w:sz w:val="24"/>
          <w:lang w:val="uk-UA"/>
        </w:rPr>
        <w:t>ознайомлення з літературою з теми;</w:t>
      </w:r>
    </w:p>
    <w:p w:rsidR="002A36D1" w:rsidRPr="002A36D1" w:rsidRDefault="002A36D1" w:rsidP="002A36D1">
      <w:pPr>
        <w:pStyle w:val="a9"/>
        <w:numPr>
          <w:ilvl w:val="0"/>
          <w:numId w:val="14"/>
        </w:numPr>
        <w:tabs>
          <w:tab w:val="left" w:pos="1843"/>
        </w:tabs>
        <w:jc w:val="both"/>
        <w:rPr>
          <w:sz w:val="24"/>
          <w:lang w:val="uk-UA"/>
        </w:rPr>
      </w:pPr>
      <w:r w:rsidRPr="002A36D1">
        <w:rPr>
          <w:sz w:val="24"/>
          <w:lang w:val="uk-UA"/>
        </w:rPr>
        <w:t>складання плану;</w:t>
      </w:r>
    </w:p>
    <w:p w:rsidR="002A36D1" w:rsidRPr="002A36D1" w:rsidRDefault="002A36D1" w:rsidP="002A36D1">
      <w:pPr>
        <w:pStyle w:val="a9"/>
        <w:numPr>
          <w:ilvl w:val="0"/>
          <w:numId w:val="14"/>
        </w:numPr>
        <w:tabs>
          <w:tab w:val="left" w:pos="1843"/>
        </w:tabs>
        <w:jc w:val="both"/>
        <w:rPr>
          <w:sz w:val="24"/>
          <w:lang w:val="uk-UA"/>
        </w:rPr>
      </w:pPr>
      <w:r w:rsidRPr="002A36D1">
        <w:rPr>
          <w:sz w:val="24"/>
          <w:lang w:val="uk-UA"/>
        </w:rPr>
        <w:t>написання контрольної роботи; підготовка презентації до теми, одного питання з переліку тем курсу.</w:t>
      </w:r>
    </w:p>
    <w:p w:rsidR="002A36D1" w:rsidRPr="002A36D1" w:rsidRDefault="002A36D1" w:rsidP="002A36D1">
      <w:pPr>
        <w:widowControl w:val="0"/>
        <w:shd w:val="clear" w:color="auto" w:fill="FFFFFF"/>
        <w:autoSpaceDE w:val="0"/>
        <w:autoSpaceDN w:val="0"/>
        <w:adjustRightInd w:val="0"/>
        <w:spacing w:after="0"/>
        <w:jc w:val="center"/>
        <w:rPr>
          <w:rFonts w:ascii="Times New Roman" w:hAnsi="Times New Roman" w:cs="Times New Roman"/>
          <w:b/>
          <w:lang w:val="uk-UA"/>
        </w:rPr>
      </w:pPr>
      <w:r w:rsidRPr="002A36D1">
        <w:rPr>
          <w:rFonts w:ascii="Times New Roman" w:hAnsi="Times New Roman" w:cs="Times New Roman"/>
          <w:b/>
          <w:lang w:val="uk-UA"/>
        </w:rPr>
        <w:t>9. Форми роботи та критерії оцінювання</w:t>
      </w:r>
    </w:p>
    <w:p w:rsidR="002A36D1" w:rsidRPr="002A36D1" w:rsidRDefault="002A36D1" w:rsidP="002A36D1">
      <w:pPr>
        <w:spacing w:after="0"/>
        <w:contextualSpacing/>
        <w:jc w:val="center"/>
        <w:rPr>
          <w:rFonts w:ascii="Times New Roman" w:eastAsia="Calibri" w:hAnsi="Times New Roman" w:cs="Times New Roman"/>
        </w:rPr>
      </w:pPr>
      <w:r w:rsidRPr="002A36D1">
        <w:rPr>
          <w:rFonts w:ascii="Times New Roman" w:eastAsia="Calibri" w:hAnsi="Times New Roman" w:cs="Times New Roman"/>
        </w:rPr>
        <w:t xml:space="preserve">Рейтинговий контроль знань студентів здійснюється за 100-бальною шкалою: </w:t>
      </w:r>
    </w:p>
    <w:p w:rsidR="002A36D1" w:rsidRPr="002A36D1" w:rsidRDefault="002A36D1" w:rsidP="002A36D1">
      <w:pPr>
        <w:spacing w:after="0"/>
        <w:jc w:val="center"/>
        <w:rPr>
          <w:rFonts w:ascii="Times New Roman" w:hAnsi="Times New Roman" w:cs="Times New Roman"/>
          <w:b/>
        </w:rPr>
      </w:pPr>
    </w:p>
    <w:p w:rsidR="002A36D1" w:rsidRPr="002A36D1" w:rsidRDefault="002A36D1" w:rsidP="002A36D1">
      <w:pPr>
        <w:spacing w:after="0"/>
        <w:jc w:val="center"/>
        <w:rPr>
          <w:rFonts w:ascii="Times New Roman" w:hAnsi="Times New Roman" w:cs="Times New Roman"/>
          <w:b/>
        </w:rPr>
      </w:pPr>
      <w:r w:rsidRPr="002A36D1">
        <w:rPr>
          <w:rFonts w:ascii="Times New Roman" w:hAnsi="Times New Roman" w:cs="Times New Roman"/>
          <w:b/>
        </w:rPr>
        <w:t>Шкала оцінювання: національна та ECTS</w:t>
      </w:r>
    </w:p>
    <w:tbl>
      <w:tblPr>
        <w:tblW w:w="0" w:type="auto"/>
        <w:tblInd w:w="-72" w:type="dxa"/>
        <w:tblLayout w:type="fixed"/>
        <w:tblLook w:val="04A0"/>
      </w:tblPr>
      <w:tblGrid>
        <w:gridCol w:w="1877"/>
        <w:gridCol w:w="1705"/>
        <w:gridCol w:w="2718"/>
        <w:gridCol w:w="3060"/>
      </w:tblGrid>
      <w:tr w:rsidR="002A36D1" w:rsidRPr="002A36D1" w:rsidTr="00566CC6">
        <w:trPr>
          <w:trHeight w:val="420"/>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tabs>
                <w:tab w:val="left" w:pos="2160"/>
                <w:tab w:val="left" w:pos="4800"/>
                <w:tab w:val="left" w:pos="7080"/>
              </w:tabs>
              <w:autoSpaceDE w:val="0"/>
              <w:autoSpaceDN w:val="0"/>
              <w:adjustRightInd w:val="0"/>
              <w:spacing w:after="0"/>
              <w:jc w:val="center"/>
              <w:rPr>
                <w:rFonts w:ascii="Times New Roman" w:eastAsia="Calibri" w:hAnsi="Times New Roman" w:cs="Times New Roman"/>
              </w:rPr>
            </w:pPr>
            <w:r w:rsidRPr="002A36D1">
              <w:rPr>
                <w:rFonts w:ascii="Times New Roman" w:eastAsia="Calibri" w:hAnsi="Times New Roman" w:cs="Times New Roman"/>
              </w:rPr>
              <w:t>ОЦІНКА</w:t>
            </w:r>
          </w:p>
          <w:p w:rsidR="002A36D1" w:rsidRPr="002A36D1" w:rsidRDefault="002A36D1" w:rsidP="002A36D1">
            <w:pPr>
              <w:tabs>
                <w:tab w:val="left" w:pos="2160"/>
                <w:tab w:val="left" w:pos="4800"/>
                <w:tab w:val="left" w:pos="7080"/>
              </w:tabs>
              <w:autoSpaceDE w:val="0"/>
              <w:autoSpaceDN w:val="0"/>
              <w:adjustRightInd w:val="0"/>
              <w:spacing w:after="0"/>
              <w:jc w:val="center"/>
              <w:rPr>
                <w:rFonts w:ascii="Times New Roman" w:eastAsia="Calibri" w:hAnsi="Times New Roman" w:cs="Times New Roman"/>
              </w:rPr>
            </w:pPr>
            <w:r w:rsidRPr="002A36D1">
              <w:rPr>
                <w:rFonts w:ascii="Times New Roman" w:eastAsia="Calibri" w:hAnsi="Times New Roman" w:cs="Times New Roman"/>
              </w:rPr>
              <w:t>ЄКТС</w:t>
            </w:r>
          </w:p>
        </w:tc>
        <w:tc>
          <w:tcPr>
            <w:tcW w:w="170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tabs>
                <w:tab w:val="left" w:pos="2160"/>
                <w:tab w:val="left" w:pos="4800"/>
                <w:tab w:val="left" w:pos="7080"/>
              </w:tabs>
              <w:autoSpaceDE w:val="0"/>
              <w:autoSpaceDN w:val="0"/>
              <w:adjustRightInd w:val="0"/>
              <w:spacing w:after="0"/>
              <w:jc w:val="center"/>
              <w:rPr>
                <w:rFonts w:ascii="Times New Roman" w:eastAsia="Calibri" w:hAnsi="Times New Roman" w:cs="Times New Roman"/>
              </w:rPr>
            </w:pPr>
            <w:r w:rsidRPr="002A36D1">
              <w:rPr>
                <w:rFonts w:ascii="Times New Roman" w:eastAsia="Calibri" w:hAnsi="Times New Roman" w:cs="Times New Roman"/>
              </w:rPr>
              <w:t>СУМА БАЛІ</w:t>
            </w:r>
            <w:proofErr w:type="gramStart"/>
            <w:r w:rsidRPr="002A36D1">
              <w:rPr>
                <w:rFonts w:ascii="Times New Roman" w:eastAsia="Calibri" w:hAnsi="Times New Roman" w:cs="Times New Roman"/>
              </w:rPr>
              <w:t>В</w:t>
            </w:r>
            <w:proofErr w:type="gramEnd"/>
          </w:p>
        </w:tc>
        <w:tc>
          <w:tcPr>
            <w:tcW w:w="577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tabs>
                <w:tab w:val="left" w:pos="2160"/>
                <w:tab w:val="left" w:pos="4800"/>
                <w:tab w:val="left" w:pos="7080"/>
              </w:tabs>
              <w:autoSpaceDE w:val="0"/>
              <w:autoSpaceDN w:val="0"/>
              <w:adjustRightInd w:val="0"/>
              <w:spacing w:after="0"/>
              <w:jc w:val="center"/>
              <w:rPr>
                <w:rFonts w:ascii="Times New Roman" w:eastAsia="Calibri" w:hAnsi="Times New Roman" w:cs="Times New Roman"/>
                <w:lang w:val="en-US"/>
              </w:rPr>
            </w:pPr>
            <w:r w:rsidRPr="002A36D1">
              <w:rPr>
                <w:rFonts w:ascii="Times New Roman" w:eastAsia="Calibri" w:hAnsi="Times New Roman" w:cs="Times New Roman"/>
              </w:rPr>
              <w:t xml:space="preserve">ОЦІНКА ЗА НАЦІОНАЛЬНОЮ ШКАЛОЮ </w:t>
            </w:r>
          </w:p>
        </w:tc>
      </w:tr>
      <w:tr w:rsidR="002A36D1" w:rsidRPr="002A36D1" w:rsidTr="00566CC6">
        <w:trPr>
          <w:trHeight w:val="131"/>
        </w:trPr>
        <w:tc>
          <w:tcPr>
            <w:tcW w:w="1877" w:type="dxa"/>
            <w:vMerge/>
            <w:tcBorders>
              <w:top w:val="single" w:sz="4" w:space="0" w:color="000000"/>
              <w:left w:val="single" w:sz="4" w:space="0" w:color="000000"/>
              <w:bottom w:val="single" w:sz="4" w:space="0" w:color="000000"/>
              <w:right w:val="single" w:sz="4" w:space="0" w:color="000000"/>
            </w:tcBorders>
            <w:vAlign w:val="center"/>
            <w:hideMark/>
          </w:tcPr>
          <w:p w:rsidR="002A36D1" w:rsidRPr="002A36D1" w:rsidRDefault="002A36D1" w:rsidP="002A36D1">
            <w:pPr>
              <w:spacing w:after="0"/>
              <w:rPr>
                <w:rFonts w:ascii="Times New Roman" w:eastAsia="Calibri" w:hAnsi="Times New Roman" w:cs="Times New Roman"/>
              </w:rPr>
            </w:pPr>
          </w:p>
        </w:tc>
        <w:tc>
          <w:tcPr>
            <w:tcW w:w="1705" w:type="dxa"/>
            <w:vMerge/>
            <w:tcBorders>
              <w:top w:val="single" w:sz="4" w:space="0" w:color="000000"/>
              <w:left w:val="single" w:sz="4" w:space="0" w:color="000000"/>
              <w:bottom w:val="single" w:sz="4" w:space="0" w:color="000000"/>
              <w:right w:val="single" w:sz="4" w:space="0" w:color="000000"/>
            </w:tcBorders>
            <w:vAlign w:val="center"/>
            <w:hideMark/>
          </w:tcPr>
          <w:p w:rsidR="002A36D1" w:rsidRPr="002A36D1" w:rsidRDefault="002A36D1" w:rsidP="002A36D1">
            <w:pPr>
              <w:spacing w:after="0"/>
              <w:rPr>
                <w:rFonts w:ascii="Times New Roman" w:eastAsia="Calibri" w:hAnsi="Times New Roman" w:cs="Times New Roman"/>
              </w:rPr>
            </w:pPr>
          </w:p>
        </w:tc>
        <w:tc>
          <w:tcPr>
            <w:tcW w:w="2718" w:type="dxa"/>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tabs>
                <w:tab w:val="left" w:pos="2160"/>
                <w:tab w:val="left" w:pos="4800"/>
                <w:tab w:val="left" w:pos="7080"/>
              </w:tabs>
              <w:autoSpaceDE w:val="0"/>
              <w:autoSpaceDN w:val="0"/>
              <w:adjustRightInd w:val="0"/>
              <w:spacing w:after="0"/>
              <w:jc w:val="center"/>
              <w:rPr>
                <w:rFonts w:ascii="Times New Roman" w:eastAsia="Calibri" w:hAnsi="Times New Roman" w:cs="Times New Roman"/>
                <w:lang w:val="en-US"/>
              </w:rPr>
            </w:pPr>
            <w:r w:rsidRPr="002A36D1">
              <w:rPr>
                <w:rFonts w:ascii="Times New Roman" w:eastAsia="Calibri" w:hAnsi="Times New Roman" w:cs="Times New Roman"/>
              </w:rPr>
              <w:t xml:space="preserve">екзамен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tabs>
                <w:tab w:val="left" w:pos="2160"/>
                <w:tab w:val="left" w:pos="4800"/>
                <w:tab w:val="left" w:pos="7080"/>
              </w:tabs>
              <w:autoSpaceDE w:val="0"/>
              <w:autoSpaceDN w:val="0"/>
              <w:adjustRightInd w:val="0"/>
              <w:spacing w:after="0"/>
              <w:jc w:val="center"/>
              <w:rPr>
                <w:rFonts w:ascii="Times New Roman" w:eastAsia="Calibri" w:hAnsi="Times New Roman" w:cs="Times New Roman"/>
                <w:lang w:val="en-US"/>
              </w:rPr>
            </w:pPr>
            <w:r w:rsidRPr="002A36D1">
              <w:rPr>
                <w:rFonts w:ascii="Times New Roman" w:eastAsia="Calibri" w:hAnsi="Times New Roman" w:cs="Times New Roman"/>
              </w:rPr>
              <w:t>залі</w:t>
            </w:r>
            <w:proofErr w:type="gramStart"/>
            <w:r w:rsidRPr="002A36D1">
              <w:rPr>
                <w:rFonts w:ascii="Times New Roman" w:eastAsia="Calibri" w:hAnsi="Times New Roman" w:cs="Times New Roman"/>
              </w:rPr>
              <w:t>к</w:t>
            </w:r>
            <w:proofErr w:type="gramEnd"/>
          </w:p>
        </w:tc>
      </w:tr>
      <w:tr w:rsidR="002A36D1" w:rsidRPr="002A36D1" w:rsidTr="00566CC6">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A</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90-100</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5 (відмінно)</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5/відм</w:t>
            </w:r>
            <w:proofErr w:type="gramStart"/>
            <w:r w:rsidRPr="002A36D1">
              <w:rPr>
                <w:rFonts w:ascii="Times New Roman" w:hAnsi="Times New Roman" w:cs="Times New Roman"/>
              </w:rPr>
              <w:t>.</w:t>
            </w:r>
            <w:proofErr w:type="gramEnd"/>
            <w:r w:rsidRPr="002A36D1">
              <w:rPr>
                <w:rFonts w:ascii="Times New Roman" w:hAnsi="Times New Roman" w:cs="Times New Roman"/>
              </w:rPr>
              <w:t>/</w:t>
            </w:r>
            <w:proofErr w:type="gramStart"/>
            <w:r w:rsidRPr="002A36D1">
              <w:rPr>
                <w:rFonts w:ascii="Times New Roman" w:hAnsi="Times New Roman" w:cs="Times New Roman"/>
              </w:rPr>
              <w:t>з</w:t>
            </w:r>
            <w:proofErr w:type="gramEnd"/>
            <w:r w:rsidRPr="002A36D1">
              <w:rPr>
                <w:rFonts w:ascii="Times New Roman" w:hAnsi="Times New Roman" w:cs="Times New Roman"/>
              </w:rPr>
              <w:t>араховано</w:t>
            </w:r>
          </w:p>
        </w:tc>
      </w:tr>
      <w:tr w:rsidR="002A36D1" w:rsidRPr="002A36D1" w:rsidTr="00566CC6">
        <w:trPr>
          <w:trHeight w:val="276"/>
        </w:trPr>
        <w:tc>
          <w:tcPr>
            <w:tcW w:w="18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lastRenderedPageBreak/>
              <w:t>B</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80-89</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4 (</w:t>
            </w:r>
            <w:proofErr w:type="gramStart"/>
            <w:r w:rsidRPr="002A36D1">
              <w:rPr>
                <w:rFonts w:ascii="Times New Roman" w:hAnsi="Times New Roman" w:cs="Times New Roman"/>
              </w:rPr>
              <w:t>добре</w:t>
            </w:r>
            <w:proofErr w:type="gramEnd"/>
            <w:r w:rsidRPr="002A36D1">
              <w:rPr>
                <w:rFonts w:ascii="Times New Roman" w:hAnsi="Times New Roman" w:cs="Times New Roman"/>
              </w:rPr>
              <w:t>)</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4/</w:t>
            </w:r>
            <w:proofErr w:type="gramStart"/>
            <w:r w:rsidRPr="002A36D1">
              <w:rPr>
                <w:rFonts w:ascii="Times New Roman" w:hAnsi="Times New Roman" w:cs="Times New Roman"/>
              </w:rPr>
              <w:t>добре</w:t>
            </w:r>
            <w:proofErr w:type="gramEnd"/>
            <w:r w:rsidRPr="002A36D1">
              <w:rPr>
                <w:rFonts w:ascii="Times New Roman" w:hAnsi="Times New Roman" w:cs="Times New Roman"/>
              </w:rPr>
              <w:t>/ зараховано</w:t>
            </w:r>
          </w:p>
        </w:tc>
      </w:tr>
      <w:tr w:rsidR="002A36D1" w:rsidRPr="002A36D1" w:rsidTr="00566CC6">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C</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65-79</w:t>
            </w:r>
          </w:p>
        </w:tc>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2A36D1" w:rsidRPr="002A36D1" w:rsidRDefault="002A36D1" w:rsidP="002A36D1">
            <w:pPr>
              <w:spacing w:after="0"/>
              <w:rPr>
                <w:rFonts w:ascii="Times New Roman" w:hAnsi="Times New Roman" w:cs="Times New Roman"/>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2A36D1" w:rsidRPr="002A36D1" w:rsidRDefault="002A36D1" w:rsidP="002A36D1">
            <w:pPr>
              <w:spacing w:after="0"/>
              <w:rPr>
                <w:rFonts w:ascii="Times New Roman" w:hAnsi="Times New Roman" w:cs="Times New Roman"/>
              </w:rPr>
            </w:pPr>
          </w:p>
        </w:tc>
      </w:tr>
      <w:tr w:rsidR="002A36D1" w:rsidRPr="002A36D1" w:rsidTr="00566CC6">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D</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55-64</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3 (задовільно) </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3/задов</w:t>
            </w:r>
            <w:proofErr w:type="gramStart"/>
            <w:r w:rsidRPr="002A36D1">
              <w:rPr>
                <w:rFonts w:ascii="Times New Roman" w:hAnsi="Times New Roman" w:cs="Times New Roman"/>
              </w:rPr>
              <w:t>.</w:t>
            </w:r>
            <w:proofErr w:type="gramEnd"/>
            <w:r w:rsidRPr="002A36D1">
              <w:rPr>
                <w:rFonts w:ascii="Times New Roman" w:hAnsi="Times New Roman" w:cs="Times New Roman"/>
              </w:rPr>
              <w:t xml:space="preserve">/ </w:t>
            </w:r>
            <w:proofErr w:type="gramStart"/>
            <w:r w:rsidRPr="002A36D1">
              <w:rPr>
                <w:rFonts w:ascii="Times New Roman" w:hAnsi="Times New Roman" w:cs="Times New Roman"/>
              </w:rPr>
              <w:t>з</w:t>
            </w:r>
            <w:proofErr w:type="gramEnd"/>
            <w:r w:rsidRPr="002A36D1">
              <w:rPr>
                <w:rFonts w:ascii="Times New Roman" w:hAnsi="Times New Roman" w:cs="Times New Roman"/>
              </w:rPr>
              <w:t>араховано</w:t>
            </w:r>
          </w:p>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 </w:t>
            </w:r>
          </w:p>
        </w:tc>
      </w:tr>
      <w:tr w:rsidR="002A36D1" w:rsidRPr="002A36D1" w:rsidTr="00566CC6">
        <w:trPr>
          <w:trHeight w:val="426"/>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E</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50-54</w:t>
            </w:r>
          </w:p>
        </w:tc>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2A36D1" w:rsidRPr="002A36D1" w:rsidRDefault="002A36D1" w:rsidP="002A36D1">
            <w:pPr>
              <w:spacing w:after="0"/>
              <w:rPr>
                <w:rFonts w:ascii="Times New Roman" w:hAnsi="Times New Roman" w:cs="Times New Roman"/>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2A36D1" w:rsidRPr="002A36D1" w:rsidRDefault="002A36D1" w:rsidP="002A36D1">
            <w:pPr>
              <w:spacing w:after="0"/>
              <w:rPr>
                <w:rFonts w:ascii="Times New Roman" w:hAnsi="Times New Roman" w:cs="Times New Roman"/>
              </w:rPr>
            </w:pPr>
          </w:p>
        </w:tc>
      </w:tr>
      <w:tr w:rsidR="002A36D1" w:rsidRPr="002A36D1" w:rsidTr="00566CC6">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FX</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35-49</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2 (незадовільно)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A36D1" w:rsidRPr="002A36D1" w:rsidRDefault="002A36D1" w:rsidP="002A36D1">
            <w:pPr>
              <w:spacing w:after="0"/>
              <w:jc w:val="center"/>
              <w:rPr>
                <w:rFonts w:ascii="Times New Roman" w:hAnsi="Times New Roman" w:cs="Times New Roman"/>
              </w:rPr>
            </w:pPr>
            <w:r w:rsidRPr="002A36D1">
              <w:rPr>
                <w:rFonts w:ascii="Times New Roman" w:hAnsi="Times New Roman" w:cs="Times New Roman"/>
              </w:rPr>
              <w:t>Не зараховано</w:t>
            </w:r>
          </w:p>
        </w:tc>
      </w:tr>
    </w:tbl>
    <w:p w:rsidR="002A36D1" w:rsidRPr="002A36D1" w:rsidRDefault="002A36D1" w:rsidP="002A36D1">
      <w:pPr>
        <w:spacing w:after="0"/>
        <w:jc w:val="both"/>
        <w:rPr>
          <w:rFonts w:ascii="Times New Roman" w:hAnsi="Times New Roman" w:cs="Times New Roman"/>
          <w:lang w:val="uk-UA"/>
        </w:rPr>
      </w:pPr>
    </w:p>
    <w:p w:rsidR="002A36D1" w:rsidRPr="002A36D1" w:rsidRDefault="002A36D1" w:rsidP="002A36D1">
      <w:pPr>
        <w:spacing w:after="0"/>
        <w:ind w:firstLine="709"/>
        <w:jc w:val="both"/>
        <w:rPr>
          <w:rFonts w:ascii="Times New Roman" w:hAnsi="Times New Roman" w:cs="Times New Roman"/>
          <w:b/>
          <w:color w:val="000000"/>
          <w:lang w:val="uk-UA"/>
        </w:rPr>
      </w:pPr>
      <w:r w:rsidRPr="002A36D1">
        <w:rPr>
          <w:rFonts w:ascii="Times New Roman" w:hAnsi="Times New Roman" w:cs="Times New Roman"/>
          <w:b/>
          <w:color w:val="000000"/>
        </w:rPr>
        <w:t xml:space="preserve">Форми поточного та </w:t>
      </w:r>
      <w:proofErr w:type="gramStart"/>
      <w:r w:rsidRPr="002A36D1">
        <w:rPr>
          <w:rFonts w:ascii="Times New Roman" w:hAnsi="Times New Roman" w:cs="Times New Roman"/>
          <w:b/>
          <w:color w:val="000000"/>
        </w:rPr>
        <w:t>п</w:t>
      </w:r>
      <w:proofErr w:type="gramEnd"/>
      <w:r w:rsidRPr="002A36D1">
        <w:rPr>
          <w:rFonts w:ascii="Times New Roman" w:hAnsi="Times New Roman" w:cs="Times New Roman"/>
          <w:b/>
          <w:color w:val="000000"/>
        </w:rPr>
        <w:t>ідсумкового контролю</w:t>
      </w:r>
    </w:p>
    <w:p w:rsidR="002A36D1" w:rsidRPr="002A36D1" w:rsidRDefault="002A36D1" w:rsidP="002A36D1">
      <w:pPr>
        <w:spacing w:after="0"/>
        <w:ind w:firstLine="709"/>
        <w:jc w:val="both"/>
        <w:rPr>
          <w:rFonts w:ascii="Times New Roman" w:hAnsi="Times New Roman" w:cs="Times New Roman"/>
          <w:color w:val="000000"/>
          <w:lang w:val="uk-UA"/>
        </w:rPr>
      </w:pPr>
      <w:r w:rsidRPr="002A36D1">
        <w:rPr>
          <w:rFonts w:ascii="Times New Roman" w:hAnsi="Times New Roman" w:cs="Times New Roman"/>
          <w:color w:val="000000"/>
        </w:rPr>
        <w:t xml:space="preserve">Комплексна діагностика знань, умінь і навичок студентів із дисципліни здійснюється на основі результатів проведення поточного й </w:t>
      </w:r>
      <w:proofErr w:type="gramStart"/>
      <w:r w:rsidRPr="002A36D1">
        <w:rPr>
          <w:rFonts w:ascii="Times New Roman" w:hAnsi="Times New Roman" w:cs="Times New Roman"/>
          <w:color w:val="000000"/>
        </w:rPr>
        <w:t>п</w:t>
      </w:r>
      <w:proofErr w:type="gramEnd"/>
      <w:r w:rsidRPr="002A36D1">
        <w:rPr>
          <w:rFonts w:ascii="Times New Roman" w:hAnsi="Times New Roman" w:cs="Times New Roman"/>
          <w:color w:val="000000"/>
        </w:rPr>
        <w:t xml:space="preserve">ідсумкового контролю знань (КР). </w:t>
      </w:r>
    </w:p>
    <w:p w:rsidR="002A36D1" w:rsidRPr="002A36D1" w:rsidRDefault="002A36D1" w:rsidP="002A36D1">
      <w:pPr>
        <w:spacing w:after="0"/>
        <w:ind w:firstLine="709"/>
        <w:jc w:val="both"/>
        <w:rPr>
          <w:rFonts w:ascii="Times New Roman" w:hAnsi="Times New Roman" w:cs="Times New Roman"/>
          <w:color w:val="000000"/>
        </w:rPr>
      </w:pPr>
      <w:r w:rsidRPr="002A36D1">
        <w:rPr>
          <w:rFonts w:ascii="Times New Roman" w:hAnsi="Times New Roman" w:cs="Times New Roman"/>
          <w:color w:val="000000"/>
        </w:rPr>
        <w:t xml:space="preserve">Поточне оцінювання (індивідуальне, групове і фронтальне опитування, самостійна робота, самоконтроль). Завданням </w:t>
      </w:r>
      <w:proofErr w:type="gramStart"/>
      <w:r w:rsidRPr="002A36D1">
        <w:rPr>
          <w:rFonts w:ascii="Times New Roman" w:hAnsi="Times New Roman" w:cs="Times New Roman"/>
          <w:color w:val="000000"/>
        </w:rPr>
        <w:t>поточного</w:t>
      </w:r>
      <w:proofErr w:type="gramEnd"/>
      <w:r w:rsidRPr="002A36D1">
        <w:rPr>
          <w:rFonts w:ascii="Times New Roman" w:hAnsi="Times New Roman" w:cs="Times New Roman"/>
          <w:color w:val="000000"/>
        </w:rPr>
        <w:t xml:space="preserve"> контролю є систематична перевірка розуміння та засвоєння програмового матеріалу, виконання практичних робіт, уміння самостійно опрацьовувати </w:t>
      </w:r>
      <w:r w:rsidRPr="002A36D1">
        <w:rPr>
          <w:rFonts w:ascii="Times New Roman" w:hAnsi="Times New Roman" w:cs="Times New Roman"/>
          <w:color w:val="000000"/>
          <w:lang w:val="uk-UA"/>
        </w:rPr>
        <w:t>літературу з теми</w:t>
      </w:r>
      <w:r w:rsidRPr="002A36D1">
        <w:rPr>
          <w:rFonts w:ascii="Times New Roman" w:hAnsi="Times New Roman" w:cs="Times New Roman"/>
          <w:color w:val="000000"/>
        </w:rPr>
        <w:t xml:space="preserve">, складання </w:t>
      </w:r>
      <w:r w:rsidRPr="002A36D1">
        <w:rPr>
          <w:rFonts w:ascii="Times New Roman" w:hAnsi="Times New Roman" w:cs="Times New Roman"/>
          <w:color w:val="000000"/>
          <w:lang w:val="uk-UA"/>
        </w:rPr>
        <w:t>програми тренінгу.</w:t>
      </w:r>
    </w:p>
    <w:p w:rsidR="002A36D1" w:rsidRPr="002A36D1" w:rsidRDefault="002A36D1" w:rsidP="002A36D1">
      <w:pPr>
        <w:spacing w:after="0"/>
        <w:ind w:firstLine="709"/>
        <w:jc w:val="both"/>
        <w:rPr>
          <w:rFonts w:ascii="Times New Roman" w:hAnsi="Times New Roman" w:cs="Times New Roman"/>
          <w:color w:val="000000"/>
          <w:lang w:val="uk-UA"/>
        </w:rPr>
      </w:pPr>
      <w:r w:rsidRPr="002A36D1">
        <w:rPr>
          <w:rFonts w:ascii="Times New Roman" w:hAnsi="Times New Roman" w:cs="Times New Roman"/>
          <w:color w:val="000000"/>
        </w:rPr>
        <w:t xml:space="preserve">Завданням </w:t>
      </w:r>
      <w:proofErr w:type="gramStart"/>
      <w:r w:rsidRPr="002A36D1">
        <w:rPr>
          <w:rFonts w:ascii="Times New Roman" w:hAnsi="Times New Roman" w:cs="Times New Roman"/>
          <w:color w:val="000000"/>
        </w:rPr>
        <w:t>п</w:t>
      </w:r>
      <w:proofErr w:type="gramEnd"/>
      <w:r w:rsidRPr="002A36D1">
        <w:rPr>
          <w:rFonts w:ascii="Times New Roman" w:hAnsi="Times New Roman" w:cs="Times New Roman"/>
          <w:color w:val="000000"/>
        </w:rPr>
        <w:t>ідсумкового контролю (КР</w:t>
      </w:r>
      <w:r w:rsidRPr="002A36D1">
        <w:rPr>
          <w:rFonts w:ascii="Times New Roman" w:eastAsia="Calibri" w:hAnsi="Times New Roman" w:cs="Times New Roman"/>
        </w:rPr>
        <w:t xml:space="preserve">, </w:t>
      </w:r>
      <w:r w:rsidRPr="002A36D1">
        <w:rPr>
          <w:rFonts w:ascii="Times New Roman" w:eastAsia="Calibri" w:hAnsi="Times New Roman" w:cs="Times New Roman"/>
          <w:lang w:val="uk-UA"/>
        </w:rPr>
        <w:t>залік)</w:t>
      </w:r>
      <w:r w:rsidRPr="002A36D1">
        <w:rPr>
          <w:rFonts w:ascii="Times New Roman" w:hAnsi="Times New Roman" w:cs="Times New Roman"/>
          <w:color w:val="000000"/>
        </w:rPr>
        <w:t xml:space="preserve"> є перевірка глибини засвоєння студентом програмового матеріалу.</w:t>
      </w:r>
    </w:p>
    <w:p w:rsidR="002A36D1" w:rsidRPr="002A36D1" w:rsidRDefault="002A36D1" w:rsidP="002A36D1">
      <w:pPr>
        <w:shd w:val="clear" w:color="auto" w:fill="FFFFFF"/>
        <w:spacing w:after="0"/>
        <w:ind w:firstLine="709"/>
        <w:rPr>
          <w:rFonts w:ascii="Times New Roman" w:hAnsi="Times New Roman" w:cs="Times New Roman"/>
          <w:i/>
        </w:rPr>
      </w:pPr>
      <w:r w:rsidRPr="002A36D1">
        <w:rPr>
          <w:rFonts w:ascii="Times New Roman" w:hAnsi="Times New Roman" w:cs="Times New Roman"/>
          <w:i/>
        </w:rPr>
        <w:t>Критерії оцінювання відповідей на практичних заняттях:</w:t>
      </w:r>
    </w:p>
    <w:p w:rsidR="002A36D1" w:rsidRPr="002A36D1" w:rsidRDefault="002A36D1" w:rsidP="002A36D1">
      <w:pPr>
        <w:shd w:val="clear" w:color="auto" w:fill="FFFFFF"/>
        <w:spacing w:after="0"/>
        <w:ind w:firstLine="709"/>
        <w:jc w:val="both"/>
        <w:rPr>
          <w:rFonts w:ascii="Times New Roman" w:hAnsi="Times New Roman" w:cs="Times New Roman"/>
          <w:color w:val="000000"/>
        </w:rPr>
      </w:pPr>
      <w:r w:rsidRPr="002A36D1">
        <w:rPr>
          <w:rFonts w:ascii="Times New Roman" w:hAnsi="Times New Roman" w:cs="Times New Roman"/>
          <w:color w:val="000000"/>
        </w:rPr>
        <w:t>Студенту виставляється відмінно</w:t>
      </w:r>
      <w:r w:rsidRPr="002A36D1">
        <w:rPr>
          <w:rFonts w:ascii="Times New Roman" w:hAnsi="Times New Roman" w:cs="Times New Roman"/>
          <w:color w:val="000000"/>
          <w:lang w:val="uk-UA"/>
        </w:rPr>
        <w:t>: в</w:t>
      </w:r>
      <w:r w:rsidRPr="002A36D1">
        <w:rPr>
          <w:rFonts w:ascii="Times New Roman" w:hAnsi="Times New Roman" w:cs="Times New Roman"/>
        </w:rPr>
        <w:t xml:space="preserve"> повному обсязі володіє навчальним матеріалом, вільно самостійно та аргументовано його викладає </w:t>
      </w:r>
      <w:proofErr w:type="gramStart"/>
      <w:r w:rsidRPr="002A36D1">
        <w:rPr>
          <w:rFonts w:ascii="Times New Roman" w:hAnsi="Times New Roman" w:cs="Times New Roman"/>
        </w:rPr>
        <w:t>п</w:t>
      </w:r>
      <w:proofErr w:type="gramEnd"/>
      <w:r w:rsidRPr="002A36D1">
        <w:rPr>
          <w:rFonts w:ascii="Times New Roman" w:hAnsi="Times New Roman" w:cs="Times New Roman"/>
        </w:rPr>
        <w:t>ід час усних виступів та письмових відповідей, глибоко та всебічно розкриває зміст теоретичних питань та практичних завдань, використовуючи при цьому обов’язкову та додаткову літературу. Правильно вирі</w:t>
      </w:r>
      <w:proofErr w:type="gramStart"/>
      <w:r w:rsidRPr="002A36D1">
        <w:rPr>
          <w:rFonts w:ascii="Times New Roman" w:hAnsi="Times New Roman" w:cs="Times New Roman"/>
        </w:rPr>
        <w:t>шив</w:t>
      </w:r>
      <w:proofErr w:type="gramEnd"/>
      <w:r w:rsidRPr="002A36D1">
        <w:rPr>
          <w:rFonts w:ascii="Times New Roman" w:hAnsi="Times New Roman" w:cs="Times New Roman"/>
        </w:rPr>
        <w:t xml:space="preserve"> усі тестові завдання. </w:t>
      </w:r>
    </w:p>
    <w:p w:rsidR="002A36D1" w:rsidRPr="002A36D1" w:rsidRDefault="002A36D1" w:rsidP="002A36D1">
      <w:pPr>
        <w:shd w:val="clear" w:color="auto" w:fill="FFFFFF"/>
        <w:spacing w:after="0"/>
        <w:ind w:firstLine="709"/>
        <w:jc w:val="both"/>
        <w:rPr>
          <w:rFonts w:ascii="Times New Roman" w:hAnsi="Times New Roman" w:cs="Times New Roman"/>
          <w:lang w:val="uk-UA"/>
        </w:rPr>
      </w:pPr>
      <w:r w:rsidRPr="002A36D1">
        <w:rPr>
          <w:rFonts w:ascii="Times New Roman" w:hAnsi="Times New Roman" w:cs="Times New Roman"/>
          <w:color w:val="000000"/>
        </w:rPr>
        <w:t>Студенту виставляється дуже добре</w:t>
      </w:r>
      <w:r w:rsidRPr="002A36D1">
        <w:rPr>
          <w:rFonts w:ascii="Times New Roman" w:hAnsi="Times New Roman" w:cs="Times New Roman"/>
          <w:color w:val="000000"/>
          <w:lang w:val="uk-UA"/>
        </w:rPr>
        <w:t>: достатньо</w:t>
      </w:r>
      <w:r w:rsidRPr="002A36D1">
        <w:rPr>
          <w:rFonts w:ascii="Times New Roman" w:hAnsi="Times New Roman" w:cs="Times New Roman"/>
        </w:rPr>
        <w:t xml:space="preserve"> повно володіє навчальним матеріалом, обґрунтовано його викладає </w:t>
      </w:r>
      <w:proofErr w:type="gramStart"/>
      <w:r w:rsidRPr="002A36D1">
        <w:rPr>
          <w:rFonts w:ascii="Times New Roman" w:hAnsi="Times New Roman" w:cs="Times New Roman"/>
        </w:rPr>
        <w:t>п</w:t>
      </w:r>
      <w:proofErr w:type="gramEnd"/>
      <w:r w:rsidRPr="002A36D1">
        <w:rPr>
          <w:rFonts w:ascii="Times New Roman" w:hAnsi="Times New Roman" w:cs="Times New Roman"/>
        </w:rPr>
        <w:t>ід час усних виступів та письмових відповідей, в основному розкриває зміст теоретичних питань та практичних завдань, використовуючи при цьому обов’язкову літературу. Але при викладанні деяких питань не вистачає достатньої глибини та аргументації, допускаються при цьому окремі несуттєві неточності та незначні помилки. Правильно вирі</w:t>
      </w:r>
      <w:proofErr w:type="gramStart"/>
      <w:r w:rsidRPr="002A36D1">
        <w:rPr>
          <w:rFonts w:ascii="Times New Roman" w:hAnsi="Times New Roman" w:cs="Times New Roman"/>
        </w:rPr>
        <w:t>шив б</w:t>
      </w:r>
      <w:proofErr w:type="gramEnd"/>
      <w:r w:rsidRPr="002A36D1">
        <w:rPr>
          <w:rFonts w:ascii="Times New Roman" w:hAnsi="Times New Roman" w:cs="Times New Roman"/>
        </w:rPr>
        <w:t xml:space="preserve">ільшість тестових завдань. </w:t>
      </w:r>
    </w:p>
    <w:p w:rsidR="002A36D1" w:rsidRPr="002A36D1" w:rsidRDefault="002A36D1" w:rsidP="002A36D1">
      <w:pPr>
        <w:shd w:val="clear" w:color="auto" w:fill="FFFFFF"/>
        <w:spacing w:after="0"/>
        <w:ind w:firstLine="709"/>
        <w:jc w:val="both"/>
        <w:rPr>
          <w:rFonts w:ascii="Times New Roman" w:hAnsi="Times New Roman" w:cs="Times New Roman"/>
          <w:color w:val="000000"/>
        </w:rPr>
      </w:pPr>
      <w:r w:rsidRPr="002A36D1">
        <w:rPr>
          <w:rFonts w:ascii="Times New Roman" w:hAnsi="Times New Roman" w:cs="Times New Roman"/>
          <w:color w:val="000000"/>
          <w:lang w:val="uk-UA"/>
        </w:rPr>
        <w:t xml:space="preserve"> Студенту виставляється добре:</w:t>
      </w:r>
      <w:r w:rsidRPr="002A36D1">
        <w:rPr>
          <w:rFonts w:ascii="Times New Roman" w:hAnsi="Times New Roman" w:cs="Times New Roman"/>
          <w:lang w:val="uk-UA"/>
        </w:rPr>
        <w:t xml:space="preserve"> в цілому володіє навчальним матеріалом, викладає його під час усних виступів та письмових відповідей, розкриває зміст теоретичних питань та практичних завдань, не достатньо використовує обов’язкову літературу. При</w:t>
      </w:r>
      <w:r w:rsidRPr="002A36D1">
        <w:rPr>
          <w:rFonts w:ascii="Times New Roman" w:hAnsi="Times New Roman" w:cs="Times New Roman"/>
        </w:rPr>
        <w:t xml:space="preserve"> в</w:t>
      </w:r>
      <w:r w:rsidRPr="002A36D1">
        <w:rPr>
          <w:rFonts w:ascii="Times New Roman" w:hAnsi="Times New Roman" w:cs="Times New Roman"/>
          <w:lang w:val="uk-UA"/>
        </w:rPr>
        <w:t xml:space="preserve">ідповідях на </w:t>
      </w:r>
      <w:r w:rsidRPr="002A36D1">
        <w:rPr>
          <w:rFonts w:ascii="Times New Roman" w:hAnsi="Times New Roman" w:cs="Times New Roman"/>
        </w:rPr>
        <w:t>деяк</w:t>
      </w:r>
      <w:r w:rsidRPr="002A36D1">
        <w:rPr>
          <w:rFonts w:ascii="Times New Roman" w:hAnsi="Times New Roman" w:cs="Times New Roman"/>
          <w:lang w:val="uk-UA"/>
        </w:rPr>
        <w:t>і</w:t>
      </w:r>
      <w:r w:rsidRPr="002A36D1">
        <w:rPr>
          <w:rFonts w:ascii="Times New Roman" w:hAnsi="Times New Roman" w:cs="Times New Roman"/>
        </w:rPr>
        <w:t xml:space="preserve"> питан</w:t>
      </w:r>
      <w:r w:rsidRPr="002A36D1">
        <w:rPr>
          <w:rFonts w:ascii="Times New Roman" w:hAnsi="Times New Roman" w:cs="Times New Roman"/>
          <w:lang w:val="uk-UA"/>
        </w:rPr>
        <w:t>ня</w:t>
      </w:r>
      <w:r w:rsidRPr="002A36D1">
        <w:rPr>
          <w:rFonts w:ascii="Times New Roman" w:hAnsi="Times New Roman" w:cs="Times New Roman"/>
        </w:rPr>
        <w:t xml:space="preserve"> не вистачає достатньої глибини та аргументації, допускаються при цьому окремі несуттєві неточності та незначні помилки. Правильно вирі</w:t>
      </w:r>
      <w:proofErr w:type="gramStart"/>
      <w:r w:rsidRPr="002A36D1">
        <w:rPr>
          <w:rFonts w:ascii="Times New Roman" w:hAnsi="Times New Roman" w:cs="Times New Roman"/>
        </w:rPr>
        <w:t>шив б</w:t>
      </w:r>
      <w:proofErr w:type="gramEnd"/>
      <w:r w:rsidRPr="002A36D1">
        <w:rPr>
          <w:rFonts w:ascii="Times New Roman" w:hAnsi="Times New Roman" w:cs="Times New Roman"/>
        </w:rPr>
        <w:t xml:space="preserve">ільшість тестових завдань. </w:t>
      </w:r>
    </w:p>
    <w:p w:rsidR="002A36D1" w:rsidRPr="002A36D1" w:rsidRDefault="002A36D1" w:rsidP="002A36D1">
      <w:pPr>
        <w:shd w:val="clear" w:color="auto" w:fill="FFFFFF"/>
        <w:spacing w:after="0"/>
        <w:ind w:firstLine="709"/>
        <w:jc w:val="both"/>
        <w:rPr>
          <w:rFonts w:ascii="Times New Roman" w:hAnsi="Times New Roman" w:cs="Times New Roman"/>
          <w:lang w:val="uk-UA"/>
        </w:rPr>
      </w:pPr>
      <w:r w:rsidRPr="002A36D1">
        <w:rPr>
          <w:rFonts w:ascii="Times New Roman" w:hAnsi="Times New Roman" w:cs="Times New Roman"/>
          <w:color w:val="000000"/>
        </w:rPr>
        <w:t>Студенту виставляється достатньо</w:t>
      </w:r>
      <w:r w:rsidRPr="002A36D1">
        <w:rPr>
          <w:rFonts w:ascii="Times New Roman" w:hAnsi="Times New Roman" w:cs="Times New Roman"/>
        </w:rPr>
        <w:t xml:space="preserve"> В цілому володіє навчальним матеріалом викладає його основний змі</w:t>
      </w:r>
      <w:proofErr w:type="gramStart"/>
      <w:r w:rsidRPr="002A36D1">
        <w:rPr>
          <w:rFonts w:ascii="Times New Roman" w:hAnsi="Times New Roman" w:cs="Times New Roman"/>
        </w:rPr>
        <w:t>ст</w:t>
      </w:r>
      <w:proofErr w:type="gramEnd"/>
      <w:r w:rsidRPr="002A36D1">
        <w:rPr>
          <w:rFonts w:ascii="Times New Roman" w:hAnsi="Times New Roman" w:cs="Times New Roman"/>
        </w:rPr>
        <w:t xml:space="preserve"> під час усних виступів та письмових відповідей, але без глибокого всебічного аналізу, обґрунтування та аргументації, без використання необхідної літератури</w:t>
      </w:r>
      <w:r w:rsidRPr="002A36D1">
        <w:rPr>
          <w:rFonts w:ascii="Times New Roman" w:hAnsi="Times New Roman" w:cs="Times New Roman"/>
          <w:lang w:val="uk-UA"/>
        </w:rPr>
        <w:t>,</w:t>
      </w:r>
      <w:r w:rsidRPr="002A36D1">
        <w:rPr>
          <w:rFonts w:ascii="Times New Roman" w:hAnsi="Times New Roman" w:cs="Times New Roman"/>
        </w:rPr>
        <w:t xml:space="preserve"> допускаючи при цьому окремі суттєві неточності та помилки. Правильно вирі</w:t>
      </w:r>
      <w:proofErr w:type="gramStart"/>
      <w:r w:rsidRPr="002A36D1">
        <w:rPr>
          <w:rFonts w:ascii="Times New Roman" w:hAnsi="Times New Roman" w:cs="Times New Roman"/>
        </w:rPr>
        <w:t>шив</w:t>
      </w:r>
      <w:proofErr w:type="gramEnd"/>
      <w:r w:rsidRPr="002A36D1">
        <w:rPr>
          <w:rFonts w:ascii="Times New Roman" w:hAnsi="Times New Roman" w:cs="Times New Roman"/>
        </w:rPr>
        <w:t xml:space="preserve"> половину тестових завдань</w:t>
      </w:r>
      <w:r w:rsidRPr="002A36D1">
        <w:rPr>
          <w:rFonts w:ascii="Times New Roman" w:hAnsi="Times New Roman" w:cs="Times New Roman"/>
          <w:lang w:val="uk-UA"/>
        </w:rPr>
        <w:t>.</w:t>
      </w:r>
    </w:p>
    <w:p w:rsidR="002A36D1" w:rsidRPr="002A36D1" w:rsidRDefault="002A36D1" w:rsidP="002A36D1">
      <w:pPr>
        <w:shd w:val="clear" w:color="auto" w:fill="FFFFFF"/>
        <w:spacing w:after="0"/>
        <w:ind w:firstLine="709"/>
        <w:jc w:val="both"/>
        <w:rPr>
          <w:rFonts w:ascii="Times New Roman" w:hAnsi="Times New Roman" w:cs="Times New Roman"/>
          <w:color w:val="000000"/>
          <w:lang w:val="uk-UA"/>
        </w:rPr>
      </w:pPr>
      <w:r w:rsidRPr="002A36D1">
        <w:rPr>
          <w:rFonts w:ascii="Times New Roman" w:hAnsi="Times New Roman" w:cs="Times New Roman"/>
          <w:color w:val="000000"/>
        </w:rPr>
        <w:t>Студенту виставляється мінімальний задовільно</w:t>
      </w:r>
      <w:proofErr w:type="gramStart"/>
      <w:r w:rsidRPr="002A36D1">
        <w:rPr>
          <w:rFonts w:ascii="Times New Roman" w:hAnsi="Times New Roman" w:cs="Times New Roman"/>
          <w:color w:val="000000"/>
          <w:lang w:val="uk-UA"/>
        </w:rPr>
        <w:t>.</w:t>
      </w:r>
      <w:r w:rsidRPr="002A36D1">
        <w:rPr>
          <w:rFonts w:ascii="Times New Roman" w:hAnsi="Times New Roman" w:cs="Times New Roman"/>
        </w:rPr>
        <w:t>Н</w:t>
      </w:r>
      <w:proofErr w:type="gramEnd"/>
      <w:r w:rsidRPr="002A36D1">
        <w:rPr>
          <w:rFonts w:ascii="Times New Roman" w:hAnsi="Times New Roman" w:cs="Times New Roman"/>
        </w:rPr>
        <w:t xml:space="preserve">е в повному обсязі володіє навчальним матеріалом. Фрагментарно, поверхово (без аргументації та обґрунтування) викладає його </w:t>
      </w:r>
      <w:proofErr w:type="gramStart"/>
      <w:r w:rsidRPr="002A36D1">
        <w:rPr>
          <w:rFonts w:ascii="Times New Roman" w:hAnsi="Times New Roman" w:cs="Times New Roman"/>
        </w:rPr>
        <w:t>п</w:t>
      </w:r>
      <w:proofErr w:type="gramEnd"/>
      <w:r w:rsidRPr="002A36D1">
        <w:rPr>
          <w:rFonts w:ascii="Times New Roman" w:hAnsi="Times New Roman" w:cs="Times New Roman"/>
        </w:rPr>
        <w:t xml:space="preserve">ід час усних виступів та письмових відповідей, недостатньо розкриває зміст теоретичних питань та практичних завдань, допускаючи при цьому суттєві неточності, правильно вирішив меншість тестових завдань. </w:t>
      </w:r>
    </w:p>
    <w:p w:rsidR="002A36D1" w:rsidRPr="002A36D1" w:rsidRDefault="002A36D1" w:rsidP="002A36D1">
      <w:pPr>
        <w:shd w:val="clear" w:color="auto" w:fill="FFFFFF"/>
        <w:spacing w:after="0"/>
        <w:ind w:firstLine="709"/>
        <w:jc w:val="both"/>
        <w:rPr>
          <w:rFonts w:ascii="Times New Roman" w:hAnsi="Times New Roman" w:cs="Times New Roman"/>
        </w:rPr>
      </w:pPr>
      <w:r w:rsidRPr="002A36D1">
        <w:rPr>
          <w:rFonts w:ascii="Times New Roman" w:hAnsi="Times New Roman" w:cs="Times New Roman"/>
          <w:color w:val="000000"/>
        </w:rPr>
        <w:t xml:space="preserve">Оцінка </w:t>
      </w:r>
      <w:r w:rsidRPr="002A36D1">
        <w:rPr>
          <w:rFonts w:ascii="Times New Roman" w:hAnsi="Times New Roman" w:cs="Times New Roman"/>
          <w:i/>
          <w:color w:val="000000"/>
        </w:rPr>
        <w:t>за виконання і</w:t>
      </w:r>
      <w:r w:rsidRPr="002A36D1">
        <w:rPr>
          <w:rFonts w:ascii="Times New Roman" w:hAnsi="Times New Roman" w:cs="Times New Roman"/>
          <w:i/>
        </w:rPr>
        <w:t>ндиві</w:t>
      </w:r>
      <w:proofErr w:type="gramStart"/>
      <w:r w:rsidRPr="002A36D1">
        <w:rPr>
          <w:rFonts w:ascii="Times New Roman" w:hAnsi="Times New Roman" w:cs="Times New Roman"/>
          <w:i/>
        </w:rPr>
        <w:t>дуального</w:t>
      </w:r>
      <w:proofErr w:type="gramEnd"/>
      <w:r w:rsidRPr="002A36D1">
        <w:rPr>
          <w:rFonts w:ascii="Times New Roman" w:hAnsi="Times New Roman" w:cs="Times New Roman"/>
          <w:i/>
        </w:rPr>
        <w:t xml:space="preserve"> науково-дослідного завдання, завдань самостійної роботи</w:t>
      </w:r>
      <w:r w:rsidRPr="002A36D1">
        <w:rPr>
          <w:rFonts w:ascii="Times New Roman" w:hAnsi="Times New Roman" w:cs="Times New Roman"/>
          <w:color w:val="000000"/>
        </w:rPr>
        <w:t>виставляється з урахуванням таких параметрів:</w:t>
      </w:r>
    </w:p>
    <w:p w:rsidR="002A36D1" w:rsidRPr="002A36D1" w:rsidRDefault="002A36D1" w:rsidP="002A36D1">
      <w:pPr>
        <w:autoSpaceDE w:val="0"/>
        <w:autoSpaceDN w:val="0"/>
        <w:adjustRightInd w:val="0"/>
        <w:spacing w:after="0"/>
        <w:ind w:firstLine="709"/>
        <w:jc w:val="both"/>
        <w:rPr>
          <w:rFonts w:ascii="Times New Roman" w:hAnsi="Times New Roman" w:cs="Times New Roman"/>
          <w:color w:val="000000"/>
        </w:rPr>
      </w:pPr>
      <w:r w:rsidRPr="002A36D1">
        <w:rPr>
          <w:rFonts w:ascii="Times New Roman" w:hAnsi="Times New Roman" w:cs="Times New Roman"/>
          <w:color w:val="000000"/>
        </w:rPr>
        <w:t xml:space="preserve">Кількість балів </w:t>
      </w:r>
      <w:proofErr w:type="gramStart"/>
      <w:r w:rsidRPr="002A36D1">
        <w:rPr>
          <w:rFonts w:ascii="Times New Roman" w:hAnsi="Times New Roman" w:cs="Times New Roman"/>
          <w:color w:val="000000"/>
        </w:rPr>
        <w:t>у</w:t>
      </w:r>
      <w:proofErr w:type="gramEnd"/>
      <w:r w:rsidRPr="002A36D1">
        <w:rPr>
          <w:rFonts w:ascii="Times New Roman" w:hAnsi="Times New Roman" w:cs="Times New Roman"/>
          <w:color w:val="000000"/>
        </w:rPr>
        <w:t xml:space="preserve"> кінці </w:t>
      </w:r>
      <w:r w:rsidRPr="002A36D1">
        <w:rPr>
          <w:rFonts w:ascii="Times New Roman" w:hAnsi="Times New Roman" w:cs="Times New Roman"/>
          <w:b/>
          <w:color w:val="000000"/>
        </w:rPr>
        <w:t>семестру</w:t>
      </w:r>
      <w:r w:rsidRPr="002A36D1">
        <w:rPr>
          <w:rFonts w:ascii="Times New Roman" w:hAnsi="Times New Roman" w:cs="Times New Roman"/>
          <w:color w:val="000000"/>
        </w:rPr>
        <w:t xml:space="preserve"> повинна складати </w:t>
      </w:r>
      <w:r w:rsidRPr="002A36D1">
        <w:rPr>
          <w:rFonts w:ascii="Times New Roman" w:hAnsi="Times New Roman" w:cs="Times New Roman"/>
          <w:color w:val="000000"/>
          <w:lang w:val="uk-UA"/>
        </w:rPr>
        <w:t xml:space="preserve">від 150 до 300 </w:t>
      </w:r>
      <w:r w:rsidRPr="002A36D1">
        <w:rPr>
          <w:rFonts w:ascii="Times New Roman" w:hAnsi="Times New Roman" w:cs="Times New Roman"/>
          <w:color w:val="000000"/>
        </w:rPr>
        <w:t xml:space="preserve">балів (за </w:t>
      </w:r>
      <w:r w:rsidRPr="002A36D1">
        <w:rPr>
          <w:rFonts w:ascii="Times New Roman" w:hAnsi="Times New Roman" w:cs="Times New Roman"/>
          <w:color w:val="000000"/>
          <w:lang w:val="uk-UA"/>
        </w:rPr>
        <w:t xml:space="preserve">3 </w:t>
      </w:r>
      <w:r w:rsidRPr="002A36D1">
        <w:rPr>
          <w:rFonts w:ascii="Times New Roman" w:hAnsi="Times New Roman" w:cs="Times New Roman"/>
          <w:color w:val="000000"/>
        </w:rPr>
        <w:t>кредит</w:t>
      </w:r>
      <w:r w:rsidRPr="002A36D1">
        <w:rPr>
          <w:rFonts w:ascii="Times New Roman" w:hAnsi="Times New Roman" w:cs="Times New Roman"/>
          <w:color w:val="000000"/>
          <w:lang w:val="uk-UA"/>
        </w:rPr>
        <w:t>и</w:t>
      </w:r>
      <w:r w:rsidRPr="002A36D1">
        <w:rPr>
          <w:rFonts w:ascii="Times New Roman" w:hAnsi="Times New Roman" w:cs="Times New Roman"/>
          <w:color w:val="000000"/>
        </w:rPr>
        <w:t xml:space="preserve">), тобто сума балів за виконання усіх завдань. </w:t>
      </w:r>
    </w:p>
    <w:p w:rsidR="002A36D1" w:rsidRPr="002A36D1" w:rsidRDefault="002A36D1" w:rsidP="002A36D1">
      <w:pPr>
        <w:shd w:val="clear" w:color="auto" w:fill="FFFFFF"/>
        <w:spacing w:after="0"/>
        <w:ind w:left="540"/>
        <w:contextualSpacing/>
        <w:jc w:val="both"/>
        <w:rPr>
          <w:rFonts w:ascii="Times New Roman" w:hAnsi="Times New Roman" w:cs="Times New Roman"/>
        </w:rPr>
      </w:pPr>
    </w:p>
    <w:p w:rsidR="002A36D1" w:rsidRPr="002A36D1" w:rsidRDefault="002A36D1" w:rsidP="002A36D1">
      <w:pPr>
        <w:widowControl w:val="0"/>
        <w:spacing w:after="0"/>
        <w:jc w:val="center"/>
        <w:rPr>
          <w:rFonts w:ascii="Times New Roman" w:hAnsi="Times New Roman" w:cs="Times New Roman"/>
          <w:b/>
          <w:lang w:val="uk-UA"/>
        </w:rPr>
      </w:pPr>
      <w:r w:rsidRPr="002A36D1">
        <w:rPr>
          <w:rFonts w:ascii="Times New Roman" w:hAnsi="Times New Roman" w:cs="Times New Roman"/>
          <w:b/>
          <w:lang w:val="uk-UA"/>
        </w:rPr>
        <w:t>Відповідний розподіл балів</w:t>
      </w:r>
      <w:r w:rsidRPr="002A36D1">
        <w:rPr>
          <w:rFonts w:ascii="Times New Roman" w:hAnsi="Times New Roman" w:cs="Times New Roman"/>
          <w:b/>
        </w:rPr>
        <w:t>, які отримують студенти</w:t>
      </w:r>
      <w:r w:rsidRPr="002A36D1">
        <w:rPr>
          <w:rFonts w:ascii="Times New Roman" w:hAnsi="Times New Roman" w:cs="Times New Roman"/>
          <w:b/>
          <w:lang w:val="uk-UA"/>
        </w:rPr>
        <w:t xml:space="preserve"> за 3 кредити</w:t>
      </w:r>
    </w:p>
    <w:p w:rsidR="002A36D1" w:rsidRPr="002A36D1" w:rsidRDefault="002A36D1" w:rsidP="002A36D1">
      <w:pPr>
        <w:widowControl w:val="0"/>
        <w:spacing w:after="0"/>
        <w:jc w:val="center"/>
        <w:rPr>
          <w:rFonts w:ascii="Times New Roman" w:hAnsi="Times New Roman" w:cs="Times New Roman"/>
          <w:b/>
          <w:lang w:val="uk-UA"/>
        </w:rPr>
      </w:pPr>
    </w:p>
    <w:tbl>
      <w:tblPr>
        <w:tblpPr w:leftFromText="180" w:rightFromText="180" w:vertAnchor="text" w:tblpX="-459" w:tblpY="1"/>
        <w:tblOverlap w:val="never"/>
        <w:tblW w:w="9716" w:type="dxa"/>
        <w:tblLayout w:type="fixed"/>
        <w:tblLook w:val="04A0"/>
      </w:tblPr>
      <w:tblGrid>
        <w:gridCol w:w="688"/>
        <w:gridCol w:w="690"/>
        <w:gridCol w:w="690"/>
        <w:gridCol w:w="690"/>
        <w:gridCol w:w="690"/>
        <w:gridCol w:w="690"/>
        <w:gridCol w:w="690"/>
        <w:gridCol w:w="691"/>
        <w:gridCol w:w="691"/>
        <w:gridCol w:w="691"/>
        <w:gridCol w:w="986"/>
        <w:gridCol w:w="1829"/>
      </w:tblGrid>
      <w:tr w:rsidR="002A36D1" w:rsidRPr="002A36D1" w:rsidTr="00566CC6">
        <w:trPr>
          <w:cantSplit/>
          <w:trHeight w:val="557"/>
        </w:trPr>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lastRenderedPageBreak/>
              <w:t>Т1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Т2</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Т3</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Т4</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Т5</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Т6</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Т7</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Т8</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Т9</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Т10</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6D1" w:rsidRPr="002A36D1" w:rsidRDefault="002A36D1" w:rsidP="002A36D1">
            <w:pPr>
              <w:widowControl w:val="0"/>
              <w:spacing w:after="0"/>
              <w:jc w:val="center"/>
              <w:rPr>
                <w:rFonts w:ascii="Times New Roman" w:hAnsi="Times New Roman" w:cs="Times New Roman"/>
                <w:sz w:val="26"/>
                <w:szCs w:val="26"/>
                <w:lang w:val="uk-UA"/>
              </w:rPr>
            </w:pPr>
            <w:r w:rsidRPr="002A36D1">
              <w:rPr>
                <w:rFonts w:ascii="Times New Roman" w:hAnsi="Times New Roman" w:cs="Times New Roman"/>
                <w:sz w:val="26"/>
                <w:szCs w:val="26"/>
                <w:lang w:val="uk-UA"/>
              </w:rPr>
              <w:t>КР</w:t>
            </w:r>
          </w:p>
        </w:tc>
        <w:tc>
          <w:tcPr>
            <w:tcW w:w="1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Накопичувальні бали/ сума</w:t>
            </w:r>
          </w:p>
        </w:tc>
      </w:tr>
      <w:tr w:rsidR="002A36D1" w:rsidRPr="002A36D1" w:rsidTr="00566CC6">
        <w:trPr>
          <w:cantSplit/>
          <w:trHeight w:val="557"/>
        </w:trPr>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6D1" w:rsidRPr="002A36D1" w:rsidRDefault="002A36D1" w:rsidP="002A36D1">
            <w:pPr>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20</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22</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19</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19</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20</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21</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18</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22</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19</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6D1" w:rsidRPr="002A36D1" w:rsidRDefault="002A36D1" w:rsidP="002A36D1">
            <w:pPr>
              <w:widowControl w:val="0"/>
              <w:spacing w:after="0"/>
              <w:rPr>
                <w:rFonts w:ascii="Times New Roman" w:hAnsi="Times New Roman" w:cs="Times New Roman"/>
                <w:sz w:val="26"/>
                <w:szCs w:val="26"/>
                <w:lang w:val="uk-UA"/>
              </w:rPr>
            </w:pPr>
            <w:r w:rsidRPr="002A36D1">
              <w:rPr>
                <w:rFonts w:ascii="Times New Roman" w:hAnsi="Times New Roman" w:cs="Times New Roman"/>
                <w:sz w:val="26"/>
                <w:szCs w:val="26"/>
                <w:lang w:val="uk-UA"/>
              </w:rPr>
              <w:t>20</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6D1" w:rsidRPr="002A36D1" w:rsidRDefault="002A36D1" w:rsidP="002A36D1">
            <w:pPr>
              <w:widowControl w:val="0"/>
              <w:spacing w:after="0"/>
              <w:jc w:val="center"/>
              <w:rPr>
                <w:rFonts w:ascii="Times New Roman" w:hAnsi="Times New Roman" w:cs="Times New Roman"/>
                <w:sz w:val="26"/>
                <w:szCs w:val="26"/>
                <w:lang w:val="uk-UA"/>
              </w:rPr>
            </w:pPr>
            <w:r w:rsidRPr="002A36D1">
              <w:rPr>
                <w:rFonts w:ascii="Times New Roman" w:hAnsi="Times New Roman" w:cs="Times New Roman"/>
                <w:sz w:val="26"/>
                <w:szCs w:val="26"/>
                <w:lang w:val="uk-UA"/>
              </w:rPr>
              <w:t>100</w:t>
            </w:r>
          </w:p>
        </w:tc>
        <w:tc>
          <w:tcPr>
            <w:tcW w:w="1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6D1" w:rsidRPr="002A36D1" w:rsidRDefault="002A36D1" w:rsidP="002A36D1">
            <w:pPr>
              <w:widowControl w:val="0"/>
              <w:spacing w:after="0"/>
              <w:jc w:val="center"/>
              <w:rPr>
                <w:rFonts w:ascii="Times New Roman" w:hAnsi="Times New Roman" w:cs="Times New Roman"/>
                <w:sz w:val="26"/>
                <w:szCs w:val="26"/>
                <w:lang w:val="uk-UA"/>
              </w:rPr>
            </w:pPr>
            <w:r w:rsidRPr="002A36D1">
              <w:rPr>
                <w:rFonts w:ascii="Times New Roman" w:hAnsi="Times New Roman" w:cs="Times New Roman"/>
                <w:sz w:val="26"/>
                <w:szCs w:val="26"/>
                <w:lang w:val="uk-UA"/>
              </w:rPr>
              <w:t>300/100</w:t>
            </w:r>
          </w:p>
        </w:tc>
      </w:tr>
    </w:tbl>
    <w:p w:rsidR="002A36D1" w:rsidRPr="002A36D1" w:rsidRDefault="002A36D1" w:rsidP="002A36D1">
      <w:pPr>
        <w:spacing w:after="0"/>
        <w:jc w:val="center"/>
        <w:rPr>
          <w:rFonts w:ascii="Times New Roman" w:hAnsi="Times New Roman" w:cs="Times New Roman"/>
          <w:b/>
          <w:lang w:val="uk-UA"/>
        </w:rPr>
      </w:pPr>
    </w:p>
    <w:p w:rsidR="002A36D1" w:rsidRPr="002A36D1" w:rsidRDefault="002A36D1" w:rsidP="002A36D1">
      <w:pPr>
        <w:spacing w:after="0"/>
        <w:jc w:val="center"/>
        <w:rPr>
          <w:rFonts w:ascii="Times New Roman" w:hAnsi="Times New Roman" w:cs="Times New Roman"/>
          <w:b/>
          <w:i/>
          <w:lang w:val="uk-UA"/>
        </w:rPr>
      </w:pPr>
      <w:r w:rsidRPr="002A36D1">
        <w:rPr>
          <w:rFonts w:ascii="Times New Roman" w:hAnsi="Times New Roman" w:cs="Times New Roman"/>
          <w:b/>
          <w:lang w:val="uk-UA"/>
        </w:rPr>
        <w:t>10. Засоби діагностики</w:t>
      </w:r>
    </w:p>
    <w:p w:rsidR="002A36D1" w:rsidRPr="002A36D1" w:rsidRDefault="002A36D1" w:rsidP="002A36D1">
      <w:pPr>
        <w:spacing w:after="0"/>
        <w:ind w:left="142" w:firstLine="567"/>
        <w:contextualSpacing/>
        <w:jc w:val="both"/>
        <w:rPr>
          <w:rFonts w:ascii="Times New Roman" w:hAnsi="Times New Roman" w:cs="Times New Roman"/>
          <w:b/>
          <w:lang w:val="uk-UA"/>
        </w:rPr>
      </w:pPr>
      <w:r w:rsidRPr="002A36D1">
        <w:rPr>
          <w:rFonts w:ascii="Times New Roman" w:hAnsi="Times New Roman" w:cs="Times New Roman"/>
          <w:b/>
          <w:lang w:val="uk-UA"/>
        </w:rPr>
        <w:t>Засобами діагностики та методами демонстрування результатів навчання є:</w:t>
      </w:r>
      <w:r w:rsidRPr="002A36D1">
        <w:rPr>
          <w:rFonts w:ascii="Times New Roman" w:hAnsi="Times New Roman" w:cs="Times New Roman"/>
          <w:lang w:val="uk-UA"/>
        </w:rPr>
        <w:t xml:space="preserve"> завдання до практичних занять, завдання для самостійної та індивідуальної роботи  (зокрема есе, реферати, конспекти першоджерел, структурно-логічні схеми), презентації результатів досліджень, тестові завдання, контрольні роботи.</w:t>
      </w:r>
    </w:p>
    <w:p w:rsidR="002A36D1" w:rsidRPr="002A36D1" w:rsidRDefault="002A36D1" w:rsidP="002A36D1">
      <w:pPr>
        <w:spacing w:after="0"/>
        <w:jc w:val="center"/>
        <w:rPr>
          <w:rFonts w:ascii="Times New Roman" w:hAnsi="Times New Roman" w:cs="Times New Roman"/>
          <w:b/>
          <w:lang w:val="uk-UA"/>
        </w:rPr>
      </w:pPr>
    </w:p>
    <w:p w:rsidR="002A36D1" w:rsidRPr="002A36D1" w:rsidRDefault="002A36D1" w:rsidP="002A36D1">
      <w:pPr>
        <w:spacing w:after="0"/>
        <w:jc w:val="center"/>
        <w:rPr>
          <w:rFonts w:ascii="Times New Roman" w:hAnsi="Times New Roman" w:cs="Times New Roman"/>
          <w:b/>
          <w:lang w:val="uk-UA"/>
        </w:rPr>
      </w:pPr>
      <w:r w:rsidRPr="002A36D1">
        <w:rPr>
          <w:rFonts w:ascii="Times New Roman" w:hAnsi="Times New Roman" w:cs="Times New Roman"/>
          <w:b/>
          <w:lang w:val="uk-UA"/>
        </w:rPr>
        <w:t>11. Методи навчання</w:t>
      </w:r>
    </w:p>
    <w:p w:rsidR="002A36D1" w:rsidRPr="002A36D1" w:rsidRDefault="002A36D1" w:rsidP="002A36D1">
      <w:pPr>
        <w:spacing w:after="0"/>
        <w:ind w:firstLine="709"/>
        <w:jc w:val="both"/>
        <w:rPr>
          <w:rFonts w:ascii="Times New Roman" w:hAnsi="Times New Roman" w:cs="Times New Roman"/>
          <w:lang w:val="uk-UA"/>
        </w:rPr>
      </w:pPr>
      <w:r w:rsidRPr="002A36D1">
        <w:rPr>
          <w:rFonts w:ascii="Times New Roman" w:hAnsi="Times New Roman" w:cs="Times New Roman"/>
          <w:lang w:val="uk-UA"/>
        </w:rPr>
        <w:t>Усний виклад матеріалу: лекція, бесіда, дискусія, диспут, пояснення, розповідь, проблемний виклад, частково-пошукові, пошукові, дослідницькі, рольова гра, ділова гра.Наукова розповідь, спрямована на аналіз фактичного матеріалу; пояснення − вербальний метод навчання, за допомогою якого розкривається сутність певного явища, закону, процесу;  ілюстрація − метод навчання, який передбачає показ предметів і процесів у їх символічному зображенні (малюнки, схеми, графіки та ін.).</w:t>
      </w:r>
    </w:p>
    <w:p w:rsidR="002A36D1" w:rsidRPr="002A36D1" w:rsidRDefault="002A36D1" w:rsidP="002A36D1">
      <w:pPr>
        <w:widowControl w:val="0"/>
        <w:spacing w:after="0"/>
        <w:ind w:firstLine="709"/>
        <w:jc w:val="center"/>
        <w:rPr>
          <w:rFonts w:ascii="Times New Roman" w:hAnsi="Times New Roman" w:cs="Times New Roman"/>
          <w:b/>
          <w:lang w:val="uk-UA"/>
        </w:rPr>
      </w:pPr>
    </w:p>
    <w:p w:rsidR="002A36D1" w:rsidRPr="002A36D1" w:rsidRDefault="002A36D1" w:rsidP="002A36D1">
      <w:pPr>
        <w:widowControl w:val="0"/>
        <w:spacing w:after="0"/>
        <w:ind w:firstLine="709"/>
        <w:jc w:val="center"/>
        <w:rPr>
          <w:rFonts w:ascii="Times New Roman" w:hAnsi="Times New Roman" w:cs="Times New Roman"/>
          <w:lang w:val="uk-UA"/>
        </w:rPr>
      </w:pPr>
      <w:r w:rsidRPr="002A36D1">
        <w:rPr>
          <w:rFonts w:ascii="Times New Roman" w:hAnsi="Times New Roman" w:cs="Times New Roman"/>
          <w:b/>
          <w:lang w:val="uk-UA"/>
        </w:rPr>
        <w:t>12. Рекомендована література</w:t>
      </w:r>
    </w:p>
    <w:p w:rsidR="002A36D1" w:rsidRPr="002A36D1" w:rsidRDefault="002A36D1" w:rsidP="002A36D1">
      <w:pPr>
        <w:widowControl w:val="0"/>
        <w:spacing w:after="0"/>
        <w:ind w:firstLine="709"/>
        <w:jc w:val="center"/>
        <w:rPr>
          <w:rFonts w:ascii="Times New Roman" w:hAnsi="Times New Roman" w:cs="Times New Roman"/>
          <w:b/>
          <w:lang w:val="uk-UA"/>
        </w:rPr>
      </w:pPr>
    </w:p>
    <w:p w:rsidR="002A36D1" w:rsidRPr="002A36D1" w:rsidRDefault="002A36D1" w:rsidP="002A36D1">
      <w:pPr>
        <w:widowControl w:val="0"/>
        <w:spacing w:after="0"/>
        <w:ind w:firstLine="709"/>
        <w:jc w:val="center"/>
        <w:rPr>
          <w:rFonts w:ascii="Times New Roman" w:hAnsi="Times New Roman" w:cs="Times New Roman"/>
          <w:lang w:val="uk-UA"/>
        </w:rPr>
      </w:pPr>
      <w:r w:rsidRPr="002A36D1">
        <w:rPr>
          <w:rFonts w:ascii="Times New Roman" w:hAnsi="Times New Roman" w:cs="Times New Roman"/>
          <w:b/>
          <w:lang w:val="uk-UA"/>
        </w:rPr>
        <w:t>Нормативно-правові документи</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 xml:space="preserve">Закон України «Про вищу освіту» // Документ 2145-VIII, чинний, поточна редакція— Редакція від 09.08.2019, підстава - 2745-VIIIІ [Електронний ресурс]. – Режим доступу : </w:t>
      </w:r>
      <w:hyperlink r:id="rId7" w:history="1">
        <w:r w:rsidRPr="002A36D1">
          <w:rPr>
            <w:rFonts w:ascii="Times New Roman" w:eastAsia="Arial" w:hAnsi="Times New Roman" w:cs="Times New Roman"/>
            <w:lang w:val="uk-UA"/>
          </w:rPr>
          <w:t>https://zakon.rada.gov.ua/laws/show/2145-19.</w:t>
        </w:r>
      </w:hyperlink>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 xml:space="preserve">Закон України «Про загальну середню освіту» - Документ 651-XIV, чинний, поточна редакція — Редакція від 09.08.2019, підстава - </w:t>
      </w:r>
      <w:hyperlink r:id="rId8" w:history="1">
        <w:r w:rsidRPr="002A36D1">
          <w:rPr>
            <w:rFonts w:ascii="Times New Roman" w:eastAsia="Arial" w:hAnsi="Times New Roman" w:cs="Times New Roman"/>
            <w:lang w:val="uk-UA"/>
          </w:rPr>
          <w:t xml:space="preserve">2745-VIII. </w:t>
        </w:r>
      </w:hyperlink>
      <w:r w:rsidRPr="002A36D1">
        <w:rPr>
          <w:rFonts w:ascii="Times New Roman" w:eastAsia="Arial" w:hAnsi="Times New Roman" w:cs="Times New Roman"/>
          <w:lang w:val="uk-UA"/>
        </w:rPr>
        <w:t xml:space="preserve">– Режим доступу : </w:t>
      </w:r>
      <w:hyperlink r:id="rId9" w:history="1">
        <w:r w:rsidRPr="002A36D1">
          <w:rPr>
            <w:rFonts w:ascii="Times New Roman" w:eastAsia="Arial" w:hAnsi="Times New Roman" w:cs="Times New Roman"/>
            <w:lang w:val="uk-UA"/>
          </w:rPr>
          <w:t>https://zakon.rada.gov.ua/laws/show/651-14.</w:t>
        </w:r>
      </w:hyperlink>
      <w:r w:rsidRPr="002A36D1">
        <w:rPr>
          <w:rFonts w:ascii="Times New Roman" w:eastAsia="Arial" w:hAnsi="Times New Roman" w:cs="Times New Roman"/>
          <w:lang w:val="uk-UA"/>
        </w:rPr>
        <w:t xml:space="preserve"> </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 xml:space="preserve">Конвенція ООН про права осіб з інвалідністю, 2006. [Електронний ресурс]. – Режим доступу: </w:t>
      </w:r>
      <w:hyperlink r:id="rId10" w:history="1">
        <w:r w:rsidRPr="002A36D1">
          <w:rPr>
            <w:rFonts w:ascii="Times New Roman" w:eastAsia="Arial" w:hAnsi="Times New Roman" w:cs="Times New Roman"/>
            <w:lang w:val="uk-UA"/>
          </w:rPr>
          <w:t>http://zakon.rada.gov.ua/laws/show/995_g71</w:t>
        </w:r>
      </w:hyperlink>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hyperlink r:id="rId11" w:history="1">
        <w:r w:rsidRPr="002A36D1">
          <w:rPr>
            <w:rFonts w:ascii="Times New Roman" w:eastAsia="Arial" w:hAnsi="Times New Roman" w:cs="Times New Roman"/>
            <w:lang w:val="uk-UA"/>
          </w:rPr>
          <w:t>Інструктивно–методичні рекомендації МОН щодо організації інклюзивного</w:t>
        </w:r>
      </w:hyperlink>
      <w:r w:rsidRPr="002A36D1">
        <w:rPr>
          <w:rFonts w:ascii="Times New Roman" w:eastAsia="Arial" w:hAnsi="Times New Roman" w:cs="Times New Roman"/>
          <w:lang w:val="uk-UA"/>
        </w:rPr>
        <w:t xml:space="preserve"> </w:t>
      </w:r>
      <w:hyperlink r:id="rId12" w:history="1">
        <w:r w:rsidRPr="002A36D1">
          <w:rPr>
            <w:rFonts w:ascii="Times New Roman" w:eastAsia="Arial" w:hAnsi="Times New Roman" w:cs="Times New Roman"/>
            <w:lang w:val="uk-UA"/>
          </w:rPr>
          <w:t xml:space="preserve">навчання в закладах освіти. </w:t>
        </w:r>
      </w:hyperlink>
      <w:r w:rsidRPr="002A36D1">
        <w:rPr>
          <w:rFonts w:ascii="Times New Roman" w:eastAsia="Arial" w:hAnsi="Times New Roman" w:cs="Times New Roman"/>
          <w:lang w:val="uk-UA"/>
        </w:rPr>
        <w:t xml:space="preserve">– Режим доступу: </w:t>
      </w:r>
      <w:hyperlink r:id="rId13" w:history="1">
        <w:r w:rsidRPr="002A36D1">
          <w:rPr>
            <w:rFonts w:ascii="Times New Roman" w:eastAsia="Arial" w:hAnsi="Times New Roman" w:cs="Times New Roman"/>
            <w:lang w:val="uk-UA"/>
          </w:rPr>
          <w:t>https://mon.gov.ua/ua/osvita/inklyuzivne–</w:t>
        </w:r>
      </w:hyperlink>
      <w:r w:rsidRPr="002A36D1">
        <w:rPr>
          <w:rFonts w:ascii="Times New Roman" w:eastAsia="Arial" w:hAnsi="Times New Roman" w:cs="Times New Roman"/>
          <w:lang w:val="uk-UA"/>
        </w:rPr>
        <w:t xml:space="preserve"> </w:t>
      </w:r>
      <w:hyperlink r:id="rId14" w:history="1">
        <w:r w:rsidRPr="002A36D1">
          <w:rPr>
            <w:rFonts w:ascii="Times New Roman" w:eastAsia="Arial" w:hAnsi="Times New Roman" w:cs="Times New Roman"/>
            <w:lang w:val="uk-UA"/>
          </w:rPr>
          <w:t>navchannya/dlya–fahivciv/metodiki–inkluzia.</w:t>
        </w:r>
      </w:hyperlink>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Конвенція про боротьбу з дискримінацією в галузі освіти, 1960. [Електронний ресурс]. – Режим доступу: http://zakon.rada.gov.ua/laws/show/995_174</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Конвенція про права дитини, 1989. [Електронний ресурс]. – Режим доступу: http://zakon.rada.gov.ua/laws/show/995_021</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 xml:space="preserve">Міжнародний пакт про економічні, соціальні і культурні права, 1966. [Електронний ресурс]. – Режим доступу: </w:t>
      </w:r>
      <w:hyperlink r:id="rId15" w:history="1">
        <w:r w:rsidRPr="002A36D1">
          <w:rPr>
            <w:rFonts w:ascii="Times New Roman" w:eastAsia="Arial" w:hAnsi="Times New Roman" w:cs="Times New Roman"/>
            <w:lang w:val="uk-UA"/>
          </w:rPr>
          <w:t>http://zakon.rada.gov.ua/laws/show/995_042</w:t>
        </w:r>
      </w:hyperlink>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Організаційно-методичні засади діяльності інклюзивно-ресурсних центрів: навчально-методичний посібник / За заг. ред. М. А. Порошенко та ін. – К. : 2018. – 252 с.</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 xml:space="preserve">Наказ «Про затвердження Порядку зарахування осіб з особливими освітніми потребами до спеціальних закладів освіти, їх відрахування, переведення до іншого закладу освіти» (Документ z0945-18, чинний, поточна редакція — Прийняття від 01.08.2018). – Режим доступу: </w:t>
      </w:r>
      <w:hyperlink r:id="rId16" w:anchor="n20" w:history="1">
        <w:r w:rsidRPr="002A36D1">
          <w:rPr>
            <w:rFonts w:ascii="Times New Roman" w:eastAsia="Arial" w:hAnsi="Times New Roman" w:cs="Times New Roman"/>
            <w:lang w:val="uk-UA"/>
          </w:rPr>
          <w:t>https://zakon.rada.gov.ua/laws/show/z0945-18#n20.</w:t>
        </w:r>
      </w:hyperlink>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 xml:space="preserve">Перелік навчальних програм, підручників та навчально-методичних посібників, рекомендованих Міністерством освіти і науки України для використання в загальноосвітніх навчальних закладах для навчання дітей з особливими освітніми потребами (за нозологіями) 2017/2018 навчальному році. – Режим доступу: </w:t>
      </w:r>
      <w:hyperlink r:id="rId17" w:history="1">
        <w:r w:rsidRPr="002A36D1">
          <w:rPr>
            <w:rFonts w:ascii="Times New Roman" w:eastAsia="Arial" w:hAnsi="Times New Roman" w:cs="Times New Roman"/>
            <w:lang w:val="uk-UA"/>
          </w:rPr>
          <w:t>https://mon.gov.ua/ua/osvita/inklyuzivne–</w:t>
        </w:r>
      </w:hyperlink>
      <w:r w:rsidRPr="002A36D1">
        <w:rPr>
          <w:rFonts w:ascii="Times New Roman" w:eastAsia="Arial" w:hAnsi="Times New Roman" w:cs="Times New Roman"/>
          <w:lang w:val="uk-UA"/>
        </w:rPr>
        <w:t xml:space="preserve"> </w:t>
      </w:r>
      <w:hyperlink r:id="rId18" w:history="1">
        <w:r w:rsidRPr="002A36D1">
          <w:rPr>
            <w:rFonts w:ascii="Times New Roman" w:eastAsia="Arial" w:hAnsi="Times New Roman" w:cs="Times New Roman"/>
            <w:lang w:val="uk-UA"/>
          </w:rPr>
          <w:t>navchannya/dlya–fahivciv/metodiki–inkluzia.</w:t>
        </w:r>
      </w:hyperlink>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Постанова Кабінету Міністрів України від 12.07.2017 року N 545 «Про затвердження положення про інклюзивно-ресурсний центр». [Електронний ресурс]. – Режим доступу: http://zakon.rada.gov.ua/laws/show/545–2017–п</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lastRenderedPageBreak/>
        <w:t>Постанова Кабінету Міністрів України від 14.02.2017 N 88 «Про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 [Електронний ресурс]. – Режим доступу: http://zakon.rada.gov.ua/laws/show/88–2017–п</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Постанова Кабінету Міністрів України від 21 лютого 2018 р. N 88 «Деякі питання використання субвенції з державного бюджету місцевим бюджетам на надання державної підтримки особам з особливими освітніми потребами у 2018 році». [Електронний ресурс]. – Режим доступу: https://www.kmu.gov.ua/ua/npas/deyaki–pitannya–vikoristannya– subvenciyi–z–derzhavnogo–byudzhetu–miscevim–byudzhetam–na–nadannya–derzhavnoyi–pidtrimki– osobam–z–osoblivimi–osvitnimi–potrebami–u–2018–roci</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Постанова Кабінету Міністрів України від 11 січня 2018 р., N 22 «Про підвищення оплати праці педагогічних працівників. – Режим доступу : https://www.kmu.gov.ua/ua/npas/pro– pidvishennya–oplati–praci–pedagogichnih–racivnikiv</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Постанова Кабінету Міністрів України від 14.02.2017 N 88 «Про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 – Режим доступу : http://search.ligazakon.ua/l_doc2.nsf/link1/KP170863.html</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Постанова Кабінету Міністрів України від 15 серпня 2011 р. № 872 «Порядок організації інклюзивного навчання у загальноосвітніх навчальних закладах», із змінами, внесеними згідно з Постановою КМ № 588 від 09.08.2017. [Електронний ресурс]. – Режим доступу: http://zakon.rada.gov.ua/laws/show/872–2011–п</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 xml:space="preserve">Постанова Кабінету Міністрів України від 9 серпня 2017 р., N 588 «Про внесення змін до Порядку організації інклюзивного навчання у загальноосвітніх навчальних закладах». [Електронний ресурс]. – Режим доступу: </w:t>
      </w:r>
      <w:hyperlink r:id="rId19" w:history="1">
        <w:r w:rsidRPr="002A36D1">
          <w:rPr>
            <w:rFonts w:ascii="Times New Roman" w:eastAsia="Arial" w:hAnsi="Times New Roman" w:cs="Times New Roman"/>
            <w:lang w:val="uk-UA"/>
          </w:rPr>
          <w:t>http://zakon.rada.gov.ua/laws/show/588–2017–п</w:t>
        </w:r>
      </w:hyperlink>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 xml:space="preserve">Про затвердження Національної рамки кваліфікацій : постанова Кабінету міністрів України від 23 листопада 2011 р. №1341 [Електронний ресурс]. – Режим доступу : </w:t>
      </w:r>
      <w:hyperlink r:id="rId20" w:history="1">
        <w:r w:rsidRPr="002A36D1">
          <w:rPr>
            <w:rFonts w:ascii="Times New Roman" w:eastAsia="Arial" w:hAnsi="Times New Roman" w:cs="Times New Roman"/>
            <w:lang w:val="uk-UA"/>
          </w:rPr>
          <w:t xml:space="preserve">http://www.mim.hneu.edu.ua/wp–content/uploads/ </w:t>
        </w:r>
      </w:hyperlink>
      <w:r w:rsidRPr="002A36D1">
        <w:rPr>
          <w:rFonts w:ascii="Times New Roman" w:eastAsia="Arial" w:hAnsi="Times New Roman" w:cs="Times New Roman"/>
          <w:lang w:val="uk-UA"/>
        </w:rPr>
        <w:t>2015/10/НРК.pdf.</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Про затвердження та введення в дію Методичних рекомендацій щодо розроблення стандартів вищої освіти : наказ МОН України №600 від 01.06.2016 р. [Електронний ресурс].</w:t>
      </w:r>
      <w:r w:rsidRPr="002A36D1">
        <w:rPr>
          <w:rFonts w:ascii="Times New Roman" w:eastAsia="Arial" w:hAnsi="Times New Roman" w:cs="Times New Roman"/>
          <w:lang w:val="uk-UA"/>
        </w:rPr>
        <w:sym w:font="Symbol" w:char="F02D"/>
      </w:r>
      <w:r w:rsidRPr="002A36D1">
        <w:rPr>
          <w:rFonts w:ascii="Times New Roman" w:eastAsia="Arial" w:hAnsi="Times New Roman" w:cs="Times New Roman"/>
          <w:lang w:val="uk-UA"/>
        </w:rPr>
        <w:t xml:space="preserve"> Режим доступу : http://old.mon.gov.ua/</w:t>
      </w:r>
      <w:r w:rsidRPr="002A36D1">
        <w:rPr>
          <w:rFonts w:ascii="Times New Roman" w:eastAsia="Arial" w:hAnsi="Times New Roman" w:cs="Times New Roman"/>
          <w:lang w:val="uk-UA"/>
        </w:rPr>
        <w:tab/>
        <w:t xml:space="preserve">ua/about </w:t>
      </w:r>
    </w:p>
    <w:p w:rsidR="002A36D1" w:rsidRPr="002A36D1" w:rsidRDefault="002A36D1" w:rsidP="002A36D1">
      <w:pPr>
        <w:widowControl w:val="0"/>
        <w:shd w:val="clear" w:color="auto" w:fill="FFFFFF"/>
        <w:spacing w:after="0"/>
        <w:ind w:firstLine="709"/>
        <w:jc w:val="center"/>
        <w:rPr>
          <w:rFonts w:ascii="Times New Roman" w:hAnsi="Times New Roman" w:cs="Times New Roman"/>
          <w:b/>
          <w:bCs/>
          <w:spacing w:val="-6"/>
          <w:lang w:val="uk-UA"/>
        </w:rPr>
      </w:pPr>
      <w:r w:rsidRPr="002A36D1">
        <w:rPr>
          <w:rFonts w:ascii="Times New Roman" w:hAnsi="Times New Roman" w:cs="Times New Roman"/>
          <w:b/>
          <w:bCs/>
          <w:spacing w:val="-6"/>
          <w:lang w:val="uk-UA"/>
        </w:rPr>
        <w:t>Базова</w:t>
      </w:r>
    </w:p>
    <w:p w:rsidR="002A36D1" w:rsidRPr="002A36D1" w:rsidRDefault="002A36D1" w:rsidP="002A36D1">
      <w:pPr>
        <w:numPr>
          <w:ilvl w:val="0"/>
          <w:numId w:val="23"/>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Акімова О. М. Основні аспекти інклюзивної освіти у підготовці майбутніх учителів початкових класів / О. М. Акімова // Наукові записки кафедри педагогіки. – 2014. – Вип. 35. – С. 12–18.</w:t>
      </w:r>
    </w:p>
    <w:p w:rsidR="002A36D1" w:rsidRPr="002A36D1" w:rsidRDefault="002A36D1" w:rsidP="002A36D1">
      <w:pPr>
        <w:pStyle w:val="a9"/>
        <w:numPr>
          <w:ilvl w:val="0"/>
          <w:numId w:val="23"/>
        </w:numPr>
        <w:tabs>
          <w:tab w:val="left" w:pos="853"/>
        </w:tabs>
        <w:ind w:left="0" w:firstLine="709"/>
        <w:rPr>
          <w:sz w:val="24"/>
          <w:lang w:val="uk-UA"/>
        </w:rPr>
      </w:pPr>
      <w:r w:rsidRPr="002A36D1">
        <w:rPr>
          <w:sz w:val="24"/>
          <w:lang w:val="uk-UA"/>
        </w:rPr>
        <w:t>Батова А.В. Социально-педагогические условия интеграции детей-инвалидов в социальную среду: дис. канд. пед. наук : 13.00.02. / Батова Анастасия Вениаминовна. – М., 2001. – 211 с.</w:t>
      </w:r>
    </w:p>
    <w:p w:rsidR="002A36D1" w:rsidRPr="002A36D1" w:rsidRDefault="002A36D1" w:rsidP="002A36D1">
      <w:pPr>
        <w:numPr>
          <w:ilvl w:val="0"/>
          <w:numId w:val="23"/>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Бовкуш К.П. Готовність педагога до інклюзивної освіти / К.П. Бовкуш // Педагогічні науки: теорія, історія, інноваційні технології. – 2015. – №4 (48). – C. 3–9.</w:t>
      </w:r>
    </w:p>
    <w:p w:rsidR="002A36D1" w:rsidRPr="002A36D1" w:rsidRDefault="002A36D1" w:rsidP="002A36D1">
      <w:pPr>
        <w:pStyle w:val="a9"/>
        <w:numPr>
          <w:ilvl w:val="0"/>
          <w:numId w:val="23"/>
        </w:numPr>
        <w:tabs>
          <w:tab w:val="left" w:pos="853"/>
        </w:tabs>
        <w:ind w:left="0" w:firstLine="709"/>
        <w:rPr>
          <w:sz w:val="24"/>
          <w:lang w:val="uk-UA"/>
        </w:rPr>
      </w:pPr>
      <w:r w:rsidRPr="002A36D1">
        <w:rPr>
          <w:sz w:val="24"/>
          <w:lang w:val="uk-UA"/>
        </w:rPr>
        <w:t>Вавіна Л. Створення інноваційного навчально-виховного середовища як головна умова комплексної реабілітації дітей із розладами зору / Л. Вавіна // Дефектологія. – 2001. – № 4. – С. 11-13.</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Демченко І. І. Теоретичні і методичні засади підготовки майбутнього вчителя початкових класів до професійної діяльності в умовах інклюзивної освіти : автореф… дис. на здобуття наукового ступеня доктора пед. наук : спец. 13.00.04 «Теорія і методика професійної освіти», 13.00.03 «Корекційна педагогіка» / І. І. Демченко; Уманський державний педагогічний університет імені Павла Тичини. – Умань, 2016. – 46 с.</w:t>
      </w:r>
    </w:p>
    <w:p w:rsidR="002A36D1" w:rsidRPr="002A36D1" w:rsidRDefault="002A36D1" w:rsidP="002A36D1">
      <w:pPr>
        <w:pStyle w:val="a9"/>
        <w:numPr>
          <w:ilvl w:val="0"/>
          <w:numId w:val="23"/>
        </w:numPr>
        <w:tabs>
          <w:tab w:val="left" w:pos="853"/>
        </w:tabs>
        <w:ind w:left="0" w:firstLine="709"/>
        <w:rPr>
          <w:sz w:val="24"/>
          <w:lang w:val="uk-UA"/>
        </w:rPr>
      </w:pPr>
      <w:r w:rsidRPr="002A36D1">
        <w:rPr>
          <w:sz w:val="24"/>
          <w:lang w:val="uk-UA"/>
        </w:rPr>
        <w:t>Егорова Т.В. Педагогическая поддержка социальной интеграции детей с ограниченными возможностями: дис. канд. пед. наук : 13.00.01 / Егорова Татьяна Викторовна. – С., 2000. – 172 с.</w:t>
      </w:r>
    </w:p>
    <w:p w:rsidR="002A36D1" w:rsidRPr="002A36D1" w:rsidRDefault="002A36D1" w:rsidP="002A36D1">
      <w:pPr>
        <w:numPr>
          <w:ilvl w:val="0"/>
          <w:numId w:val="23"/>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Етика спілкування з людьми з інвалідністю [Електронний ресурс] – Режим доступу: http://naiu.org.ua/useful/etika–spilkuvannya/.</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Житвай С. А. Супервизия как метод сопровождения деятельности педагогов / С. А. Житвай. // Личность, семья и общество: вопросы педагогики и психологии: сб. ст. по матер. LXV междунар. науч.–практ. конф. – 2012. – С. 52–58.</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lastRenderedPageBreak/>
        <w:t>Заєркова Н.В. Індивідуальне оцінювання дітей з особливими освітніми потребами. Технологія «портфоліо» [Електронний ресурс]. – Режим доступу: https://www.slideshare.net/lanalana63/ss–</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 xml:space="preserve">Захарчук М. Є. Проблеми формування професійної компетентності викладача в умовах впровадження інклюзивної освіти в Україні [Електронний ресурс] / М. Є. Захарчук. – Режим доступу : </w:t>
      </w:r>
      <w:hyperlink r:id="rId21" w:history="1">
        <w:r w:rsidRPr="002A36D1">
          <w:rPr>
            <w:rFonts w:ascii="Times New Roman" w:eastAsia="Arial" w:hAnsi="Times New Roman" w:cs="Times New Roman"/>
            <w:u w:val="single"/>
            <w:lang w:val="uk-UA"/>
          </w:rPr>
          <w:t>http://gnpu.edu.ua/files/naukovi% 20chitanny/pedagogika/ZaharchukKluchkovska</w:t>
        </w:r>
        <w:r w:rsidRPr="002A36D1">
          <w:rPr>
            <w:rFonts w:ascii="Times New Roman" w:eastAsia="Arial" w:hAnsi="Times New Roman" w:cs="Times New Roman"/>
            <w:lang w:val="uk-UA"/>
          </w:rPr>
          <w:t>.</w:t>
        </w:r>
      </w:hyperlink>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Інвалідність та суспільство: навчально-методичний посібник. [кол. авторів: Байда Л. Ю., Красюкова-Еннс О. В., Буров С. Ю., Азін В. О., Грибальський Я. В., Найда Ю. М.]; за заг. редакцією Байди Л. Ю., Красюкової-Еннс О. В. – К., 2012. – 216 с.</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Інклюзивна освіта: стан і перспективи розвитку в Україні : науково-методичний збірник. – К. : 2007.</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Карсканова С.В. Готовність педагогів до реалізації програми інклюзивної освіти  / Актуальні проблеми практичної психології. Збірник наукових праць. Частина I. – Херсон, ПП Вишемирський В. С., 2012 р. – С. 477-483.</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Карсканова С.В., Варганова К.Є. , Ступаченко В.С. Психологічне супроводження  інтелектуальної обдарованості як  «Маленького паросточка» / Матеріали IV Міжнародної науково-практичної конференції «Актуальні проблеми практичної психології» : [зб. наук. праць / ред. Кол. І.В. Шапошникова, Н.І. Тавровецька та інш.]. – Херсон : ПП Вишеммирський. – 2014. – 340с.</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Карсканова С.В. Погляди В. О. Сухомлинського та проблеми сучасної інклюзивної освіти / Карсканова С.В.,  Громова К. Збірник матеріалів Всеукраїнської науково-практичної конференції «Духовна культура в сучасній Україні: філософські та психолого-педагогічні виміри»: Наукове видання / за ред. І. Є. Поліщук. – Херсон, 2016. – 186 с.</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 xml:space="preserve"> Карсканова С.В. Психологічне благополуччя особистості як втілення ідей В.О.Сухомлинського про щасливого педагога / Василь Сухомлинський – від пізнання дитини до створення освітньо-виховної системи. Матеріали Всеукраїнської науково-практичної конференції. Миколаїв, МНУ, 2018</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 xml:space="preserve">Карсканова С.В. Використання наративу як методу соціально-психологічної діагностики особистості / Науковий вісник Херсонського державного університету.  Вип. 1. – Херсон : Вид. дім «Гельветика», 2019. </w:t>
      </w:r>
      <w:r w:rsidRPr="002A36D1">
        <w:rPr>
          <w:rFonts w:ascii="Times New Roman" w:eastAsia="Arial" w:hAnsi="Times New Roman" w:cs="Times New Roman"/>
          <w:lang w:val="uk-UA"/>
        </w:rPr>
        <w:noBreakHyphen/>
        <w:t xml:space="preserve"> С. 30 - 35 (Серія: Психологічні науки). </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 xml:space="preserve"> Карсканова С.В. Психологічне благополуччя майбутнього логопеда як основа фахової підготовки  / Науковий вісник Миколаївського державного університету імені ВО Сухомлинського. Сер.: Педагогічні науки. Миколаїв, МНУ, 2019</w:t>
      </w:r>
    </w:p>
    <w:p w:rsidR="002A36D1" w:rsidRPr="002A36D1" w:rsidRDefault="002A36D1" w:rsidP="002A36D1">
      <w:pPr>
        <w:numPr>
          <w:ilvl w:val="0"/>
          <w:numId w:val="23"/>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 xml:space="preserve">Канадсько-український проект «Інклюзивна освіта для дітей з особливими потребами в Україні» [Електронний ресурс] – Режим доступу : </w:t>
      </w:r>
      <w:hyperlink r:id="rId22" w:history="1">
        <w:r w:rsidRPr="002A36D1">
          <w:rPr>
            <w:rFonts w:ascii="Times New Roman" w:eastAsia="Arial" w:hAnsi="Times New Roman" w:cs="Times New Roman"/>
            <w:u w:val="single"/>
            <w:lang w:val="uk-UA"/>
          </w:rPr>
          <w:t>http://www.education–inclusive.com/shho–take–inklyuziya.</w:t>
        </w:r>
      </w:hyperlink>
    </w:p>
    <w:p w:rsidR="002A36D1" w:rsidRPr="002A36D1" w:rsidRDefault="002A36D1" w:rsidP="002A36D1">
      <w:pPr>
        <w:pStyle w:val="a9"/>
        <w:numPr>
          <w:ilvl w:val="0"/>
          <w:numId w:val="23"/>
        </w:numPr>
        <w:tabs>
          <w:tab w:val="left" w:pos="853"/>
        </w:tabs>
        <w:ind w:left="0" w:firstLine="709"/>
        <w:rPr>
          <w:sz w:val="24"/>
          <w:lang w:val="uk-UA"/>
        </w:rPr>
      </w:pPr>
      <w:r w:rsidRPr="002A36D1">
        <w:rPr>
          <w:sz w:val="24"/>
          <w:lang w:val="uk-UA"/>
        </w:rPr>
        <w:t>Колупаева А.А. Інклюзивна освіта: реалії та перспективи : [монографія] / Колупаєва А.А. – К.: «Самміт-Книга», 2009. – 272 с.</w:t>
      </w:r>
    </w:p>
    <w:p w:rsidR="002A36D1" w:rsidRPr="002A36D1" w:rsidRDefault="002A36D1" w:rsidP="002A36D1">
      <w:pPr>
        <w:numPr>
          <w:ilvl w:val="0"/>
          <w:numId w:val="23"/>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Колупаєва А. А. Діти з особливими освітніми потребами та організація їх навчання. Видання доповнене та перероблене: наук.-метод.посіб. / А. А. Колупаєва. – К. : 2008. – 126 с.</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 xml:space="preserve">Косарєва Г. М. Основи формування інклюзивної компетентності майбутніх вихователів дошкільних закладів / Г. М. Косарєва // </w:t>
      </w:r>
      <w:hyperlink r:id="rId23" w:history="1">
        <w:r w:rsidRPr="002A36D1">
          <w:rPr>
            <w:rFonts w:ascii="Times New Roman" w:eastAsia="Arial" w:hAnsi="Times New Roman" w:cs="Times New Roman"/>
            <w:u w:val="single"/>
            <w:lang w:val="uk-UA"/>
          </w:rPr>
          <w:t>Збірник наукових праць Херсонського державного університету.</w:t>
        </w:r>
      </w:hyperlink>
      <w:r w:rsidRPr="002A36D1">
        <w:rPr>
          <w:rFonts w:ascii="Times New Roman" w:eastAsia="Arial" w:hAnsi="Times New Roman" w:cs="Times New Roman"/>
          <w:lang w:val="uk-UA"/>
        </w:rPr>
        <w:t xml:space="preserve"> </w:t>
      </w:r>
      <w:hyperlink r:id="rId24" w:history="1">
        <w:r w:rsidRPr="002A36D1">
          <w:rPr>
            <w:rFonts w:ascii="Times New Roman" w:eastAsia="Arial" w:hAnsi="Times New Roman" w:cs="Times New Roman"/>
            <w:u w:val="single"/>
            <w:lang w:val="uk-UA"/>
          </w:rPr>
          <w:t>Педагогічні науки</w:t>
        </w:r>
        <w:r w:rsidRPr="002A36D1">
          <w:rPr>
            <w:rFonts w:ascii="Times New Roman" w:eastAsia="Arial" w:hAnsi="Times New Roman" w:cs="Times New Roman"/>
            <w:lang w:val="uk-UA"/>
          </w:rPr>
          <w:t xml:space="preserve">. </w:t>
        </w:r>
      </w:hyperlink>
      <w:r w:rsidRPr="002A36D1">
        <w:rPr>
          <w:rFonts w:ascii="Times New Roman" w:eastAsia="Arial" w:hAnsi="Times New Roman" w:cs="Times New Roman"/>
          <w:lang w:val="uk-UA"/>
        </w:rPr>
        <w:t>– 2014. – Вип. 65. – С. 330–335.</w:t>
      </w:r>
    </w:p>
    <w:p w:rsidR="002A36D1" w:rsidRPr="002A36D1" w:rsidRDefault="002A36D1" w:rsidP="002A36D1">
      <w:pPr>
        <w:numPr>
          <w:ilvl w:val="0"/>
          <w:numId w:val="23"/>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Критерії оцінювання навчальних досягнень учнів початкових класів з особливими освітніми потребами, які навчаються у загальноосвітніх школах в умовах інклюзії. – Рівне, 2012.</w:t>
      </w:r>
    </w:p>
    <w:p w:rsidR="002A36D1" w:rsidRPr="002A36D1" w:rsidRDefault="002A36D1" w:rsidP="002A36D1">
      <w:pPr>
        <w:numPr>
          <w:ilvl w:val="0"/>
          <w:numId w:val="23"/>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 xml:space="preserve">Кучерук О. С. Компетентнісний підхід як основа підготовки майбутнього вчителя до реалізації завдань інклюзивного навчання [Електронний ресурс] / О. С. Кучерук. – Режим доступу : </w:t>
      </w:r>
      <w:hyperlink r:id="rId25" w:history="1">
        <w:r w:rsidRPr="002A36D1">
          <w:rPr>
            <w:rFonts w:ascii="Times New Roman" w:eastAsia="Arial" w:hAnsi="Times New Roman" w:cs="Times New Roman"/>
            <w:u w:val="single"/>
            <w:lang w:val="uk-UA"/>
          </w:rPr>
          <w:t>http://gnpu.edu.ua/</w:t>
        </w:r>
        <w:r w:rsidRPr="002A36D1">
          <w:rPr>
            <w:rFonts w:ascii="Times New Roman" w:eastAsia="Arial" w:hAnsi="Times New Roman" w:cs="Times New Roman"/>
            <w:lang w:val="uk-UA"/>
          </w:rPr>
          <w:t xml:space="preserve"> </w:t>
        </w:r>
      </w:hyperlink>
      <w:r w:rsidRPr="002A36D1">
        <w:rPr>
          <w:rFonts w:ascii="Times New Roman" w:eastAsia="Arial" w:hAnsi="Times New Roman" w:cs="Times New Roman"/>
          <w:lang w:val="uk-UA"/>
        </w:rPr>
        <w:t>files/naukovi%20chitanny/pedagogika/ZaharchukKluchk ovska.</w:t>
      </w:r>
    </w:p>
    <w:p w:rsidR="002A36D1" w:rsidRPr="002A36D1" w:rsidRDefault="002A36D1" w:rsidP="002A36D1">
      <w:pPr>
        <w:pStyle w:val="a9"/>
        <w:numPr>
          <w:ilvl w:val="0"/>
          <w:numId w:val="23"/>
        </w:numPr>
        <w:tabs>
          <w:tab w:val="left" w:pos="853"/>
        </w:tabs>
        <w:ind w:left="0" w:firstLine="709"/>
        <w:jc w:val="both"/>
        <w:rPr>
          <w:sz w:val="24"/>
          <w:lang w:val="uk-UA"/>
        </w:rPr>
      </w:pPr>
      <w:r w:rsidRPr="002A36D1">
        <w:rPr>
          <w:sz w:val="24"/>
          <w:lang w:val="uk-UA"/>
        </w:rPr>
        <w:t>Малофеев Н.Н. Западноевропейский опыт сопровождения учащихся с особыми образовательными потребностями в условиях интегрированного обучения (по материалам Доклада Европейского агентства по развитию специального образования) / Н.Н. Малофеев // Дефектология. – 2005. – № 5. – С. 3-18.</w:t>
      </w:r>
    </w:p>
    <w:p w:rsidR="002A36D1" w:rsidRPr="002A36D1" w:rsidRDefault="002A36D1" w:rsidP="002A36D1">
      <w:pPr>
        <w:spacing w:after="0"/>
        <w:ind w:firstLine="709"/>
        <w:jc w:val="center"/>
        <w:rPr>
          <w:rFonts w:ascii="Times New Roman" w:eastAsia="Arial" w:hAnsi="Times New Roman" w:cs="Times New Roman"/>
          <w:b/>
          <w:lang w:val="uk-UA"/>
        </w:rPr>
      </w:pPr>
      <w:r w:rsidRPr="002A36D1">
        <w:rPr>
          <w:rFonts w:ascii="Times New Roman" w:hAnsi="Times New Roman" w:cs="Times New Roman"/>
          <w:lang w:val="uk-UA"/>
        </w:rPr>
        <w:t xml:space="preserve"> </w:t>
      </w:r>
      <w:r w:rsidRPr="002A36D1">
        <w:rPr>
          <w:rFonts w:ascii="Times New Roman" w:eastAsia="Arial" w:hAnsi="Times New Roman" w:cs="Times New Roman"/>
          <w:b/>
          <w:lang w:val="uk-UA"/>
        </w:rPr>
        <w:t>Допоміжна</w:t>
      </w:r>
    </w:p>
    <w:p w:rsidR="002A36D1" w:rsidRPr="002A36D1" w:rsidRDefault="002A36D1" w:rsidP="002A36D1">
      <w:pPr>
        <w:pStyle w:val="a9"/>
        <w:numPr>
          <w:ilvl w:val="0"/>
          <w:numId w:val="27"/>
        </w:numPr>
        <w:rPr>
          <w:rFonts w:eastAsia="Arial"/>
          <w:sz w:val="24"/>
          <w:lang w:val="uk-UA"/>
        </w:rPr>
      </w:pPr>
      <w:r w:rsidRPr="002A36D1">
        <w:rPr>
          <w:rFonts w:eastAsia="Arial"/>
          <w:sz w:val="24"/>
          <w:lang w:val="uk-UA"/>
        </w:rPr>
        <w:t>Д. Харві; пер. з англ. – К.: СПД–ФО Парашин І.С., 2010. – 296 с.</w:t>
      </w:r>
    </w:p>
    <w:p w:rsidR="002A36D1" w:rsidRPr="002A36D1" w:rsidRDefault="002A36D1" w:rsidP="002A36D1">
      <w:pPr>
        <w:spacing w:after="0"/>
        <w:ind w:firstLine="709"/>
        <w:rPr>
          <w:rFonts w:ascii="Times New Roman" w:eastAsia="Arial" w:hAnsi="Times New Roman" w:cs="Times New Roman"/>
          <w:lang w:val="uk-UA"/>
        </w:rPr>
      </w:pPr>
      <w:r w:rsidRPr="002A36D1">
        <w:rPr>
          <w:rFonts w:ascii="Times New Roman" w:eastAsia="Arial" w:hAnsi="Times New Roman" w:cs="Times New Roman"/>
          <w:lang w:val="uk-UA"/>
        </w:rPr>
        <w:t xml:space="preserve"> доп. і перероб.]. – К. : Кондор, 2007. – С. 359-377.</w:t>
      </w:r>
    </w:p>
    <w:p w:rsidR="002A36D1" w:rsidRPr="002A36D1" w:rsidRDefault="002A36D1" w:rsidP="002A36D1">
      <w:pPr>
        <w:numPr>
          <w:ilvl w:val="0"/>
          <w:numId w:val="27"/>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 xml:space="preserve">Ленів З. Особливості реалізації інклюзії та підготовки відповідних фахівців: проблеми, досвід, перспективи / З. Ленів // Науковий часопис Національного педагогічного </w:t>
      </w:r>
      <w:r w:rsidRPr="002A36D1">
        <w:rPr>
          <w:rFonts w:ascii="Times New Roman" w:eastAsia="Arial" w:hAnsi="Times New Roman" w:cs="Times New Roman"/>
          <w:lang w:val="uk-UA"/>
        </w:rPr>
        <w:lastRenderedPageBreak/>
        <w:t>університету імені М.П. Драгоманова. – Серія 19 : корекційна педагогіка та спеціальна психологія. – К. : НПУ ім. М.П. Драгоманова, 2014. – Вип. 28. – С. 119–125.</w:t>
      </w:r>
    </w:p>
    <w:p w:rsidR="002A36D1" w:rsidRPr="002A36D1" w:rsidRDefault="002A36D1" w:rsidP="002A36D1">
      <w:pPr>
        <w:numPr>
          <w:ilvl w:val="0"/>
          <w:numId w:val="27"/>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Логопедична онлайн-служба «Коректолог» [Електронний ресурс]. – Режим доступу : https://korektolog.com.</w:t>
      </w:r>
    </w:p>
    <w:p w:rsidR="002A36D1" w:rsidRPr="002A36D1" w:rsidRDefault="002A36D1" w:rsidP="002A36D1">
      <w:pPr>
        <w:numPr>
          <w:ilvl w:val="0"/>
          <w:numId w:val="27"/>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Луценко І. В. Організаційно-педагогічні умови діяльності асистента вчителя в інклюзивному навчальному закладі : автореф. дис… на здобуття наукового ступеня кандидата педагогічних наук за спец. : 13.00.03 «Корекційна педагогіка» / І. В. Луценко; Інститут спеціальної педагогіки НАПН України. – К. , 2017. – 20 c.</w:t>
      </w:r>
    </w:p>
    <w:p w:rsidR="002A36D1" w:rsidRPr="002A36D1" w:rsidRDefault="002A36D1" w:rsidP="002A36D1">
      <w:pPr>
        <w:numPr>
          <w:ilvl w:val="0"/>
          <w:numId w:val="27"/>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Методичні рекомендації для розроблення профілів ступеневих програм, включаючи програмні компетентності та програмні результати навчання / пер. з англ. Національного експерта з реформування вищої освіти Програми Еразмус+, д–ра техн. наук, проф. Ю. М. Рашкевича. – К. : ТОВ «Поліграф плюс», 2016. – 80 с.</w:t>
      </w:r>
    </w:p>
    <w:p w:rsidR="002A36D1" w:rsidRPr="002A36D1" w:rsidRDefault="002A36D1" w:rsidP="002A36D1">
      <w:pPr>
        <w:numPr>
          <w:ilvl w:val="0"/>
          <w:numId w:val="27"/>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Методичні рекомендації щодо організації навчання та виховання дітей з особливими освітніми потребами у загальноосвітніх та дошкільних навчальних закладах у 2015–2016 навчальному році. – Режим доступу : mirrvopsi.at.ua/Metodrecomend/inkluz.doc.</w:t>
      </w:r>
    </w:p>
    <w:p w:rsidR="002A36D1" w:rsidRPr="002A36D1" w:rsidRDefault="002A36D1" w:rsidP="002A36D1">
      <w:pPr>
        <w:numPr>
          <w:ilvl w:val="0"/>
          <w:numId w:val="27"/>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Миронова С.П. – Робота фахівців з сім’ями, які виховують дітей з особливими освітніми потребами // Актуальні питання корекційної освіти. Випуск N 9. – 2017.</w:t>
      </w:r>
    </w:p>
    <w:p w:rsidR="002A36D1" w:rsidRPr="002A36D1" w:rsidRDefault="002A36D1" w:rsidP="002A36D1">
      <w:pPr>
        <w:numPr>
          <w:ilvl w:val="0"/>
          <w:numId w:val="27"/>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Миронова С.П. Педагогіка інклюзивної освіти [навчально-методичний посібник]. – Кам’янець-Подільський, 2016. – 164 с.</w:t>
      </w:r>
    </w:p>
    <w:p w:rsidR="002A36D1" w:rsidRPr="002A36D1" w:rsidRDefault="002A36D1" w:rsidP="002A36D1">
      <w:pPr>
        <w:numPr>
          <w:ilvl w:val="0"/>
          <w:numId w:val="27"/>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Організаційно-методичні засади діяльності інклюзивно-ресурсних центрів: навчально-методичний посібник / За заг. ред. М. А. Порошенко та ін. – К. : 2018. – 252 с.</w:t>
      </w:r>
    </w:p>
    <w:p w:rsidR="002A36D1" w:rsidRPr="002A36D1" w:rsidRDefault="002A36D1" w:rsidP="002A36D1">
      <w:pPr>
        <w:numPr>
          <w:ilvl w:val="0"/>
          <w:numId w:val="27"/>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Освіта дітей з особливими потребами: від інституалізації до інклюзії, 27–28 жовтня 2016 року; Вінницький державний педагогічний університет імені Михайла Коцюбинського зб. тез доповідей / ред. кол. В. В. Засенко, А. А. Колупаєва, Н. І. Лазаренко, З. П. Ленів. – Вінниця : ТОВ фірма «Планер», 2016. – 416 с.</w:t>
      </w:r>
    </w:p>
    <w:p w:rsidR="002A36D1" w:rsidRPr="002A36D1" w:rsidRDefault="002A36D1" w:rsidP="002A36D1">
      <w:pPr>
        <w:numPr>
          <w:ilvl w:val="0"/>
          <w:numId w:val="27"/>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Основи інклюзивної освіти : навчально-методичний посібник / за заг. ред. А. А. Колупаєвої. – К. : «А. С. К.», 2012. – 308 с.</w:t>
      </w:r>
    </w:p>
    <w:p w:rsidR="002A36D1" w:rsidRPr="002A36D1" w:rsidRDefault="002A36D1" w:rsidP="002A36D1">
      <w:pPr>
        <w:numPr>
          <w:ilvl w:val="0"/>
          <w:numId w:val="27"/>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П’яткова Т. Розвиток інклюзивної компетентності вчителя : швейцарський досвід [Електронний ресурс] / Т. П’яткова. – Режим доступу : http:// www. deseco. admin. Ch.</w:t>
      </w:r>
    </w:p>
    <w:p w:rsidR="002A36D1" w:rsidRPr="002A36D1" w:rsidRDefault="002A36D1" w:rsidP="002A36D1">
      <w:pPr>
        <w:numPr>
          <w:ilvl w:val="0"/>
          <w:numId w:val="27"/>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Підготовка педагогічних кадрів до роботи з різними категоріями дітей: виклики та можливості : матеріали міжвузівської (заочної) науково-практичної конференції (Хмельницький, 28 лютого 2018 року). – Хмельницький : ПП «А.В.Царук», 2018. – С. 135–138.</w:t>
      </w:r>
    </w:p>
    <w:p w:rsidR="002A36D1" w:rsidRPr="002A36D1" w:rsidRDefault="002A36D1" w:rsidP="002A36D1">
      <w:pPr>
        <w:numPr>
          <w:ilvl w:val="0"/>
          <w:numId w:val="27"/>
        </w:numPr>
        <w:spacing w:after="0" w:line="240" w:lineRule="auto"/>
        <w:ind w:left="0" w:firstLine="709"/>
        <w:jc w:val="both"/>
        <w:rPr>
          <w:rFonts w:ascii="Times New Roman" w:eastAsia="Arial" w:hAnsi="Times New Roman" w:cs="Times New Roman"/>
          <w:lang w:val="uk-UA"/>
        </w:rPr>
      </w:pPr>
      <w:r w:rsidRPr="002A36D1">
        <w:rPr>
          <w:rFonts w:ascii="Times New Roman" w:eastAsia="Arial" w:hAnsi="Times New Roman" w:cs="Times New Roman"/>
          <w:lang w:val="uk-UA"/>
        </w:rPr>
        <w:t>Пономаренко М. А. Педагогическое супервизорство: генезис понятия и сущность [Електронний ресурс] / М. А. Пономаренко // Письма в Эмиссия. Оффлайн (The Emissia.Offline Letters) (Электронный журнал). – 2012. – Режим доступа : http://www.emissia.org/offline/2012/1839.htm.</w:t>
      </w:r>
    </w:p>
    <w:p w:rsidR="002A36D1" w:rsidRPr="002A36D1" w:rsidRDefault="002A36D1" w:rsidP="002A36D1">
      <w:pPr>
        <w:numPr>
          <w:ilvl w:val="0"/>
          <w:numId w:val="27"/>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Проект TUNING «Tuning Educational Structures in Europe» [Електронний ресурс]. – Режим доступу : http://tuning.unideusto.org/tuningeu.</w:t>
      </w:r>
    </w:p>
    <w:p w:rsidR="002A36D1" w:rsidRPr="002A36D1" w:rsidRDefault="002A36D1" w:rsidP="002A36D1">
      <w:pPr>
        <w:numPr>
          <w:ilvl w:val="0"/>
          <w:numId w:val="27"/>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Путівник для батьків дітей з особливими освітніми потребами : Навчально-методичний посібник у 9 книгах / За заг. ред. Колупаєвої А. А. – К. , 2010. – 363 с.</w:t>
      </w:r>
    </w:p>
    <w:p w:rsidR="002A36D1" w:rsidRPr="002A36D1" w:rsidRDefault="002A36D1" w:rsidP="002A36D1">
      <w:pPr>
        <w:numPr>
          <w:ilvl w:val="0"/>
          <w:numId w:val="27"/>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Рекомендаційні матеріали щодо створення Нового Освітнього Простору. Режим доступу: http://dfrr.minregion.gov.ua/foto /upload/%D0%9D%D0%9E%D0%9F.pdf.</w:t>
      </w:r>
    </w:p>
    <w:p w:rsidR="002A36D1" w:rsidRPr="002A36D1" w:rsidRDefault="002A36D1" w:rsidP="002A36D1">
      <w:pPr>
        <w:pStyle w:val="a9"/>
        <w:ind w:left="0" w:firstLine="709"/>
        <w:rPr>
          <w:b/>
          <w:sz w:val="24"/>
          <w:lang w:val="uk-UA"/>
        </w:rPr>
      </w:pPr>
      <w:r w:rsidRPr="002A36D1">
        <w:rPr>
          <w:rFonts w:eastAsia="Arial"/>
          <w:sz w:val="24"/>
          <w:lang w:val="uk-UA"/>
        </w:rPr>
        <w:t xml:space="preserve">ресурс]. – Режим доступу : </w:t>
      </w:r>
      <w:hyperlink r:id="rId26" w:history="1">
        <w:r w:rsidRPr="002A36D1">
          <w:rPr>
            <w:rFonts w:eastAsia="Arial"/>
            <w:sz w:val="24"/>
            <w:u w:val="single"/>
            <w:lang w:val="uk-UA"/>
          </w:rPr>
          <w:t xml:space="preserve">https://www.kmu.gov. </w:t>
        </w:r>
      </w:hyperlink>
      <w:r w:rsidRPr="002A36D1">
        <w:rPr>
          <w:rFonts w:eastAsia="Arial"/>
          <w:sz w:val="24"/>
          <w:lang w:val="uk-UA"/>
        </w:rPr>
        <w:t xml:space="preserve">ua/storage/app/media/reforms/ukrainska–shkola– compressed.pd </w:t>
      </w:r>
    </w:p>
    <w:p w:rsidR="002A36D1" w:rsidRPr="002A36D1" w:rsidRDefault="002A36D1" w:rsidP="002A36D1">
      <w:pPr>
        <w:pStyle w:val="a9"/>
        <w:ind w:left="0" w:firstLine="709"/>
        <w:jc w:val="center"/>
        <w:rPr>
          <w:b/>
          <w:sz w:val="24"/>
          <w:lang w:val="uk-UA"/>
        </w:rPr>
      </w:pPr>
    </w:p>
    <w:p w:rsidR="002A36D1" w:rsidRPr="002A36D1" w:rsidRDefault="002A36D1" w:rsidP="002A36D1">
      <w:pPr>
        <w:pStyle w:val="a9"/>
        <w:ind w:left="0" w:firstLine="709"/>
        <w:jc w:val="center"/>
        <w:rPr>
          <w:sz w:val="24"/>
          <w:lang w:val="uk-UA"/>
        </w:rPr>
      </w:pPr>
      <w:r w:rsidRPr="002A36D1">
        <w:rPr>
          <w:b/>
          <w:sz w:val="24"/>
          <w:lang w:val="uk-UA"/>
        </w:rPr>
        <w:t>13. Інформаційні ресурси</w:t>
      </w:r>
    </w:p>
    <w:p w:rsidR="002A36D1" w:rsidRPr="002A36D1" w:rsidRDefault="002A36D1" w:rsidP="002A36D1">
      <w:pPr>
        <w:numPr>
          <w:ilvl w:val="0"/>
          <w:numId w:val="28"/>
        </w:numPr>
        <w:spacing w:after="0" w:line="240" w:lineRule="auto"/>
        <w:rPr>
          <w:rFonts w:ascii="Times New Roman" w:eastAsia="Arial" w:hAnsi="Times New Roman" w:cs="Times New Roman"/>
          <w:lang w:val="uk-UA"/>
        </w:rPr>
      </w:pPr>
      <w:r w:rsidRPr="002A36D1">
        <w:rPr>
          <w:rFonts w:ascii="Times New Roman" w:eastAsia="Arial" w:hAnsi="Times New Roman" w:cs="Times New Roman"/>
          <w:lang w:val="uk-UA"/>
        </w:rPr>
        <w:t>Пономаренко М. А. Педагогическое супервизорство: генезис понятия и сущность [Електронний ресурс] / М. А. Пономаренко // Письма в Эмиссия. Оффлайн (The Emissia.Offline Letters) (Электронный журнал). – 2012. – Режим доступа : http://www.emissia.org/offline/2012/1839.htm.</w:t>
      </w:r>
    </w:p>
    <w:p w:rsidR="002A36D1" w:rsidRPr="002A36D1" w:rsidRDefault="002A36D1" w:rsidP="002A36D1">
      <w:pPr>
        <w:numPr>
          <w:ilvl w:val="0"/>
          <w:numId w:val="28"/>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П’яткова Т. Розвиток інклюзивної компетентності вчителя : швейцарський досвід [Електронний ресурс] / Т. П’яткова. – Режим доступу : http:// www. deseco. admin. Ch.</w:t>
      </w:r>
    </w:p>
    <w:p w:rsidR="002A36D1" w:rsidRPr="002A36D1" w:rsidRDefault="002A36D1" w:rsidP="002A36D1">
      <w:pPr>
        <w:numPr>
          <w:ilvl w:val="0"/>
          <w:numId w:val="28"/>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t>Методичні рекомендації щодо організації навчання та виховання дітей з особливими освітніми потребами у загальноосвітніх та дошкільних навчальних закладах у 2015–2016 навчальному році. – Режим доступу : mirrvopsi.at.ua/Metodrecomend/inkluz.doc</w:t>
      </w:r>
    </w:p>
    <w:p w:rsidR="002A36D1" w:rsidRPr="002A36D1" w:rsidRDefault="002A36D1" w:rsidP="002A36D1">
      <w:pPr>
        <w:numPr>
          <w:ilvl w:val="0"/>
          <w:numId w:val="28"/>
        </w:numPr>
        <w:spacing w:after="0" w:line="240" w:lineRule="auto"/>
        <w:ind w:left="0" w:firstLine="709"/>
        <w:rPr>
          <w:rFonts w:ascii="Times New Roman" w:eastAsia="Arial" w:hAnsi="Times New Roman" w:cs="Times New Roman"/>
          <w:lang w:val="uk-UA"/>
        </w:rPr>
      </w:pPr>
      <w:r w:rsidRPr="002A36D1">
        <w:rPr>
          <w:rFonts w:ascii="Times New Roman" w:eastAsia="Arial" w:hAnsi="Times New Roman" w:cs="Times New Roman"/>
          <w:lang w:val="uk-UA"/>
        </w:rPr>
        <w:lastRenderedPageBreak/>
        <w:t xml:space="preserve">Кучерук О. С. Компетентнісний підхід як основа підготовки майбутнього вчителя до реалізації завдань інклюзивного навчання [Електронний ресурс] / О. С.  Кучерук. – Режим доступу : </w:t>
      </w:r>
      <w:hyperlink r:id="rId27" w:history="1">
        <w:r w:rsidRPr="002A36D1">
          <w:rPr>
            <w:rFonts w:ascii="Times New Roman" w:eastAsia="Arial" w:hAnsi="Times New Roman" w:cs="Times New Roman"/>
            <w:lang w:val="uk-UA"/>
          </w:rPr>
          <w:t xml:space="preserve">http://gnpu.edu.ua/ </w:t>
        </w:r>
      </w:hyperlink>
      <w:r w:rsidRPr="002A36D1">
        <w:rPr>
          <w:rFonts w:ascii="Times New Roman" w:eastAsia="Arial" w:hAnsi="Times New Roman" w:cs="Times New Roman"/>
          <w:lang w:val="uk-UA"/>
        </w:rPr>
        <w:t>files/naukovi%20chitanny/pedagogika/ZaharchukKluchk ovska.</w:t>
      </w:r>
    </w:p>
    <w:p w:rsidR="002A36D1" w:rsidRPr="002A36D1" w:rsidRDefault="002A36D1" w:rsidP="002A36D1">
      <w:pPr>
        <w:spacing w:after="0"/>
        <w:rPr>
          <w:rFonts w:ascii="Times New Roman" w:hAnsi="Times New Roman" w:cs="Times New Roman"/>
          <w:lang w:val="uk-UA"/>
        </w:rPr>
      </w:pPr>
    </w:p>
    <w:p w:rsidR="002A36D1" w:rsidRPr="002A36D1" w:rsidRDefault="002A36D1" w:rsidP="002A36D1">
      <w:pPr>
        <w:spacing w:after="0"/>
        <w:rPr>
          <w:rFonts w:ascii="Times New Roman" w:hAnsi="Times New Roman" w:cs="Times New Roman"/>
          <w:lang w:val="uk-UA"/>
        </w:rPr>
      </w:pPr>
    </w:p>
    <w:p w:rsidR="002A36D1" w:rsidRPr="002A36D1" w:rsidRDefault="002A36D1" w:rsidP="002A36D1">
      <w:pPr>
        <w:pStyle w:val="a9"/>
        <w:ind w:left="0" w:firstLine="709"/>
        <w:jc w:val="both"/>
        <w:rPr>
          <w:sz w:val="24"/>
          <w:lang w:val="uk-UA"/>
        </w:rPr>
      </w:pPr>
    </w:p>
    <w:p w:rsidR="002A36D1" w:rsidRPr="002A36D1" w:rsidRDefault="002A36D1" w:rsidP="002A36D1">
      <w:pPr>
        <w:spacing w:after="0"/>
        <w:rPr>
          <w:rFonts w:ascii="Times New Roman" w:hAnsi="Times New Roman" w:cs="Times New Roman"/>
          <w:lang w:val="uk-UA"/>
        </w:rPr>
      </w:pPr>
    </w:p>
    <w:p w:rsidR="002A36D1" w:rsidRPr="002A36D1" w:rsidRDefault="002A36D1" w:rsidP="002A36D1">
      <w:pPr>
        <w:spacing w:after="0"/>
        <w:ind w:left="-709"/>
        <w:rPr>
          <w:rFonts w:ascii="Times New Roman" w:hAnsi="Times New Roman" w:cs="Times New Roman"/>
          <w:lang w:val="uk-UA"/>
        </w:rPr>
      </w:pPr>
    </w:p>
    <w:sectPr w:rsidR="002A36D1" w:rsidRPr="002A36D1" w:rsidSect="00C51C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OfficinaSerifCTT">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E"/>
    <w:multiLevelType w:val="hybridMultilevel"/>
    <w:tmpl w:val="710757D0"/>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1">
    <w:nsid w:val="0000001F"/>
    <w:multiLevelType w:val="hybridMultilevel"/>
    <w:tmpl w:val="7E2006FA"/>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numFmt w:val="none"/>
      <w:lvlText w:val=""/>
      <w:lvlJc w:val="left"/>
      <w:pPr>
        <w:tabs>
          <w:tab w:val="num" w:pos="360"/>
        </w:tabs>
      </w:pPr>
    </w:lvl>
    <w:lvl w:ilvl="7" w:tplc="FFFFFFFF">
      <w:start w:val="5888"/>
      <w:numFmt w:val="decimal"/>
      <w:lvlText w:val=""/>
      <w:lvlJc w:val="left"/>
    </w:lvl>
    <w:lvl w:ilvl="8" w:tplc="FFFFFFFF">
      <w:start w:val="5888"/>
      <w:numFmt w:val="decimal"/>
      <w:lvlText w:val=""/>
      <w:lvlJc w:val="left"/>
    </w:lvl>
  </w:abstractNum>
  <w:abstractNum w:abstractNumId="2">
    <w:nsid w:val="00000020"/>
    <w:multiLevelType w:val="hybridMultilevel"/>
    <w:tmpl w:val="424479DA"/>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3">
    <w:nsid w:val="0F7F2B71"/>
    <w:multiLevelType w:val="hybridMultilevel"/>
    <w:tmpl w:val="E70E9696"/>
    <w:lvl w:ilvl="0" w:tplc="41246EA0">
      <w:start w:val="9"/>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325E3C"/>
    <w:multiLevelType w:val="hybridMultilevel"/>
    <w:tmpl w:val="8CDE9762"/>
    <w:lvl w:ilvl="0" w:tplc="41246EA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3F7391"/>
    <w:multiLevelType w:val="hybridMultilevel"/>
    <w:tmpl w:val="879CCE34"/>
    <w:lvl w:ilvl="0" w:tplc="B96049C2">
      <w:start w:val="1"/>
      <w:numFmt w:val="decimal"/>
      <w:lvlText w:val="%1."/>
      <w:lvlJc w:val="left"/>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CA46A63"/>
    <w:multiLevelType w:val="hybridMultilevel"/>
    <w:tmpl w:val="73BA2E20"/>
    <w:lvl w:ilvl="0" w:tplc="087029BC">
      <w:start w:val="1"/>
      <w:numFmt w:val="decimal"/>
      <w:lvlText w:val="%1."/>
      <w:lvlJc w:val="left"/>
      <w:pPr>
        <w:ind w:left="3000" w:hanging="360"/>
      </w:pPr>
      <w:rPr>
        <w:b/>
      </w:rPr>
    </w:lvl>
    <w:lvl w:ilvl="1" w:tplc="04190019">
      <w:start w:val="1"/>
      <w:numFmt w:val="lowerLetter"/>
      <w:lvlText w:val="%2."/>
      <w:lvlJc w:val="left"/>
      <w:pPr>
        <w:ind w:left="3720" w:hanging="360"/>
      </w:pPr>
    </w:lvl>
    <w:lvl w:ilvl="2" w:tplc="0419001B">
      <w:start w:val="1"/>
      <w:numFmt w:val="lowerRoman"/>
      <w:lvlText w:val="%3."/>
      <w:lvlJc w:val="right"/>
      <w:pPr>
        <w:ind w:left="4440" w:hanging="180"/>
      </w:pPr>
    </w:lvl>
    <w:lvl w:ilvl="3" w:tplc="0419000F">
      <w:start w:val="1"/>
      <w:numFmt w:val="decimal"/>
      <w:lvlText w:val="%4."/>
      <w:lvlJc w:val="left"/>
      <w:pPr>
        <w:ind w:left="5160" w:hanging="360"/>
      </w:pPr>
    </w:lvl>
    <w:lvl w:ilvl="4" w:tplc="04190019">
      <w:start w:val="1"/>
      <w:numFmt w:val="lowerLetter"/>
      <w:lvlText w:val="%5."/>
      <w:lvlJc w:val="left"/>
      <w:pPr>
        <w:ind w:left="5880" w:hanging="360"/>
      </w:pPr>
    </w:lvl>
    <w:lvl w:ilvl="5" w:tplc="0419001B">
      <w:start w:val="1"/>
      <w:numFmt w:val="lowerRoman"/>
      <w:lvlText w:val="%6."/>
      <w:lvlJc w:val="right"/>
      <w:pPr>
        <w:ind w:left="6600" w:hanging="180"/>
      </w:pPr>
    </w:lvl>
    <w:lvl w:ilvl="6" w:tplc="0419000F">
      <w:start w:val="1"/>
      <w:numFmt w:val="decimal"/>
      <w:lvlText w:val="%7."/>
      <w:lvlJc w:val="left"/>
      <w:pPr>
        <w:ind w:left="7320" w:hanging="360"/>
      </w:pPr>
    </w:lvl>
    <w:lvl w:ilvl="7" w:tplc="04190019">
      <w:start w:val="1"/>
      <w:numFmt w:val="lowerLetter"/>
      <w:lvlText w:val="%8."/>
      <w:lvlJc w:val="left"/>
      <w:pPr>
        <w:ind w:left="8040" w:hanging="360"/>
      </w:pPr>
    </w:lvl>
    <w:lvl w:ilvl="8" w:tplc="0419001B">
      <w:start w:val="1"/>
      <w:numFmt w:val="lowerRoman"/>
      <w:lvlText w:val="%9."/>
      <w:lvlJc w:val="right"/>
      <w:pPr>
        <w:ind w:left="8760" w:hanging="180"/>
      </w:pPr>
    </w:lvl>
  </w:abstractNum>
  <w:abstractNum w:abstractNumId="7">
    <w:nsid w:val="21394497"/>
    <w:multiLevelType w:val="hybridMultilevel"/>
    <w:tmpl w:val="E936467E"/>
    <w:lvl w:ilvl="0" w:tplc="F8ECFC4E">
      <w:start w:val="5"/>
      <w:numFmt w:val="decimal"/>
      <w:lvlText w:val="%1."/>
      <w:lvlJc w:val="left"/>
      <w:pPr>
        <w:tabs>
          <w:tab w:val="num" w:pos="3054"/>
        </w:tabs>
        <w:ind w:left="3054"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A487CB0"/>
    <w:multiLevelType w:val="hybridMultilevel"/>
    <w:tmpl w:val="6CC8C1EA"/>
    <w:lvl w:ilvl="0" w:tplc="C39CF4D8">
      <w:start w:val="5"/>
      <w:numFmt w:val="decimal"/>
      <w:lvlText w:val="%1."/>
      <w:lvlJc w:val="left"/>
    </w:lvl>
    <w:lvl w:ilvl="1" w:tplc="8F74E566">
      <w:numFmt w:val="decimal"/>
      <w:lvlText w:val=""/>
      <w:lvlJc w:val="left"/>
    </w:lvl>
    <w:lvl w:ilvl="2" w:tplc="2FF2C6B8">
      <w:numFmt w:val="decimal"/>
      <w:lvlText w:val=""/>
      <w:lvlJc w:val="left"/>
    </w:lvl>
    <w:lvl w:ilvl="3" w:tplc="F6FE1532">
      <w:numFmt w:val="decimal"/>
      <w:lvlText w:val=""/>
      <w:lvlJc w:val="left"/>
    </w:lvl>
    <w:lvl w:ilvl="4" w:tplc="7AE05FF4">
      <w:numFmt w:val="decimal"/>
      <w:lvlText w:val=""/>
      <w:lvlJc w:val="left"/>
    </w:lvl>
    <w:lvl w:ilvl="5" w:tplc="89DEA6AA">
      <w:numFmt w:val="decimal"/>
      <w:lvlText w:val=""/>
      <w:lvlJc w:val="left"/>
    </w:lvl>
    <w:lvl w:ilvl="6" w:tplc="3D6496AE">
      <w:numFmt w:val="decimal"/>
      <w:lvlText w:val=""/>
      <w:lvlJc w:val="left"/>
    </w:lvl>
    <w:lvl w:ilvl="7" w:tplc="FFC6E664">
      <w:numFmt w:val="decimal"/>
      <w:lvlText w:val=""/>
      <w:lvlJc w:val="left"/>
    </w:lvl>
    <w:lvl w:ilvl="8" w:tplc="3F5AE4C6">
      <w:numFmt w:val="decimal"/>
      <w:lvlText w:val=""/>
      <w:lvlJc w:val="left"/>
    </w:lvl>
  </w:abstractNum>
  <w:abstractNum w:abstractNumId="9">
    <w:nsid w:val="2BC841BE"/>
    <w:multiLevelType w:val="hybridMultilevel"/>
    <w:tmpl w:val="F5544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AF4D91"/>
    <w:multiLevelType w:val="hybridMultilevel"/>
    <w:tmpl w:val="F322E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7A4172"/>
    <w:multiLevelType w:val="hybridMultilevel"/>
    <w:tmpl w:val="B71652BA"/>
    <w:lvl w:ilvl="0" w:tplc="38EAE990">
      <w:start w:val="1"/>
      <w:numFmt w:val="decimal"/>
      <w:lvlText w:val="%1."/>
      <w:lvlJc w:val="left"/>
      <w:pPr>
        <w:tabs>
          <w:tab w:val="num" w:pos="644"/>
        </w:tabs>
        <w:ind w:left="644" w:hanging="360"/>
      </w:pPr>
      <w:rPr>
        <w:b w:val="0"/>
        <w:sz w:val="24"/>
        <w:szCs w:val="24"/>
      </w:rPr>
    </w:lvl>
    <w:lvl w:ilvl="1" w:tplc="04190019" w:tentative="1">
      <w:start w:val="1"/>
      <w:numFmt w:val="lowerLetter"/>
      <w:lvlText w:val="%2."/>
      <w:lvlJc w:val="left"/>
      <w:pPr>
        <w:tabs>
          <w:tab w:val="num" w:pos="1266"/>
        </w:tabs>
        <w:ind w:left="1266" w:hanging="360"/>
      </w:pPr>
    </w:lvl>
    <w:lvl w:ilvl="2" w:tplc="0419001B">
      <w:start w:val="1"/>
      <w:numFmt w:val="lowerRoman"/>
      <w:lvlText w:val="%3."/>
      <w:lvlJc w:val="right"/>
      <w:pPr>
        <w:tabs>
          <w:tab w:val="num" w:pos="1986"/>
        </w:tabs>
        <w:ind w:left="1986" w:hanging="180"/>
      </w:pPr>
    </w:lvl>
    <w:lvl w:ilvl="3" w:tplc="0419000F">
      <w:start w:val="1"/>
      <w:numFmt w:val="decimal"/>
      <w:lvlText w:val="%4."/>
      <w:lvlJc w:val="left"/>
      <w:pPr>
        <w:tabs>
          <w:tab w:val="num" w:pos="644"/>
        </w:tabs>
        <w:ind w:left="644" w:hanging="360"/>
      </w:pPr>
      <w:rPr>
        <w:b w:val="0"/>
        <w:sz w:val="28"/>
        <w:szCs w:val="28"/>
      </w:rPr>
    </w:lvl>
    <w:lvl w:ilvl="4" w:tplc="04190019" w:tentative="1">
      <w:start w:val="1"/>
      <w:numFmt w:val="lowerLetter"/>
      <w:lvlText w:val="%5."/>
      <w:lvlJc w:val="left"/>
      <w:pPr>
        <w:tabs>
          <w:tab w:val="num" w:pos="3426"/>
        </w:tabs>
        <w:ind w:left="3426" w:hanging="360"/>
      </w:pPr>
    </w:lvl>
    <w:lvl w:ilvl="5" w:tplc="0419001B" w:tentative="1">
      <w:start w:val="1"/>
      <w:numFmt w:val="lowerRoman"/>
      <w:lvlText w:val="%6."/>
      <w:lvlJc w:val="right"/>
      <w:pPr>
        <w:tabs>
          <w:tab w:val="num" w:pos="4146"/>
        </w:tabs>
        <w:ind w:left="4146" w:hanging="180"/>
      </w:pPr>
    </w:lvl>
    <w:lvl w:ilvl="6" w:tplc="0419000F" w:tentative="1">
      <w:start w:val="1"/>
      <w:numFmt w:val="decimal"/>
      <w:lvlText w:val="%7."/>
      <w:lvlJc w:val="left"/>
      <w:pPr>
        <w:tabs>
          <w:tab w:val="num" w:pos="4866"/>
        </w:tabs>
        <w:ind w:left="4866" w:hanging="360"/>
      </w:pPr>
    </w:lvl>
    <w:lvl w:ilvl="7" w:tplc="04190019" w:tentative="1">
      <w:start w:val="1"/>
      <w:numFmt w:val="lowerLetter"/>
      <w:lvlText w:val="%8."/>
      <w:lvlJc w:val="left"/>
      <w:pPr>
        <w:tabs>
          <w:tab w:val="num" w:pos="5586"/>
        </w:tabs>
        <w:ind w:left="5586" w:hanging="360"/>
      </w:pPr>
    </w:lvl>
    <w:lvl w:ilvl="8" w:tplc="0419001B" w:tentative="1">
      <w:start w:val="1"/>
      <w:numFmt w:val="lowerRoman"/>
      <w:lvlText w:val="%9."/>
      <w:lvlJc w:val="right"/>
      <w:pPr>
        <w:tabs>
          <w:tab w:val="num" w:pos="6306"/>
        </w:tabs>
        <w:ind w:left="6306" w:hanging="180"/>
      </w:pPr>
    </w:lvl>
  </w:abstractNum>
  <w:abstractNum w:abstractNumId="12">
    <w:nsid w:val="4D324620"/>
    <w:multiLevelType w:val="hybridMultilevel"/>
    <w:tmpl w:val="F322E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05A449A"/>
    <w:multiLevelType w:val="hybridMultilevel"/>
    <w:tmpl w:val="22545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2F2939"/>
    <w:multiLevelType w:val="hybridMultilevel"/>
    <w:tmpl w:val="8CDE9762"/>
    <w:lvl w:ilvl="0" w:tplc="41246EA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D374CA"/>
    <w:multiLevelType w:val="hybridMultilevel"/>
    <w:tmpl w:val="8CDE9762"/>
    <w:lvl w:ilvl="0" w:tplc="41246EA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1C3296"/>
    <w:multiLevelType w:val="hybridMultilevel"/>
    <w:tmpl w:val="4F3ACFE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0085388"/>
    <w:multiLevelType w:val="hybridMultilevel"/>
    <w:tmpl w:val="7D187E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81708C6"/>
    <w:multiLevelType w:val="hybridMultilevel"/>
    <w:tmpl w:val="E3E671EA"/>
    <w:lvl w:ilvl="0" w:tplc="86B8A580">
      <w:start w:val="1"/>
      <w:numFmt w:val="decimal"/>
      <w:lvlText w:val="%1."/>
      <w:lvlJc w:val="left"/>
      <w:pPr>
        <w:tabs>
          <w:tab w:val="num" w:pos="644"/>
        </w:tabs>
        <w:ind w:left="644" w:hanging="360"/>
      </w:pPr>
      <w:rPr>
        <w:b w:val="0"/>
        <w:sz w:val="24"/>
        <w:szCs w:val="24"/>
      </w:rPr>
    </w:lvl>
    <w:lvl w:ilvl="1" w:tplc="04190019" w:tentative="1">
      <w:start w:val="1"/>
      <w:numFmt w:val="lowerLetter"/>
      <w:lvlText w:val="%2."/>
      <w:lvlJc w:val="left"/>
      <w:pPr>
        <w:tabs>
          <w:tab w:val="num" w:pos="1266"/>
        </w:tabs>
        <w:ind w:left="1266" w:hanging="360"/>
      </w:pPr>
    </w:lvl>
    <w:lvl w:ilvl="2" w:tplc="0419001B">
      <w:start w:val="1"/>
      <w:numFmt w:val="lowerRoman"/>
      <w:lvlText w:val="%3."/>
      <w:lvlJc w:val="right"/>
      <w:pPr>
        <w:tabs>
          <w:tab w:val="num" w:pos="1986"/>
        </w:tabs>
        <w:ind w:left="1986" w:hanging="180"/>
      </w:pPr>
    </w:lvl>
    <w:lvl w:ilvl="3" w:tplc="0419000F">
      <w:start w:val="1"/>
      <w:numFmt w:val="decimal"/>
      <w:lvlText w:val="%4."/>
      <w:lvlJc w:val="left"/>
      <w:pPr>
        <w:tabs>
          <w:tab w:val="num" w:pos="644"/>
        </w:tabs>
        <w:ind w:left="644" w:hanging="360"/>
      </w:pPr>
      <w:rPr>
        <w:b w:val="0"/>
        <w:sz w:val="28"/>
        <w:szCs w:val="28"/>
      </w:rPr>
    </w:lvl>
    <w:lvl w:ilvl="4" w:tplc="04190019" w:tentative="1">
      <w:start w:val="1"/>
      <w:numFmt w:val="lowerLetter"/>
      <w:lvlText w:val="%5."/>
      <w:lvlJc w:val="left"/>
      <w:pPr>
        <w:tabs>
          <w:tab w:val="num" w:pos="3426"/>
        </w:tabs>
        <w:ind w:left="3426" w:hanging="360"/>
      </w:pPr>
    </w:lvl>
    <w:lvl w:ilvl="5" w:tplc="0419001B" w:tentative="1">
      <w:start w:val="1"/>
      <w:numFmt w:val="lowerRoman"/>
      <w:lvlText w:val="%6."/>
      <w:lvlJc w:val="right"/>
      <w:pPr>
        <w:tabs>
          <w:tab w:val="num" w:pos="4146"/>
        </w:tabs>
        <w:ind w:left="4146" w:hanging="180"/>
      </w:pPr>
    </w:lvl>
    <w:lvl w:ilvl="6" w:tplc="0419000F" w:tentative="1">
      <w:start w:val="1"/>
      <w:numFmt w:val="decimal"/>
      <w:lvlText w:val="%7."/>
      <w:lvlJc w:val="left"/>
      <w:pPr>
        <w:tabs>
          <w:tab w:val="num" w:pos="4866"/>
        </w:tabs>
        <w:ind w:left="4866" w:hanging="360"/>
      </w:pPr>
    </w:lvl>
    <w:lvl w:ilvl="7" w:tplc="04190019" w:tentative="1">
      <w:start w:val="1"/>
      <w:numFmt w:val="lowerLetter"/>
      <w:lvlText w:val="%8."/>
      <w:lvlJc w:val="left"/>
      <w:pPr>
        <w:tabs>
          <w:tab w:val="num" w:pos="5586"/>
        </w:tabs>
        <w:ind w:left="5586" w:hanging="360"/>
      </w:pPr>
    </w:lvl>
    <w:lvl w:ilvl="8" w:tplc="0419001B" w:tentative="1">
      <w:start w:val="1"/>
      <w:numFmt w:val="lowerRoman"/>
      <w:lvlText w:val="%9."/>
      <w:lvlJc w:val="right"/>
      <w:pPr>
        <w:tabs>
          <w:tab w:val="num" w:pos="6306"/>
        </w:tabs>
        <w:ind w:left="6306" w:hanging="180"/>
      </w:pPr>
    </w:lvl>
  </w:abstractNum>
  <w:abstractNum w:abstractNumId="19">
    <w:nsid w:val="6A2342EC"/>
    <w:multiLevelType w:val="hybridMultilevel"/>
    <w:tmpl w:val="2CFC4678"/>
    <w:lvl w:ilvl="0" w:tplc="B96049C2">
      <w:start w:val="1"/>
      <w:numFmt w:val="decimal"/>
      <w:lvlText w:val="%1."/>
      <w:lvlJc w:val="left"/>
    </w:lvl>
    <w:lvl w:ilvl="1" w:tplc="227A1482">
      <w:numFmt w:val="decimal"/>
      <w:lvlText w:val=""/>
      <w:lvlJc w:val="left"/>
    </w:lvl>
    <w:lvl w:ilvl="2" w:tplc="08223B0A">
      <w:numFmt w:val="decimal"/>
      <w:lvlText w:val=""/>
      <w:lvlJc w:val="left"/>
    </w:lvl>
    <w:lvl w:ilvl="3" w:tplc="7E061798">
      <w:numFmt w:val="decimal"/>
      <w:lvlText w:val=""/>
      <w:lvlJc w:val="left"/>
    </w:lvl>
    <w:lvl w:ilvl="4" w:tplc="9C723BA8">
      <w:numFmt w:val="decimal"/>
      <w:lvlText w:val=""/>
      <w:lvlJc w:val="left"/>
    </w:lvl>
    <w:lvl w:ilvl="5" w:tplc="20D4BE82">
      <w:numFmt w:val="decimal"/>
      <w:lvlText w:val=""/>
      <w:lvlJc w:val="left"/>
    </w:lvl>
    <w:lvl w:ilvl="6" w:tplc="16865916">
      <w:numFmt w:val="decimal"/>
      <w:lvlText w:val=""/>
      <w:lvlJc w:val="left"/>
    </w:lvl>
    <w:lvl w:ilvl="7" w:tplc="2CDEB2AA">
      <w:numFmt w:val="decimal"/>
      <w:lvlText w:val=""/>
      <w:lvlJc w:val="left"/>
    </w:lvl>
    <w:lvl w:ilvl="8" w:tplc="C8201AD2">
      <w:numFmt w:val="decimal"/>
      <w:lvlText w:val=""/>
      <w:lvlJc w:val="left"/>
    </w:lvl>
  </w:abstractNum>
  <w:num w:numId="1">
    <w:abstractNumId w:val="18"/>
  </w:num>
  <w:num w:numId="2">
    <w:abstractNumId w:val="17"/>
  </w:num>
  <w:num w:numId="3">
    <w:abstractNumId w:val="11"/>
  </w:num>
  <w:num w:numId="4">
    <w:abstractNumId w:val="19"/>
  </w:num>
  <w:num w:numId="5">
    <w:abstractNumId w:val="8"/>
  </w:num>
  <w:num w:numId="6">
    <w:abstractNumId w:val="0"/>
  </w:num>
  <w:num w:numId="7">
    <w:abstractNumId w:val="1"/>
  </w:num>
  <w:num w:numId="8">
    <w:abstractNumId w:val="2"/>
  </w:num>
  <w:num w:numId="9">
    <w:abstractNumId w:val="13"/>
  </w:num>
  <w:num w:numId="10">
    <w:abstractNumId w:val="10"/>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lvlOverride w:ilvl="2"/>
    <w:lvlOverride w:ilvl="3"/>
    <w:lvlOverride w:ilvl="4"/>
    <w:lvlOverride w:ilvl="5"/>
    <w:lvlOverride w:ilvl="6"/>
    <w:lvlOverride w:ilvl="7"/>
    <w:lvlOverride w:ilvl="8"/>
  </w:num>
  <w:num w:numId="13">
    <w:abstractNumId w:val="8"/>
    <w:lvlOverride w:ilvl="0">
      <w:startOverride w:val="5"/>
    </w:lvlOverride>
    <w:lvlOverride w:ilvl="1"/>
    <w:lvlOverride w:ilvl="2"/>
    <w:lvlOverride w:ilvl="3"/>
    <w:lvlOverride w:ilvl="4"/>
    <w:lvlOverride w:ilvl="5"/>
    <w:lvlOverride w:ilvl="6"/>
    <w:lvlOverride w:ilvl="7"/>
    <w:lvlOverride w:ilvl="8"/>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5888"/>
    </w:lvlOverride>
    <w:lvlOverride w:ilvl="1">
      <w:startOverride w:val="5888"/>
    </w:lvlOverride>
    <w:lvlOverride w:ilvl="2">
      <w:startOverride w:val="5888"/>
    </w:lvlOverride>
    <w:lvlOverride w:ilvl="3">
      <w:startOverride w:val="5888"/>
    </w:lvlOverride>
    <w:lvlOverride w:ilvl="4">
      <w:startOverride w:val="5888"/>
    </w:lvlOverride>
    <w:lvlOverride w:ilvl="5">
      <w:startOverride w:val="5888"/>
    </w:lvlOverride>
    <w:lvlOverride w:ilvl="6">
      <w:startOverride w:val="5888"/>
    </w:lvlOverride>
    <w:lvlOverride w:ilvl="7">
      <w:startOverride w:val="23"/>
    </w:lvlOverride>
    <w:lvlOverride w:ilvl="8">
      <w:startOverride w:val="23"/>
    </w:lvlOverride>
  </w:num>
  <w:num w:numId="16">
    <w:abstractNumId w:val="1"/>
    <w:lvlOverride w:ilvl="0">
      <w:startOverride w:val="23"/>
    </w:lvlOverride>
    <w:lvlOverride w:ilvl="1">
      <w:startOverride w:val="23"/>
    </w:lvlOverride>
    <w:lvlOverride w:ilvl="2">
      <w:startOverride w:val="23"/>
    </w:lvlOverride>
    <w:lvlOverride w:ilvl="3">
      <w:startOverride w:val="23"/>
    </w:lvlOverride>
    <w:lvlOverride w:ilvl="4">
      <w:startOverride w:val="23"/>
    </w:lvlOverride>
    <w:lvlOverride w:ilvl="5">
      <w:startOverride w:val="23"/>
    </w:lvlOverride>
    <w:lvlOverride w:ilvl="6"/>
    <w:lvlOverride w:ilvl="7">
      <w:startOverride w:val="5888"/>
    </w:lvlOverride>
    <w:lvlOverride w:ilvl="8">
      <w:startOverride w:val="5888"/>
    </w:lvlOverride>
  </w:num>
  <w:num w:numId="17">
    <w:abstractNumId w:val="2"/>
    <w:lvlOverride w:ilvl="0">
      <w:startOverride w:val="5888"/>
    </w:lvlOverride>
    <w:lvlOverride w:ilvl="1">
      <w:startOverride w:val="5888"/>
    </w:lvlOverride>
    <w:lvlOverride w:ilvl="2">
      <w:startOverride w:val="5888"/>
    </w:lvlOverride>
    <w:lvlOverride w:ilvl="3">
      <w:startOverride w:val="5888"/>
    </w:lvlOverride>
    <w:lvlOverride w:ilvl="4">
      <w:startOverride w:val="5888"/>
    </w:lvlOverride>
    <w:lvlOverride w:ilvl="5">
      <w:startOverride w:val="5888"/>
    </w:lvlOverride>
    <w:lvlOverride w:ilvl="6">
      <w:startOverride w:val="5888"/>
    </w:lvlOverride>
    <w:lvlOverride w:ilvl="7">
      <w:startOverride w:val="23"/>
    </w:lvlOverride>
    <w:lvlOverride w:ilvl="8">
      <w:startOverride w:val="23"/>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6"/>
  </w:num>
  <w:num w:numId="22">
    <w:abstractNumId w:val="5"/>
  </w:num>
  <w:num w:numId="23">
    <w:abstractNumId w:val="15"/>
  </w:num>
  <w:num w:numId="24">
    <w:abstractNumId w:val="9"/>
  </w:num>
  <w:num w:numId="2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4"/>
  </w:num>
  <w:num w:numId="28">
    <w:abstractNumId w:val="4"/>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characterSpacingControl w:val="doNotCompress"/>
  <w:compat/>
  <w:rsids>
    <w:rsidRoot w:val="002A36D1"/>
    <w:rsid w:val="002A36D1"/>
    <w:rsid w:val="005D5E2D"/>
    <w:rsid w:val="00A6044C"/>
    <w:rsid w:val="00C51C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C28"/>
  </w:style>
  <w:style w:type="paragraph" w:styleId="1">
    <w:name w:val="heading 1"/>
    <w:basedOn w:val="a"/>
    <w:next w:val="a"/>
    <w:link w:val="10"/>
    <w:qFormat/>
    <w:rsid w:val="002A36D1"/>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semiHidden/>
    <w:unhideWhenUsed/>
    <w:qFormat/>
    <w:rsid w:val="002A36D1"/>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nhideWhenUsed/>
    <w:qFormat/>
    <w:rsid w:val="002A36D1"/>
    <w:pPr>
      <w:keepNext/>
      <w:keepLines/>
      <w:spacing w:before="200" w:after="0" w:line="240" w:lineRule="auto"/>
      <w:outlineLvl w:val="2"/>
    </w:pPr>
    <w:rPr>
      <w:rFonts w:asciiTheme="majorHAnsi" w:eastAsiaTheme="majorEastAsia" w:hAnsiTheme="majorHAnsi" w:cstheme="majorBidi"/>
      <w:b/>
      <w:bCs/>
      <w:color w:val="4F81BD" w:themeColor="accent1"/>
      <w:sz w:val="28"/>
      <w:szCs w:val="24"/>
      <w:lang w:eastAsia="ru-RU"/>
    </w:rPr>
  </w:style>
  <w:style w:type="paragraph" w:styleId="4">
    <w:name w:val="heading 4"/>
    <w:basedOn w:val="a"/>
    <w:next w:val="a"/>
    <w:link w:val="40"/>
    <w:semiHidden/>
    <w:unhideWhenUsed/>
    <w:qFormat/>
    <w:rsid w:val="002A36D1"/>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36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36D1"/>
    <w:rPr>
      <w:rFonts w:ascii="Tahoma" w:hAnsi="Tahoma" w:cs="Tahoma"/>
      <w:sz w:val="16"/>
      <w:szCs w:val="16"/>
    </w:rPr>
  </w:style>
  <w:style w:type="character" w:customStyle="1" w:styleId="10">
    <w:name w:val="Заголовок 1 Знак"/>
    <w:basedOn w:val="a0"/>
    <w:link w:val="1"/>
    <w:rsid w:val="002A36D1"/>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2A36D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rsid w:val="002A36D1"/>
    <w:rPr>
      <w:rFonts w:asciiTheme="majorHAnsi" w:eastAsiaTheme="majorEastAsia" w:hAnsiTheme="majorHAnsi" w:cstheme="majorBidi"/>
      <w:b/>
      <w:bCs/>
      <w:color w:val="4F81BD" w:themeColor="accent1"/>
      <w:sz w:val="28"/>
      <w:szCs w:val="24"/>
      <w:lang w:eastAsia="ru-RU"/>
    </w:rPr>
  </w:style>
  <w:style w:type="character" w:customStyle="1" w:styleId="40">
    <w:name w:val="Заголовок 4 Знак"/>
    <w:basedOn w:val="a0"/>
    <w:link w:val="4"/>
    <w:semiHidden/>
    <w:rsid w:val="002A36D1"/>
    <w:rPr>
      <w:rFonts w:asciiTheme="majorHAnsi" w:eastAsiaTheme="majorEastAsia" w:hAnsiTheme="majorHAnsi" w:cstheme="majorBidi"/>
      <w:i/>
      <w:iCs/>
      <w:color w:val="365F91" w:themeColor="accent1" w:themeShade="BF"/>
      <w:sz w:val="24"/>
      <w:szCs w:val="24"/>
      <w:lang w:eastAsia="ru-RU"/>
    </w:rPr>
  </w:style>
  <w:style w:type="paragraph" w:styleId="a5">
    <w:name w:val="Body Text"/>
    <w:basedOn w:val="a"/>
    <w:link w:val="a6"/>
    <w:uiPriority w:val="99"/>
    <w:rsid w:val="002A36D1"/>
    <w:pPr>
      <w:spacing w:after="120" w:line="240" w:lineRule="auto"/>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uiPriority w:val="99"/>
    <w:rsid w:val="002A36D1"/>
    <w:rPr>
      <w:rFonts w:ascii="Times New Roman" w:eastAsia="Times New Roman" w:hAnsi="Times New Roman" w:cs="Times New Roman"/>
      <w:sz w:val="28"/>
      <w:szCs w:val="24"/>
      <w:lang w:eastAsia="ru-RU"/>
    </w:rPr>
  </w:style>
  <w:style w:type="paragraph" w:styleId="a7">
    <w:name w:val="Body Text Indent"/>
    <w:basedOn w:val="a"/>
    <w:link w:val="a8"/>
    <w:uiPriority w:val="99"/>
    <w:rsid w:val="002A36D1"/>
    <w:pPr>
      <w:spacing w:after="120" w:line="240" w:lineRule="auto"/>
      <w:ind w:left="283"/>
    </w:pPr>
    <w:rPr>
      <w:rFonts w:ascii="Times New Roman" w:eastAsia="Times New Roman" w:hAnsi="Times New Roman" w:cs="Times New Roman"/>
      <w:sz w:val="24"/>
      <w:szCs w:val="24"/>
      <w:lang w:val="uk-UA" w:eastAsia="ru-RU"/>
    </w:rPr>
  </w:style>
  <w:style w:type="character" w:customStyle="1" w:styleId="a8">
    <w:name w:val="Основной текст с отступом Знак"/>
    <w:basedOn w:val="a0"/>
    <w:link w:val="a7"/>
    <w:uiPriority w:val="99"/>
    <w:rsid w:val="002A36D1"/>
    <w:rPr>
      <w:rFonts w:ascii="Times New Roman" w:eastAsia="Times New Roman" w:hAnsi="Times New Roman" w:cs="Times New Roman"/>
      <w:sz w:val="24"/>
      <w:szCs w:val="24"/>
      <w:lang w:val="uk-UA" w:eastAsia="ru-RU"/>
    </w:rPr>
  </w:style>
  <w:style w:type="character" w:customStyle="1" w:styleId="21">
    <w:name w:val="Основной текст (2)_"/>
    <w:basedOn w:val="a0"/>
    <w:link w:val="22"/>
    <w:rsid w:val="002A36D1"/>
    <w:rPr>
      <w:rFonts w:ascii="Bookman Old Style" w:hAnsi="Bookman Old Style" w:cs="Bookman Old Style"/>
      <w:b/>
      <w:bCs/>
      <w:noProof/>
      <w:sz w:val="28"/>
      <w:szCs w:val="28"/>
      <w:shd w:val="clear" w:color="auto" w:fill="FFFFFF"/>
    </w:rPr>
  </w:style>
  <w:style w:type="paragraph" w:customStyle="1" w:styleId="22">
    <w:name w:val="Основной текст (2)"/>
    <w:basedOn w:val="a"/>
    <w:link w:val="21"/>
    <w:rsid w:val="002A36D1"/>
    <w:pPr>
      <w:shd w:val="clear" w:color="auto" w:fill="FFFFFF"/>
      <w:spacing w:after="240" w:line="240" w:lineRule="atLeast"/>
    </w:pPr>
    <w:rPr>
      <w:rFonts w:ascii="Bookman Old Style" w:hAnsi="Bookman Old Style" w:cs="Bookman Old Style"/>
      <w:b/>
      <w:bCs/>
      <w:noProof/>
      <w:sz w:val="28"/>
      <w:szCs w:val="28"/>
    </w:rPr>
  </w:style>
  <w:style w:type="paragraph" w:styleId="a9">
    <w:name w:val="List Paragraph"/>
    <w:basedOn w:val="a"/>
    <w:uiPriority w:val="34"/>
    <w:qFormat/>
    <w:rsid w:val="002A36D1"/>
    <w:pPr>
      <w:spacing w:after="0" w:line="240" w:lineRule="auto"/>
      <w:ind w:left="720"/>
      <w:contextualSpacing/>
    </w:pPr>
    <w:rPr>
      <w:rFonts w:ascii="Times New Roman" w:eastAsia="Times New Roman" w:hAnsi="Times New Roman" w:cs="Times New Roman"/>
      <w:sz w:val="28"/>
      <w:szCs w:val="24"/>
      <w:lang w:eastAsia="ru-RU"/>
    </w:rPr>
  </w:style>
  <w:style w:type="character" w:customStyle="1" w:styleId="9pt">
    <w:name w:val="Основной текст + 9 pt"/>
    <w:basedOn w:val="a0"/>
    <w:rsid w:val="002A36D1"/>
    <w:rPr>
      <w:rFonts w:ascii="Times New Roman" w:hAnsi="Times New Roman" w:cs="Times New Roman"/>
      <w:sz w:val="18"/>
      <w:szCs w:val="18"/>
      <w:u w:val="none"/>
    </w:rPr>
  </w:style>
  <w:style w:type="paragraph" w:customStyle="1" w:styleId="Vtjgkabullit">
    <w:name w:val="Vtjgka bullit"/>
    <w:basedOn w:val="a"/>
    <w:uiPriority w:val="99"/>
    <w:rsid w:val="002A36D1"/>
    <w:pPr>
      <w:autoSpaceDE w:val="0"/>
      <w:autoSpaceDN w:val="0"/>
      <w:adjustRightInd w:val="0"/>
      <w:spacing w:after="113" w:line="234" w:lineRule="atLeast"/>
      <w:ind w:left="850" w:hanging="142"/>
    </w:pPr>
    <w:rPr>
      <w:rFonts w:ascii="OfficinaSerifCTT" w:eastAsia="Times New Roman" w:hAnsi="OfficinaSerifCTT" w:cs="Times New Roman"/>
      <w:sz w:val="20"/>
      <w:szCs w:val="20"/>
      <w:lang w:eastAsia="ru-RU"/>
    </w:rPr>
  </w:style>
  <w:style w:type="character" w:styleId="aa">
    <w:name w:val="Hyperlink"/>
    <w:basedOn w:val="a0"/>
    <w:rsid w:val="002A36D1"/>
    <w:rPr>
      <w:color w:val="000080"/>
      <w:u w:val="single"/>
    </w:rPr>
  </w:style>
  <w:style w:type="character" w:customStyle="1" w:styleId="23">
    <w:name w:val="Основной текст + Полужирный2"/>
    <w:basedOn w:val="a6"/>
    <w:rsid w:val="002A36D1"/>
    <w:rPr>
      <w:rFonts w:ascii="Times New Roman" w:eastAsia="Times New Roman" w:hAnsi="Times New Roman" w:cs="Times New Roman"/>
      <w:b/>
      <w:bCs/>
      <w:sz w:val="26"/>
      <w:szCs w:val="26"/>
      <w:shd w:val="clear" w:color="auto" w:fill="FFFFFF"/>
      <w:lang w:eastAsia="ru-RU"/>
    </w:rPr>
  </w:style>
  <w:style w:type="paragraph" w:styleId="ab">
    <w:name w:val="Normal (Web)"/>
    <w:basedOn w:val="a"/>
    <w:uiPriority w:val="99"/>
    <w:unhideWhenUsed/>
    <w:rsid w:val="002A36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d"/>
    <w:uiPriority w:val="99"/>
    <w:semiHidden/>
    <w:rsid w:val="002A36D1"/>
    <w:rPr>
      <w:rFonts w:ascii="Times New Roman" w:eastAsia="Times New Roman" w:hAnsi="Times New Roman" w:cs="Times New Roman"/>
      <w:sz w:val="24"/>
      <w:szCs w:val="24"/>
      <w:lang w:eastAsia="ru-RU"/>
    </w:rPr>
  </w:style>
  <w:style w:type="paragraph" w:styleId="ad">
    <w:name w:val="header"/>
    <w:basedOn w:val="a"/>
    <w:link w:val="ac"/>
    <w:uiPriority w:val="99"/>
    <w:semiHidden/>
    <w:unhideWhenUsed/>
    <w:rsid w:val="002A36D1"/>
    <w:pPr>
      <w:tabs>
        <w:tab w:val="center" w:pos="4819"/>
        <w:tab w:val="right" w:pos="9639"/>
      </w:tabs>
      <w:spacing w:after="0" w:line="240" w:lineRule="auto"/>
    </w:pPr>
    <w:rPr>
      <w:rFonts w:ascii="Times New Roman" w:eastAsia="Times New Roman" w:hAnsi="Times New Roman" w:cs="Times New Roman"/>
      <w:sz w:val="24"/>
      <w:szCs w:val="24"/>
      <w:lang w:eastAsia="ru-RU"/>
    </w:rPr>
  </w:style>
  <w:style w:type="character" w:customStyle="1" w:styleId="11">
    <w:name w:val="Верхний колонтитул Знак1"/>
    <w:basedOn w:val="a0"/>
    <w:link w:val="ad"/>
    <w:uiPriority w:val="99"/>
    <w:semiHidden/>
    <w:rsid w:val="002A36D1"/>
  </w:style>
  <w:style w:type="character" w:customStyle="1" w:styleId="ae">
    <w:name w:val="Нижний колонтитул Знак"/>
    <w:basedOn w:val="a0"/>
    <w:link w:val="af"/>
    <w:uiPriority w:val="99"/>
    <w:semiHidden/>
    <w:rsid w:val="002A36D1"/>
    <w:rPr>
      <w:rFonts w:ascii="Times New Roman" w:eastAsia="Times New Roman" w:hAnsi="Times New Roman" w:cs="Times New Roman"/>
      <w:sz w:val="24"/>
      <w:szCs w:val="24"/>
      <w:lang w:eastAsia="ru-RU"/>
    </w:rPr>
  </w:style>
  <w:style w:type="paragraph" w:styleId="af">
    <w:name w:val="footer"/>
    <w:basedOn w:val="a"/>
    <w:link w:val="ae"/>
    <w:uiPriority w:val="99"/>
    <w:semiHidden/>
    <w:unhideWhenUsed/>
    <w:rsid w:val="002A36D1"/>
    <w:pPr>
      <w:tabs>
        <w:tab w:val="center" w:pos="4819"/>
        <w:tab w:val="right" w:pos="9639"/>
      </w:tabs>
      <w:spacing w:after="0" w:line="240" w:lineRule="auto"/>
    </w:pPr>
    <w:rPr>
      <w:rFonts w:ascii="Times New Roman" w:eastAsia="Times New Roman" w:hAnsi="Times New Roman" w:cs="Times New Roman"/>
      <w:sz w:val="24"/>
      <w:szCs w:val="24"/>
      <w:lang w:eastAsia="ru-RU"/>
    </w:rPr>
  </w:style>
  <w:style w:type="character" w:customStyle="1" w:styleId="12">
    <w:name w:val="Нижний колонтитул Знак1"/>
    <w:basedOn w:val="a0"/>
    <w:link w:val="af"/>
    <w:uiPriority w:val="99"/>
    <w:semiHidden/>
    <w:rsid w:val="002A36D1"/>
  </w:style>
  <w:style w:type="paragraph" w:styleId="af0">
    <w:name w:val="Title"/>
    <w:basedOn w:val="a"/>
    <w:link w:val="af1"/>
    <w:uiPriority w:val="99"/>
    <w:qFormat/>
    <w:rsid w:val="002A36D1"/>
    <w:pPr>
      <w:spacing w:after="0" w:line="240" w:lineRule="auto"/>
      <w:ind w:left="851" w:hanging="284"/>
      <w:jc w:val="center"/>
    </w:pPr>
    <w:rPr>
      <w:rFonts w:ascii="Times New Roman" w:eastAsia="Times New Roman" w:hAnsi="Times New Roman" w:cs="Times New Roman"/>
      <w:sz w:val="32"/>
      <w:szCs w:val="24"/>
      <w:lang w:eastAsia="ru-RU"/>
    </w:rPr>
  </w:style>
  <w:style w:type="character" w:customStyle="1" w:styleId="af1">
    <w:name w:val="Название Знак"/>
    <w:basedOn w:val="a0"/>
    <w:link w:val="af0"/>
    <w:uiPriority w:val="99"/>
    <w:rsid w:val="002A36D1"/>
    <w:rPr>
      <w:rFonts w:ascii="Times New Roman" w:eastAsia="Times New Roman" w:hAnsi="Times New Roman" w:cs="Times New Roman"/>
      <w:sz w:val="32"/>
      <w:szCs w:val="24"/>
      <w:lang w:eastAsia="ru-RU"/>
    </w:rPr>
  </w:style>
  <w:style w:type="character" w:customStyle="1" w:styleId="24">
    <w:name w:val="Основной текст с отступом 2 Знак"/>
    <w:basedOn w:val="a0"/>
    <w:link w:val="25"/>
    <w:uiPriority w:val="99"/>
    <w:semiHidden/>
    <w:rsid w:val="002A36D1"/>
  </w:style>
  <w:style w:type="paragraph" w:styleId="25">
    <w:name w:val="Body Text Indent 2"/>
    <w:basedOn w:val="a"/>
    <w:link w:val="24"/>
    <w:uiPriority w:val="99"/>
    <w:semiHidden/>
    <w:unhideWhenUsed/>
    <w:rsid w:val="002A36D1"/>
    <w:pPr>
      <w:spacing w:after="120" w:line="480" w:lineRule="auto"/>
      <w:ind w:left="283"/>
    </w:pPr>
  </w:style>
  <w:style w:type="character" w:customStyle="1" w:styleId="210">
    <w:name w:val="Основной текст с отступом 2 Знак1"/>
    <w:basedOn w:val="a0"/>
    <w:link w:val="25"/>
    <w:uiPriority w:val="99"/>
    <w:semiHidden/>
    <w:rsid w:val="002A36D1"/>
  </w:style>
  <w:style w:type="character" w:customStyle="1" w:styleId="31">
    <w:name w:val="Основной текст с отступом 3 Знак"/>
    <w:basedOn w:val="a0"/>
    <w:link w:val="32"/>
    <w:uiPriority w:val="99"/>
    <w:semiHidden/>
    <w:rsid w:val="002A36D1"/>
    <w:rPr>
      <w:rFonts w:ascii="Arial Unicode MS" w:eastAsia="Arial Unicode MS" w:hAnsi="Arial Unicode MS" w:cs="Arial Unicode MS"/>
      <w:color w:val="000000"/>
      <w:sz w:val="16"/>
      <w:szCs w:val="16"/>
      <w:lang w:val="uk-UA" w:eastAsia="uk-UA"/>
    </w:rPr>
  </w:style>
  <w:style w:type="paragraph" w:styleId="32">
    <w:name w:val="Body Text Indent 3"/>
    <w:basedOn w:val="a"/>
    <w:link w:val="31"/>
    <w:uiPriority w:val="99"/>
    <w:semiHidden/>
    <w:unhideWhenUsed/>
    <w:rsid w:val="002A36D1"/>
    <w:pPr>
      <w:spacing w:after="120" w:line="240" w:lineRule="auto"/>
      <w:ind w:left="283"/>
    </w:pPr>
    <w:rPr>
      <w:rFonts w:ascii="Arial Unicode MS" w:eastAsia="Arial Unicode MS" w:hAnsi="Arial Unicode MS" w:cs="Arial Unicode MS"/>
      <w:color w:val="000000"/>
      <w:sz w:val="16"/>
      <w:szCs w:val="16"/>
      <w:lang w:val="uk-UA" w:eastAsia="uk-UA"/>
    </w:rPr>
  </w:style>
  <w:style w:type="character" w:customStyle="1" w:styleId="310">
    <w:name w:val="Основной текст с отступом 3 Знак1"/>
    <w:basedOn w:val="a0"/>
    <w:link w:val="32"/>
    <w:uiPriority w:val="99"/>
    <w:semiHidden/>
    <w:rsid w:val="002A36D1"/>
    <w:rPr>
      <w:sz w:val="16"/>
      <w:szCs w:val="16"/>
    </w:rPr>
  </w:style>
  <w:style w:type="character" w:customStyle="1" w:styleId="af2">
    <w:name w:val="Текст Знак"/>
    <w:basedOn w:val="a0"/>
    <w:link w:val="af3"/>
    <w:uiPriority w:val="99"/>
    <w:semiHidden/>
    <w:rsid w:val="002A36D1"/>
    <w:rPr>
      <w:rFonts w:ascii="Courier New" w:eastAsia="Times New Roman" w:hAnsi="Courier New" w:cs="Times New Roman"/>
      <w:sz w:val="20"/>
      <w:szCs w:val="20"/>
      <w:lang w:val="uk-UA" w:eastAsia="ru-RU"/>
    </w:rPr>
  </w:style>
  <w:style w:type="paragraph" w:styleId="af3">
    <w:name w:val="Plain Text"/>
    <w:basedOn w:val="a"/>
    <w:link w:val="af2"/>
    <w:uiPriority w:val="99"/>
    <w:semiHidden/>
    <w:unhideWhenUsed/>
    <w:rsid w:val="002A36D1"/>
    <w:pPr>
      <w:spacing w:after="0" w:line="240" w:lineRule="auto"/>
    </w:pPr>
    <w:rPr>
      <w:rFonts w:ascii="Courier New" w:eastAsia="Times New Roman" w:hAnsi="Courier New" w:cs="Times New Roman"/>
      <w:sz w:val="20"/>
      <w:szCs w:val="20"/>
      <w:lang w:val="uk-UA" w:eastAsia="ru-RU"/>
    </w:rPr>
  </w:style>
  <w:style w:type="character" w:customStyle="1" w:styleId="13">
    <w:name w:val="Текст Знак1"/>
    <w:basedOn w:val="a0"/>
    <w:link w:val="af3"/>
    <w:uiPriority w:val="99"/>
    <w:semiHidden/>
    <w:rsid w:val="002A36D1"/>
    <w:rPr>
      <w:rFonts w:ascii="Consolas" w:hAnsi="Consolas"/>
      <w:sz w:val="21"/>
      <w:szCs w:val="21"/>
    </w:rPr>
  </w:style>
  <w:style w:type="paragraph" w:styleId="af4">
    <w:name w:val="No Spacing"/>
    <w:uiPriority w:val="1"/>
    <w:qFormat/>
    <w:rsid w:val="002A36D1"/>
    <w:pPr>
      <w:spacing w:after="0" w:line="240" w:lineRule="auto"/>
      <w:jc w:val="center"/>
    </w:pPr>
    <w:rPr>
      <w:rFonts w:ascii="Times New Roman" w:eastAsia="Times New Roman" w:hAnsi="Times New Roman" w:cs="Times New Roman"/>
      <w:sz w:val="24"/>
      <w:szCs w:val="24"/>
      <w:lang w:eastAsia="ru-RU"/>
    </w:rPr>
  </w:style>
  <w:style w:type="character" w:customStyle="1" w:styleId="af5">
    <w:name w:val="Колонтитул_"/>
    <w:basedOn w:val="a0"/>
    <w:link w:val="af6"/>
    <w:locked/>
    <w:rsid w:val="002A36D1"/>
    <w:rPr>
      <w:rFonts w:ascii="Times New Roman" w:hAnsi="Times New Roman" w:cs="Times New Roman"/>
      <w:noProof/>
      <w:sz w:val="20"/>
      <w:szCs w:val="20"/>
      <w:shd w:val="clear" w:color="auto" w:fill="FFFFFF"/>
    </w:rPr>
  </w:style>
  <w:style w:type="paragraph" w:customStyle="1" w:styleId="af6">
    <w:name w:val="Колонтитул"/>
    <w:basedOn w:val="a"/>
    <w:link w:val="af5"/>
    <w:rsid w:val="002A36D1"/>
    <w:pPr>
      <w:shd w:val="clear" w:color="auto" w:fill="FFFFFF"/>
      <w:spacing w:after="0" w:line="240" w:lineRule="auto"/>
    </w:pPr>
    <w:rPr>
      <w:rFonts w:ascii="Times New Roman" w:hAnsi="Times New Roman" w:cs="Times New Roman"/>
      <w:noProof/>
      <w:sz w:val="20"/>
      <w:szCs w:val="20"/>
    </w:rPr>
  </w:style>
  <w:style w:type="character" w:customStyle="1" w:styleId="26">
    <w:name w:val="Заголовок №2_"/>
    <w:basedOn w:val="a0"/>
    <w:link w:val="27"/>
    <w:locked/>
    <w:rsid w:val="002A36D1"/>
    <w:rPr>
      <w:rFonts w:ascii="Times New Roman" w:hAnsi="Times New Roman" w:cs="Times New Roman"/>
      <w:sz w:val="30"/>
      <w:szCs w:val="30"/>
      <w:shd w:val="clear" w:color="auto" w:fill="FFFFFF"/>
    </w:rPr>
  </w:style>
  <w:style w:type="paragraph" w:customStyle="1" w:styleId="27">
    <w:name w:val="Заголовок №2"/>
    <w:basedOn w:val="a"/>
    <w:link w:val="26"/>
    <w:rsid w:val="002A36D1"/>
    <w:pPr>
      <w:shd w:val="clear" w:color="auto" w:fill="FFFFFF"/>
      <w:spacing w:after="180" w:line="240" w:lineRule="atLeast"/>
      <w:outlineLvl w:val="1"/>
    </w:pPr>
    <w:rPr>
      <w:rFonts w:ascii="Times New Roman" w:hAnsi="Times New Roman" w:cs="Times New Roman"/>
      <w:sz w:val="30"/>
      <w:szCs w:val="30"/>
    </w:rPr>
  </w:style>
  <w:style w:type="character" w:customStyle="1" w:styleId="5">
    <w:name w:val="Основной текст (5)_"/>
    <w:basedOn w:val="a0"/>
    <w:link w:val="50"/>
    <w:locked/>
    <w:rsid w:val="002A36D1"/>
    <w:rPr>
      <w:rFonts w:ascii="Times New Roman" w:hAnsi="Times New Roman" w:cs="Times New Roman"/>
      <w:b/>
      <w:bCs/>
      <w:i/>
      <w:iCs/>
      <w:sz w:val="26"/>
      <w:szCs w:val="26"/>
      <w:shd w:val="clear" w:color="auto" w:fill="FFFFFF"/>
    </w:rPr>
  </w:style>
  <w:style w:type="paragraph" w:customStyle="1" w:styleId="50">
    <w:name w:val="Основной текст (5)"/>
    <w:basedOn w:val="a"/>
    <w:link w:val="5"/>
    <w:rsid w:val="002A36D1"/>
    <w:pPr>
      <w:shd w:val="clear" w:color="auto" w:fill="FFFFFF"/>
      <w:spacing w:after="0" w:line="485" w:lineRule="exact"/>
      <w:jc w:val="center"/>
    </w:pPr>
    <w:rPr>
      <w:rFonts w:ascii="Times New Roman" w:hAnsi="Times New Roman" w:cs="Times New Roman"/>
      <w:b/>
      <w:bCs/>
      <w:i/>
      <w:iCs/>
      <w:sz w:val="26"/>
      <w:szCs w:val="26"/>
    </w:rPr>
  </w:style>
  <w:style w:type="character" w:customStyle="1" w:styleId="41">
    <w:name w:val="Основной текст (4)_"/>
    <w:basedOn w:val="a0"/>
    <w:link w:val="410"/>
    <w:locked/>
    <w:rsid w:val="002A36D1"/>
    <w:rPr>
      <w:rFonts w:ascii="Times New Roman" w:hAnsi="Times New Roman" w:cs="Times New Roman"/>
      <w:shd w:val="clear" w:color="auto" w:fill="FFFFFF"/>
    </w:rPr>
  </w:style>
  <w:style w:type="paragraph" w:customStyle="1" w:styleId="410">
    <w:name w:val="Основной текст (4)1"/>
    <w:basedOn w:val="a"/>
    <w:link w:val="41"/>
    <w:rsid w:val="002A36D1"/>
    <w:pPr>
      <w:shd w:val="clear" w:color="auto" w:fill="FFFFFF"/>
      <w:spacing w:after="0" w:line="408" w:lineRule="exact"/>
    </w:pPr>
    <w:rPr>
      <w:rFonts w:ascii="Times New Roman" w:hAnsi="Times New Roman" w:cs="Times New Roman"/>
    </w:rPr>
  </w:style>
  <w:style w:type="character" w:customStyle="1" w:styleId="7">
    <w:name w:val="Основной текст (7)_"/>
    <w:basedOn w:val="a0"/>
    <w:link w:val="70"/>
    <w:locked/>
    <w:rsid w:val="002A36D1"/>
    <w:rPr>
      <w:rFonts w:ascii="Times New Roman" w:hAnsi="Times New Roman" w:cs="Times New Roman"/>
      <w:b/>
      <w:bCs/>
      <w:i/>
      <w:iCs/>
      <w:shd w:val="clear" w:color="auto" w:fill="FFFFFF"/>
    </w:rPr>
  </w:style>
  <w:style w:type="paragraph" w:customStyle="1" w:styleId="70">
    <w:name w:val="Основной текст (7)"/>
    <w:basedOn w:val="a"/>
    <w:link w:val="7"/>
    <w:rsid w:val="002A36D1"/>
    <w:pPr>
      <w:shd w:val="clear" w:color="auto" w:fill="FFFFFF"/>
      <w:spacing w:after="0" w:line="240" w:lineRule="atLeast"/>
      <w:jc w:val="center"/>
    </w:pPr>
    <w:rPr>
      <w:rFonts w:ascii="Times New Roman" w:hAnsi="Times New Roman" w:cs="Times New Roman"/>
      <w:b/>
      <w:bCs/>
      <w:i/>
      <w:iCs/>
    </w:rPr>
  </w:style>
  <w:style w:type="character" w:customStyle="1" w:styleId="6">
    <w:name w:val="Основной текст (6)_"/>
    <w:basedOn w:val="a0"/>
    <w:link w:val="60"/>
    <w:locked/>
    <w:rsid w:val="002A36D1"/>
    <w:rPr>
      <w:rFonts w:ascii="Times New Roman" w:hAnsi="Times New Roman" w:cs="Times New Roman"/>
      <w:i/>
      <w:iCs/>
      <w:noProof/>
      <w:sz w:val="8"/>
      <w:szCs w:val="8"/>
      <w:shd w:val="clear" w:color="auto" w:fill="FFFFFF"/>
    </w:rPr>
  </w:style>
  <w:style w:type="paragraph" w:customStyle="1" w:styleId="60">
    <w:name w:val="Основной текст (6)"/>
    <w:basedOn w:val="a"/>
    <w:link w:val="6"/>
    <w:rsid w:val="002A36D1"/>
    <w:pPr>
      <w:shd w:val="clear" w:color="auto" w:fill="FFFFFF"/>
      <w:spacing w:after="0" w:line="240" w:lineRule="atLeast"/>
      <w:jc w:val="center"/>
    </w:pPr>
    <w:rPr>
      <w:rFonts w:ascii="Times New Roman" w:hAnsi="Times New Roman" w:cs="Times New Roman"/>
      <w:i/>
      <w:iCs/>
      <w:noProof/>
      <w:sz w:val="8"/>
      <w:szCs w:val="8"/>
    </w:rPr>
  </w:style>
  <w:style w:type="character" w:customStyle="1" w:styleId="42">
    <w:name w:val="Заголовок №4_"/>
    <w:basedOn w:val="a0"/>
    <w:link w:val="43"/>
    <w:locked/>
    <w:rsid w:val="002A36D1"/>
    <w:rPr>
      <w:rFonts w:ascii="Times New Roman" w:hAnsi="Times New Roman" w:cs="Times New Roman"/>
      <w:b/>
      <w:bCs/>
      <w:sz w:val="26"/>
      <w:szCs w:val="26"/>
      <w:shd w:val="clear" w:color="auto" w:fill="FFFFFF"/>
    </w:rPr>
  </w:style>
  <w:style w:type="paragraph" w:customStyle="1" w:styleId="43">
    <w:name w:val="Заголовок №4"/>
    <w:basedOn w:val="a"/>
    <w:link w:val="42"/>
    <w:rsid w:val="002A36D1"/>
    <w:pPr>
      <w:shd w:val="clear" w:color="auto" w:fill="FFFFFF"/>
      <w:spacing w:before="480" w:after="0" w:line="485" w:lineRule="exact"/>
      <w:outlineLvl w:val="3"/>
    </w:pPr>
    <w:rPr>
      <w:rFonts w:ascii="Times New Roman" w:hAnsi="Times New Roman" w:cs="Times New Roman"/>
      <w:b/>
      <w:bCs/>
      <w:sz w:val="26"/>
      <w:szCs w:val="26"/>
    </w:rPr>
  </w:style>
  <w:style w:type="character" w:customStyle="1" w:styleId="8">
    <w:name w:val="Основной текст (8)_"/>
    <w:basedOn w:val="a0"/>
    <w:link w:val="80"/>
    <w:locked/>
    <w:rsid w:val="002A36D1"/>
    <w:rPr>
      <w:rFonts w:ascii="Times New Roman" w:hAnsi="Times New Roman" w:cs="Times New Roman"/>
      <w:b/>
      <w:bCs/>
      <w:sz w:val="26"/>
      <w:szCs w:val="26"/>
      <w:shd w:val="clear" w:color="auto" w:fill="FFFFFF"/>
    </w:rPr>
  </w:style>
  <w:style w:type="paragraph" w:customStyle="1" w:styleId="80">
    <w:name w:val="Основной текст (8)"/>
    <w:basedOn w:val="a"/>
    <w:link w:val="8"/>
    <w:rsid w:val="002A36D1"/>
    <w:pPr>
      <w:shd w:val="clear" w:color="auto" w:fill="FFFFFF"/>
      <w:spacing w:before="60" w:after="360" w:line="240" w:lineRule="atLeast"/>
      <w:jc w:val="both"/>
    </w:pPr>
    <w:rPr>
      <w:rFonts w:ascii="Times New Roman" w:hAnsi="Times New Roman" w:cs="Times New Roman"/>
      <w:b/>
      <w:bCs/>
      <w:sz w:val="26"/>
      <w:szCs w:val="26"/>
    </w:rPr>
  </w:style>
  <w:style w:type="character" w:customStyle="1" w:styleId="af7">
    <w:name w:val="Основной текст_"/>
    <w:basedOn w:val="a0"/>
    <w:link w:val="14"/>
    <w:locked/>
    <w:rsid w:val="002A36D1"/>
    <w:rPr>
      <w:rFonts w:ascii="Times New Roman" w:hAnsi="Times New Roman" w:cs="Times New Roman"/>
      <w:sz w:val="19"/>
      <w:szCs w:val="19"/>
      <w:shd w:val="clear" w:color="auto" w:fill="FFFFFF"/>
    </w:rPr>
  </w:style>
  <w:style w:type="paragraph" w:customStyle="1" w:styleId="14">
    <w:name w:val="Основной текст1"/>
    <w:basedOn w:val="a"/>
    <w:link w:val="af7"/>
    <w:rsid w:val="002A36D1"/>
    <w:pPr>
      <w:shd w:val="clear" w:color="auto" w:fill="FFFFFF"/>
      <w:spacing w:after="0" w:line="238" w:lineRule="exact"/>
    </w:pPr>
    <w:rPr>
      <w:rFonts w:ascii="Times New Roman" w:hAnsi="Times New Roman" w:cs="Times New Roman"/>
      <w:sz w:val="19"/>
      <w:szCs w:val="19"/>
    </w:rPr>
  </w:style>
  <w:style w:type="paragraph" w:customStyle="1" w:styleId="15">
    <w:name w:val="Стиль1"/>
    <w:basedOn w:val="a"/>
    <w:uiPriority w:val="99"/>
    <w:rsid w:val="002A36D1"/>
    <w:pPr>
      <w:spacing w:after="0" w:line="360" w:lineRule="auto"/>
      <w:ind w:firstLine="720"/>
      <w:jc w:val="both"/>
    </w:pPr>
    <w:rPr>
      <w:rFonts w:ascii="Times New Roman" w:eastAsia="Times New Roman" w:hAnsi="Times New Roman" w:cs="Times New Roman"/>
      <w:bCs/>
      <w:sz w:val="28"/>
      <w:szCs w:val="20"/>
      <w:lang w:val="uk-UA" w:eastAsia="ru-RU"/>
    </w:rPr>
  </w:style>
  <w:style w:type="paragraph" w:customStyle="1" w:styleId="af8">
    <w:name w:val="ВЕСЬ ТЕКСТ"/>
    <w:uiPriority w:val="99"/>
    <w:rsid w:val="002A36D1"/>
    <w:pPr>
      <w:spacing w:after="0" w:line="360" w:lineRule="auto"/>
      <w:ind w:firstLine="709"/>
      <w:jc w:val="both"/>
    </w:pPr>
    <w:rPr>
      <w:rFonts w:ascii="Times New Roman" w:eastAsia="Times New Roman" w:hAnsi="Times New Roman" w:cs="Times New Roman"/>
      <w:sz w:val="28"/>
      <w:szCs w:val="28"/>
      <w:lang w:val="uk-UA" w:eastAsia="ru-RU"/>
    </w:rPr>
  </w:style>
  <w:style w:type="paragraph" w:customStyle="1" w:styleId="16">
    <w:name w:val="Обычный1"/>
    <w:uiPriority w:val="99"/>
    <w:rsid w:val="002A36D1"/>
    <w:pPr>
      <w:widowControl w:val="0"/>
      <w:snapToGrid w:val="0"/>
      <w:spacing w:before="20" w:after="0" w:line="240" w:lineRule="auto"/>
      <w:ind w:firstLine="340"/>
      <w:jc w:val="both"/>
    </w:pPr>
    <w:rPr>
      <w:rFonts w:ascii="Times New Roman" w:eastAsia="Times New Roman" w:hAnsi="Times New Roman" w:cs="Times New Roman"/>
      <w:sz w:val="20"/>
      <w:szCs w:val="20"/>
      <w:lang w:val="uk-UA" w:eastAsia="ru-RU"/>
    </w:rPr>
  </w:style>
  <w:style w:type="paragraph" w:customStyle="1" w:styleId="FR2">
    <w:name w:val="FR2"/>
    <w:uiPriority w:val="99"/>
    <w:rsid w:val="002A36D1"/>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customStyle="1" w:styleId="17">
    <w:name w:val="Абзац списка1"/>
    <w:basedOn w:val="a"/>
    <w:uiPriority w:val="99"/>
    <w:rsid w:val="002A36D1"/>
    <w:pPr>
      <w:ind w:left="720"/>
      <w:contextualSpacing/>
    </w:pPr>
    <w:rPr>
      <w:rFonts w:ascii="Calibri" w:eastAsia="Times New Roman" w:hAnsi="Calibri" w:cs="Times New Roman"/>
    </w:rPr>
  </w:style>
  <w:style w:type="paragraph" w:customStyle="1" w:styleId="Default">
    <w:name w:val="Default"/>
    <w:uiPriority w:val="99"/>
    <w:rsid w:val="002A36D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61">
    <w:name w:val="Основной текст (6)1"/>
    <w:basedOn w:val="a"/>
    <w:uiPriority w:val="99"/>
    <w:rsid w:val="002A36D1"/>
    <w:pPr>
      <w:shd w:val="clear" w:color="auto" w:fill="FFFFFF"/>
      <w:spacing w:after="180" w:line="216" w:lineRule="exact"/>
    </w:pPr>
    <w:rPr>
      <w:sz w:val="18"/>
      <w:szCs w:val="18"/>
      <w:lang w:val="en-US" w:bidi="en-US"/>
    </w:rPr>
  </w:style>
  <w:style w:type="paragraph" w:customStyle="1" w:styleId="71">
    <w:name w:val="Основной текст (7)1"/>
    <w:basedOn w:val="a"/>
    <w:uiPriority w:val="99"/>
    <w:rsid w:val="002A36D1"/>
    <w:pPr>
      <w:shd w:val="clear" w:color="auto" w:fill="FFFFFF"/>
      <w:spacing w:before="180" w:after="3660" w:line="240" w:lineRule="atLeast"/>
      <w:ind w:firstLine="300"/>
      <w:jc w:val="both"/>
    </w:pPr>
    <w:rPr>
      <w:i/>
      <w:iCs/>
      <w:sz w:val="18"/>
      <w:szCs w:val="18"/>
      <w:lang w:val="en-US" w:bidi="en-US"/>
    </w:rPr>
  </w:style>
  <w:style w:type="paragraph" w:customStyle="1" w:styleId="FR1">
    <w:name w:val="FR1"/>
    <w:uiPriority w:val="99"/>
    <w:rsid w:val="002A36D1"/>
    <w:pPr>
      <w:widowControl w:val="0"/>
      <w:overflowPunct w:val="0"/>
      <w:autoSpaceDE w:val="0"/>
      <w:autoSpaceDN w:val="0"/>
      <w:adjustRightInd w:val="0"/>
      <w:spacing w:after="0" w:line="240" w:lineRule="auto"/>
      <w:jc w:val="right"/>
    </w:pPr>
    <w:rPr>
      <w:rFonts w:ascii="Arial Narrow" w:eastAsia="Times New Roman" w:hAnsi="Arial Narrow" w:cs="Times New Roman"/>
      <w:sz w:val="44"/>
      <w:szCs w:val="20"/>
      <w:lang w:val="uk-UA" w:eastAsia="ru-RU"/>
    </w:rPr>
  </w:style>
  <w:style w:type="character" w:customStyle="1" w:styleId="spelle">
    <w:name w:val="spelle"/>
    <w:basedOn w:val="a0"/>
    <w:rsid w:val="002A36D1"/>
  </w:style>
  <w:style w:type="character" w:customStyle="1" w:styleId="FontStyle20">
    <w:name w:val="Font Style20"/>
    <w:basedOn w:val="a0"/>
    <w:rsid w:val="002A36D1"/>
    <w:rPr>
      <w:rFonts w:ascii="Times New Roman" w:hAnsi="Times New Roman" w:cs="Times New Roman" w:hint="default"/>
      <w:b/>
      <w:bCs/>
      <w:color w:val="000000"/>
      <w:sz w:val="26"/>
      <w:szCs w:val="26"/>
    </w:rPr>
  </w:style>
  <w:style w:type="character" w:customStyle="1" w:styleId="120">
    <w:name w:val="Колонтитул + 12"/>
    <w:aliases w:val="5 pt,Интервал 0 pt"/>
    <w:basedOn w:val="af5"/>
    <w:rsid w:val="002A36D1"/>
    <w:rPr>
      <w:spacing w:val="10"/>
      <w:sz w:val="25"/>
      <w:szCs w:val="25"/>
    </w:rPr>
  </w:style>
  <w:style w:type="character" w:customStyle="1" w:styleId="44">
    <w:name w:val="Основной текст (4)"/>
    <w:basedOn w:val="41"/>
    <w:rsid w:val="002A36D1"/>
    <w:rPr>
      <w:lang w:val="ru-RU" w:eastAsia="ru-RU"/>
    </w:rPr>
  </w:style>
  <w:style w:type="character" w:customStyle="1" w:styleId="18">
    <w:name w:val="Основной текст + Полужирный1"/>
    <w:basedOn w:val="a6"/>
    <w:rsid w:val="002A36D1"/>
    <w:rPr>
      <w:rFonts w:ascii="Times New Roman" w:eastAsia="Times New Roman" w:hAnsi="Times New Roman" w:cs="Times New Roman" w:hint="default"/>
      <w:b/>
      <w:bCs/>
      <w:sz w:val="26"/>
      <w:szCs w:val="26"/>
      <w:shd w:val="clear" w:color="auto" w:fill="FFFFFF"/>
      <w:lang w:eastAsia="ru-RU"/>
    </w:rPr>
  </w:style>
  <w:style w:type="character" w:customStyle="1" w:styleId="45">
    <w:name w:val="Основной текст (4) + Курсив"/>
    <w:basedOn w:val="41"/>
    <w:rsid w:val="002A36D1"/>
    <w:rPr>
      <w:i/>
      <w:iCs/>
      <w:strike w:val="0"/>
      <w:dstrike w:val="0"/>
      <w:sz w:val="18"/>
      <w:szCs w:val="18"/>
      <w:u w:val="none"/>
      <w:effect w:val="none"/>
    </w:rPr>
  </w:style>
  <w:style w:type="character" w:customStyle="1" w:styleId="apple-converted-space">
    <w:name w:val="apple-converted-space"/>
    <w:basedOn w:val="a0"/>
    <w:rsid w:val="002A36D1"/>
  </w:style>
  <w:style w:type="character" w:customStyle="1" w:styleId="af9">
    <w:name w:val="Основной текст + Курсив"/>
    <w:basedOn w:val="af7"/>
    <w:rsid w:val="002A36D1"/>
    <w:rPr>
      <w:rFonts w:eastAsia="Times New Roman"/>
      <w:b w:val="0"/>
      <w:bCs w:val="0"/>
      <w:i/>
      <w:iCs/>
      <w:smallCaps w:val="0"/>
      <w:strike w:val="0"/>
      <w:dstrike w:val="0"/>
      <w:spacing w:val="-1"/>
      <w:u w:val="none"/>
      <w:effect w:val="none"/>
    </w:rPr>
  </w:style>
  <w:style w:type="character" w:customStyle="1" w:styleId="28">
    <w:name w:val="Основной текст (2) + Курсив"/>
    <w:basedOn w:val="a0"/>
    <w:rsid w:val="002A36D1"/>
    <w:rPr>
      <w:rFonts w:ascii="Times New Roman" w:eastAsia="Times New Roman" w:hAnsi="Times New Roman" w:cs="Times New Roman" w:hint="default"/>
      <w:i/>
      <w:iCs/>
      <w:spacing w:val="5"/>
      <w:sz w:val="16"/>
      <w:szCs w:val="16"/>
      <w:shd w:val="clear" w:color="auto" w:fill="FFFFFF"/>
    </w:rPr>
  </w:style>
  <w:style w:type="character" w:customStyle="1" w:styleId="72">
    <w:name w:val="Основной текст (7)2"/>
    <w:basedOn w:val="7"/>
    <w:rsid w:val="002A36D1"/>
    <w:rPr>
      <w:sz w:val="18"/>
      <w:szCs w:val="18"/>
    </w:rPr>
  </w:style>
  <w:style w:type="character" w:customStyle="1" w:styleId="63">
    <w:name w:val="Основной текст (6)3"/>
    <w:basedOn w:val="6"/>
    <w:rsid w:val="002A36D1"/>
    <w:rPr>
      <w:sz w:val="18"/>
      <w:szCs w:val="18"/>
    </w:rPr>
  </w:style>
  <w:style w:type="character" w:customStyle="1" w:styleId="34">
    <w:name w:val="Основной текст + Курсив34"/>
    <w:basedOn w:val="a6"/>
    <w:rsid w:val="002A36D1"/>
    <w:rPr>
      <w:rFonts w:ascii="Times New Roman" w:eastAsia="Times New Roman" w:hAnsi="Times New Roman" w:cs="Times New Roman" w:hint="default"/>
      <w:i/>
      <w:iCs/>
      <w:spacing w:val="0"/>
      <w:sz w:val="19"/>
      <w:szCs w:val="19"/>
      <w:lang w:val="ru-RU" w:eastAsia="ru-RU" w:bidi="ar-SA"/>
    </w:rPr>
  </w:style>
  <w:style w:type="character" w:customStyle="1" w:styleId="51">
    <w:name w:val="Основний текст (5) + Курсив"/>
    <w:basedOn w:val="a0"/>
    <w:uiPriority w:val="99"/>
    <w:rsid w:val="002A36D1"/>
    <w:rPr>
      <w:rFonts w:ascii="Times New Roman" w:hAnsi="Times New Roman" w:cs="Times New Roman" w:hint="default"/>
      <w:b/>
      <w:bCs/>
      <w:i/>
      <w:iCs/>
      <w:sz w:val="18"/>
      <w:szCs w:val="18"/>
      <w:shd w:val="clear" w:color="auto" w:fill="FFFFFF"/>
    </w:rPr>
  </w:style>
  <w:style w:type="table" w:styleId="afa">
    <w:name w:val="Table Grid"/>
    <w:basedOn w:val="a1"/>
    <w:uiPriority w:val="59"/>
    <w:rsid w:val="002A36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a0"/>
    <w:rsid w:val="002A36D1"/>
    <w:rPr>
      <w:rFonts w:ascii="Times New Roman" w:hAnsi="Times New Roman" w:cs="Times New Roman" w:hint="default"/>
      <w:b w:val="0"/>
      <w:bCs w:val="0"/>
      <w:i w:val="0"/>
      <w:iCs w:val="0"/>
      <w:color w:val="000000"/>
      <w:sz w:val="28"/>
      <w:szCs w:val="28"/>
    </w:rPr>
  </w:style>
  <w:style w:type="character" w:styleId="afb">
    <w:name w:val="FollowedHyperlink"/>
    <w:basedOn w:val="a0"/>
    <w:uiPriority w:val="99"/>
    <w:semiHidden/>
    <w:unhideWhenUsed/>
    <w:rsid w:val="002A36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745-19" TargetMode="External"/><Relationship Id="rId13" Type="http://schemas.openxmlformats.org/officeDocument/2006/relationships/hyperlink" Target="https://mon.gov.ua/ua/osvita/inklyuzivne-navchannya/dlya-fahivciv/metodiki-inkluzia" TargetMode="External"/><Relationship Id="rId18" Type="http://schemas.openxmlformats.org/officeDocument/2006/relationships/hyperlink" Target="https://mon.gov.ua/ua/osvita/inklyuzivne-navchannya/dlya-fahivciv/metodiki-inkluzia" TargetMode="External"/><Relationship Id="rId26" Type="http://schemas.openxmlformats.org/officeDocument/2006/relationships/hyperlink" Target="https://www.kmu.gov/" TargetMode="External"/><Relationship Id="rId3" Type="http://schemas.openxmlformats.org/officeDocument/2006/relationships/settings" Target="settings.xml"/><Relationship Id="rId21" Type="http://schemas.openxmlformats.org/officeDocument/2006/relationships/hyperlink" Target="http://gnpu.edu.ua/files/naukovi%25%2020chitanny/pedagogika/ZaharchukKluchkovska" TargetMode="External"/><Relationship Id="rId7" Type="http://schemas.openxmlformats.org/officeDocument/2006/relationships/hyperlink" Target="https://zakon.rada.gov.ua/laws/show/2145-19" TargetMode="External"/><Relationship Id="rId12" Type="http://schemas.openxmlformats.org/officeDocument/2006/relationships/hyperlink" Target="https://mon.gov.ua/storage/app/media/inkluzyvne-navchannya/spezialna%20osvita/07/19-409-drugiy-listok.rar" TargetMode="External"/><Relationship Id="rId17" Type="http://schemas.openxmlformats.org/officeDocument/2006/relationships/hyperlink" Target="https://mon.gov.ua/ua/osvita/inklyuzivne-navchannya/dlya-fahivciv/metodiki-inkluzia" TargetMode="External"/><Relationship Id="rId25" Type="http://schemas.openxmlformats.org/officeDocument/2006/relationships/hyperlink" Target="http://gnpu.edu.ua/" TargetMode="External"/><Relationship Id="rId2" Type="http://schemas.openxmlformats.org/officeDocument/2006/relationships/styles" Target="styles.xml"/><Relationship Id="rId16" Type="http://schemas.openxmlformats.org/officeDocument/2006/relationships/hyperlink" Target="https://zakon.rada.gov.ua/laws/show/z0945-18" TargetMode="External"/><Relationship Id="rId20" Type="http://schemas.openxmlformats.org/officeDocument/2006/relationships/hyperlink" Target="http://www.mim.hneu.edu.ua/wp-content/upload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on.gov.ua/storage/app/media/inkluzyvne-navchannya/spezialna%20osvita/07/19-409-drugiy-listok.rar" TargetMode="External"/><Relationship Id="rId2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843:%D0%9F%D0%B5%D0%B4." TargetMode="External"/><Relationship Id="rId5" Type="http://schemas.openxmlformats.org/officeDocument/2006/relationships/image" Target="media/image1.png"/><Relationship Id="rId15" Type="http://schemas.openxmlformats.org/officeDocument/2006/relationships/hyperlink" Target="http://zakon.rada.gov.ua/laws/show/995_042" TargetMode="External"/><Relationship Id="rId2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843:%D0%9F%D0%B5%D0%B4." TargetMode="External"/><Relationship Id="rId28" Type="http://schemas.openxmlformats.org/officeDocument/2006/relationships/fontTable" Target="fontTable.xml"/><Relationship Id="rId10" Type="http://schemas.openxmlformats.org/officeDocument/2006/relationships/hyperlink" Target="http://zakon.rada.gov.ua/laws/show/995_g71" TargetMode="External"/><Relationship Id="rId19" Type="http://schemas.openxmlformats.org/officeDocument/2006/relationships/hyperlink" Target="http://zakon.rada.gov.ua/laws/show/588-2017-&#208;&#191;" TargetMode="External"/><Relationship Id="rId4" Type="http://schemas.openxmlformats.org/officeDocument/2006/relationships/webSettings" Target="webSettings.xml"/><Relationship Id="rId9" Type="http://schemas.openxmlformats.org/officeDocument/2006/relationships/hyperlink" Target="https://zakon.rada.gov.ua/laws/show/651-14" TargetMode="External"/><Relationship Id="rId14" Type="http://schemas.openxmlformats.org/officeDocument/2006/relationships/hyperlink" Target="https://mon.gov.ua/ua/osvita/inklyuzivne-navchannya/dlya-fahivciv/metodiki-inkluzia" TargetMode="External"/><Relationship Id="rId22" Type="http://schemas.openxmlformats.org/officeDocument/2006/relationships/hyperlink" Target="http://www.education-inclusive.com/shho-take-inklyuziya" TargetMode="External"/><Relationship Id="rId27" Type="http://schemas.openxmlformats.org/officeDocument/2006/relationships/hyperlink" Target="http://gnpu.edu.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7824</Words>
  <Characters>44597</Characters>
  <Application>Microsoft Office Word</Application>
  <DocSecurity>0</DocSecurity>
  <Lines>371</Lines>
  <Paragraphs>104</Paragraphs>
  <ScaleCrop>false</ScaleCrop>
  <Company/>
  <LinksUpToDate>false</LinksUpToDate>
  <CharactersWithSpaces>52317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2022-11-12T19:07:00Z</dcterms:created>
  <dcterms:modified xsi:type="dcterms:W3CDTF">2022-11-12T19:10:00Z</dcterms:modified>
</cp:coreProperties>
</file>