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16" w:rsidRPr="00C5018A" w:rsidRDefault="00B46F16" w:rsidP="001D208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</w:rPr>
        <w:t>М</w:t>
      </w:r>
      <w:r w:rsidRPr="00C5018A">
        <w:rPr>
          <w:b/>
          <w:sz w:val="28"/>
          <w:szCs w:val="28"/>
          <w:lang w:val="uk-UA"/>
        </w:rPr>
        <w:t>ІНІСТЕРСТВО ОСВІТИ І НАУКИ УКРАЇНИ</w:t>
      </w: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ІМЕНІ В. О. СУХОМЛИНСЬКОГО</w:t>
      </w: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англійської мови і літератури</w:t>
      </w: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C5018A">
        <w:rPr>
          <w:b/>
          <w:sz w:val="28"/>
          <w:szCs w:val="28"/>
          <w:lang w:val="uk-UA"/>
        </w:rPr>
        <w:t>ЗАТВЕРДЖУЮ</w:t>
      </w: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C5018A">
        <w:rPr>
          <w:sz w:val="28"/>
          <w:szCs w:val="28"/>
          <w:lang w:val="en-US"/>
        </w:rPr>
        <w:t> </w:t>
      </w:r>
      <w:r w:rsidRPr="00C5018A">
        <w:rPr>
          <w:sz w:val="28"/>
          <w:szCs w:val="28"/>
          <w:lang w:val="uk-UA"/>
        </w:rPr>
        <w:t xml:space="preserve">Василькова </w:t>
      </w: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вересня 2018</w:t>
      </w:r>
      <w:r w:rsidRPr="00C5018A">
        <w:rPr>
          <w:sz w:val="28"/>
          <w:szCs w:val="28"/>
          <w:lang w:val="uk-UA"/>
        </w:rPr>
        <w:t xml:space="preserve"> р.</w:t>
      </w:r>
    </w:p>
    <w:p w:rsidR="00B46F16" w:rsidRPr="00C5018A" w:rsidRDefault="00B46F16" w:rsidP="001D2080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B46F16" w:rsidRPr="00C5018A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B46F16" w:rsidRPr="00C5018A" w:rsidRDefault="00B46F16" w:rsidP="001D2080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C5018A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B46F16" w:rsidRDefault="00B46F16" w:rsidP="001D2080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5251E7">
        <w:rPr>
          <w:b/>
          <w:caps/>
          <w:sz w:val="28"/>
          <w:szCs w:val="28"/>
          <w:lang w:val="uk-UA"/>
        </w:rPr>
        <w:t>ТЕОРІЯ ЛІТЕРАТУРИ</w:t>
      </w: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proofErr w:type="spellStart"/>
      <w:r w:rsidRPr="00452EED">
        <w:rPr>
          <w:sz w:val="28"/>
          <w:szCs w:val="28"/>
        </w:rPr>
        <w:t>Ступінь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магістра</w:t>
      </w:r>
      <w:proofErr w:type="spellEnd"/>
    </w:p>
    <w:p w:rsidR="00B46F16" w:rsidRPr="00AE4685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452EED">
        <w:rPr>
          <w:sz w:val="28"/>
          <w:szCs w:val="28"/>
        </w:rPr>
        <w:t>Галузь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знань</w:t>
      </w:r>
      <w:proofErr w:type="spellEnd"/>
      <w:r w:rsidRPr="00452EED">
        <w:rPr>
          <w:sz w:val="28"/>
          <w:szCs w:val="28"/>
        </w:rPr>
        <w:t xml:space="preserve"> 01 </w:t>
      </w:r>
      <w:proofErr w:type="spellStart"/>
      <w:r w:rsidRPr="00452EED">
        <w:rPr>
          <w:sz w:val="28"/>
          <w:szCs w:val="28"/>
        </w:rPr>
        <w:t>Освіта</w:t>
      </w:r>
      <w:proofErr w:type="spellEnd"/>
      <w:r>
        <w:rPr>
          <w:sz w:val="28"/>
          <w:szCs w:val="28"/>
          <w:lang w:val="uk-UA"/>
        </w:rPr>
        <w:t>/Педагогіка</w:t>
      </w: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Код та </w:t>
      </w:r>
      <w:proofErr w:type="spellStart"/>
      <w:r w:rsidRPr="00452EED">
        <w:rPr>
          <w:sz w:val="16"/>
          <w:szCs w:val="16"/>
        </w:rPr>
        <w:t>найменуванняспеціальності</w:t>
      </w:r>
      <w:proofErr w:type="spellEnd"/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014.02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  <w:r w:rsidRPr="00452EED">
        <w:rPr>
          <w:sz w:val="28"/>
          <w:szCs w:val="28"/>
          <w:u w:val="single"/>
        </w:rPr>
        <w:t xml:space="preserve"> (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  <w:u w:val="single"/>
        </w:rPr>
        <w:t>)</w:t>
      </w: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Предметна </w:t>
      </w:r>
      <w:proofErr w:type="spellStart"/>
      <w:r w:rsidRPr="00452EED">
        <w:rPr>
          <w:sz w:val="16"/>
          <w:szCs w:val="16"/>
        </w:rPr>
        <w:t>спеціалізація</w:t>
      </w:r>
      <w:proofErr w:type="spellEnd"/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proofErr w:type="spellStart"/>
      <w:r w:rsidRPr="00452EED">
        <w:rPr>
          <w:sz w:val="28"/>
          <w:szCs w:val="28"/>
          <w:u w:val="single"/>
        </w:rPr>
        <w:t>Російська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</w:rPr>
        <w:t>__________</w:t>
      </w: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proofErr w:type="spellStart"/>
      <w:r w:rsidRPr="00452EED">
        <w:rPr>
          <w:sz w:val="16"/>
          <w:szCs w:val="16"/>
        </w:rPr>
        <w:t>Освітняпрограма</w:t>
      </w:r>
      <w:proofErr w:type="spellEnd"/>
    </w:p>
    <w:p w:rsidR="00B46F16" w:rsidRPr="00AE4685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акультет</w:t>
      </w:r>
      <w:proofErr w:type="spellEnd"/>
      <w:r>
        <w:rPr>
          <w:sz w:val="28"/>
          <w:szCs w:val="28"/>
          <w:lang w:val="uk-UA"/>
        </w:rPr>
        <w:t xml:space="preserve"> іноземної філології</w:t>
      </w: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B46F16" w:rsidRPr="00AE4685" w:rsidRDefault="00B46F16" w:rsidP="004F42F1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Миколаїв – 201</w:t>
      </w:r>
      <w:r>
        <w:rPr>
          <w:sz w:val="28"/>
          <w:szCs w:val="28"/>
          <w:lang w:val="uk-UA"/>
        </w:rPr>
        <w:t>8</w:t>
      </w: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lastRenderedPageBreak/>
        <w:t xml:space="preserve">Програму розроблено та </w:t>
      </w:r>
      <w:proofErr w:type="spellStart"/>
      <w:r w:rsidRPr="00452EED">
        <w:rPr>
          <w:sz w:val="28"/>
          <w:szCs w:val="28"/>
          <w:lang w:val="uk-UA"/>
        </w:rPr>
        <w:t>внесено</w:t>
      </w:r>
      <w:proofErr w:type="spellEnd"/>
      <w:r w:rsidRPr="00452EED">
        <w:rPr>
          <w:sz w:val="28"/>
          <w:szCs w:val="28"/>
          <w:lang w:val="uk-UA"/>
        </w:rPr>
        <w:t xml:space="preserve">: Миколаївський національний університет імені В. О. Сухомлинського </w:t>
      </w: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РОЗРОБНИК ПРОГРАМИ: </w:t>
      </w:r>
      <w:proofErr w:type="spellStart"/>
      <w:r w:rsidRPr="00284647">
        <w:rPr>
          <w:rFonts w:ascii="Times New Roman CYR" w:hAnsi="Times New Roman CYR"/>
          <w:sz w:val="28"/>
          <w:szCs w:val="28"/>
        </w:rPr>
        <w:t>Гладишев</w:t>
      </w:r>
      <w:proofErr w:type="spellEnd"/>
      <w:r w:rsidRPr="00284647">
        <w:rPr>
          <w:rFonts w:ascii="Times New Roman CYR" w:hAnsi="Times New Roman CYR"/>
          <w:sz w:val="28"/>
          <w:szCs w:val="28"/>
        </w:rPr>
        <w:t xml:space="preserve"> В.В., </w:t>
      </w:r>
      <w:r>
        <w:rPr>
          <w:rFonts w:ascii="Times New Roman CYR" w:hAnsi="Times New Roman CYR"/>
          <w:sz w:val="28"/>
          <w:szCs w:val="28"/>
        </w:rPr>
        <w:t xml:space="preserve">профессор </w:t>
      </w:r>
      <w:proofErr w:type="spellStart"/>
      <w:r>
        <w:rPr>
          <w:rFonts w:ascii="Times New Roman CYR" w:hAnsi="Times New Roman CYR"/>
          <w:sz w:val="28"/>
          <w:szCs w:val="28"/>
        </w:rPr>
        <w:t>кафедри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англійської мови і літератури</w:t>
      </w:r>
      <w:r w:rsidRPr="00284647">
        <w:rPr>
          <w:rFonts w:ascii="Times New Roman CYR" w:hAnsi="Times New Roman CYR"/>
          <w:sz w:val="28"/>
          <w:szCs w:val="28"/>
        </w:rPr>
        <w:t xml:space="preserve">, доктор </w:t>
      </w:r>
      <w:proofErr w:type="spellStart"/>
      <w:r w:rsidRPr="00284647">
        <w:rPr>
          <w:rFonts w:ascii="Times New Roman CYR" w:hAnsi="Times New Roman CYR"/>
          <w:sz w:val="28"/>
          <w:szCs w:val="28"/>
        </w:rPr>
        <w:t>педагогічних</w:t>
      </w:r>
      <w:proofErr w:type="spellEnd"/>
      <w:r w:rsidRPr="00284647">
        <w:rPr>
          <w:rFonts w:ascii="Times New Roman CYR" w:hAnsi="Times New Roman CYR"/>
          <w:sz w:val="28"/>
          <w:szCs w:val="28"/>
        </w:rPr>
        <w:t xml:space="preserve"> наук</w:t>
      </w:r>
    </w:p>
    <w:p w:rsidR="00B46F16" w:rsidRPr="00452EED" w:rsidRDefault="00B46F16" w:rsidP="001D208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схвалено на засіданні кафедри англійської мови і літератури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«27 » серпня 2018 року № 1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Завідувач кафедри англійської  мови і літератури____ (Мироненко Т.П.)</w:t>
      </w:r>
    </w:p>
    <w:p w:rsidR="00B46F16" w:rsidRDefault="00B46F16" w:rsidP="00AE4685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 </w:t>
      </w:r>
    </w:p>
    <w:p w:rsidR="00B46F16" w:rsidRDefault="00B46F16" w:rsidP="00AE4685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«04» вересня 2018 року № 1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____________ (</w:t>
      </w:r>
      <w:proofErr w:type="spellStart"/>
      <w:r>
        <w:rPr>
          <w:sz w:val="28"/>
          <w:szCs w:val="28"/>
          <w:lang w:val="uk-UA"/>
        </w:rPr>
        <w:t>Волченко</w:t>
      </w:r>
      <w:proofErr w:type="spellEnd"/>
      <w:r>
        <w:rPr>
          <w:sz w:val="28"/>
          <w:szCs w:val="28"/>
          <w:lang w:val="uk-UA"/>
        </w:rPr>
        <w:t xml:space="preserve"> О.М.) </w:t>
      </w:r>
    </w:p>
    <w:p w:rsidR="00B46F16" w:rsidRDefault="00B46F16" w:rsidP="00AE4685">
      <w:pPr>
        <w:pStyle w:val="a7"/>
        <w:spacing w:before="0" w:beforeAutospacing="0" w:after="0" w:afterAutospacing="0" w:line="360" w:lineRule="auto"/>
      </w:pPr>
      <w:r>
        <w:rPr>
          <w:sz w:val="28"/>
          <w:szCs w:val="28"/>
          <w:lang w:val="uk-UA"/>
        </w:rPr>
        <w:t> 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Протокол від «05» вересня  2018 року № </w:t>
      </w:r>
      <w:r>
        <w:rPr>
          <w:sz w:val="28"/>
          <w:szCs w:val="28"/>
        </w:rPr>
        <w:t>2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B46F16" w:rsidRDefault="00B46F16" w:rsidP="00AE4685">
      <w:pPr>
        <w:pStyle w:val="a7"/>
        <w:spacing w:before="0" w:beforeAutospacing="0" w:after="0" w:afterAutospacing="0"/>
      </w:pPr>
      <w:r>
        <w:rPr>
          <w:caps/>
          <w:lang w:val="uk-UA"/>
        </w:rPr>
        <w:t> </w:t>
      </w:r>
    </w:p>
    <w:p w:rsidR="00B46F16" w:rsidRPr="00996EF6" w:rsidRDefault="00B46F16" w:rsidP="00AE4685">
      <w:pPr>
        <w:widowControl/>
        <w:autoSpaceDE/>
        <w:autoSpaceDN/>
        <w:adjustRightInd/>
        <w:spacing w:after="120" w:line="360" w:lineRule="auto"/>
        <w:jc w:val="both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br w:type="page"/>
      </w:r>
      <w:r w:rsidRPr="00996EF6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B46F16" w:rsidRPr="008F4BDD" w:rsidRDefault="00B46F16" w:rsidP="001D208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Програма ви</w:t>
      </w:r>
      <w:r w:rsidRPr="008F4BDD">
        <w:rPr>
          <w:rFonts w:ascii="Times New Roman CYR" w:hAnsi="Times New Roman CYR"/>
          <w:sz w:val="28"/>
          <w:szCs w:val="28"/>
          <w:lang w:val="uk-UA"/>
        </w:rPr>
        <w:t>вчення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нормативної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навчальної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дисципліни «Теорія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літератури» складена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відповідно до освітньо-професійної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програми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підготовки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магістрів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спеціальності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014.02 Середня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освіта (Мова і література)</w:t>
      </w:r>
      <w:r w:rsidRPr="008F4BDD">
        <w:rPr>
          <w:sz w:val="28"/>
          <w:szCs w:val="28"/>
          <w:lang w:val="uk-UA"/>
        </w:rPr>
        <w:t>.</w:t>
      </w:r>
    </w:p>
    <w:p w:rsidR="00B46F16" w:rsidRPr="008F4BDD" w:rsidRDefault="00B46F16" w:rsidP="001D208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4BDD">
        <w:rPr>
          <w:rFonts w:ascii="Times New Roman CYR" w:hAnsi="Times New Roman CYR"/>
          <w:b/>
          <w:sz w:val="28"/>
          <w:szCs w:val="28"/>
          <w:lang w:val="uk-UA"/>
        </w:rPr>
        <w:t>Предметом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вивчення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навчальної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 xml:space="preserve">дисципліни є: </w:t>
      </w:r>
      <w:r>
        <w:rPr>
          <w:rFonts w:ascii="Times New Roman CYR" w:hAnsi="Times New Roman CYR"/>
          <w:sz w:val="28"/>
          <w:szCs w:val="28"/>
          <w:lang w:val="uk-UA"/>
        </w:rPr>
        <w:t>теорія літ</w:t>
      </w:r>
      <w:r w:rsidRPr="008F4BDD">
        <w:rPr>
          <w:rFonts w:ascii="Times New Roman CYR" w:hAnsi="Times New Roman CYR"/>
          <w:sz w:val="28"/>
          <w:szCs w:val="28"/>
          <w:lang w:val="uk-UA"/>
        </w:rPr>
        <w:t>ератури як наука, основні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складові та поняття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теорії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літератури.</w:t>
      </w:r>
    </w:p>
    <w:p w:rsidR="00B46F16" w:rsidRDefault="00B46F16" w:rsidP="001D208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Міждисциплінарні</w:t>
      </w:r>
      <w:proofErr w:type="spellEnd"/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  <w:szCs w:val="28"/>
        </w:rPr>
        <w:t>зв’язки</w:t>
      </w:r>
      <w:proofErr w:type="spellEnd"/>
      <w:r>
        <w:rPr>
          <w:rFonts w:ascii="Times New Roman CYR" w:hAnsi="Times New Roman CYR"/>
          <w:b/>
          <w:sz w:val="28"/>
          <w:szCs w:val="28"/>
        </w:rPr>
        <w:t>: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мовознавство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естетика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філософія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культурологія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історія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B46F16" w:rsidRPr="00996EF6" w:rsidRDefault="00B46F16" w:rsidP="001D2080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>
        <w:rPr>
          <w:rFonts w:ascii="Times New Roman CYR" w:hAnsi="Times New Roman CYR"/>
          <w:sz w:val="28"/>
          <w:szCs w:val="28"/>
        </w:rPr>
        <w:t xml:space="preserve">90 годин / 3 </w:t>
      </w:r>
      <w:proofErr w:type="spellStart"/>
      <w:r>
        <w:rPr>
          <w:rFonts w:ascii="Times New Roman CYR" w:hAnsi="Times New Roman CYR"/>
          <w:sz w:val="28"/>
          <w:szCs w:val="28"/>
        </w:rPr>
        <w:t>кредити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ECTS.</w:t>
      </w:r>
    </w:p>
    <w:p w:rsidR="00B46F16" w:rsidRPr="00996EF6" w:rsidRDefault="00B46F16" w:rsidP="001D2080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E23F6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. </w:t>
      </w:r>
      <w:r w:rsidRPr="00996EF6">
        <w:rPr>
          <w:b/>
          <w:bCs/>
          <w:sz w:val="28"/>
          <w:szCs w:val="28"/>
          <w:lang w:val="uk-UA"/>
        </w:rPr>
        <w:t xml:space="preserve">Мета і завдання навчальної дисципліни  </w:t>
      </w:r>
    </w:p>
    <w:p w:rsidR="00B46F16" w:rsidRPr="005251E7" w:rsidRDefault="00B46F16" w:rsidP="001D2080">
      <w:pPr>
        <w:pStyle w:val="a4"/>
        <w:spacing w:line="360" w:lineRule="auto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1.1. Метою вивчення навчальної дисципліни «Теорія літератури» є:</w:t>
      </w:r>
    </w:p>
    <w:p w:rsidR="00B46F16" w:rsidRPr="005251E7" w:rsidRDefault="00B46F16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а) узагальнення на поглиблення знань студентів, що отримані під час вивчення курсу «Вступ до літературознавства»;</w:t>
      </w:r>
    </w:p>
    <w:p w:rsidR="00B46F16" w:rsidRPr="005251E7" w:rsidRDefault="00B46F16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б) систематизація знань з історії російської та зарубіжної літератур під кутом зору теорії літератури;</w:t>
      </w:r>
    </w:p>
    <w:p w:rsidR="00B46F16" w:rsidRPr="005251E7" w:rsidRDefault="00B46F16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в) підготовка студентів до фахової діяльності відповідно до кваліфікаційних вимог.</w:t>
      </w:r>
    </w:p>
    <w:p w:rsidR="00B46F16" w:rsidRPr="005251E7" w:rsidRDefault="00B46F16" w:rsidP="001D2080">
      <w:pPr>
        <w:pStyle w:val="a4"/>
        <w:spacing w:line="360" w:lineRule="auto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1.2. Основними завданнями вивчення навчальної дисципліни «Теорія літератури» є:</w:t>
      </w:r>
    </w:p>
    <w:p w:rsidR="00B46F16" w:rsidRPr="005251E7" w:rsidRDefault="00B46F16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а) ознайомлення студентів із провідними теоретико-літературознавчими поняттями;</w:t>
      </w:r>
    </w:p>
    <w:p w:rsidR="00B46F16" w:rsidRPr="005251E7" w:rsidRDefault="00B46F16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б) виявлення теоретичних засад вивчення літературних творів як явищ мистецтва слова;</w:t>
      </w:r>
    </w:p>
    <w:p w:rsidR="00B46F16" w:rsidRPr="005251E7" w:rsidRDefault="00B46F16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 xml:space="preserve">в) з’ясування </w:t>
      </w:r>
      <w:proofErr w:type="spellStart"/>
      <w:r w:rsidRPr="005251E7">
        <w:rPr>
          <w:bCs/>
          <w:sz w:val="28"/>
          <w:szCs w:val="28"/>
          <w:lang w:val="uk-UA"/>
        </w:rPr>
        <w:t>зображально</w:t>
      </w:r>
      <w:proofErr w:type="spellEnd"/>
      <w:r w:rsidRPr="005251E7">
        <w:rPr>
          <w:bCs/>
          <w:sz w:val="28"/>
          <w:szCs w:val="28"/>
          <w:lang w:val="uk-UA"/>
        </w:rPr>
        <w:t>-виражальних можливостей художнього тексту;</w:t>
      </w:r>
    </w:p>
    <w:p w:rsidR="00B46F16" w:rsidRPr="005251E7" w:rsidRDefault="00B46F16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г) формування вмінь наукового аналізу літературних творів, визначення їхньої естетичної специфіки;</w:t>
      </w:r>
    </w:p>
    <w:p w:rsidR="00B46F16" w:rsidRPr="005251E7" w:rsidRDefault="00B46F16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д) забезпечення засвоєння студентами провідних теоретико-літературознавчих понять у межах майбутньої професійної діяльності.</w:t>
      </w:r>
    </w:p>
    <w:p w:rsidR="00B46F16" w:rsidRPr="00996EF6" w:rsidRDefault="00B46F16" w:rsidP="001D2080">
      <w:pPr>
        <w:pStyle w:val="a4"/>
        <w:spacing w:line="360" w:lineRule="auto"/>
        <w:jc w:val="both"/>
        <w:rPr>
          <w:sz w:val="28"/>
          <w:szCs w:val="28"/>
        </w:rPr>
      </w:pPr>
      <w:r w:rsidRPr="00996EF6">
        <w:rPr>
          <w:spacing w:val="26"/>
          <w:sz w:val="28"/>
          <w:szCs w:val="28"/>
          <w:lang w:val="uk-UA"/>
        </w:rPr>
        <w:lastRenderedPageBreak/>
        <w:t>1.3.</w:t>
      </w:r>
      <w:proofErr w:type="spellStart"/>
      <w:r w:rsidRPr="00996EF6">
        <w:rPr>
          <w:sz w:val="28"/>
          <w:szCs w:val="28"/>
        </w:rPr>
        <w:t>Згідно</w:t>
      </w:r>
      <w:proofErr w:type="spellEnd"/>
      <w:r w:rsidRPr="00996EF6">
        <w:rPr>
          <w:sz w:val="28"/>
          <w:szCs w:val="28"/>
        </w:rPr>
        <w:t xml:space="preserve"> з </w:t>
      </w:r>
      <w:proofErr w:type="spellStart"/>
      <w:r w:rsidRPr="00996EF6">
        <w:rPr>
          <w:sz w:val="28"/>
          <w:szCs w:val="28"/>
        </w:rPr>
        <w:t>вимогами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96EF6">
        <w:rPr>
          <w:sz w:val="28"/>
          <w:szCs w:val="28"/>
        </w:rPr>
        <w:t>освітньо-професійної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96EF6">
        <w:rPr>
          <w:sz w:val="28"/>
          <w:szCs w:val="28"/>
        </w:rPr>
        <w:t>програми</w:t>
      </w:r>
      <w:proofErr w:type="spellEnd"/>
      <w:r w:rsidRPr="00996EF6">
        <w:rPr>
          <w:sz w:val="28"/>
          <w:szCs w:val="28"/>
        </w:rPr>
        <w:t xml:space="preserve"> студент </w:t>
      </w:r>
      <w:r>
        <w:rPr>
          <w:sz w:val="28"/>
          <w:szCs w:val="28"/>
          <w:lang w:val="uk-UA"/>
        </w:rPr>
        <w:t xml:space="preserve">має </w:t>
      </w:r>
      <w:proofErr w:type="spellStart"/>
      <w:r>
        <w:rPr>
          <w:sz w:val="28"/>
          <w:szCs w:val="28"/>
        </w:rPr>
        <w:t>оволоді</w:t>
      </w:r>
      <w:proofErr w:type="spellEnd"/>
      <w:r>
        <w:rPr>
          <w:sz w:val="28"/>
          <w:szCs w:val="28"/>
          <w:lang w:val="uk-UA"/>
        </w:rPr>
        <w:t>ти</w:t>
      </w:r>
      <w:r w:rsidRPr="00996EF6">
        <w:rPr>
          <w:sz w:val="28"/>
          <w:szCs w:val="28"/>
        </w:rPr>
        <w:t xml:space="preserve"> такими компетентностями: </w:t>
      </w:r>
    </w:p>
    <w:p w:rsidR="00B46F16" w:rsidRPr="00AE4685" w:rsidRDefault="00B46F16" w:rsidP="001D2080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  <w:r w:rsidRPr="00AE4685">
        <w:rPr>
          <w:b/>
          <w:bCs/>
          <w:color w:val="000000"/>
          <w:sz w:val="28"/>
          <w:szCs w:val="28"/>
          <w:lang w:val="uk-UA"/>
        </w:rPr>
        <w:t xml:space="preserve">І. </w:t>
      </w:r>
      <w:proofErr w:type="spellStart"/>
      <w:r w:rsidRPr="00AE4685">
        <w:rPr>
          <w:b/>
          <w:bCs/>
          <w:color w:val="000000"/>
          <w:sz w:val="28"/>
          <w:szCs w:val="28"/>
          <w:lang w:val="uk-UA"/>
        </w:rPr>
        <w:t>Загальнопредметні</w:t>
      </w:r>
      <w:proofErr w:type="spellEnd"/>
      <w:r w:rsidRPr="00AE4685">
        <w:rPr>
          <w:b/>
          <w:bCs/>
          <w:color w:val="000000"/>
          <w:sz w:val="28"/>
          <w:szCs w:val="28"/>
          <w:lang w:val="uk-UA"/>
        </w:rPr>
        <w:t xml:space="preserve">: </w:t>
      </w:r>
      <w:r w:rsidRPr="00AE4685">
        <w:rPr>
          <w:color w:val="000000"/>
          <w:sz w:val="28"/>
          <w:szCs w:val="28"/>
          <w:lang w:val="uk-UA"/>
        </w:rPr>
        <w:t xml:space="preserve"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</w:t>
      </w:r>
      <w:proofErr w:type="spellStart"/>
      <w:r w:rsidRPr="00AE4685">
        <w:rPr>
          <w:color w:val="000000"/>
          <w:sz w:val="28"/>
          <w:szCs w:val="28"/>
          <w:lang w:val="uk-UA"/>
        </w:rPr>
        <w:t>логічно</w:t>
      </w:r>
      <w:proofErr w:type="spellEnd"/>
      <w:r w:rsidRPr="00AE4685">
        <w:rPr>
          <w:color w:val="000000"/>
          <w:sz w:val="28"/>
          <w:szCs w:val="28"/>
          <w:lang w:val="uk-UA"/>
        </w:rPr>
        <w:t xml:space="preserve">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B46F16" w:rsidRPr="00AE4685" w:rsidRDefault="00B46F16" w:rsidP="001D2080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AE4685">
        <w:rPr>
          <w:b/>
          <w:color w:val="000000"/>
          <w:sz w:val="28"/>
          <w:szCs w:val="28"/>
          <w:lang w:val="uk-UA"/>
        </w:rPr>
        <w:t>Фахові</w:t>
      </w:r>
      <w:r w:rsidRPr="00AE4685">
        <w:rPr>
          <w:color w:val="000000"/>
          <w:sz w:val="28"/>
          <w:szCs w:val="28"/>
          <w:lang w:val="uk-UA"/>
        </w:rPr>
        <w:t>: володіння організаційно-діяльнісними вміннями, необхідними для самоаналізу, розвитку своїх творчих здібностей і підвищення кваліфікації; володіння системою знань про закономірності спілкування та способи управління індивідом і групою; вмінням педагогічного спілкування; володіння основними психолого-педагогічними критеріями використання комп’ютерної техніки в освітньому процесі; знання системи закладів освіти та основ управління ними; знання основ організації дослідно-експериментальної та дослідницької роботи у сфері освіти; володіння навичками створення навчально-методичних матеріалів для проведення навчальних занять в установах вищої освіти з літератури.</w:t>
      </w:r>
    </w:p>
    <w:p w:rsidR="00B46F16" w:rsidRPr="00AE4685" w:rsidRDefault="00B46F16" w:rsidP="001D2080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</w:p>
    <w:p w:rsidR="00B46F16" w:rsidRPr="00AE4685" w:rsidRDefault="00B46F16" w:rsidP="001D2080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 w:rsidRPr="00AE4685">
        <w:rPr>
          <w:b/>
          <w:color w:val="000000"/>
          <w:sz w:val="28"/>
          <w:szCs w:val="28"/>
          <w:lang w:val="uk-UA"/>
        </w:rPr>
        <w:t>Інформаційний обсяг навчальної дисципліни</w:t>
      </w:r>
    </w:p>
    <w:p w:rsidR="00B46F16" w:rsidRPr="00AE4685" w:rsidRDefault="00B46F16" w:rsidP="001D20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4685">
        <w:rPr>
          <w:rFonts w:ascii="Times New Roman CYR" w:hAnsi="Times New Roman CYR"/>
          <w:b/>
          <w:color w:val="000000"/>
          <w:sz w:val="28"/>
          <w:szCs w:val="28"/>
          <w:lang w:val="uk-UA"/>
        </w:rPr>
        <w:t>Кредит</w:t>
      </w:r>
      <w:r w:rsidRPr="00AE4685">
        <w:rPr>
          <w:b/>
          <w:color w:val="000000"/>
          <w:sz w:val="28"/>
          <w:szCs w:val="28"/>
        </w:rPr>
        <w:t xml:space="preserve"> 1. </w:t>
      </w:r>
      <w:proofErr w:type="spellStart"/>
      <w:r w:rsidRPr="00AE4685">
        <w:rPr>
          <w:rFonts w:ascii="Times New Roman CYR" w:hAnsi="Times New Roman CYR"/>
          <w:b/>
          <w:color w:val="000000"/>
          <w:sz w:val="28"/>
          <w:szCs w:val="28"/>
        </w:rPr>
        <w:t>Загальніпитаннялітературознавства</w:t>
      </w:r>
      <w:proofErr w:type="spellEnd"/>
      <w:r w:rsidRPr="00AE4685">
        <w:rPr>
          <w:rFonts w:ascii="Times New Roman CYR" w:hAnsi="Times New Roman CYR"/>
          <w:b/>
          <w:color w:val="000000"/>
          <w:sz w:val="28"/>
          <w:szCs w:val="28"/>
        </w:rPr>
        <w:t>.</w:t>
      </w:r>
    </w:p>
    <w:p w:rsidR="00B46F16" w:rsidRDefault="00B46F16" w:rsidP="001D208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Літературознавство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як наука. </w:t>
      </w:r>
      <w:proofErr w:type="spellStart"/>
      <w:r>
        <w:rPr>
          <w:rFonts w:ascii="Times New Roman CYR" w:hAnsi="Times New Roman CYR"/>
          <w:sz w:val="28"/>
          <w:szCs w:val="28"/>
        </w:rPr>
        <w:t>Складові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літературознавства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Роль </w:t>
      </w:r>
      <w:proofErr w:type="spellStart"/>
      <w:r>
        <w:rPr>
          <w:rFonts w:ascii="Times New Roman CYR" w:hAnsi="Times New Roman CYR"/>
          <w:sz w:val="28"/>
          <w:szCs w:val="28"/>
        </w:rPr>
        <w:t>теорії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sz w:val="28"/>
          <w:szCs w:val="28"/>
        </w:rPr>
        <w:t>виявленні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естетичної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своєрідності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літературних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творів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Літературний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твір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sz w:val="28"/>
          <w:szCs w:val="28"/>
        </w:rPr>
        <w:t>дійсність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Образна природа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літературного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твору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Письменник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sz w:val="28"/>
          <w:szCs w:val="28"/>
        </w:rPr>
        <w:t>твір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B46F16" w:rsidRDefault="00B46F16" w:rsidP="001D20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 xml:space="preserve">Кредит 2. </w:t>
      </w:r>
      <w:proofErr w:type="spellStart"/>
      <w:r w:rsidRPr="005251E7">
        <w:rPr>
          <w:rFonts w:ascii="Times New Roman CYR" w:hAnsi="Times New Roman CYR"/>
          <w:b/>
          <w:sz w:val="28"/>
          <w:szCs w:val="28"/>
        </w:rPr>
        <w:t>Поетика</w:t>
      </w:r>
      <w:proofErr w:type="spellEnd"/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5251E7">
        <w:rPr>
          <w:rFonts w:ascii="Times New Roman CYR" w:hAnsi="Times New Roman CYR"/>
          <w:b/>
          <w:sz w:val="28"/>
          <w:szCs w:val="28"/>
        </w:rPr>
        <w:t>художніх</w:t>
      </w:r>
      <w:proofErr w:type="spellEnd"/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5251E7">
        <w:rPr>
          <w:rFonts w:ascii="Times New Roman CYR" w:hAnsi="Times New Roman CYR"/>
          <w:b/>
          <w:sz w:val="28"/>
          <w:szCs w:val="28"/>
        </w:rPr>
        <w:t>творів</w:t>
      </w:r>
      <w:proofErr w:type="spellEnd"/>
      <w:r w:rsidRPr="005251E7">
        <w:rPr>
          <w:rFonts w:ascii="Times New Roman CYR" w:hAnsi="Times New Roman CYR"/>
          <w:b/>
          <w:sz w:val="28"/>
          <w:szCs w:val="28"/>
        </w:rPr>
        <w:t>.</w:t>
      </w:r>
    </w:p>
    <w:p w:rsidR="00B46F16" w:rsidRDefault="00B46F16" w:rsidP="001D208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Художній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твір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sz w:val="28"/>
          <w:szCs w:val="28"/>
        </w:rPr>
        <w:t>єдності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форми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sz w:val="28"/>
          <w:szCs w:val="28"/>
        </w:rPr>
        <w:t>змісту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Основні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зображально-виражальні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засоб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и</w:t>
      </w:r>
      <w:r>
        <w:rPr>
          <w:rFonts w:ascii="Times New Roman CYR" w:hAnsi="Times New Roman CYR"/>
          <w:sz w:val="28"/>
          <w:szCs w:val="28"/>
        </w:rPr>
        <w:t xml:space="preserve">, з </w:t>
      </w:r>
      <w:proofErr w:type="spellStart"/>
      <w:r>
        <w:rPr>
          <w:rFonts w:ascii="Times New Roman CYR" w:hAnsi="Times New Roman CYR"/>
          <w:sz w:val="28"/>
          <w:szCs w:val="28"/>
        </w:rPr>
        <w:t>допомогою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створюється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літературни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 CYR" w:hAnsi="Times New Roman CYR"/>
          <w:sz w:val="28"/>
          <w:szCs w:val="28"/>
        </w:rPr>
        <w:t>твір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їхні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з</w:t>
      </w:r>
      <w:proofErr w:type="spellStart"/>
      <w:r>
        <w:rPr>
          <w:rFonts w:ascii="Times New Roman CYR" w:hAnsi="Times New Roman CYR"/>
          <w:sz w:val="28"/>
          <w:szCs w:val="28"/>
        </w:rPr>
        <w:t>ображально-виражальні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можливості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Аналіз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літературних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творів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sz w:val="28"/>
          <w:szCs w:val="28"/>
        </w:rPr>
        <w:t>їхній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жанрово-</w:t>
      </w:r>
      <w:proofErr w:type="spellStart"/>
      <w:r>
        <w:rPr>
          <w:rFonts w:ascii="Times New Roman CYR" w:hAnsi="Times New Roman CYR"/>
          <w:sz w:val="28"/>
          <w:szCs w:val="28"/>
        </w:rPr>
        <w:t>родовій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специфіці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B46F16" w:rsidRPr="004F42F1" w:rsidRDefault="00B46F16" w:rsidP="00FB28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42F1">
        <w:rPr>
          <w:rFonts w:ascii="Times New Roman CYR" w:hAnsi="Times New Roman CYR"/>
          <w:b/>
          <w:color w:val="000000"/>
          <w:sz w:val="28"/>
          <w:szCs w:val="28"/>
        </w:rPr>
        <w:t xml:space="preserve">Кредит 3. </w:t>
      </w:r>
      <w:proofErr w:type="spellStart"/>
      <w:r w:rsidRPr="004F42F1">
        <w:rPr>
          <w:rFonts w:ascii="Times New Roman CYR" w:hAnsi="Times New Roman CYR"/>
          <w:color w:val="000000"/>
          <w:sz w:val="28"/>
          <w:szCs w:val="28"/>
        </w:rPr>
        <w:t>Віршування</w:t>
      </w:r>
      <w:proofErr w:type="spellEnd"/>
      <w:r w:rsidRPr="004F42F1">
        <w:rPr>
          <w:rFonts w:ascii="Times New Roman CYR" w:hAnsi="Times New Roman CYR"/>
          <w:color w:val="000000"/>
          <w:sz w:val="28"/>
          <w:szCs w:val="28"/>
        </w:rPr>
        <w:t>.</w:t>
      </w:r>
    </w:p>
    <w:p w:rsidR="00B46F16" w:rsidRPr="004F42F1" w:rsidRDefault="00B46F16" w:rsidP="00FB289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F42F1">
        <w:rPr>
          <w:rFonts w:ascii="Times New Roman CYR" w:hAnsi="Times New Roman CYR"/>
          <w:color w:val="000000"/>
          <w:sz w:val="28"/>
          <w:szCs w:val="28"/>
          <w:lang w:val="uk-UA"/>
        </w:rPr>
        <w:t>Специфіка віршування. Розміри. Виявлення розміру як навчальне завдання. Аналіз поетичних творів (оригінальні та прикладні твори). Зіставлення різних варіантів перекладних віршів.</w:t>
      </w:r>
    </w:p>
    <w:p w:rsidR="00B46F16" w:rsidRPr="00996EF6" w:rsidRDefault="00B46F16" w:rsidP="001D2080">
      <w:pPr>
        <w:shd w:val="clear" w:color="auto" w:fill="FFFFFF"/>
        <w:spacing w:line="360" w:lineRule="auto"/>
        <w:jc w:val="both"/>
        <w:rPr>
          <w:lang w:val="uk-UA"/>
        </w:rPr>
      </w:pPr>
    </w:p>
    <w:p w:rsidR="00B46F16" w:rsidRDefault="00B46F16" w:rsidP="001D2080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Рекомендована література</w:t>
      </w:r>
    </w:p>
    <w:p w:rsidR="00B46F16" w:rsidRPr="00D45284" w:rsidRDefault="00B46F16" w:rsidP="001D2080">
      <w:pPr>
        <w:widowControl/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proofErr w:type="spellStart"/>
      <w:r w:rsidRPr="00D45284">
        <w:rPr>
          <w:rFonts w:ascii="Times New Roman CYR" w:hAnsi="Times New Roman CYR"/>
          <w:b/>
          <w:sz w:val="28"/>
          <w:szCs w:val="28"/>
        </w:rPr>
        <w:t>Базова</w:t>
      </w:r>
      <w:proofErr w:type="spellEnd"/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Галич </w:t>
      </w:r>
      <w:proofErr w:type="spellStart"/>
      <w:r>
        <w:rPr>
          <w:rFonts w:ascii="Times New Roman CYR" w:hAnsi="Times New Roman CYR"/>
          <w:sz w:val="28"/>
          <w:szCs w:val="28"/>
        </w:rPr>
        <w:t>Олександр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Назарець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Віталій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Васильєв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Евген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Теорія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літератури</w:t>
      </w:r>
      <w:proofErr w:type="spellEnd"/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Ки</w:t>
      </w:r>
      <w:r>
        <w:rPr>
          <w:rFonts w:ascii="Times New Roman CYR" w:hAnsi="Times New Roman CYR"/>
          <w:sz w:val="28"/>
          <w:szCs w:val="28"/>
          <w:lang w:val="uk-UA"/>
        </w:rPr>
        <w:t>ї</w:t>
      </w:r>
      <w:r>
        <w:rPr>
          <w:rFonts w:ascii="Times New Roman CYR" w:hAnsi="Times New Roman CYR"/>
          <w:sz w:val="28"/>
          <w:szCs w:val="28"/>
        </w:rPr>
        <w:t xml:space="preserve">в: </w:t>
      </w:r>
      <w:proofErr w:type="spellStart"/>
      <w:r>
        <w:rPr>
          <w:rFonts w:ascii="Times New Roman CYR" w:hAnsi="Times New Roman CYR"/>
          <w:sz w:val="28"/>
          <w:szCs w:val="28"/>
        </w:rPr>
        <w:t>Либідь</w:t>
      </w:r>
      <w:proofErr w:type="spellEnd"/>
      <w:r>
        <w:rPr>
          <w:rFonts w:ascii="Times New Roman CYR" w:hAnsi="Times New Roman CYR"/>
          <w:sz w:val="28"/>
          <w:szCs w:val="28"/>
        </w:rPr>
        <w:t>, 2001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488с.</w:t>
      </w:r>
    </w:p>
    <w:p w:rsidR="00B46F16" w:rsidRDefault="00B46F16" w:rsidP="004F42F1">
      <w:pPr>
        <w:pStyle w:val="p11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</w:rPr>
        <w:t>2.Хализев В.Е. Теория литературы. – М.: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Высшая школа, 1999. – 398с. </w:t>
      </w:r>
    </w:p>
    <w:p w:rsidR="00B46F16" w:rsidRDefault="00B46F16" w:rsidP="004F42F1">
      <w:pPr>
        <w:pStyle w:val="p1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З.Наєнко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М. </w:t>
      </w:r>
      <w:proofErr w:type="spellStart"/>
      <w:r>
        <w:rPr>
          <w:rFonts w:ascii="Times New Roman CYR" w:hAnsi="Times New Roman CYR"/>
          <w:sz w:val="28"/>
          <w:szCs w:val="28"/>
        </w:rPr>
        <w:t>Українське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літературознавство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Школи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напрями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тенденції</w:t>
      </w:r>
      <w:proofErr w:type="spellEnd"/>
      <w:r>
        <w:rPr>
          <w:rFonts w:ascii="Times New Roman CYR" w:hAnsi="Times New Roman CYR"/>
          <w:sz w:val="28"/>
          <w:szCs w:val="28"/>
        </w:rPr>
        <w:t>. – К</w:t>
      </w:r>
      <w:r>
        <w:rPr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 CYR" w:hAnsi="Times New Roman CYR"/>
          <w:sz w:val="28"/>
          <w:szCs w:val="28"/>
        </w:rPr>
        <w:t>Академія</w:t>
      </w:r>
      <w:proofErr w:type="spellEnd"/>
      <w:r>
        <w:rPr>
          <w:rFonts w:ascii="Times New Roman CYR" w:hAnsi="Times New Roman CYR"/>
          <w:sz w:val="28"/>
          <w:szCs w:val="28"/>
        </w:rPr>
        <w:t>, 1997. – С. 320</w:t>
      </w:r>
    </w:p>
    <w:p w:rsidR="00B46F16" w:rsidRDefault="00B46F16" w:rsidP="004F42F1">
      <w:pPr>
        <w:pStyle w:val="p11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/>
          <w:sz w:val="28"/>
          <w:szCs w:val="28"/>
        </w:rPr>
        <w:t>Пахаренко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Василъ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Нарис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української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поетики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/до </w:t>
      </w:r>
      <w:proofErr w:type="spellStart"/>
      <w:r>
        <w:rPr>
          <w:rFonts w:ascii="Times New Roman CYR" w:hAnsi="Times New Roman CYR"/>
          <w:sz w:val="28"/>
          <w:szCs w:val="28"/>
        </w:rPr>
        <w:t>нових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підходів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/>
          <w:sz w:val="28"/>
          <w:szCs w:val="28"/>
        </w:rPr>
        <w:t>вивченні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літератури</w:t>
      </w:r>
      <w:proofErr w:type="spellEnd"/>
      <w:r>
        <w:rPr>
          <w:rFonts w:ascii="Times New Roman CYR" w:hAnsi="Times New Roman CYR"/>
          <w:sz w:val="28"/>
          <w:szCs w:val="28"/>
        </w:rPr>
        <w:t>//</w:t>
      </w:r>
      <w:proofErr w:type="spellStart"/>
      <w:r>
        <w:rPr>
          <w:rFonts w:ascii="Times New Roman CYR" w:hAnsi="Times New Roman CYR"/>
          <w:sz w:val="28"/>
          <w:szCs w:val="28"/>
        </w:rPr>
        <w:t>Українська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мова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sz w:val="28"/>
          <w:szCs w:val="28"/>
        </w:rPr>
        <w:t>лі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т</w:t>
      </w:r>
      <w:proofErr w:type="spellStart"/>
      <w:r>
        <w:rPr>
          <w:rFonts w:ascii="Times New Roman CYR" w:hAnsi="Times New Roman CYR"/>
          <w:sz w:val="28"/>
          <w:szCs w:val="28"/>
        </w:rPr>
        <w:t>ература</w:t>
      </w:r>
      <w:proofErr w:type="spellEnd"/>
      <w:r>
        <w:rPr>
          <w:rFonts w:ascii="Times New Roman CYR" w:hAnsi="Times New Roman CYR"/>
          <w:sz w:val="28"/>
          <w:szCs w:val="28"/>
        </w:rPr>
        <w:t>. – 1997–  №29-32. – С.3– 79.</w:t>
      </w:r>
    </w:p>
    <w:p w:rsidR="00B46F16" w:rsidRDefault="00B46F16" w:rsidP="004F42F1">
      <w:pPr>
        <w:pStyle w:val="p11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</w:rPr>
        <w:t>5.Літературознавчий словник-</w:t>
      </w:r>
      <w:proofErr w:type="spellStart"/>
      <w:r>
        <w:rPr>
          <w:rFonts w:ascii="Times New Roman CYR" w:hAnsi="Times New Roman CYR"/>
          <w:sz w:val="28"/>
          <w:szCs w:val="28"/>
        </w:rPr>
        <w:t>дов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і</w:t>
      </w:r>
      <w:proofErr w:type="spellStart"/>
      <w:r>
        <w:rPr>
          <w:rFonts w:ascii="Times New Roman CYR" w:hAnsi="Times New Roman CYR"/>
          <w:sz w:val="28"/>
          <w:szCs w:val="28"/>
        </w:rPr>
        <w:t>дник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–  К.: </w:t>
      </w:r>
      <w:proofErr w:type="spellStart"/>
      <w:r>
        <w:rPr>
          <w:rFonts w:ascii="Times New Roman CYR" w:hAnsi="Times New Roman CYR"/>
          <w:sz w:val="28"/>
          <w:szCs w:val="28"/>
        </w:rPr>
        <w:t>Академія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1997. –752с. </w:t>
      </w:r>
    </w:p>
    <w:p w:rsidR="00B46F16" w:rsidRDefault="00B46F16" w:rsidP="004F42F1">
      <w:pPr>
        <w:pStyle w:val="p11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6.Вступ до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літературознавства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Хрестоматія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– К.: </w:t>
      </w:r>
      <w:proofErr w:type="spellStart"/>
      <w:r>
        <w:rPr>
          <w:rFonts w:ascii="Times New Roman CYR" w:hAnsi="Times New Roman CYR"/>
          <w:sz w:val="28"/>
          <w:szCs w:val="28"/>
        </w:rPr>
        <w:t>Либідь</w:t>
      </w:r>
      <w:proofErr w:type="spellEnd"/>
      <w:r>
        <w:rPr>
          <w:rFonts w:ascii="Times New Roman CYR" w:hAnsi="Times New Roman CYR"/>
          <w:sz w:val="28"/>
          <w:szCs w:val="28"/>
        </w:rPr>
        <w:t>, 1995. -256с.</w:t>
      </w:r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7.Хрестоматия по теории литературы. Составитель Л.Н.</w:t>
      </w:r>
      <w:r>
        <w:rPr>
          <w:sz w:val="28"/>
          <w:szCs w:val="28"/>
          <w:lang w:val="uk-UA"/>
        </w:rPr>
        <w:t> </w:t>
      </w:r>
      <w:proofErr w:type="gramStart"/>
      <w:r>
        <w:rPr>
          <w:rFonts w:ascii="Times New Roman CYR" w:hAnsi="Times New Roman CYR"/>
          <w:sz w:val="28"/>
          <w:szCs w:val="28"/>
        </w:rPr>
        <w:t>Осьмакова.–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М.: Просвещение, 1982. – </w:t>
      </w:r>
      <w:proofErr w:type="gramStart"/>
      <w:r>
        <w:rPr>
          <w:rFonts w:ascii="Times New Roman CYR" w:hAnsi="Times New Roman CYR"/>
          <w:sz w:val="28"/>
          <w:szCs w:val="28"/>
        </w:rPr>
        <w:t>С .</w:t>
      </w:r>
      <w:proofErr w:type="gramEnd"/>
      <w:r>
        <w:rPr>
          <w:rFonts w:ascii="Times New Roman CYR" w:hAnsi="Times New Roman CYR"/>
          <w:sz w:val="28"/>
          <w:szCs w:val="28"/>
        </w:rPr>
        <w:t xml:space="preserve"> 448.</w:t>
      </w:r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8. Теория литературы. Основные проблемы в историческом освещении. Т. 1-3. –  </w:t>
      </w:r>
      <w:proofErr w:type="gramStart"/>
      <w:r>
        <w:rPr>
          <w:rFonts w:ascii="Times New Roman CYR" w:hAnsi="Times New Roman CYR"/>
          <w:sz w:val="28"/>
          <w:szCs w:val="28"/>
        </w:rPr>
        <w:t>М.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Изд-во АН СССР,</w:t>
      </w:r>
      <w:r>
        <w:rPr>
          <w:sz w:val="28"/>
          <w:szCs w:val="28"/>
        </w:rPr>
        <w:t xml:space="preserve"> 1962-1965.</w:t>
      </w:r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9.Наливайко Д. С. Искусство: направления, течения, стили. В 2-х книгах. – </w:t>
      </w:r>
      <w:proofErr w:type="gramStart"/>
      <w:r>
        <w:rPr>
          <w:rFonts w:ascii="Times New Roman CYR" w:hAnsi="Times New Roman CYR"/>
          <w:sz w:val="28"/>
          <w:szCs w:val="28"/>
        </w:rPr>
        <w:t>К. 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 </w:t>
      </w:r>
      <w:proofErr w:type="spellStart"/>
      <w:r>
        <w:rPr>
          <w:rFonts w:ascii="Times New Roman CYR" w:hAnsi="Times New Roman CYR"/>
          <w:sz w:val="28"/>
          <w:szCs w:val="28"/>
        </w:rPr>
        <w:t>Мистецтво</w:t>
      </w:r>
      <w:proofErr w:type="spellEnd"/>
      <w:r>
        <w:rPr>
          <w:rFonts w:ascii="Times New Roman CYR" w:hAnsi="Times New Roman CYR"/>
          <w:sz w:val="28"/>
          <w:szCs w:val="28"/>
        </w:rPr>
        <w:t>, 1981, 1985.</w:t>
      </w:r>
    </w:p>
    <w:p w:rsidR="00B46F16" w:rsidRPr="004F42F1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10. Овсянников М.Ф. История эстетической мысли. – М.: Высшая школа, 1984. – 336с.</w:t>
      </w:r>
    </w:p>
    <w:p w:rsidR="004352C2" w:rsidRDefault="004352C2" w:rsidP="004F42F1">
      <w:pPr>
        <w:pStyle w:val="a6"/>
        <w:spacing w:line="360" w:lineRule="auto"/>
        <w:ind w:left="0"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B46F16" w:rsidRPr="005251E7" w:rsidRDefault="00B46F16" w:rsidP="004F42F1">
      <w:pPr>
        <w:pStyle w:val="a6"/>
        <w:spacing w:line="360" w:lineRule="auto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5251E7">
        <w:rPr>
          <w:rFonts w:ascii="Times New Roman CYR" w:hAnsi="Times New Roman CYR"/>
          <w:b/>
          <w:sz w:val="28"/>
          <w:szCs w:val="28"/>
        </w:rPr>
        <w:lastRenderedPageBreak/>
        <w:t>Допоміжна</w:t>
      </w:r>
      <w:proofErr w:type="spellEnd"/>
    </w:p>
    <w:p w:rsidR="00B46F16" w:rsidRDefault="00B46F16" w:rsidP="004F42F1">
      <w:pPr>
        <w:pStyle w:val="p1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 xml:space="preserve">. Волков </w:t>
      </w:r>
      <w:proofErr w:type="spellStart"/>
      <w:r>
        <w:rPr>
          <w:rFonts w:ascii="Times New Roman CYR" w:hAnsi="Times New Roman CYR"/>
          <w:sz w:val="28"/>
          <w:szCs w:val="28"/>
        </w:rPr>
        <w:t>И.Ф.Теория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литературы. Учебное пособие для студентов и</w:t>
      </w:r>
    </w:p>
    <w:p w:rsidR="00B46F16" w:rsidRDefault="00B46F16" w:rsidP="004F42F1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преподавателей. – М.: Просвещение, </w:t>
      </w:r>
      <w:proofErr w:type="spellStart"/>
      <w:r>
        <w:rPr>
          <w:rFonts w:ascii="Times New Roman CYR" w:hAnsi="Times New Roman CYR"/>
          <w:sz w:val="28"/>
          <w:szCs w:val="28"/>
        </w:rPr>
        <w:t>Владос</w:t>
      </w:r>
      <w:proofErr w:type="spellEnd"/>
      <w:r>
        <w:rPr>
          <w:rFonts w:ascii="Times New Roman CYR" w:hAnsi="Times New Roman CYR"/>
          <w:sz w:val="28"/>
          <w:szCs w:val="28"/>
        </w:rPr>
        <w:t>, 1995. – 256с.</w:t>
      </w:r>
    </w:p>
    <w:p w:rsidR="00B46F16" w:rsidRDefault="00B46F16" w:rsidP="004F42F1">
      <w:pPr>
        <w:pStyle w:val="p11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2.Томашевский Б. В. Теория литературы. Поэтика. – </w:t>
      </w:r>
      <w:proofErr w:type="gramStart"/>
      <w:r>
        <w:rPr>
          <w:rStyle w:val="s6"/>
          <w:rFonts w:ascii="Times New Roman CYR" w:hAnsi="Times New Roman CYR"/>
        </w:rPr>
        <w:t xml:space="preserve">М. </w:t>
      </w:r>
      <w:r>
        <w:rPr>
          <w:rFonts w:ascii="Times New Roman CYR" w:hAnsi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Аспект Пресс,</w:t>
      </w:r>
    </w:p>
    <w:p w:rsidR="00B46F16" w:rsidRDefault="00B46F16" w:rsidP="004F42F1">
      <w:pPr>
        <w:pStyle w:val="p12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1996. – 334с.</w:t>
      </w:r>
    </w:p>
    <w:p w:rsidR="00B46F16" w:rsidRDefault="00B46F16" w:rsidP="004F42F1">
      <w:pPr>
        <w:pStyle w:val="p1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З. Ткаченко </w:t>
      </w:r>
      <w:proofErr w:type="spellStart"/>
      <w:r>
        <w:rPr>
          <w:rFonts w:ascii="Times New Roman CYR" w:hAnsi="Times New Roman CYR"/>
          <w:sz w:val="28"/>
          <w:szCs w:val="28"/>
        </w:rPr>
        <w:t>Анатолій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Мистецтво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слова /</w:t>
      </w:r>
      <w:proofErr w:type="spellStart"/>
      <w:r>
        <w:rPr>
          <w:rFonts w:ascii="Times New Roman CYR" w:hAnsi="Times New Roman CYR"/>
          <w:sz w:val="28"/>
          <w:szCs w:val="28"/>
        </w:rPr>
        <w:t>Вступ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літературознавства</w:t>
      </w:r>
      <w:proofErr w:type="spellEnd"/>
      <w:r>
        <w:rPr>
          <w:rFonts w:ascii="Times New Roman CYR" w:hAnsi="Times New Roman CYR"/>
          <w:sz w:val="28"/>
          <w:szCs w:val="28"/>
        </w:rPr>
        <w:t>/</w:t>
      </w:r>
    </w:p>
    <w:p w:rsidR="00B46F16" w:rsidRDefault="00B46F16" w:rsidP="004F42F1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/>
          <w:sz w:val="28"/>
          <w:szCs w:val="28"/>
        </w:rPr>
        <w:t>К.:Правда</w:t>
      </w:r>
      <w:proofErr w:type="spellEnd"/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Ярославичів</w:t>
      </w:r>
      <w:proofErr w:type="spellEnd"/>
      <w:r>
        <w:rPr>
          <w:rFonts w:ascii="Times New Roman CYR" w:hAnsi="Times New Roman CYR"/>
          <w:sz w:val="28"/>
          <w:szCs w:val="28"/>
        </w:rPr>
        <w:t>, 1998. – 448с.</w:t>
      </w:r>
    </w:p>
    <w:p w:rsidR="00B46F16" w:rsidRDefault="00B46F16" w:rsidP="004F42F1">
      <w:pPr>
        <w:pStyle w:val="p1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/>
          <w:sz w:val="28"/>
          <w:szCs w:val="28"/>
        </w:rPr>
        <w:t>Кормилов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С. И. Основные понятия теории литературы. Литературное</w:t>
      </w:r>
    </w:p>
    <w:p w:rsidR="00B46F16" w:rsidRDefault="00B46F16" w:rsidP="004F42F1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произведение. Проза и стих. – М.: Изд-во МГУ, 1999. – 112 с.</w:t>
      </w:r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5. Введение в литературоведение. Литературное произведение: основные понятия и термины. – М.: Высшая школа, 1999. – 556 с.</w:t>
      </w:r>
    </w:p>
    <w:p w:rsidR="00B46F16" w:rsidRDefault="00B46F16" w:rsidP="004F42F1">
      <w:pPr>
        <w:pStyle w:val="p1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Борев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Юрий. Эстетика. – М., 1988. – 496 с.</w:t>
      </w:r>
    </w:p>
    <w:p w:rsidR="00B46F16" w:rsidRDefault="00B46F16" w:rsidP="004F42F1">
      <w:pPr>
        <w:pStyle w:val="p1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Times New Roman CYR" w:hAnsi="Times New Roman CYR"/>
          <w:sz w:val="28"/>
          <w:szCs w:val="28"/>
        </w:rPr>
        <w:t>. Эстетика. Под ред. проф. Л.Т. Левчука. – К., 1991. – 302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  <w:szCs w:val="28"/>
          <w:lang w:val="uk-UA"/>
        </w:rPr>
        <w:t>с.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46F16" w:rsidRDefault="00B46F16" w:rsidP="004F42F1">
      <w:pPr>
        <w:pStyle w:val="p9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rFonts w:ascii="Times New Roman CYR" w:hAnsi="Times New Roman CYR"/>
          <w:sz w:val="28"/>
          <w:szCs w:val="28"/>
        </w:rPr>
        <w:t>. </w:t>
      </w:r>
      <w:proofErr w:type="spellStart"/>
      <w:r>
        <w:rPr>
          <w:rFonts w:ascii="Times New Roman CYR" w:hAnsi="Times New Roman CYR"/>
          <w:sz w:val="28"/>
          <w:szCs w:val="28"/>
        </w:rPr>
        <w:t>Черноиваненко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Е.М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Литературный процесс в историко-культурном контексте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Одесса, 1997. – 712 с.</w:t>
      </w:r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9. </w:t>
      </w:r>
      <w:proofErr w:type="spellStart"/>
      <w:r>
        <w:rPr>
          <w:rFonts w:ascii="Times New Roman CYR" w:hAnsi="Times New Roman CYR"/>
          <w:sz w:val="28"/>
          <w:szCs w:val="28"/>
        </w:rPr>
        <w:t>Затонский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Д.В. Модернизм и постмодернизм. Мысли об извечном коловращении изящных и неизящных искусств/От сочинений Умберто Эко до пророка Екклесиаста /– Харьков: Фолио. А</w:t>
      </w:r>
      <w:r>
        <w:rPr>
          <w:rFonts w:ascii="Times New Roman CYR" w:hAnsi="Times New Roman CYR"/>
          <w:sz w:val="28"/>
          <w:szCs w:val="28"/>
          <w:lang w:val="uk-UA"/>
        </w:rPr>
        <w:t>СТ</w:t>
      </w:r>
      <w:r>
        <w:rPr>
          <w:rFonts w:ascii="Times New Roman CYR" w:hAnsi="Times New Roman CYR"/>
          <w:sz w:val="28"/>
          <w:szCs w:val="28"/>
        </w:rPr>
        <w:t>, 2000. – 256 с.</w:t>
      </w:r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10.Литературный энциклопедический словарь. – М.: Советская энциклопедия, 1987. – 752 с.</w:t>
      </w:r>
    </w:p>
    <w:p w:rsidR="00B46F16" w:rsidRDefault="00B46F16" w:rsidP="004F42F1">
      <w:pPr>
        <w:pStyle w:val="p1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/>
          <w:sz w:val="28"/>
          <w:szCs w:val="28"/>
        </w:rPr>
        <w:t>Уэллек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Р. и Уоррен О. Теория литературы. – М., 1978. – 326 с.</w:t>
      </w:r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 xml:space="preserve">2. Зарубежная эстетика и теория литературы Х1Х-ХХ </w:t>
      </w:r>
      <w:proofErr w:type="spellStart"/>
      <w:r>
        <w:rPr>
          <w:rFonts w:ascii="Times New Roman CYR" w:hAnsi="Times New Roman CYR"/>
          <w:sz w:val="28"/>
          <w:szCs w:val="28"/>
        </w:rPr>
        <w:t>в.в</w:t>
      </w:r>
      <w:proofErr w:type="spellEnd"/>
      <w:r>
        <w:rPr>
          <w:rFonts w:ascii="Times New Roman CYR" w:hAnsi="Times New Roman CYR"/>
          <w:sz w:val="28"/>
          <w:szCs w:val="28"/>
        </w:rPr>
        <w:t>. Трактаты, статьи, эссе. – М., 1987. – 512 с.</w:t>
      </w:r>
    </w:p>
    <w:p w:rsidR="00B46F16" w:rsidRDefault="00B46F16" w:rsidP="004F42F1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13. Курилов В.В. Теория и методология в науке о литературе. – Ростов н/Д: Изд-во Ростовского ун-та, 1985. – 124 с.</w:t>
      </w:r>
    </w:p>
    <w:p w:rsidR="00B46F16" w:rsidRPr="00D45284" w:rsidRDefault="00B46F16" w:rsidP="001D2080">
      <w:pPr>
        <w:spacing w:line="360" w:lineRule="auto"/>
        <w:ind w:firstLine="709"/>
        <w:jc w:val="both"/>
        <w:rPr>
          <w:sz w:val="28"/>
          <w:szCs w:val="28"/>
        </w:rPr>
      </w:pPr>
      <w:r w:rsidRPr="00D45284">
        <w:rPr>
          <w:rFonts w:ascii="Times New Roman CYR" w:hAnsi="Times New Roman CYR"/>
          <w:b/>
          <w:sz w:val="28"/>
          <w:szCs w:val="28"/>
        </w:rPr>
        <w:t xml:space="preserve">4. Форма </w:t>
      </w:r>
      <w:proofErr w:type="spellStart"/>
      <w:r w:rsidRPr="00D45284">
        <w:rPr>
          <w:rFonts w:ascii="Times New Roman CYR" w:hAnsi="Times New Roman CYR"/>
          <w:b/>
          <w:sz w:val="28"/>
          <w:szCs w:val="28"/>
        </w:rPr>
        <w:t>підсумкового</w:t>
      </w:r>
      <w:proofErr w:type="spellEnd"/>
      <w:r w:rsidRPr="00D45284">
        <w:rPr>
          <w:rFonts w:ascii="Times New Roman CYR" w:hAnsi="Times New Roman CYR"/>
          <w:b/>
          <w:sz w:val="28"/>
          <w:szCs w:val="28"/>
        </w:rPr>
        <w:t xml:space="preserve"> контролю: </w:t>
      </w:r>
      <w:proofErr w:type="spellStart"/>
      <w:r w:rsidRPr="00D45284">
        <w:rPr>
          <w:rFonts w:ascii="Times New Roman CYR" w:hAnsi="Times New Roman CYR"/>
          <w:sz w:val="28"/>
          <w:szCs w:val="28"/>
        </w:rPr>
        <w:t>екзамен</w:t>
      </w:r>
      <w:proofErr w:type="spellEnd"/>
      <w:r w:rsidRPr="00D45284">
        <w:rPr>
          <w:rFonts w:ascii="Times New Roman CYR" w:hAnsi="Times New Roman CYR"/>
          <w:sz w:val="28"/>
          <w:szCs w:val="28"/>
        </w:rPr>
        <w:t>.</w:t>
      </w:r>
    </w:p>
    <w:p w:rsidR="00B46F16" w:rsidRPr="00ED6ED1" w:rsidRDefault="00B46F16" w:rsidP="001D2080">
      <w:pPr>
        <w:spacing w:line="360" w:lineRule="auto"/>
        <w:ind w:firstLine="709"/>
      </w:pPr>
      <w:r w:rsidRPr="00D45284">
        <w:rPr>
          <w:rStyle w:val="s2"/>
          <w:rFonts w:ascii="Times New Roman CYR" w:hAnsi="Times New Roman CYR"/>
          <w:b/>
          <w:sz w:val="28"/>
          <w:szCs w:val="28"/>
        </w:rPr>
        <w:t>5. </w:t>
      </w:r>
      <w:proofErr w:type="spellStart"/>
      <w:r w:rsidRPr="00D45284">
        <w:rPr>
          <w:rStyle w:val="s2"/>
          <w:rFonts w:ascii="Times New Roman CYR" w:hAnsi="Times New Roman CYR"/>
          <w:b/>
          <w:sz w:val="28"/>
          <w:szCs w:val="28"/>
        </w:rPr>
        <w:t>Засоби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b/>
          <w:sz w:val="28"/>
          <w:szCs w:val="28"/>
        </w:rPr>
        <w:t>діагностики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b/>
          <w:sz w:val="28"/>
          <w:szCs w:val="28"/>
        </w:rPr>
        <w:t>успішності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b/>
          <w:sz w:val="28"/>
          <w:szCs w:val="28"/>
        </w:rPr>
        <w:t>навчання</w:t>
      </w:r>
      <w:proofErr w:type="spellEnd"/>
      <w:r w:rsidRPr="00D45284">
        <w:rPr>
          <w:rStyle w:val="s2"/>
          <w:rFonts w:ascii="Times New Roman CYR" w:hAnsi="Times New Roman CYR"/>
          <w:b/>
          <w:sz w:val="28"/>
          <w:szCs w:val="28"/>
        </w:rPr>
        <w:t xml:space="preserve">: </w:t>
      </w:r>
      <w:proofErr w:type="spellStart"/>
      <w:r w:rsidRPr="00D45284">
        <w:rPr>
          <w:rStyle w:val="s2"/>
          <w:rFonts w:ascii="Times New Roman CYR" w:hAnsi="Times New Roman CYR"/>
          <w:sz w:val="28"/>
          <w:szCs w:val="28"/>
        </w:rPr>
        <w:t>модульні</w:t>
      </w:r>
      <w:proofErr w:type="spellEnd"/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sz w:val="28"/>
          <w:szCs w:val="28"/>
        </w:rPr>
        <w:t>контрольні</w:t>
      </w:r>
      <w:proofErr w:type="spellEnd"/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sz w:val="28"/>
          <w:szCs w:val="28"/>
        </w:rPr>
        <w:t>роботи</w:t>
      </w:r>
      <w:proofErr w:type="spellEnd"/>
      <w:r w:rsidRPr="00D45284">
        <w:rPr>
          <w:rStyle w:val="s2"/>
          <w:rFonts w:ascii="Times New Roman CYR" w:hAnsi="Times New Roman CYR"/>
          <w:sz w:val="28"/>
          <w:szCs w:val="28"/>
        </w:rPr>
        <w:t xml:space="preserve">, </w:t>
      </w:r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самостійна робота, </w:t>
      </w:r>
      <w:proofErr w:type="spellStart"/>
      <w:r w:rsidRPr="00D45284">
        <w:rPr>
          <w:rStyle w:val="s2"/>
          <w:rFonts w:ascii="Times New Roman CYR" w:hAnsi="Times New Roman CYR"/>
          <w:sz w:val="28"/>
          <w:szCs w:val="28"/>
        </w:rPr>
        <w:t>індивідуальна</w:t>
      </w:r>
      <w:proofErr w:type="spellEnd"/>
      <w:r w:rsidRPr="00D45284">
        <w:rPr>
          <w:rStyle w:val="s2"/>
          <w:rFonts w:ascii="Times New Roman CYR" w:hAnsi="Times New Roman CYR"/>
          <w:sz w:val="28"/>
          <w:szCs w:val="28"/>
        </w:rPr>
        <w:t xml:space="preserve"> робота.</w:t>
      </w:r>
    </w:p>
    <w:p w:rsidR="00B46F16" w:rsidRDefault="00B46F16" w:rsidP="001D2080">
      <w:pPr>
        <w:spacing w:line="360" w:lineRule="auto"/>
      </w:pPr>
    </w:p>
    <w:sectPr w:rsidR="00B46F16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54001C"/>
    <w:multiLevelType w:val="hybridMultilevel"/>
    <w:tmpl w:val="C7824E16"/>
    <w:lvl w:ilvl="0" w:tplc="0D04B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BFA"/>
    <w:multiLevelType w:val="singleLevel"/>
    <w:tmpl w:val="AF7827E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4885954"/>
    <w:multiLevelType w:val="hybridMultilevel"/>
    <w:tmpl w:val="86B6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E7"/>
    <w:rsid w:val="000F09F3"/>
    <w:rsid w:val="0012067F"/>
    <w:rsid w:val="001D1A9B"/>
    <w:rsid w:val="001D2080"/>
    <w:rsid w:val="00284647"/>
    <w:rsid w:val="002E1039"/>
    <w:rsid w:val="0032762D"/>
    <w:rsid w:val="004352C2"/>
    <w:rsid w:val="00452EED"/>
    <w:rsid w:val="004F42F1"/>
    <w:rsid w:val="005251E7"/>
    <w:rsid w:val="005E2B48"/>
    <w:rsid w:val="00631344"/>
    <w:rsid w:val="006718E9"/>
    <w:rsid w:val="006C3D3F"/>
    <w:rsid w:val="00744B56"/>
    <w:rsid w:val="008F4BDD"/>
    <w:rsid w:val="00996EF6"/>
    <w:rsid w:val="00AB590C"/>
    <w:rsid w:val="00AE4685"/>
    <w:rsid w:val="00B46F16"/>
    <w:rsid w:val="00BD7AC2"/>
    <w:rsid w:val="00C018A7"/>
    <w:rsid w:val="00C5018A"/>
    <w:rsid w:val="00D45284"/>
    <w:rsid w:val="00ED3849"/>
    <w:rsid w:val="00ED6ED1"/>
    <w:rsid w:val="00EE4812"/>
    <w:rsid w:val="00FB2898"/>
    <w:rsid w:val="00FE23F6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5F601"/>
  <w15:docId w15:val="{C6393A9F-3B86-45CD-9F7E-584111A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251E7"/>
    <w:pPr>
      <w:widowControl/>
      <w:autoSpaceDE/>
      <w:autoSpaceDN/>
      <w:adjustRightInd/>
      <w:jc w:val="center"/>
    </w:pPr>
    <w:rPr>
      <w:sz w:val="24"/>
      <w:szCs w:val="24"/>
      <w:lang w:val="uk-UA"/>
    </w:rPr>
  </w:style>
  <w:style w:type="paragraph" w:styleId="a4">
    <w:name w:val="Body Text Indent"/>
    <w:basedOn w:val="a"/>
    <w:link w:val="a5"/>
    <w:uiPriority w:val="99"/>
    <w:rsid w:val="005251E7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5251E7"/>
    <w:rPr>
      <w:rFonts w:ascii="Times New Roman" w:hAnsi="Times New Roman"/>
      <w:sz w:val="20"/>
      <w:lang w:val="ru-RU" w:eastAsia="ru-RU"/>
    </w:rPr>
  </w:style>
  <w:style w:type="character" w:customStyle="1" w:styleId="s2">
    <w:name w:val="s2"/>
    <w:uiPriority w:val="99"/>
    <w:rsid w:val="005251E7"/>
  </w:style>
  <w:style w:type="paragraph" w:customStyle="1" w:styleId="p81">
    <w:name w:val="p81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0">
    <w:name w:val="p100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1">
    <w:name w:val="p121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4">
    <w:name w:val="p94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uiPriority w:val="99"/>
    <w:rsid w:val="005251E7"/>
  </w:style>
  <w:style w:type="paragraph" w:styleId="a6">
    <w:name w:val="List Paragraph"/>
    <w:basedOn w:val="a"/>
    <w:uiPriority w:val="99"/>
    <w:qFormat/>
    <w:rsid w:val="005251E7"/>
    <w:pPr>
      <w:ind w:left="720"/>
      <w:contextualSpacing/>
    </w:pPr>
  </w:style>
  <w:style w:type="paragraph" w:styleId="a7">
    <w:name w:val="Normal (Web)"/>
    <w:basedOn w:val="a"/>
    <w:uiPriority w:val="99"/>
    <w:rsid w:val="00AE46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12</cp:revision>
  <dcterms:created xsi:type="dcterms:W3CDTF">2017-11-23T14:24:00Z</dcterms:created>
  <dcterms:modified xsi:type="dcterms:W3CDTF">2018-11-28T13:21:00Z</dcterms:modified>
</cp:coreProperties>
</file>