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83" w:rsidRDefault="00C45083" w:rsidP="00C45083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C45083" w:rsidRPr="00D64CE7" w:rsidRDefault="00C45083" w:rsidP="00C45083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C45083" w:rsidRPr="00D64CE7" w:rsidRDefault="00C45083" w:rsidP="00C45083">
      <w:pPr>
        <w:spacing w:line="360" w:lineRule="auto"/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C45083" w:rsidRPr="00D64CE7" w:rsidRDefault="00C45083" w:rsidP="00C45083">
      <w:pPr>
        <w:spacing w:line="360" w:lineRule="auto"/>
        <w:jc w:val="center"/>
        <w:rPr>
          <w:szCs w:val="28"/>
          <w:lang w:val="uk-UA"/>
        </w:rPr>
      </w:pPr>
      <w:r w:rsidRPr="00D64CE7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іноземних мов</w:t>
      </w:r>
    </w:p>
    <w:p w:rsidR="00C45083" w:rsidRPr="00875609" w:rsidRDefault="00C45083" w:rsidP="00C45083">
      <w:pPr>
        <w:spacing w:line="360" w:lineRule="auto"/>
        <w:ind w:left="6480"/>
        <w:rPr>
          <w:szCs w:val="28"/>
          <w:lang w:val="uk-UA"/>
        </w:rPr>
      </w:pPr>
    </w:p>
    <w:p w:rsidR="00C45083" w:rsidRPr="00875609" w:rsidRDefault="00C45083" w:rsidP="00C45083">
      <w:pPr>
        <w:spacing w:line="360" w:lineRule="auto"/>
        <w:ind w:left="4820"/>
        <w:rPr>
          <w:szCs w:val="28"/>
        </w:rPr>
      </w:pPr>
      <w:r w:rsidRPr="00875609">
        <w:rPr>
          <w:b/>
          <w:szCs w:val="28"/>
          <w:lang w:val="uk-UA"/>
        </w:rPr>
        <w:t>ЗАТВЕРДЖУЮ</w:t>
      </w:r>
    </w:p>
    <w:p w:rsidR="00C45083" w:rsidRPr="009864B0" w:rsidRDefault="00C45083" w:rsidP="00C45083">
      <w:pPr>
        <w:spacing w:line="360" w:lineRule="auto"/>
        <w:ind w:left="4820"/>
        <w:rPr>
          <w:color w:val="FF0000"/>
          <w:szCs w:val="28"/>
          <w:lang w:val="uk-UA"/>
        </w:rPr>
      </w:pPr>
      <w:r w:rsidRPr="00875609">
        <w:rPr>
          <w:szCs w:val="28"/>
          <w:lang w:val="uk-UA"/>
        </w:rPr>
        <w:t xml:space="preserve">Проректор із науково-педагогічної </w:t>
      </w:r>
      <w:proofErr w:type="spellStart"/>
      <w:r w:rsidRPr="003C1721">
        <w:rPr>
          <w:szCs w:val="28"/>
          <w:lang w:val="uk-UA"/>
        </w:rPr>
        <w:t>роботи____________</w:t>
      </w:r>
      <w:r>
        <w:rPr>
          <w:szCs w:val="28"/>
          <w:lang w:val="uk-UA"/>
        </w:rPr>
        <w:t>О.А.Ку</w:t>
      </w:r>
      <w:proofErr w:type="spellEnd"/>
      <w:r>
        <w:rPr>
          <w:szCs w:val="28"/>
          <w:lang w:val="uk-UA"/>
        </w:rPr>
        <w:t>знецова</w:t>
      </w:r>
    </w:p>
    <w:p w:rsidR="00C45083" w:rsidRPr="00502BFD" w:rsidRDefault="00C45083" w:rsidP="00C45083">
      <w:pPr>
        <w:spacing w:line="360" w:lineRule="auto"/>
        <w:ind w:left="4820"/>
        <w:rPr>
          <w:szCs w:val="28"/>
          <w:lang w:val="uk-UA"/>
        </w:rPr>
      </w:pPr>
      <w:r w:rsidRPr="00502BFD">
        <w:rPr>
          <w:szCs w:val="28"/>
          <w:lang w:val="uk-UA"/>
        </w:rPr>
        <w:t>2</w:t>
      </w:r>
      <w:r w:rsidRPr="00C45083">
        <w:rPr>
          <w:szCs w:val="28"/>
        </w:rPr>
        <w:t>7</w:t>
      </w:r>
      <w:r w:rsidRPr="00502BFD">
        <w:rPr>
          <w:szCs w:val="28"/>
          <w:lang w:val="uk-UA"/>
        </w:rPr>
        <w:t xml:space="preserve"> серпня 201</w:t>
      </w:r>
      <w:r w:rsidRPr="00C45083">
        <w:rPr>
          <w:szCs w:val="28"/>
        </w:rPr>
        <w:t>9</w:t>
      </w:r>
      <w:r w:rsidRPr="00502BFD">
        <w:rPr>
          <w:szCs w:val="28"/>
          <w:lang w:val="uk-UA"/>
        </w:rPr>
        <w:t xml:space="preserve"> р.</w:t>
      </w:r>
    </w:p>
    <w:p w:rsidR="00C45083" w:rsidRDefault="00C45083" w:rsidP="00C4508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.</w:t>
      </w:r>
    </w:p>
    <w:p w:rsidR="00C45083" w:rsidRPr="006E045C" w:rsidRDefault="00C45083" w:rsidP="00C45083">
      <w:pPr>
        <w:spacing w:line="360" w:lineRule="auto"/>
        <w:rPr>
          <w:sz w:val="24"/>
          <w:szCs w:val="28"/>
          <w:lang w:val="uk-UA"/>
        </w:rPr>
      </w:pPr>
    </w:p>
    <w:p w:rsidR="00C45083" w:rsidRPr="006E045C" w:rsidRDefault="00C45083" w:rsidP="00C45083">
      <w:pPr>
        <w:spacing w:line="360" w:lineRule="auto"/>
        <w:rPr>
          <w:sz w:val="24"/>
          <w:szCs w:val="28"/>
          <w:lang w:val="uk-UA"/>
        </w:rPr>
      </w:pPr>
    </w:p>
    <w:p w:rsidR="00C45083" w:rsidRDefault="00C45083" w:rsidP="00C45083">
      <w:pPr>
        <w:spacing w:line="360" w:lineRule="auto"/>
        <w:rPr>
          <w:sz w:val="24"/>
          <w:szCs w:val="28"/>
          <w:lang w:val="uk-UA"/>
        </w:rPr>
      </w:pPr>
    </w:p>
    <w:p w:rsidR="00C45083" w:rsidRPr="0054426B" w:rsidRDefault="00C45083" w:rsidP="00C45083">
      <w:pPr>
        <w:spacing w:line="360" w:lineRule="auto"/>
        <w:rPr>
          <w:sz w:val="24"/>
          <w:szCs w:val="28"/>
          <w:lang w:val="uk-UA"/>
        </w:rPr>
      </w:pPr>
    </w:p>
    <w:p w:rsidR="00C45083" w:rsidRPr="00D64CE7" w:rsidRDefault="00C45083" w:rsidP="00C45083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 w:rsidRPr="00D64CE7">
        <w:rPr>
          <w:b/>
          <w:bCs/>
          <w:iCs/>
          <w:szCs w:val="28"/>
          <w:lang w:val="uk-UA"/>
        </w:rPr>
        <w:t xml:space="preserve">РОБОЧА ПРОГРАМА НАВЧАЛЬНОЇ ДИСЦИПЛІНИ </w:t>
      </w:r>
    </w:p>
    <w:p w:rsidR="00C45083" w:rsidRDefault="00EB77A5" w:rsidP="00EB77A5">
      <w:pPr>
        <w:jc w:val="center"/>
        <w:rPr>
          <w:sz w:val="20"/>
        </w:rPr>
      </w:pPr>
      <w:r w:rsidRPr="00B7347B">
        <w:rPr>
          <w:b/>
          <w:caps/>
          <w:szCs w:val="32"/>
          <w:u w:val="single"/>
        </w:rPr>
        <w:t>АКАДЕМІЧНЕ ПИСЕМНЕ МОВЛЕННЯ (ІНОЗЕМНА МОВА)</w:t>
      </w:r>
    </w:p>
    <w:p w:rsidR="00EB77A5" w:rsidRDefault="00EB77A5" w:rsidP="00C45083">
      <w:pPr>
        <w:jc w:val="center"/>
        <w:rPr>
          <w:sz w:val="24"/>
          <w:lang w:val="uk-UA"/>
        </w:rPr>
      </w:pPr>
    </w:p>
    <w:p w:rsidR="00EB77A5" w:rsidRDefault="00EB77A5" w:rsidP="00C45083">
      <w:pPr>
        <w:jc w:val="center"/>
        <w:rPr>
          <w:sz w:val="24"/>
          <w:lang w:val="uk-UA"/>
        </w:rPr>
      </w:pPr>
    </w:p>
    <w:p w:rsidR="00C45083" w:rsidRPr="00B532E9" w:rsidRDefault="00C45083" w:rsidP="00C45083">
      <w:pPr>
        <w:jc w:val="center"/>
        <w:rPr>
          <w:sz w:val="24"/>
        </w:rPr>
      </w:pPr>
      <w:proofErr w:type="spellStart"/>
      <w:r w:rsidRPr="00B532E9">
        <w:rPr>
          <w:sz w:val="24"/>
        </w:rPr>
        <w:t>Ступінь</w:t>
      </w:r>
      <w:proofErr w:type="spellEnd"/>
      <w:r w:rsidRPr="00B532E9">
        <w:rPr>
          <w:sz w:val="24"/>
        </w:rPr>
        <w:t xml:space="preserve"> бакалавра</w:t>
      </w:r>
    </w:p>
    <w:p w:rsidR="00C45083" w:rsidRPr="00B532E9" w:rsidRDefault="00C45083" w:rsidP="00C45083">
      <w:pPr>
        <w:jc w:val="center"/>
        <w:rPr>
          <w:sz w:val="24"/>
        </w:rPr>
      </w:pPr>
    </w:p>
    <w:p w:rsidR="00C45083" w:rsidRPr="002C500C" w:rsidRDefault="00C45083" w:rsidP="00C45083">
      <w:pPr>
        <w:jc w:val="center"/>
        <w:rPr>
          <w:sz w:val="24"/>
          <w:lang w:val="uk-UA"/>
        </w:rPr>
      </w:pPr>
      <w:proofErr w:type="spellStart"/>
      <w:r w:rsidRPr="002C500C">
        <w:rPr>
          <w:sz w:val="24"/>
        </w:rPr>
        <w:t>Галузь</w:t>
      </w:r>
      <w:proofErr w:type="spellEnd"/>
      <w:r w:rsidRPr="002C500C">
        <w:rPr>
          <w:sz w:val="24"/>
        </w:rPr>
        <w:t xml:space="preserve"> </w:t>
      </w:r>
      <w:proofErr w:type="spellStart"/>
      <w:r w:rsidRPr="002C500C">
        <w:rPr>
          <w:sz w:val="24"/>
        </w:rPr>
        <w:t>знань</w:t>
      </w:r>
      <w:proofErr w:type="spellEnd"/>
      <w:r w:rsidRPr="002C500C">
        <w:rPr>
          <w:sz w:val="24"/>
        </w:rPr>
        <w:t xml:space="preserve"> 01 </w:t>
      </w:r>
      <w:proofErr w:type="spellStart"/>
      <w:r w:rsidRPr="002C500C">
        <w:rPr>
          <w:sz w:val="24"/>
        </w:rPr>
        <w:t>Освіта</w:t>
      </w:r>
      <w:proofErr w:type="spellEnd"/>
      <w:r w:rsidRPr="002C500C">
        <w:rPr>
          <w:sz w:val="24"/>
        </w:rPr>
        <w:t>/</w:t>
      </w:r>
      <w:proofErr w:type="spellStart"/>
      <w:r w:rsidRPr="002C500C">
        <w:rPr>
          <w:sz w:val="24"/>
        </w:rPr>
        <w:t>Педагогіка</w:t>
      </w:r>
      <w:proofErr w:type="spellEnd"/>
    </w:p>
    <w:p w:rsidR="00C45083" w:rsidRDefault="00C45083" w:rsidP="00C45083">
      <w:pPr>
        <w:jc w:val="center"/>
        <w:rPr>
          <w:sz w:val="24"/>
          <w:u w:val="single"/>
          <w:lang w:val="uk-UA"/>
        </w:rPr>
      </w:pPr>
    </w:p>
    <w:p w:rsidR="00C45083" w:rsidRPr="0054426B" w:rsidRDefault="00C45083" w:rsidP="00C45083">
      <w:pPr>
        <w:jc w:val="center"/>
        <w:rPr>
          <w:u w:val="single"/>
          <w:lang w:val="uk-UA"/>
        </w:rPr>
      </w:pPr>
      <w:r w:rsidRPr="002C500C">
        <w:rPr>
          <w:sz w:val="24"/>
          <w:u w:val="single"/>
        </w:rPr>
        <w:t>014</w:t>
      </w:r>
      <w:r>
        <w:rPr>
          <w:sz w:val="24"/>
          <w:u w:val="single"/>
          <w:lang w:val="uk-UA"/>
        </w:rPr>
        <w:t>.11</w:t>
      </w:r>
      <w:r w:rsidRPr="002C500C">
        <w:rPr>
          <w:sz w:val="24"/>
          <w:u w:val="single"/>
        </w:rPr>
        <w:t xml:space="preserve"> </w:t>
      </w:r>
      <w:proofErr w:type="spellStart"/>
      <w:r w:rsidRPr="002C500C">
        <w:rPr>
          <w:sz w:val="24"/>
          <w:u w:val="single"/>
        </w:rPr>
        <w:t>Середня</w:t>
      </w:r>
      <w:proofErr w:type="spellEnd"/>
      <w:r w:rsidRPr="002C500C">
        <w:rPr>
          <w:sz w:val="24"/>
          <w:u w:val="single"/>
        </w:rPr>
        <w:t xml:space="preserve"> </w:t>
      </w:r>
      <w:proofErr w:type="spellStart"/>
      <w:r w:rsidRPr="002C500C">
        <w:rPr>
          <w:sz w:val="24"/>
          <w:u w:val="single"/>
        </w:rPr>
        <w:t>освіта</w:t>
      </w:r>
      <w:proofErr w:type="spellEnd"/>
      <w:r>
        <w:rPr>
          <w:sz w:val="24"/>
          <w:u w:val="single"/>
          <w:lang w:val="uk-UA"/>
        </w:rPr>
        <w:t xml:space="preserve"> </w:t>
      </w:r>
      <w:r w:rsidRPr="00227C69">
        <w:rPr>
          <w:sz w:val="24"/>
          <w:u w:val="single"/>
          <w:lang w:val="uk-UA"/>
        </w:rPr>
        <w:t>/</w:t>
      </w:r>
      <w:r w:rsidRPr="00227C69">
        <w:rPr>
          <w:sz w:val="24"/>
          <w:u w:val="single"/>
        </w:rPr>
        <w:t xml:space="preserve">017 </w:t>
      </w:r>
      <w:proofErr w:type="spellStart"/>
      <w:r w:rsidRPr="00227C69">
        <w:rPr>
          <w:sz w:val="24"/>
          <w:u w:val="single"/>
        </w:rPr>
        <w:t>Фізична</w:t>
      </w:r>
      <w:proofErr w:type="spellEnd"/>
      <w:r w:rsidRPr="00227C69">
        <w:rPr>
          <w:sz w:val="24"/>
          <w:u w:val="single"/>
        </w:rPr>
        <w:t xml:space="preserve"> культура та спорт</w:t>
      </w:r>
    </w:p>
    <w:p w:rsidR="00C45083" w:rsidRPr="00F949A3" w:rsidRDefault="00C45083" w:rsidP="00C45083">
      <w:pPr>
        <w:jc w:val="center"/>
        <w:rPr>
          <w:sz w:val="16"/>
          <w:szCs w:val="16"/>
        </w:rPr>
      </w:pPr>
      <w:r w:rsidRPr="00FD6FFA">
        <w:rPr>
          <w:sz w:val="16"/>
          <w:szCs w:val="16"/>
        </w:rPr>
        <w:t xml:space="preserve">Код та найменування </w:t>
      </w:r>
      <w:proofErr w:type="gramStart"/>
      <w:r w:rsidRPr="00FD6FFA">
        <w:rPr>
          <w:sz w:val="16"/>
          <w:szCs w:val="16"/>
        </w:rPr>
        <w:t>спец</w:t>
      </w:r>
      <w:proofErr w:type="gramEnd"/>
      <w:r w:rsidRPr="00FD6FFA">
        <w:rPr>
          <w:sz w:val="16"/>
          <w:szCs w:val="16"/>
        </w:rPr>
        <w:t>іальності</w:t>
      </w:r>
    </w:p>
    <w:p w:rsidR="00C45083" w:rsidRDefault="00C45083" w:rsidP="00C45083">
      <w:pPr>
        <w:jc w:val="center"/>
        <w:rPr>
          <w:sz w:val="16"/>
          <w:szCs w:val="16"/>
        </w:rPr>
      </w:pPr>
    </w:p>
    <w:p w:rsidR="00C45083" w:rsidRPr="002C500C" w:rsidRDefault="00C45083" w:rsidP="00C45083">
      <w:pPr>
        <w:jc w:val="center"/>
        <w:rPr>
          <w:sz w:val="24"/>
          <w:u w:val="single"/>
        </w:rPr>
      </w:pPr>
      <w:r w:rsidRPr="002C500C">
        <w:rPr>
          <w:sz w:val="24"/>
          <w:u w:val="single"/>
        </w:rPr>
        <w:t xml:space="preserve">014.11 </w:t>
      </w:r>
      <w:proofErr w:type="spellStart"/>
      <w:r w:rsidRPr="002C500C">
        <w:rPr>
          <w:sz w:val="24"/>
          <w:u w:val="single"/>
        </w:rPr>
        <w:t>Середня</w:t>
      </w:r>
      <w:proofErr w:type="spellEnd"/>
      <w:r w:rsidRPr="002C500C">
        <w:rPr>
          <w:sz w:val="24"/>
          <w:u w:val="single"/>
        </w:rPr>
        <w:t xml:space="preserve"> </w:t>
      </w:r>
      <w:proofErr w:type="spellStart"/>
      <w:r w:rsidRPr="002C500C">
        <w:rPr>
          <w:sz w:val="24"/>
          <w:u w:val="single"/>
        </w:rPr>
        <w:t>освіта</w:t>
      </w:r>
      <w:proofErr w:type="spellEnd"/>
      <w:r w:rsidRPr="002C500C">
        <w:rPr>
          <w:sz w:val="24"/>
          <w:u w:val="single"/>
        </w:rPr>
        <w:t xml:space="preserve"> (</w:t>
      </w:r>
      <w:proofErr w:type="spellStart"/>
      <w:r w:rsidRPr="002C500C">
        <w:rPr>
          <w:sz w:val="24"/>
          <w:u w:val="single"/>
        </w:rPr>
        <w:t>Фізична</w:t>
      </w:r>
      <w:proofErr w:type="spellEnd"/>
      <w:r w:rsidRPr="002C500C">
        <w:rPr>
          <w:sz w:val="24"/>
          <w:u w:val="single"/>
        </w:rPr>
        <w:t xml:space="preserve"> культура)</w:t>
      </w:r>
      <w:r w:rsidRPr="0054426B">
        <w:rPr>
          <w:sz w:val="24"/>
          <w:u w:val="single"/>
          <w:lang w:val="uk-UA"/>
        </w:rPr>
        <w:t xml:space="preserve"> </w:t>
      </w:r>
      <w:r w:rsidRPr="00227C69">
        <w:rPr>
          <w:sz w:val="24"/>
          <w:u w:val="single"/>
          <w:lang w:val="uk-UA"/>
        </w:rPr>
        <w:t>/</w:t>
      </w:r>
      <w:r w:rsidRPr="00227C69">
        <w:rPr>
          <w:sz w:val="24"/>
          <w:u w:val="single"/>
        </w:rPr>
        <w:t>017 Фізична культура та спорт</w:t>
      </w:r>
    </w:p>
    <w:p w:rsidR="00C45083" w:rsidRPr="00FD6FFA" w:rsidRDefault="00C45083" w:rsidP="00C45083">
      <w:pPr>
        <w:jc w:val="center"/>
        <w:rPr>
          <w:sz w:val="16"/>
          <w:szCs w:val="16"/>
        </w:rPr>
      </w:pPr>
      <w:proofErr w:type="gramStart"/>
      <w:r w:rsidRPr="00FD6FFA">
        <w:rPr>
          <w:sz w:val="16"/>
          <w:szCs w:val="16"/>
        </w:rPr>
        <w:t>Предметна спеціал</w:t>
      </w:r>
      <w:proofErr w:type="gramEnd"/>
      <w:r w:rsidRPr="00FD6FFA">
        <w:rPr>
          <w:sz w:val="16"/>
          <w:szCs w:val="16"/>
        </w:rPr>
        <w:t>ізація</w:t>
      </w:r>
    </w:p>
    <w:p w:rsidR="00C45083" w:rsidRPr="00227C69" w:rsidRDefault="00C45083" w:rsidP="00C45083">
      <w:pPr>
        <w:rPr>
          <w:u w:val="single"/>
          <w:lang w:val="uk-UA"/>
        </w:rPr>
      </w:pPr>
    </w:p>
    <w:p w:rsidR="00C45083" w:rsidRDefault="00C45083" w:rsidP="00C45083">
      <w:pPr>
        <w:pStyle w:val="Default"/>
        <w:jc w:val="center"/>
        <w:rPr>
          <w:u w:val="single"/>
          <w:lang w:val="uk-UA"/>
        </w:rPr>
      </w:pPr>
      <w:proofErr w:type="spellStart"/>
      <w:r>
        <w:rPr>
          <w:u w:val="single"/>
        </w:rPr>
        <w:t>Фізична</w:t>
      </w:r>
      <w:proofErr w:type="spellEnd"/>
      <w:r>
        <w:rPr>
          <w:u w:val="single"/>
        </w:rPr>
        <w:t xml:space="preserve"> культура, спортивно-</w:t>
      </w:r>
      <w:proofErr w:type="spellStart"/>
      <w:r>
        <w:rPr>
          <w:u w:val="single"/>
        </w:rPr>
        <w:t>масова</w:t>
      </w:r>
      <w:proofErr w:type="spellEnd"/>
      <w:r>
        <w:rPr>
          <w:u w:val="single"/>
        </w:rPr>
        <w:t xml:space="preserve"> робота та </w:t>
      </w:r>
      <w:r w:rsidRPr="001952A2">
        <w:rPr>
          <w:u w:val="single"/>
        </w:rPr>
        <w:t xml:space="preserve">туризм. </w:t>
      </w:r>
    </w:p>
    <w:p w:rsidR="00C45083" w:rsidRDefault="00C45083" w:rsidP="00C45083">
      <w:pPr>
        <w:pStyle w:val="Default"/>
        <w:jc w:val="center"/>
        <w:rPr>
          <w:u w:val="single"/>
          <w:lang w:val="uk-UA"/>
        </w:rPr>
      </w:pPr>
      <w:r w:rsidRPr="001952A2">
        <w:rPr>
          <w:u w:val="single"/>
        </w:rPr>
        <w:t xml:space="preserve">Фізична культура та </w:t>
      </w:r>
      <w:proofErr w:type="spellStart"/>
      <w:r w:rsidRPr="001952A2">
        <w:rPr>
          <w:u w:val="single"/>
        </w:rPr>
        <w:t>Захист</w:t>
      </w:r>
      <w:proofErr w:type="spellEnd"/>
      <w:proofErr w:type="gramStart"/>
      <w:r w:rsidRPr="001952A2">
        <w:rPr>
          <w:u w:val="single"/>
        </w:rPr>
        <w:t xml:space="preserve"> </w:t>
      </w:r>
      <w:proofErr w:type="spellStart"/>
      <w:r w:rsidRPr="001952A2">
        <w:rPr>
          <w:u w:val="single"/>
        </w:rPr>
        <w:t>В</w:t>
      </w:r>
      <w:proofErr w:type="gramEnd"/>
      <w:r w:rsidRPr="001952A2">
        <w:rPr>
          <w:u w:val="single"/>
        </w:rPr>
        <w:t>ітчизни</w:t>
      </w:r>
      <w:proofErr w:type="spellEnd"/>
    </w:p>
    <w:p w:rsidR="00C45083" w:rsidRPr="0054426B" w:rsidRDefault="00C45083" w:rsidP="00C45083">
      <w:pPr>
        <w:pStyle w:val="Default"/>
        <w:jc w:val="center"/>
        <w:rPr>
          <w:u w:val="single"/>
          <w:lang w:val="uk-UA"/>
        </w:rPr>
      </w:pPr>
      <w:r>
        <w:rPr>
          <w:u w:val="single"/>
          <w:lang w:val="uk-UA"/>
        </w:rPr>
        <w:t>Фізична культура і спорт: тренер з видів спорту</w:t>
      </w:r>
      <w:r w:rsidRPr="001952A2">
        <w:rPr>
          <w:sz w:val="18"/>
          <w:szCs w:val="18"/>
          <w:u w:val="single"/>
        </w:rPr>
        <w:t xml:space="preserve"> </w:t>
      </w:r>
    </w:p>
    <w:p w:rsidR="00C45083" w:rsidRPr="00FD6FFA" w:rsidRDefault="00C45083" w:rsidP="00C45083">
      <w:pPr>
        <w:jc w:val="center"/>
        <w:rPr>
          <w:sz w:val="16"/>
          <w:szCs w:val="16"/>
        </w:rPr>
      </w:pPr>
      <w:proofErr w:type="spellStart"/>
      <w:r w:rsidRPr="00FD6FFA">
        <w:rPr>
          <w:sz w:val="16"/>
          <w:szCs w:val="16"/>
        </w:rPr>
        <w:t>Освітня</w:t>
      </w:r>
      <w:proofErr w:type="spellEnd"/>
      <w:r w:rsidRPr="00FD6FFA">
        <w:rPr>
          <w:sz w:val="16"/>
          <w:szCs w:val="16"/>
        </w:rPr>
        <w:t xml:space="preserve"> </w:t>
      </w:r>
      <w:proofErr w:type="spellStart"/>
      <w:r w:rsidRPr="00FD6FFA">
        <w:rPr>
          <w:sz w:val="16"/>
          <w:szCs w:val="16"/>
        </w:rPr>
        <w:t>програма</w:t>
      </w:r>
      <w:proofErr w:type="spellEnd"/>
      <w:r w:rsidRPr="00FD6FFA">
        <w:rPr>
          <w:sz w:val="16"/>
          <w:szCs w:val="16"/>
        </w:rPr>
        <w:t xml:space="preserve"> </w:t>
      </w:r>
    </w:p>
    <w:p w:rsidR="00C45083" w:rsidRPr="00172C0C" w:rsidRDefault="00C45083" w:rsidP="00C45083">
      <w:pPr>
        <w:rPr>
          <w:sz w:val="24"/>
          <w:lang w:val="uk-UA"/>
        </w:rPr>
      </w:pPr>
    </w:p>
    <w:p w:rsidR="00C45083" w:rsidRPr="00B532E9" w:rsidRDefault="00C45083" w:rsidP="00C45083">
      <w:pPr>
        <w:jc w:val="center"/>
        <w:rPr>
          <w:sz w:val="24"/>
        </w:rPr>
      </w:pPr>
      <w:r w:rsidRPr="00B532E9">
        <w:rPr>
          <w:sz w:val="24"/>
        </w:rPr>
        <w:t xml:space="preserve">Факультет </w:t>
      </w:r>
      <w:proofErr w:type="spellStart"/>
      <w:r w:rsidRPr="00B532E9">
        <w:rPr>
          <w:sz w:val="24"/>
        </w:rPr>
        <w:t>фізичної</w:t>
      </w:r>
      <w:proofErr w:type="spellEnd"/>
      <w:r w:rsidRPr="00B532E9">
        <w:rPr>
          <w:sz w:val="24"/>
        </w:rPr>
        <w:t xml:space="preserve"> </w:t>
      </w:r>
      <w:proofErr w:type="spellStart"/>
      <w:r w:rsidRPr="00B532E9">
        <w:rPr>
          <w:sz w:val="24"/>
        </w:rPr>
        <w:t>культури</w:t>
      </w:r>
      <w:proofErr w:type="spellEnd"/>
      <w:r w:rsidRPr="00B532E9">
        <w:rPr>
          <w:sz w:val="24"/>
        </w:rPr>
        <w:t xml:space="preserve">  та спорту </w:t>
      </w:r>
    </w:p>
    <w:p w:rsidR="00C45083" w:rsidRPr="00B532E9" w:rsidRDefault="00C45083" w:rsidP="00C45083">
      <w:pPr>
        <w:pStyle w:val="1"/>
        <w:rPr>
          <w:sz w:val="24"/>
          <w:lang w:val="ru-RU"/>
        </w:rPr>
      </w:pPr>
    </w:p>
    <w:p w:rsidR="00C45083" w:rsidRPr="001F595F" w:rsidRDefault="00C45083" w:rsidP="00C45083">
      <w:pPr>
        <w:spacing w:line="360" w:lineRule="auto"/>
        <w:jc w:val="center"/>
        <w:rPr>
          <w:szCs w:val="28"/>
        </w:rPr>
      </w:pPr>
    </w:p>
    <w:p w:rsidR="00C45083" w:rsidRPr="00EB77A5" w:rsidRDefault="00C45083" w:rsidP="00C45083">
      <w:pPr>
        <w:spacing w:line="360" w:lineRule="auto"/>
        <w:rPr>
          <w:szCs w:val="28"/>
        </w:rPr>
      </w:pPr>
    </w:p>
    <w:p w:rsidR="00C45083" w:rsidRPr="00172C0C" w:rsidRDefault="00C45083" w:rsidP="00C45083">
      <w:pPr>
        <w:spacing w:line="360" w:lineRule="auto"/>
        <w:rPr>
          <w:szCs w:val="28"/>
          <w:lang w:val="uk-UA"/>
        </w:rPr>
      </w:pPr>
    </w:p>
    <w:p w:rsidR="00C45083" w:rsidRPr="00EB77A5" w:rsidRDefault="00C45083" w:rsidP="00C45083">
      <w:pPr>
        <w:spacing w:line="360" w:lineRule="auto"/>
        <w:jc w:val="center"/>
        <w:rPr>
          <w:sz w:val="24"/>
          <w:lang w:val="uk-UA"/>
        </w:rPr>
      </w:pPr>
      <w:r w:rsidRPr="00EB77A5">
        <w:rPr>
          <w:sz w:val="24"/>
          <w:lang w:val="uk-UA"/>
        </w:rPr>
        <w:t>2019 – 2020 навчальний рік</w:t>
      </w:r>
    </w:p>
    <w:p w:rsidR="00C45083" w:rsidRPr="007D691A" w:rsidRDefault="00C45083" w:rsidP="00C45083">
      <w:pPr>
        <w:pStyle w:val="Default"/>
        <w:jc w:val="both"/>
        <w:rPr>
          <w:szCs w:val="28"/>
          <w:lang w:val="uk-UA"/>
        </w:rPr>
      </w:pPr>
      <w:r w:rsidRPr="007D691A">
        <w:rPr>
          <w:sz w:val="28"/>
          <w:szCs w:val="28"/>
          <w:lang w:val="uk-UA"/>
        </w:rPr>
        <w:lastRenderedPageBreak/>
        <w:t>Робоча програма навчальної</w:t>
      </w:r>
      <w:r w:rsidRPr="009243E4">
        <w:rPr>
          <w:szCs w:val="28"/>
          <w:lang w:val="uk-UA"/>
        </w:rPr>
        <w:t xml:space="preserve"> </w:t>
      </w:r>
      <w:r w:rsidR="00EB77A5">
        <w:rPr>
          <w:sz w:val="28"/>
          <w:szCs w:val="28"/>
          <w:lang w:val="uk-UA"/>
        </w:rPr>
        <w:t>дисципліни «Академічне писемне мовлення (іноземна мова</w:t>
      </w:r>
      <w:r>
        <w:rPr>
          <w:sz w:val="28"/>
          <w:szCs w:val="28"/>
          <w:lang w:val="uk-UA"/>
        </w:rPr>
        <w:t>)</w:t>
      </w:r>
      <w:r w:rsidRPr="007D691A">
        <w:rPr>
          <w:sz w:val="28"/>
          <w:szCs w:val="28"/>
          <w:lang w:val="uk-UA"/>
        </w:rPr>
        <w:t>» для студентів спеціальності 014</w:t>
      </w:r>
      <w:r w:rsidR="00EB77A5">
        <w:rPr>
          <w:sz w:val="28"/>
          <w:szCs w:val="28"/>
          <w:lang w:val="uk-UA"/>
        </w:rPr>
        <w:t>.11</w:t>
      </w:r>
      <w:r w:rsidRPr="007D691A">
        <w:rPr>
          <w:sz w:val="28"/>
          <w:szCs w:val="28"/>
          <w:lang w:val="uk-UA"/>
        </w:rPr>
        <w:t xml:space="preserve"> Середня освіта</w:t>
      </w:r>
      <w:r w:rsidR="00363432">
        <w:rPr>
          <w:sz w:val="28"/>
          <w:szCs w:val="28"/>
          <w:lang w:val="uk-UA"/>
        </w:rPr>
        <w:t xml:space="preserve"> (Ф</w:t>
      </w:r>
      <w:bookmarkStart w:id="0" w:name="_GoBack"/>
      <w:bookmarkEnd w:id="0"/>
      <w:r w:rsidR="00EB77A5">
        <w:rPr>
          <w:sz w:val="28"/>
          <w:szCs w:val="28"/>
          <w:lang w:val="uk-UA"/>
        </w:rPr>
        <w:t>ізична культура)</w:t>
      </w:r>
      <w:r>
        <w:rPr>
          <w:sz w:val="28"/>
          <w:szCs w:val="28"/>
          <w:lang w:val="uk-UA"/>
        </w:rPr>
        <w:t xml:space="preserve"> / 017 </w:t>
      </w:r>
      <w:r w:rsidR="00EB77A5">
        <w:rPr>
          <w:sz w:val="28"/>
          <w:szCs w:val="28"/>
          <w:lang w:val="uk-UA"/>
        </w:rPr>
        <w:t>Фізична культура і</w:t>
      </w:r>
      <w:r>
        <w:rPr>
          <w:sz w:val="28"/>
          <w:szCs w:val="28"/>
          <w:lang w:val="uk-UA"/>
        </w:rPr>
        <w:t xml:space="preserve"> спорт.</w:t>
      </w:r>
      <w:r w:rsidRPr="007D691A">
        <w:rPr>
          <w:sz w:val="28"/>
          <w:szCs w:val="28"/>
          <w:lang w:val="uk-UA"/>
        </w:rPr>
        <w:t xml:space="preserve"> </w:t>
      </w:r>
    </w:p>
    <w:p w:rsidR="00C45083" w:rsidRPr="007D691A" w:rsidRDefault="00C45083" w:rsidP="00C45083">
      <w:pPr>
        <w:spacing w:line="360" w:lineRule="auto"/>
        <w:rPr>
          <w:szCs w:val="28"/>
          <w:lang w:val="uk-UA"/>
        </w:rPr>
      </w:pPr>
    </w:p>
    <w:p w:rsidR="00C45083" w:rsidRPr="005B1457" w:rsidRDefault="00C45083" w:rsidP="00C45083">
      <w:pPr>
        <w:jc w:val="both"/>
        <w:rPr>
          <w:bCs/>
          <w:szCs w:val="28"/>
          <w:lang w:val="uk-UA"/>
        </w:rPr>
      </w:pPr>
      <w:r w:rsidRPr="005B1457">
        <w:rPr>
          <w:bCs/>
          <w:szCs w:val="28"/>
          <w:lang w:val="uk-UA"/>
        </w:rPr>
        <w:t>Розробник:</w:t>
      </w:r>
      <w:r w:rsidRPr="005B1457">
        <w:rPr>
          <w:b/>
          <w:bCs/>
          <w:szCs w:val="28"/>
          <w:lang w:val="uk-UA"/>
        </w:rPr>
        <w:t xml:space="preserve"> </w:t>
      </w:r>
      <w:r w:rsidRPr="00EA0CF4">
        <w:rPr>
          <w:szCs w:val="28"/>
          <w:lang w:val="uk-UA"/>
        </w:rPr>
        <w:t>Пустовойченко Дарія Вікторівна</w:t>
      </w:r>
      <w:r w:rsidRPr="005B1457">
        <w:rPr>
          <w:szCs w:val="28"/>
          <w:lang w:val="uk-UA"/>
        </w:rPr>
        <w:t xml:space="preserve">, викладач кафедри іноземних мов </w:t>
      </w:r>
      <w:r w:rsidRPr="005B1457">
        <w:rPr>
          <w:bCs/>
          <w:szCs w:val="28"/>
          <w:lang w:val="uk-UA"/>
        </w:rPr>
        <w:t>___________(</w:t>
      </w:r>
      <w:r w:rsidRPr="00E30B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Пустовойченко</w:t>
      </w:r>
      <w:r w:rsidRPr="005B145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Д</w:t>
      </w:r>
      <w:r w:rsidRPr="005B1457">
        <w:rPr>
          <w:bCs/>
          <w:szCs w:val="28"/>
          <w:lang w:val="uk-UA"/>
        </w:rPr>
        <w:t>.В.)</w:t>
      </w:r>
    </w:p>
    <w:p w:rsidR="00C45083" w:rsidRPr="005B1457" w:rsidRDefault="00C45083" w:rsidP="00C45083">
      <w:pPr>
        <w:spacing w:line="360" w:lineRule="auto"/>
        <w:jc w:val="both"/>
        <w:rPr>
          <w:szCs w:val="28"/>
          <w:lang w:val="uk-UA"/>
        </w:rPr>
      </w:pPr>
    </w:p>
    <w:p w:rsidR="00C45083" w:rsidRPr="008D0890" w:rsidRDefault="00C45083" w:rsidP="00C45083">
      <w:pPr>
        <w:spacing w:line="360" w:lineRule="auto"/>
        <w:jc w:val="both"/>
        <w:rPr>
          <w:b/>
          <w:i/>
          <w:szCs w:val="28"/>
          <w:lang w:val="uk-UA"/>
        </w:rPr>
      </w:pPr>
      <w:r w:rsidRPr="008D0890">
        <w:rPr>
          <w:szCs w:val="28"/>
          <w:lang w:val="uk-UA"/>
        </w:rPr>
        <w:t xml:space="preserve">Робоча програма затверджена на засіданні </w:t>
      </w:r>
      <w:r w:rsidRPr="008D0890">
        <w:rPr>
          <w:b/>
          <w:i/>
          <w:szCs w:val="28"/>
          <w:lang w:val="uk-UA"/>
        </w:rPr>
        <w:t>кафедри іноземн</w:t>
      </w:r>
      <w:r>
        <w:rPr>
          <w:b/>
          <w:i/>
          <w:szCs w:val="28"/>
          <w:lang w:val="uk-UA"/>
        </w:rPr>
        <w:t>их мов</w:t>
      </w:r>
    </w:p>
    <w:p w:rsidR="00C45083" w:rsidRPr="008D0890" w:rsidRDefault="00C45083" w:rsidP="00C45083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 xml:space="preserve">Протокол </w:t>
      </w:r>
      <w:r w:rsidRPr="008D0890">
        <w:rPr>
          <w:b/>
          <w:i/>
          <w:szCs w:val="28"/>
          <w:u w:val="single"/>
          <w:lang w:val="uk-UA"/>
        </w:rPr>
        <w:t>№ 1</w:t>
      </w:r>
      <w:r w:rsidRPr="008D0890">
        <w:rPr>
          <w:b/>
          <w:i/>
          <w:szCs w:val="28"/>
          <w:lang w:val="uk-UA"/>
        </w:rPr>
        <w:t xml:space="preserve"> </w:t>
      </w:r>
      <w:r w:rsidRPr="008D0890">
        <w:rPr>
          <w:szCs w:val="28"/>
          <w:lang w:val="uk-UA"/>
        </w:rPr>
        <w:t>від «</w:t>
      </w:r>
      <w:r w:rsidRPr="008D0890">
        <w:rPr>
          <w:b/>
          <w:i/>
          <w:szCs w:val="28"/>
          <w:u w:val="single"/>
          <w:lang w:val="uk-UA"/>
        </w:rPr>
        <w:t>2</w:t>
      </w:r>
      <w:r w:rsidRPr="002D7A91">
        <w:rPr>
          <w:b/>
          <w:i/>
          <w:szCs w:val="28"/>
          <w:u w:val="single"/>
        </w:rPr>
        <w:t>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lang w:val="uk-UA"/>
        </w:rPr>
        <w:t xml:space="preserve">серпня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 w:rsidRPr="002D7A91">
        <w:rPr>
          <w:b/>
          <w:i/>
          <w:szCs w:val="28"/>
          <w:u w:val="single"/>
        </w:rPr>
        <w:t>9</w:t>
      </w:r>
      <w:r w:rsidRPr="008D0890">
        <w:rPr>
          <w:szCs w:val="28"/>
          <w:lang w:val="uk-UA"/>
        </w:rPr>
        <w:t xml:space="preserve"> р.</w:t>
      </w:r>
    </w:p>
    <w:p w:rsidR="00C45083" w:rsidRDefault="00C45083" w:rsidP="00C45083">
      <w:pPr>
        <w:spacing w:line="360" w:lineRule="auto"/>
        <w:rPr>
          <w:szCs w:val="28"/>
          <w:lang w:val="uk-UA"/>
        </w:rPr>
      </w:pPr>
    </w:p>
    <w:p w:rsidR="00C45083" w:rsidRPr="008D0890" w:rsidRDefault="00C45083" w:rsidP="00C45083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>Завідувач кафедри ___________ (</w:t>
      </w:r>
      <w:proofErr w:type="spellStart"/>
      <w:r w:rsidRPr="000116B5">
        <w:rPr>
          <w:szCs w:val="28"/>
          <w:lang w:val="uk-UA"/>
        </w:rPr>
        <w:t>Дем</w:t>
      </w:r>
      <w:proofErr w:type="spellEnd"/>
      <w:r w:rsidRPr="000116B5">
        <w:rPr>
          <w:szCs w:val="28"/>
        </w:rPr>
        <w:t>'</w:t>
      </w:r>
      <w:proofErr w:type="spellStart"/>
      <w:r w:rsidRPr="000116B5">
        <w:rPr>
          <w:szCs w:val="28"/>
          <w:lang w:val="uk-UA"/>
        </w:rPr>
        <w:t>яненко</w:t>
      </w:r>
      <w:proofErr w:type="spellEnd"/>
      <w:r w:rsidRPr="000116B5">
        <w:rPr>
          <w:szCs w:val="28"/>
          <w:lang w:val="uk-UA"/>
        </w:rPr>
        <w:t xml:space="preserve"> О</w:t>
      </w:r>
      <w:r w:rsidRPr="00170094">
        <w:rPr>
          <w:szCs w:val="28"/>
        </w:rPr>
        <w:t>.</w:t>
      </w:r>
      <w:r w:rsidRPr="000116B5">
        <w:rPr>
          <w:szCs w:val="28"/>
          <w:lang w:val="uk-UA"/>
        </w:rPr>
        <w:t>Є</w:t>
      </w:r>
      <w:r w:rsidRPr="00170094">
        <w:rPr>
          <w:szCs w:val="28"/>
        </w:rPr>
        <w:t>.</w:t>
      </w:r>
      <w:r w:rsidRPr="008D0890">
        <w:rPr>
          <w:szCs w:val="28"/>
          <w:lang w:val="uk-UA"/>
        </w:rPr>
        <w:t>)</w:t>
      </w:r>
    </w:p>
    <w:p w:rsidR="00C45083" w:rsidRPr="008D0890" w:rsidRDefault="00C45083" w:rsidP="00C45083">
      <w:pPr>
        <w:spacing w:line="360" w:lineRule="auto"/>
        <w:rPr>
          <w:szCs w:val="28"/>
          <w:lang w:val="uk-UA"/>
        </w:rPr>
      </w:pPr>
      <w:r w:rsidRPr="008D0890">
        <w:rPr>
          <w:szCs w:val="28"/>
          <w:lang w:val="uk-UA"/>
        </w:rPr>
        <w:t>«</w:t>
      </w:r>
      <w:r w:rsidRPr="008D0890">
        <w:rPr>
          <w:b/>
          <w:i/>
          <w:szCs w:val="28"/>
          <w:u w:val="single"/>
          <w:lang w:val="uk-UA"/>
        </w:rPr>
        <w:t>2</w:t>
      </w:r>
      <w:r>
        <w:rPr>
          <w:b/>
          <w:i/>
          <w:szCs w:val="28"/>
          <w:u w:val="single"/>
          <w:lang w:val="en-US"/>
        </w:rPr>
        <w:t>7</w:t>
      </w:r>
      <w:r w:rsidRPr="008D0890">
        <w:rPr>
          <w:szCs w:val="28"/>
          <w:lang w:val="uk-UA"/>
        </w:rPr>
        <w:t xml:space="preserve">» </w:t>
      </w:r>
      <w:r w:rsidRPr="008D0890">
        <w:rPr>
          <w:b/>
          <w:i/>
          <w:szCs w:val="28"/>
          <w:u w:val="single"/>
          <w:lang w:val="en-US"/>
        </w:rPr>
        <w:t>c</w:t>
      </w:r>
      <w:proofErr w:type="spellStart"/>
      <w:r w:rsidRPr="008D0890">
        <w:rPr>
          <w:b/>
          <w:i/>
          <w:szCs w:val="28"/>
          <w:u w:val="single"/>
          <w:lang w:val="uk-UA"/>
        </w:rPr>
        <w:t>ерпня</w:t>
      </w:r>
      <w:proofErr w:type="spellEnd"/>
      <w:r w:rsidRPr="008D0890">
        <w:rPr>
          <w:b/>
          <w:i/>
          <w:szCs w:val="28"/>
          <w:lang w:val="uk-UA"/>
        </w:rPr>
        <w:t xml:space="preserve"> </w:t>
      </w:r>
      <w:r w:rsidRPr="008D0890">
        <w:rPr>
          <w:szCs w:val="28"/>
          <w:lang w:val="uk-UA"/>
        </w:rPr>
        <w:t>20</w:t>
      </w:r>
      <w:r w:rsidRPr="008D0890">
        <w:rPr>
          <w:b/>
          <w:i/>
          <w:szCs w:val="28"/>
          <w:u w:val="single"/>
          <w:lang w:val="uk-UA"/>
        </w:rPr>
        <w:t>1</w:t>
      </w:r>
      <w:r>
        <w:rPr>
          <w:b/>
          <w:i/>
          <w:szCs w:val="28"/>
          <w:u w:val="single"/>
          <w:lang w:val="en-US"/>
        </w:rPr>
        <w:t>9</w:t>
      </w:r>
      <w:r w:rsidRPr="008D0890">
        <w:rPr>
          <w:szCs w:val="28"/>
          <w:lang w:val="uk-UA"/>
        </w:rPr>
        <w:t xml:space="preserve"> р.</w:t>
      </w:r>
    </w:p>
    <w:p w:rsidR="00C45083" w:rsidRDefault="00C45083" w:rsidP="00C45083">
      <w:pPr>
        <w:spacing w:line="360" w:lineRule="auto"/>
        <w:ind w:firstLine="708"/>
        <w:jc w:val="both"/>
        <w:rPr>
          <w:szCs w:val="28"/>
          <w:lang w:val="uk-UA"/>
        </w:rPr>
      </w:pPr>
    </w:p>
    <w:p w:rsidR="00C45083" w:rsidRPr="005C6EB4" w:rsidRDefault="00C45083" w:rsidP="00C45083">
      <w:pPr>
        <w:pStyle w:val="FR2"/>
        <w:spacing w:before="0"/>
        <w:ind w:left="0" w:firstLine="0"/>
        <w:rPr>
          <w:b/>
          <w:bCs/>
          <w:sz w:val="24"/>
        </w:rPr>
      </w:pPr>
      <w:r>
        <w:rPr>
          <w:rFonts w:ascii="Times New Roman" w:hAnsi="Times New Roman"/>
          <w:sz w:val="24"/>
          <w:szCs w:val="28"/>
          <w:lang w:eastAsia="ru-RU"/>
        </w:rPr>
        <w:br w:type="page"/>
      </w:r>
    </w:p>
    <w:p w:rsidR="00C45083" w:rsidRPr="005B1457" w:rsidRDefault="00C45083" w:rsidP="00C45083">
      <w:pPr>
        <w:spacing w:line="360" w:lineRule="auto"/>
        <w:jc w:val="center"/>
        <w:rPr>
          <w:szCs w:val="28"/>
          <w:lang w:val="uk-UA"/>
        </w:rPr>
      </w:pPr>
      <w:r w:rsidRPr="005B1457">
        <w:rPr>
          <w:b/>
          <w:bCs/>
          <w:szCs w:val="28"/>
          <w:lang w:val="uk-UA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C45083" w:rsidRPr="005B1457" w:rsidTr="00B93FE6">
        <w:trPr>
          <w:trHeight w:val="803"/>
        </w:trPr>
        <w:tc>
          <w:tcPr>
            <w:tcW w:w="2896" w:type="dxa"/>
            <w:vMerge w:val="restart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45083" w:rsidRPr="005B1457" w:rsidTr="00B93FE6">
        <w:trPr>
          <w:trHeight w:val="549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C45083" w:rsidRPr="005B1457" w:rsidRDefault="00C45083" w:rsidP="00B93FE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5B1457">
              <w:rPr>
                <w:b/>
                <w:i/>
                <w:szCs w:val="28"/>
                <w:lang w:val="uk-UA"/>
              </w:rPr>
              <w:t>денна форма навчання</w:t>
            </w:r>
          </w:p>
        </w:tc>
      </w:tr>
      <w:tr w:rsidR="000C2C89" w:rsidRPr="005B1457" w:rsidTr="00B93FE6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2C89" w:rsidRPr="005B1457" w:rsidRDefault="000C2C89" w:rsidP="00B93FE6">
            <w:pPr>
              <w:rPr>
                <w:szCs w:val="28"/>
                <w:lang w:val="en-US"/>
              </w:rPr>
            </w:pPr>
            <w:r w:rsidRPr="005B1457">
              <w:rPr>
                <w:szCs w:val="28"/>
                <w:lang w:val="uk-UA"/>
              </w:rPr>
              <w:t xml:space="preserve">Кількість кредитів  – </w:t>
            </w:r>
            <w:r w:rsidR="0081614F">
              <w:rPr>
                <w:szCs w:val="28"/>
                <w:lang w:val="uk-UA"/>
              </w:rPr>
              <w:t xml:space="preserve">3 </w:t>
            </w:r>
          </w:p>
        </w:tc>
        <w:tc>
          <w:tcPr>
            <w:tcW w:w="3262" w:type="dxa"/>
          </w:tcPr>
          <w:p w:rsidR="000C2C89" w:rsidRPr="009243E4" w:rsidRDefault="000C2C89" w:rsidP="00B93FE6">
            <w:pPr>
              <w:jc w:val="center"/>
              <w:rPr>
                <w:szCs w:val="28"/>
                <w:lang w:val="uk-UA"/>
              </w:rPr>
            </w:pPr>
            <w:r w:rsidRPr="009243E4">
              <w:rPr>
                <w:szCs w:val="28"/>
                <w:lang w:val="uk-UA"/>
              </w:rPr>
              <w:t>Галузь знань</w:t>
            </w:r>
          </w:p>
          <w:p w:rsidR="000C2C89" w:rsidRPr="009243E4" w:rsidRDefault="000C2C89" w:rsidP="00B93FE6">
            <w:pPr>
              <w:jc w:val="center"/>
              <w:rPr>
                <w:szCs w:val="28"/>
              </w:rPr>
            </w:pPr>
            <w:r w:rsidRPr="009243E4">
              <w:rPr>
                <w:szCs w:val="28"/>
                <w:lang w:val="uk-UA"/>
              </w:rPr>
              <w:t>01 Освіта</w:t>
            </w:r>
            <w:r>
              <w:rPr>
                <w:szCs w:val="28"/>
                <w:lang w:val="uk-UA"/>
              </w:rPr>
              <w:t>/Педагогіка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5B1457">
              <w:rPr>
                <w:szCs w:val="28"/>
                <w:lang w:val="uk-UA"/>
              </w:rPr>
              <w:t>ормативна</w:t>
            </w:r>
          </w:p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0C2C89" w:rsidRPr="005B1457" w:rsidTr="00B93FE6">
        <w:trPr>
          <w:trHeight w:val="409"/>
        </w:trPr>
        <w:tc>
          <w:tcPr>
            <w:tcW w:w="2896" w:type="dxa"/>
            <w:vMerge/>
            <w:vAlign w:val="center"/>
          </w:tcPr>
          <w:p w:rsidR="000C2C89" w:rsidRPr="005B1457" w:rsidRDefault="000C2C89" w:rsidP="00B93FE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C2C89" w:rsidRPr="0007352E" w:rsidRDefault="000C2C89" w:rsidP="00B93FE6">
            <w:pPr>
              <w:jc w:val="center"/>
              <w:rPr>
                <w:szCs w:val="28"/>
                <w:lang w:val="uk-UA"/>
              </w:rPr>
            </w:pPr>
            <w:r w:rsidRPr="0007352E">
              <w:rPr>
                <w:szCs w:val="28"/>
                <w:lang w:val="uk-UA"/>
              </w:rPr>
              <w:t xml:space="preserve">Спеціальність </w:t>
            </w:r>
          </w:p>
          <w:p w:rsidR="000C2C89" w:rsidRPr="0007352E" w:rsidRDefault="000C2C89" w:rsidP="00B93FE6">
            <w:pPr>
              <w:jc w:val="center"/>
              <w:rPr>
                <w:szCs w:val="28"/>
                <w:lang w:val="uk-UA"/>
              </w:rPr>
            </w:pPr>
            <w:r w:rsidRPr="0007352E">
              <w:rPr>
                <w:szCs w:val="28"/>
                <w:lang w:val="uk-UA"/>
              </w:rPr>
              <w:t xml:space="preserve">014.11 Середня освіта </w:t>
            </w:r>
            <w:r w:rsidRPr="0007352E">
              <w:rPr>
                <w:szCs w:val="28"/>
              </w:rPr>
              <w:t>(Фізична культура)</w:t>
            </w:r>
            <w:r w:rsidRPr="0007352E">
              <w:rPr>
                <w:szCs w:val="28"/>
                <w:lang w:val="uk-UA"/>
              </w:rPr>
              <w:t xml:space="preserve"> </w:t>
            </w:r>
          </w:p>
          <w:p w:rsidR="000C2C89" w:rsidRPr="0007352E" w:rsidRDefault="000C2C89" w:rsidP="000C2C89">
            <w:pPr>
              <w:jc w:val="center"/>
              <w:rPr>
                <w:szCs w:val="28"/>
                <w:lang w:val="uk-UA"/>
              </w:rPr>
            </w:pPr>
            <w:r w:rsidRPr="0007352E">
              <w:rPr>
                <w:szCs w:val="28"/>
              </w:rPr>
              <w:t>017 Фізична культура та спорт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0C2C89" w:rsidRPr="005B1457" w:rsidTr="00B93FE6">
        <w:trPr>
          <w:trHeight w:val="170"/>
        </w:trPr>
        <w:tc>
          <w:tcPr>
            <w:tcW w:w="2896" w:type="dxa"/>
            <w:vMerge w:val="restart"/>
            <w:vAlign w:val="center"/>
          </w:tcPr>
          <w:p w:rsidR="000C2C89" w:rsidRPr="005B1457" w:rsidRDefault="000C2C89" w:rsidP="00B93FE6">
            <w:pPr>
              <w:rPr>
                <w:szCs w:val="28"/>
                <w:u w:val="single"/>
                <w:lang w:val="uk-UA"/>
              </w:rPr>
            </w:pPr>
            <w:r w:rsidRPr="005B1457">
              <w:rPr>
                <w:szCs w:val="28"/>
                <w:lang w:val="uk-UA"/>
              </w:rPr>
              <w:t>Індивідуальне науково-дослідне завдання: доповіді, захист рефератів, повідомлення.</w:t>
            </w:r>
          </w:p>
          <w:p w:rsidR="000C2C89" w:rsidRPr="005B1457" w:rsidRDefault="000C2C89" w:rsidP="00B93FE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0C2C89" w:rsidRDefault="000C2C89" w:rsidP="00B93FE6">
            <w:pPr>
              <w:jc w:val="center"/>
              <w:rPr>
                <w:szCs w:val="28"/>
                <w:lang w:val="uk-UA"/>
              </w:rPr>
            </w:pPr>
          </w:p>
          <w:p w:rsidR="000C2C89" w:rsidRPr="009243E4" w:rsidRDefault="000C2C89" w:rsidP="00B93FE6">
            <w:pPr>
              <w:jc w:val="center"/>
              <w:rPr>
                <w:szCs w:val="28"/>
                <w:lang w:val="uk-UA"/>
              </w:rPr>
            </w:pPr>
            <w:r w:rsidRPr="009243E4">
              <w:rPr>
                <w:szCs w:val="28"/>
                <w:lang w:val="uk-UA"/>
              </w:rPr>
              <w:t>Освітня програма :</w:t>
            </w:r>
          </w:p>
          <w:p w:rsidR="000C2C89" w:rsidRPr="0007352E" w:rsidRDefault="000C2C89" w:rsidP="00B93FE6">
            <w:pPr>
              <w:jc w:val="center"/>
              <w:rPr>
                <w:sz w:val="24"/>
                <w:lang w:val="uk-UA"/>
              </w:rPr>
            </w:pPr>
            <w:proofErr w:type="spellStart"/>
            <w:r w:rsidRPr="0007352E">
              <w:rPr>
                <w:sz w:val="24"/>
              </w:rPr>
              <w:t>Середня</w:t>
            </w:r>
            <w:proofErr w:type="spellEnd"/>
            <w:r w:rsidRPr="0007352E">
              <w:rPr>
                <w:sz w:val="24"/>
              </w:rPr>
              <w:t xml:space="preserve"> </w:t>
            </w:r>
            <w:proofErr w:type="spellStart"/>
            <w:r w:rsidRPr="0007352E">
              <w:rPr>
                <w:sz w:val="24"/>
              </w:rPr>
              <w:t>освіта</w:t>
            </w:r>
            <w:proofErr w:type="spellEnd"/>
            <w:r w:rsidRPr="0007352E">
              <w:rPr>
                <w:sz w:val="24"/>
              </w:rPr>
              <w:t xml:space="preserve">: </w:t>
            </w:r>
            <w:proofErr w:type="spellStart"/>
            <w:r w:rsidRPr="0007352E">
              <w:rPr>
                <w:sz w:val="24"/>
              </w:rPr>
              <w:t>Фізична</w:t>
            </w:r>
            <w:proofErr w:type="spellEnd"/>
            <w:r w:rsidRPr="0007352E">
              <w:rPr>
                <w:sz w:val="24"/>
              </w:rPr>
              <w:t xml:space="preserve"> культура, спортивно-</w:t>
            </w:r>
            <w:proofErr w:type="spellStart"/>
            <w:r w:rsidRPr="0007352E">
              <w:rPr>
                <w:sz w:val="24"/>
              </w:rPr>
              <w:t>масова</w:t>
            </w:r>
            <w:proofErr w:type="spellEnd"/>
            <w:r w:rsidRPr="0007352E">
              <w:rPr>
                <w:sz w:val="24"/>
              </w:rPr>
              <w:t xml:space="preserve"> робота та туризм</w:t>
            </w:r>
            <w:r w:rsidRPr="0007352E">
              <w:rPr>
                <w:sz w:val="24"/>
                <w:lang w:val="uk-UA"/>
              </w:rPr>
              <w:t>.</w:t>
            </w:r>
          </w:p>
          <w:p w:rsidR="000C2C89" w:rsidRPr="0007352E" w:rsidRDefault="000C2C89" w:rsidP="00B93FE6">
            <w:pPr>
              <w:pStyle w:val="Default"/>
              <w:jc w:val="center"/>
              <w:rPr>
                <w:lang w:val="uk-UA"/>
              </w:rPr>
            </w:pPr>
            <w:r w:rsidRPr="0007352E">
              <w:t xml:space="preserve">Фізична культура та </w:t>
            </w:r>
            <w:proofErr w:type="spellStart"/>
            <w:r w:rsidRPr="0007352E">
              <w:t>Захист</w:t>
            </w:r>
            <w:proofErr w:type="spellEnd"/>
            <w:proofErr w:type="gramStart"/>
            <w:r w:rsidRPr="0007352E">
              <w:t xml:space="preserve"> </w:t>
            </w:r>
            <w:proofErr w:type="spellStart"/>
            <w:r w:rsidRPr="0007352E">
              <w:t>В</w:t>
            </w:r>
            <w:proofErr w:type="gramEnd"/>
            <w:r w:rsidRPr="0007352E">
              <w:t>ітчизни</w:t>
            </w:r>
            <w:proofErr w:type="spellEnd"/>
            <w:r w:rsidRPr="0007352E">
              <w:t>.</w:t>
            </w:r>
          </w:p>
          <w:p w:rsidR="000C2C89" w:rsidRPr="0007352E" w:rsidRDefault="000C2C89" w:rsidP="00B93FE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07352E">
              <w:rPr>
                <w:lang w:val="uk-UA"/>
              </w:rPr>
              <w:t>Фізична культура і спорт: тренер з видів</w:t>
            </w:r>
            <w:r>
              <w:rPr>
                <w:lang w:val="uk-UA"/>
              </w:rPr>
              <w:t>.</w:t>
            </w:r>
          </w:p>
        </w:tc>
        <w:tc>
          <w:tcPr>
            <w:tcW w:w="3420" w:type="dxa"/>
            <w:gridSpan w:val="2"/>
            <w:vAlign w:val="center"/>
          </w:tcPr>
          <w:p w:rsidR="000C2C89" w:rsidRPr="005B1457" w:rsidRDefault="000C2C89" w:rsidP="00B93FE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5B1457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C45083" w:rsidRPr="005B1457" w:rsidTr="00B93FE6">
        <w:trPr>
          <w:trHeight w:val="207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45083" w:rsidRPr="005B1457">
              <w:rPr>
                <w:szCs w:val="28"/>
                <w:lang w:val="uk-UA"/>
              </w:rPr>
              <w:t>-й</w:t>
            </w:r>
          </w:p>
        </w:tc>
      </w:tr>
      <w:tr w:rsidR="00C45083" w:rsidRPr="005B1457" w:rsidTr="00B93FE6">
        <w:trPr>
          <w:trHeight w:val="232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5B1457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C45083" w:rsidRPr="005B1457" w:rsidTr="00B93FE6">
        <w:trPr>
          <w:trHeight w:val="655"/>
        </w:trPr>
        <w:tc>
          <w:tcPr>
            <w:tcW w:w="2896" w:type="dxa"/>
            <w:vAlign w:val="center"/>
          </w:tcPr>
          <w:p w:rsidR="00C45083" w:rsidRPr="005B1457" w:rsidRDefault="00C45083" w:rsidP="00B93FE6">
            <w:pPr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="0081614F">
              <w:rPr>
                <w:szCs w:val="28"/>
                <w:lang w:val="uk-UA"/>
              </w:rPr>
              <w:t xml:space="preserve"> 9</w:t>
            </w:r>
            <w:r w:rsidRPr="005B1457">
              <w:rPr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710" w:type="dxa"/>
            <w:vAlign w:val="center"/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C45083" w:rsidRPr="005B1457" w:rsidTr="00B93FE6">
        <w:trPr>
          <w:trHeight w:val="654"/>
        </w:trPr>
        <w:tc>
          <w:tcPr>
            <w:tcW w:w="2896" w:type="dxa"/>
            <w:vMerge w:val="restart"/>
            <w:vAlign w:val="center"/>
          </w:tcPr>
          <w:p w:rsidR="00C45083" w:rsidRPr="005B1457" w:rsidRDefault="00C45083" w:rsidP="00B93FE6">
            <w:pPr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C45083" w:rsidRPr="005B1457" w:rsidRDefault="00C45083" w:rsidP="00B93FE6">
            <w:pPr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І семестр – 2,</w:t>
            </w:r>
          </w:p>
          <w:p w:rsidR="00C45083" w:rsidRPr="005B1457" w:rsidRDefault="00C45083" w:rsidP="00B93FE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 семестр 2</w:t>
            </w:r>
          </w:p>
          <w:p w:rsidR="00C45083" w:rsidRPr="005B1457" w:rsidRDefault="00C45083" w:rsidP="00B93FE6">
            <w:pPr>
              <w:rPr>
                <w:szCs w:val="28"/>
                <w:lang w:val="uk-UA"/>
              </w:rPr>
            </w:pPr>
          </w:p>
          <w:p w:rsidR="00C45083" w:rsidRPr="005B1457" w:rsidRDefault="00C45083" w:rsidP="00B93FE6">
            <w:pPr>
              <w:rPr>
                <w:szCs w:val="28"/>
                <w:lang w:val="uk-UA"/>
              </w:rPr>
            </w:pPr>
          </w:p>
          <w:p w:rsidR="00C45083" w:rsidRPr="005B1457" w:rsidRDefault="00C45083" w:rsidP="00B93FE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 бакалавра</w:t>
            </w: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b/>
                <w:i/>
                <w:szCs w:val="28"/>
                <w:lang w:val="uk-UA"/>
              </w:rPr>
              <w:t>Практичні</w:t>
            </w:r>
          </w:p>
        </w:tc>
      </w:tr>
      <w:tr w:rsidR="00C45083" w:rsidRPr="005B1457" w:rsidTr="00B93FE6">
        <w:trPr>
          <w:trHeight w:val="320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C45083" w:rsidRPr="005B1457" w:rsidRDefault="00C45083" w:rsidP="00B93FE6">
            <w:pPr>
              <w:jc w:val="center"/>
              <w:rPr>
                <w:i/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30  год.</w:t>
            </w:r>
          </w:p>
        </w:tc>
        <w:tc>
          <w:tcPr>
            <w:tcW w:w="1710" w:type="dxa"/>
            <w:vAlign w:val="center"/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C45083" w:rsidRPr="005B1457" w:rsidTr="00B93FE6">
        <w:trPr>
          <w:trHeight w:val="654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5B1457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C45083" w:rsidRPr="005B1457" w:rsidTr="00B93FE6">
        <w:trPr>
          <w:trHeight w:val="138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60 год.</w:t>
            </w:r>
          </w:p>
        </w:tc>
        <w:tc>
          <w:tcPr>
            <w:tcW w:w="1710" w:type="dxa"/>
            <w:vAlign w:val="center"/>
          </w:tcPr>
          <w:p w:rsidR="00C45083" w:rsidRPr="005B1457" w:rsidRDefault="000C2C89" w:rsidP="00B93FE6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C45083" w:rsidRPr="005B1457" w:rsidTr="00B93FE6">
        <w:trPr>
          <w:trHeight w:val="986"/>
        </w:trPr>
        <w:tc>
          <w:tcPr>
            <w:tcW w:w="2896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45083" w:rsidRPr="005B1457" w:rsidRDefault="00C45083" w:rsidP="000C2C89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 xml:space="preserve">Вид контролю: </w:t>
            </w:r>
            <w:r w:rsidR="000C2C89">
              <w:rPr>
                <w:szCs w:val="28"/>
                <w:lang w:val="uk-UA"/>
              </w:rPr>
              <w:t>екзамен</w:t>
            </w:r>
          </w:p>
        </w:tc>
      </w:tr>
    </w:tbl>
    <w:p w:rsidR="00C45083" w:rsidRPr="005B1457" w:rsidRDefault="00C45083" w:rsidP="00C45083">
      <w:pPr>
        <w:rPr>
          <w:szCs w:val="28"/>
          <w:lang w:val="uk-UA"/>
        </w:rPr>
      </w:pPr>
    </w:p>
    <w:p w:rsidR="00C45083" w:rsidRPr="005B1457" w:rsidRDefault="00C45083" w:rsidP="00C45083">
      <w:pPr>
        <w:ind w:left="1440" w:hanging="1440"/>
        <w:jc w:val="both"/>
        <w:rPr>
          <w:szCs w:val="28"/>
          <w:lang w:val="uk-UA"/>
        </w:rPr>
      </w:pPr>
      <w:r w:rsidRPr="005B1457">
        <w:rPr>
          <w:b/>
          <w:bCs/>
          <w:szCs w:val="28"/>
          <w:lang w:val="uk-UA"/>
        </w:rPr>
        <w:t>Примітка</w:t>
      </w:r>
      <w:r w:rsidRPr="005B1457">
        <w:rPr>
          <w:szCs w:val="28"/>
          <w:lang w:val="uk-UA"/>
        </w:rPr>
        <w:t>.</w:t>
      </w:r>
    </w:p>
    <w:p w:rsidR="00C45083" w:rsidRPr="00FD6FFA" w:rsidRDefault="00C45083" w:rsidP="00C45083">
      <w:pPr>
        <w:ind w:firstLine="600"/>
        <w:jc w:val="both"/>
        <w:rPr>
          <w:sz w:val="24"/>
          <w:lang w:val="uk-UA"/>
        </w:rPr>
      </w:pPr>
      <w:r w:rsidRPr="00D91955">
        <w:rPr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485A47">
        <w:rPr>
          <w:lang w:val="uk-UA"/>
        </w:rPr>
        <w:t>9</w:t>
      </w:r>
      <w:r>
        <w:rPr>
          <w:lang w:val="uk-UA"/>
        </w:rPr>
        <w:t xml:space="preserve">0 </w:t>
      </w:r>
      <w:r w:rsidRPr="00D91955">
        <w:rPr>
          <w:lang w:val="uk-UA"/>
        </w:rPr>
        <w:t xml:space="preserve">год.: </w:t>
      </w:r>
      <w:proofErr w:type="spellStart"/>
      <w:r w:rsidR="00485A47">
        <w:rPr>
          <w:lang w:val="uk-UA"/>
        </w:rPr>
        <w:t>3</w:t>
      </w:r>
      <w:r>
        <w:rPr>
          <w:lang w:val="uk-UA"/>
        </w:rPr>
        <w:t>0</w:t>
      </w:r>
      <w:r w:rsidRPr="00D91955">
        <w:rPr>
          <w:lang w:val="uk-UA"/>
        </w:rPr>
        <w:t> </w:t>
      </w:r>
      <w:proofErr w:type="spellEnd"/>
      <w:r w:rsidRPr="00D91955">
        <w:rPr>
          <w:lang w:val="uk-UA"/>
        </w:rPr>
        <w:t xml:space="preserve">год. – аудиторні заняття, </w:t>
      </w:r>
      <w:r w:rsidR="00485A47">
        <w:rPr>
          <w:lang w:val="uk-UA"/>
        </w:rPr>
        <w:t>60</w:t>
      </w:r>
      <w:r>
        <w:rPr>
          <w:lang w:val="uk-UA"/>
        </w:rPr>
        <w:t xml:space="preserve"> </w:t>
      </w:r>
      <w:r w:rsidRPr="00D91955">
        <w:rPr>
          <w:lang w:val="uk-UA"/>
        </w:rPr>
        <w:t>год. – самостійна робота (</w:t>
      </w:r>
      <w:r>
        <w:rPr>
          <w:sz w:val="24"/>
          <w:lang w:val="uk-UA"/>
        </w:rPr>
        <w:t>30% / 7</w:t>
      </w:r>
      <w:r w:rsidRPr="005C6EB4">
        <w:rPr>
          <w:sz w:val="24"/>
          <w:lang w:val="uk-UA"/>
        </w:rPr>
        <w:t>0%</w:t>
      </w:r>
      <w:r w:rsidRPr="00D91955">
        <w:rPr>
          <w:lang w:val="uk-UA"/>
        </w:rPr>
        <w:t>).</w:t>
      </w:r>
    </w:p>
    <w:p w:rsidR="00C45083" w:rsidRPr="005C6EB4" w:rsidRDefault="00C45083" w:rsidP="00C45083">
      <w:pPr>
        <w:ind w:left="1440" w:hanging="1440"/>
        <w:jc w:val="right"/>
        <w:rPr>
          <w:sz w:val="24"/>
          <w:lang w:val="uk-UA"/>
        </w:rPr>
      </w:pPr>
    </w:p>
    <w:p w:rsidR="00C45083" w:rsidRPr="005C6EB4" w:rsidRDefault="00C45083" w:rsidP="00C45083">
      <w:pPr>
        <w:rPr>
          <w:sz w:val="24"/>
          <w:lang w:val="uk-UA"/>
        </w:rPr>
      </w:pPr>
    </w:p>
    <w:p w:rsidR="00C45083" w:rsidRPr="005C6EB4" w:rsidRDefault="00C45083" w:rsidP="00C45083">
      <w:pPr>
        <w:rPr>
          <w:sz w:val="24"/>
          <w:lang w:val="uk-UA"/>
        </w:rPr>
      </w:pPr>
    </w:p>
    <w:p w:rsidR="00C45083" w:rsidRPr="005C6EB4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Default="00C45083" w:rsidP="00C45083">
      <w:pPr>
        <w:rPr>
          <w:sz w:val="24"/>
          <w:lang w:val="uk-UA"/>
        </w:rPr>
      </w:pPr>
    </w:p>
    <w:p w:rsidR="00C45083" w:rsidRPr="005B1457" w:rsidRDefault="00C45083" w:rsidP="00C45083">
      <w:pPr>
        <w:numPr>
          <w:ilvl w:val="0"/>
          <w:numId w:val="9"/>
        </w:num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  <w:r w:rsidRPr="005B1457">
        <w:rPr>
          <w:b/>
          <w:szCs w:val="28"/>
          <w:lang w:val="uk-UA"/>
        </w:rPr>
        <w:t>Мета та завдання навчальної дисципліни</w:t>
      </w:r>
    </w:p>
    <w:p w:rsidR="00C45083" w:rsidRDefault="00C45083" w:rsidP="00C45083">
      <w:pPr>
        <w:ind w:firstLine="708"/>
        <w:jc w:val="both"/>
        <w:rPr>
          <w:lang w:val="uk-UA"/>
        </w:rPr>
      </w:pPr>
      <w:r w:rsidRPr="001036E5">
        <w:rPr>
          <w:i/>
          <w:szCs w:val="28"/>
          <w:lang w:val="uk-UA"/>
        </w:rPr>
        <w:t>Мета курсу:</w:t>
      </w:r>
      <w:r w:rsidRPr="001036E5">
        <w:rPr>
          <w:szCs w:val="28"/>
          <w:lang w:val="uk-UA"/>
        </w:rPr>
        <w:t xml:space="preserve"> </w:t>
      </w:r>
      <w:r w:rsidRPr="0095789A">
        <w:rPr>
          <w:szCs w:val="28"/>
          <w:lang w:val="uk-UA"/>
        </w:rPr>
        <w:t xml:space="preserve">формування навичок практичного володіння іноземною мовою </w:t>
      </w:r>
      <w:r>
        <w:rPr>
          <w:szCs w:val="28"/>
          <w:lang w:val="uk-UA"/>
        </w:rPr>
        <w:t xml:space="preserve">як засобом спілкування </w:t>
      </w:r>
      <w:r w:rsidRPr="0095789A">
        <w:rPr>
          <w:szCs w:val="28"/>
          <w:lang w:val="uk-UA"/>
        </w:rPr>
        <w:t>в різних видах мовленнєвої діяльності в обсязі тематики, що обумовл</w:t>
      </w:r>
      <w:r>
        <w:rPr>
          <w:szCs w:val="28"/>
          <w:lang w:val="uk-UA"/>
        </w:rPr>
        <w:t>ена професійними потребами</w:t>
      </w:r>
      <w:r w:rsidRPr="0095789A">
        <w:rPr>
          <w:szCs w:val="28"/>
          <w:lang w:val="uk-UA"/>
        </w:rPr>
        <w:t xml:space="preserve">. </w:t>
      </w:r>
    </w:p>
    <w:p w:rsidR="00C45083" w:rsidRDefault="00C45083" w:rsidP="00C45083">
      <w:pPr>
        <w:ind w:firstLine="708"/>
        <w:jc w:val="both"/>
        <w:rPr>
          <w:i/>
          <w:szCs w:val="28"/>
          <w:lang w:val="uk-UA"/>
        </w:rPr>
      </w:pPr>
    </w:p>
    <w:p w:rsidR="00C45083" w:rsidRDefault="00C45083" w:rsidP="00C45083">
      <w:pPr>
        <w:ind w:firstLine="708"/>
        <w:jc w:val="both"/>
        <w:rPr>
          <w:i/>
          <w:szCs w:val="28"/>
          <w:lang w:val="uk-UA"/>
        </w:rPr>
      </w:pPr>
      <w:r w:rsidRPr="0095789A">
        <w:rPr>
          <w:i/>
          <w:szCs w:val="28"/>
          <w:lang w:val="uk-UA"/>
        </w:rPr>
        <w:t>Завдання курсу:</w:t>
      </w:r>
    </w:p>
    <w:p w:rsidR="00C45083" w:rsidRDefault="00C45083" w:rsidP="00C4508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Р</w:t>
      </w:r>
      <w:r w:rsidRPr="00930ED4">
        <w:rPr>
          <w:szCs w:val="28"/>
          <w:lang w:val="uk-UA"/>
        </w:rPr>
        <w:t>озвинути вміння та н</w:t>
      </w:r>
      <w:r>
        <w:rPr>
          <w:szCs w:val="28"/>
          <w:lang w:val="uk-UA"/>
        </w:rPr>
        <w:t>авички письма, читання і перекладу англійською мовою.</w:t>
      </w:r>
      <w:r w:rsidRPr="00930ED4">
        <w:rPr>
          <w:szCs w:val="28"/>
          <w:lang w:val="uk-UA"/>
        </w:rPr>
        <w:t xml:space="preserve"> </w:t>
      </w:r>
    </w:p>
    <w:p w:rsidR="00C45083" w:rsidRDefault="00C45083" w:rsidP="00C4508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Р</w:t>
      </w:r>
      <w:r w:rsidRPr="00930ED4">
        <w:rPr>
          <w:szCs w:val="28"/>
          <w:lang w:val="uk-UA"/>
        </w:rPr>
        <w:t>озвин</w:t>
      </w:r>
      <w:r>
        <w:rPr>
          <w:szCs w:val="28"/>
          <w:lang w:val="uk-UA"/>
        </w:rPr>
        <w:t>ути навички</w:t>
      </w:r>
      <w:r w:rsidRPr="00930ED4">
        <w:rPr>
          <w:szCs w:val="28"/>
          <w:lang w:val="uk-UA"/>
        </w:rPr>
        <w:t xml:space="preserve"> комунікативн</w:t>
      </w:r>
      <w:r>
        <w:rPr>
          <w:szCs w:val="28"/>
          <w:lang w:val="uk-UA"/>
        </w:rPr>
        <w:t>ого</w:t>
      </w:r>
      <w:r w:rsidRPr="00930ED4">
        <w:rPr>
          <w:szCs w:val="28"/>
          <w:lang w:val="uk-UA"/>
        </w:rPr>
        <w:t xml:space="preserve"> спілк</w:t>
      </w:r>
      <w:r>
        <w:rPr>
          <w:szCs w:val="28"/>
          <w:lang w:val="uk-UA"/>
        </w:rPr>
        <w:t>ування англійською мовою за те</w:t>
      </w:r>
      <w:r w:rsidRPr="00930ED4">
        <w:rPr>
          <w:szCs w:val="28"/>
          <w:lang w:val="uk-UA"/>
        </w:rPr>
        <w:t>мами повсякденного спілкування</w:t>
      </w:r>
      <w:r>
        <w:rPr>
          <w:szCs w:val="28"/>
          <w:lang w:val="uk-UA"/>
        </w:rPr>
        <w:t>.</w:t>
      </w:r>
    </w:p>
    <w:p w:rsidR="00C45083" w:rsidRPr="005B1457" w:rsidRDefault="00C45083" w:rsidP="00C4508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 У</w:t>
      </w:r>
      <w:r w:rsidRPr="00930ED4">
        <w:rPr>
          <w:szCs w:val="28"/>
          <w:lang w:val="uk-UA"/>
        </w:rPr>
        <w:t xml:space="preserve">досконалити вміння і </w:t>
      </w:r>
      <w:r w:rsidRPr="005B1457">
        <w:rPr>
          <w:szCs w:val="28"/>
          <w:lang w:val="uk-UA"/>
        </w:rPr>
        <w:t>навички сприймати мову як при безпосередньому спілкуванні, так і під час аудіювання.</w:t>
      </w:r>
    </w:p>
    <w:p w:rsidR="00C45083" w:rsidRPr="005B1457" w:rsidRDefault="00C45083" w:rsidP="00C45083">
      <w:pPr>
        <w:jc w:val="both"/>
        <w:rPr>
          <w:szCs w:val="28"/>
          <w:lang w:val="uk-UA"/>
        </w:rPr>
      </w:pPr>
      <w:r w:rsidRPr="005B1457">
        <w:rPr>
          <w:szCs w:val="28"/>
          <w:lang w:val="uk-UA"/>
        </w:rPr>
        <w:t>4. Удосконалити вміння і навички діалогічно та монологічно спілкуватися в межах тем, зазначених програмою.</w:t>
      </w:r>
    </w:p>
    <w:p w:rsidR="00C45083" w:rsidRPr="005B1457" w:rsidRDefault="00C45083" w:rsidP="00C45083">
      <w:pPr>
        <w:jc w:val="both"/>
        <w:rPr>
          <w:szCs w:val="28"/>
          <w:lang w:val="uk-UA"/>
        </w:rPr>
      </w:pPr>
      <w:r w:rsidRPr="005B1457">
        <w:rPr>
          <w:szCs w:val="28"/>
          <w:lang w:val="uk-UA"/>
        </w:rPr>
        <w:t xml:space="preserve">5. Навчити </w:t>
      </w:r>
      <w:proofErr w:type="spellStart"/>
      <w:r w:rsidRPr="005B1457">
        <w:rPr>
          <w:szCs w:val="28"/>
        </w:rPr>
        <w:t>передавати</w:t>
      </w:r>
      <w:proofErr w:type="spellEnd"/>
      <w:r w:rsidRPr="005B1457">
        <w:rPr>
          <w:szCs w:val="28"/>
        </w:rPr>
        <w:t xml:space="preserve"> в </w:t>
      </w:r>
      <w:proofErr w:type="spellStart"/>
      <w:r w:rsidRPr="005B1457">
        <w:rPr>
          <w:szCs w:val="28"/>
        </w:rPr>
        <w:t>усній</w:t>
      </w:r>
      <w:proofErr w:type="spellEnd"/>
      <w:r w:rsidRPr="005B1457">
        <w:rPr>
          <w:szCs w:val="28"/>
        </w:rPr>
        <w:t xml:space="preserve"> та </w:t>
      </w:r>
      <w:proofErr w:type="spellStart"/>
      <w:r w:rsidRPr="005B1457">
        <w:rPr>
          <w:szCs w:val="28"/>
        </w:rPr>
        <w:t>письмовій</w:t>
      </w:r>
      <w:proofErr w:type="spellEnd"/>
      <w:r w:rsidRPr="005B1457">
        <w:rPr>
          <w:szCs w:val="28"/>
        </w:rPr>
        <w:t xml:space="preserve"> формах </w:t>
      </w:r>
      <w:proofErr w:type="spellStart"/>
      <w:r w:rsidRPr="005B1457">
        <w:rPr>
          <w:szCs w:val="28"/>
        </w:rPr>
        <w:t>здобуту</w:t>
      </w:r>
      <w:proofErr w:type="spellEnd"/>
      <w:r w:rsidRPr="005B1457">
        <w:rPr>
          <w:szCs w:val="28"/>
        </w:rPr>
        <w:t xml:space="preserve"> при </w:t>
      </w:r>
      <w:proofErr w:type="spellStart"/>
      <w:r w:rsidRPr="005B1457">
        <w:rPr>
          <w:szCs w:val="28"/>
        </w:rPr>
        <w:t>читанні</w:t>
      </w:r>
      <w:proofErr w:type="spellEnd"/>
      <w:r w:rsidRPr="005B1457">
        <w:rPr>
          <w:szCs w:val="28"/>
        </w:rPr>
        <w:t xml:space="preserve"> </w:t>
      </w:r>
      <w:r w:rsidRPr="005B1457">
        <w:rPr>
          <w:szCs w:val="28"/>
          <w:lang w:val="uk-UA"/>
        </w:rPr>
        <w:t>і</w:t>
      </w:r>
      <w:proofErr w:type="spellStart"/>
      <w:r w:rsidRPr="005B1457">
        <w:rPr>
          <w:szCs w:val="28"/>
        </w:rPr>
        <w:t>нформацію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англійською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мовою</w:t>
      </w:r>
      <w:proofErr w:type="spellEnd"/>
      <w:r w:rsidRPr="005B1457">
        <w:rPr>
          <w:szCs w:val="28"/>
          <w:lang w:val="uk-UA"/>
        </w:rPr>
        <w:t>.</w:t>
      </w:r>
    </w:p>
    <w:p w:rsidR="00C45083" w:rsidRDefault="00C45083" w:rsidP="00C45083">
      <w:pPr>
        <w:ind w:firstLine="708"/>
        <w:jc w:val="both"/>
        <w:rPr>
          <w:szCs w:val="28"/>
          <w:lang w:val="uk-UA"/>
        </w:rPr>
      </w:pPr>
    </w:p>
    <w:p w:rsidR="00C45083" w:rsidRPr="005B1457" w:rsidRDefault="00C45083" w:rsidP="00C45083">
      <w:pPr>
        <w:ind w:firstLine="708"/>
        <w:jc w:val="both"/>
        <w:rPr>
          <w:szCs w:val="28"/>
        </w:rPr>
      </w:pPr>
      <w:r w:rsidRPr="005B1457">
        <w:rPr>
          <w:szCs w:val="28"/>
        </w:rPr>
        <w:t xml:space="preserve">1.3. </w:t>
      </w:r>
      <w:proofErr w:type="spellStart"/>
      <w:r w:rsidRPr="005B1457">
        <w:rPr>
          <w:szCs w:val="28"/>
        </w:rPr>
        <w:t>Згідно</w:t>
      </w:r>
      <w:proofErr w:type="spellEnd"/>
      <w:r w:rsidRPr="005B1457">
        <w:rPr>
          <w:szCs w:val="28"/>
        </w:rPr>
        <w:t xml:space="preserve"> з </w:t>
      </w:r>
      <w:proofErr w:type="spellStart"/>
      <w:r w:rsidRPr="005B1457">
        <w:rPr>
          <w:szCs w:val="28"/>
        </w:rPr>
        <w:t>вимогами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освітньо-професійної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програми</w:t>
      </w:r>
      <w:proofErr w:type="spellEnd"/>
      <w:r w:rsidRPr="005B1457">
        <w:rPr>
          <w:szCs w:val="28"/>
        </w:rPr>
        <w:t xml:space="preserve"> студент </w:t>
      </w:r>
      <w:proofErr w:type="spellStart"/>
      <w:r w:rsidRPr="005B1457">
        <w:rPr>
          <w:szCs w:val="28"/>
        </w:rPr>
        <w:t>оволодіває</w:t>
      </w:r>
      <w:proofErr w:type="spellEnd"/>
      <w:r w:rsidRPr="005B1457">
        <w:rPr>
          <w:szCs w:val="28"/>
        </w:rPr>
        <w:t xml:space="preserve"> такими компетентностями: </w:t>
      </w:r>
    </w:p>
    <w:p w:rsidR="00C45083" w:rsidRPr="005B1457" w:rsidRDefault="00C45083" w:rsidP="00C45083">
      <w:pPr>
        <w:ind w:firstLine="708"/>
        <w:jc w:val="both"/>
        <w:rPr>
          <w:szCs w:val="28"/>
          <w:lang w:val="uk-UA"/>
        </w:rPr>
      </w:pPr>
      <w:r w:rsidRPr="005B1457">
        <w:rPr>
          <w:b/>
          <w:bCs/>
          <w:szCs w:val="28"/>
        </w:rPr>
        <w:t xml:space="preserve">І. </w:t>
      </w:r>
      <w:proofErr w:type="spellStart"/>
      <w:r w:rsidRPr="005B1457">
        <w:rPr>
          <w:b/>
          <w:bCs/>
          <w:szCs w:val="28"/>
        </w:rPr>
        <w:t>Загальнопредметні</w:t>
      </w:r>
      <w:proofErr w:type="spellEnd"/>
      <w:r w:rsidRPr="005B1457">
        <w:rPr>
          <w:b/>
          <w:bCs/>
          <w:szCs w:val="28"/>
        </w:rPr>
        <w:t xml:space="preserve">: </w:t>
      </w:r>
      <w:proofErr w:type="spellStart"/>
      <w:r w:rsidRPr="005B1457">
        <w:rPr>
          <w:szCs w:val="28"/>
        </w:rPr>
        <w:t>Застосовує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досягнення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національної</w:t>
      </w:r>
      <w:proofErr w:type="spellEnd"/>
      <w:r w:rsidRPr="005B1457">
        <w:rPr>
          <w:szCs w:val="28"/>
        </w:rPr>
        <w:t xml:space="preserve"> та </w:t>
      </w:r>
      <w:proofErr w:type="spellStart"/>
      <w:proofErr w:type="gramStart"/>
      <w:r w:rsidRPr="005B1457">
        <w:rPr>
          <w:szCs w:val="28"/>
        </w:rPr>
        <w:t>св</w:t>
      </w:r>
      <w:proofErr w:type="gramEnd"/>
      <w:r w:rsidRPr="005B1457">
        <w:rPr>
          <w:szCs w:val="28"/>
        </w:rPr>
        <w:t>ітової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культури</w:t>
      </w:r>
      <w:proofErr w:type="spellEnd"/>
      <w:r w:rsidRPr="005B1457">
        <w:rPr>
          <w:szCs w:val="28"/>
        </w:rPr>
        <w:t xml:space="preserve"> у </w:t>
      </w:r>
      <w:proofErr w:type="spellStart"/>
      <w:r w:rsidRPr="005B1457">
        <w:rPr>
          <w:szCs w:val="28"/>
        </w:rPr>
        <w:t>вирішенні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власних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професійних</w:t>
      </w:r>
      <w:proofErr w:type="spellEnd"/>
      <w:r w:rsidRPr="005B1457">
        <w:rPr>
          <w:szCs w:val="28"/>
        </w:rPr>
        <w:t xml:space="preserve"> та </w:t>
      </w:r>
      <w:proofErr w:type="spellStart"/>
      <w:r w:rsidRPr="005B1457">
        <w:rPr>
          <w:szCs w:val="28"/>
        </w:rPr>
        <w:t>життєвих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завдань</w:t>
      </w:r>
      <w:proofErr w:type="spellEnd"/>
      <w:r w:rsidRPr="005B1457">
        <w:rPr>
          <w:szCs w:val="28"/>
        </w:rPr>
        <w:t xml:space="preserve">; </w:t>
      </w:r>
      <w:proofErr w:type="spellStart"/>
      <w:r w:rsidRPr="005B1457">
        <w:rPr>
          <w:szCs w:val="28"/>
        </w:rPr>
        <w:t>володіє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розвиненою</w:t>
      </w:r>
      <w:proofErr w:type="spellEnd"/>
      <w:r w:rsidRPr="005B1457">
        <w:rPr>
          <w:szCs w:val="28"/>
        </w:rPr>
        <w:t xml:space="preserve"> культурою </w:t>
      </w:r>
      <w:proofErr w:type="spellStart"/>
      <w:r w:rsidRPr="005B1457">
        <w:rPr>
          <w:szCs w:val="28"/>
        </w:rPr>
        <w:t>мислення</w:t>
      </w:r>
      <w:proofErr w:type="spellEnd"/>
      <w:r w:rsidRPr="005B1457">
        <w:rPr>
          <w:szCs w:val="28"/>
        </w:rPr>
        <w:t xml:space="preserve">, </w:t>
      </w:r>
      <w:proofErr w:type="spellStart"/>
      <w:r w:rsidRPr="005B1457">
        <w:rPr>
          <w:szCs w:val="28"/>
        </w:rPr>
        <w:t>умінням</w:t>
      </w:r>
      <w:proofErr w:type="spellEnd"/>
      <w:r w:rsidRPr="005B1457">
        <w:rPr>
          <w:szCs w:val="28"/>
        </w:rPr>
        <w:t xml:space="preserve"> ясно й </w:t>
      </w:r>
      <w:proofErr w:type="spellStart"/>
      <w:r w:rsidRPr="005B1457">
        <w:rPr>
          <w:szCs w:val="28"/>
        </w:rPr>
        <w:t>логічно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висловлювати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свої</w:t>
      </w:r>
      <w:proofErr w:type="spellEnd"/>
      <w:r w:rsidRPr="005B1457">
        <w:rPr>
          <w:szCs w:val="28"/>
        </w:rPr>
        <w:t xml:space="preserve"> думки; </w:t>
      </w:r>
      <w:proofErr w:type="spellStart"/>
      <w:r w:rsidRPr="005B1457">
        <w:rPr>
          <w:szCs w:val="28"/>
        </w:rPr>
        <w:t>володіє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навичками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наукової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організації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праці</w:t>
      </w:r>
      <w:proofErr w:type="spellEnd"/>
      <w:r w:rsidRPr="005B1457">
        <w:rPr>
          <w:szCs w:val="28"/>
        </w:rPr>
        <w:t xml:space="preserve">; </w:t>
      </w:r>
      <w:proofErr w:type="spellStart"/>
      <w:r w:rsidRPr="005B1457">
        <w:rPr>
          <w:szCs w:val="28"/>
        </w:rPr>
        <w:t>розвиває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навички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самостійного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опанування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нових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знань</w:t>
      </w:r>
      <w:proofErr w:type="spellEnd"/>
      <w:r w:rsidRPr="005B1457">
        <w:rPr>
          <w:szCs w:val="28"/>
        </w:rPr>
        <w:t xml:space="preserve">; </w:t>
      </w:r>
      <w:proofErr w:type="spellStart"/>
      <w:r w:rsidRPr="005B1457">
        <w:rPr>
          <w:szCs w:val="28"/>
        </w:rPr>
        <w:t>уміє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працювати</w:t>
      </w:r>
      <w:proofErr w:type="spellEnd"/>
      <w:r w:rsidRPr="005B1457">
        <w:rPr>
          <w:szCs w:val="28"/>
        </w:rPr>
        <w:t xml:space="preserve"> з </w:t>
      </w:r>
      <w:proofErr w:type="spellStart"/>
      <w:r w:rsidRPr="005B1457">
        <w:rPr>
          <w:szCs w:val="28"/>
        </w:rPr>
        <w:t>довідковою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літературою</w:t>
      </w:r>
      <w:proofErr w:type="spellEnd"/>
      <w:r w:rsidRPr="005B1457">
        <w:rPr>
          <w:szCs w:val="28"/>
        </w:rPr>
        <w:t xml:space="preserve">, </w:t>
      </w:r>
      <w:proofErr w:type="spellStart"/>
      <w:proofErr w:type="gramStart"/>
      <w:r w:rsidRPr="005B1457">
        <w:rPr>
          <w:szCs w:val="28"/>
        </w:rPr>
        <w:t>р</w:t>
      </w:r>
      <w:proofErr w:type="gramEnd"/>
      <w:r w:rsidRPr="005B1457">
        <w:rPr>
          <w:szCs w:val="28"/>
        </w:rPr>
        <w:t>ізнотипними</w:t>
      </w:r>
      <w:proofErr w:type="spellEnd"/>
      <w:r w:rsidRPr="005B1457">
        <w:rPr>
          <w:szCs w:val="28"/>
        </w:rPr>
        <w:t xml:space="preserve"> словниками, </w:t>
      </w:r>
      <w:proofErr w:type="spellStart"/>
      <w:r w:rsidRPr="005B1457">
        <w:rPr>
          <w:szCs w:val="28"/>
        </w:rPr>
        <w:t>електронними</w:t>
      </w:r>
      <w:proofErr w:type="spellEnd"/>
      <w:r w:rsidRPr="005B1457">
        <w:rPr>
          <w:szCs w:val="28"/>
        </w:rPr>
        <w:t xml:space="preserve"> базами </w:t>
      </w:r>
      <w:proofErr w:type="spellStart"/>
      <w:r w:rsidRPr="005B1457">
        <w:rPr>
          <w:szCs w:val="28"/>
        </w:rPr>
        <w:t>даних</w:t>
      </w:r>
      <w:proofErr w:type="spellEnd"/>
      <w:r w:rsidRPr="005B1457">
        <w:rPr>
          <w:szCs w:val="28"/>
        </w:rPr>
        <w:t xml:space="preserve">, системами </w:t>
      </w:r>
      <w:proofErr w:type="spellStart"/>
      <w:r w:rsidRPr="005B1457">
        <w:rPr>
          <w:szCs w:val="28"/>
        </w:rPr>
        <w:t>інформаційного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пошуку</w:t>
      </w:r>
      <w:proofErr w:type="spellEnd"/>
      <w:r w:rsidRPr="005B1457">
        <w:rPr>
          <w:szCs w:val="28"/>
        </w:rPr>
        <w:t>.</w:t>
      </w:r>
    </w:p>
    <w:p w:rsidR="00C45083" w:rsidRPr="005B1457" w:rsidRDefault="00C45083" w:rsidP="00C45083">
      <w:pPr>
        <w:ind w:firstLine="708"/>
        <w:jc w:val="both"/>
        <w:rPr>
          <w:szCs w:val="28"/>
          <w:lang w:val="uk-UA"/>
        </w:rPr>
      </w:pPr>
      <w:r w:rsidRPr="005B1457">
        <w:rPr>
          <w:b/>
          <w:szCs w:val="28"/>
          <w:lang w:val="uk-UA"/>
        </w:rPr>
        <w:t xml:space="preserve">ІІ. Фахові: </w:t>
      </w:r>
      <w:r w:rsidRPr="005B1457">
        <w:rPr>
          <w:bCs/>
          <w:szCs w:val="28"/>
          <w:lang w:val="uk-UA"/>
        </w:rPr>
        <w:t xml:space="preserve"> </w:t>
      </w:r>
      <w:r w:rsidRPr="005B1457">
        <w:rPr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5B1457">
        <w:rPr>
          <w:rStyle w:val="ac"/>
          <w:color w:val="000000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5B1457">
        <w:rPr>
          <w:szCs w:val="28"/>
          <w:lang w:val="uk-UA"/>
        </w:rPr>
        <w:t xml:space="preserve">; розуміє загальний зміст і суттєві деталі автентичних </w:t>
      </w:r>
      <w:proofErr w:type="spellStart"/>
      <w:r w:rsidRPr="005B1457">
        <w:rPr>
          <w:szCs w:val="28"/>
          <w:lang w:val="uk-UA"/>
        </w:rPr>
        <w:t>аудіо-</w:t>
      </w:r>
      <w:proofErr w:type="spellEnd"/>
      <w:r w:rsidRPr="005B1457">
        <w:rPr>
          <w:szCs w:val="28"/>
          <w:lang w:val="uk-UA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C45083" w:rsidRDefault="00C45083" w:rsidP="00C45083">
      <w:pPr>
        <w:ind w:firstLine="709"/>
        <w:jc w:val="both"/>
        <w:rPr>
          <w:bCs/>
          <w:szCs w:val="28"/>
          <w:lang w:val="uk-UA"/>
        </w:rPr>
      </w:pPr>
    </w:p>
    <w:p w:rsidR="00C45083" w:rsidRDefault="00C45083" w:rsidP="00C45083">
      <w:pPr>
        <w:ind w:firstLine="709"/>
        <w:jc w:val="both"/>
        <w:rPr>
          <w:bCs/>
          <w:szCs w:val="28"/>
          <w:lang w:val="uk-UA"/>
        </w:rPr>
      </w:pPr>
    </w:p>
    <w:p w:rsidR="002A0F2C" w:rsidRDefault="002A0F2C" w:rsidP="00C45083">
      <w:pPr>
        <w:ind w:firstLine="709"/>
        <w:jc w:val="both"/>
        <w:rPr>
          <w:bCs/>
          <w:szCs w:val="28"/>
          <w:lang w:val="uk-UA"/>
        </w:rPr>
      </w:pPr>
    </w:p>
    <w:p w:rsidR="00C45083" w:rsidRPr="005B1457" w:rsidRDefault="00C45083" w:rsidP="00C45083">
      <w:pPr>
        <w:jc w:val="both"/>
        <w:rPr>
          <w:bCs/>
          <w:szCs w:val="28"/>
          <w:lang w:val="uk-UA"/>
        </w:rPr>
      </w:pPr>
    </w:p>
    <w:p w:rsidR="00C45083" w:rsidRPr="0019432E" w:rsidRDefault="00C45083" w:rsidP="00C45083">
      <w:pPr>
        <w:ind w:left="142" w:right="283"/>
        <w:jc w:val="center"/>
        <w:rPr>
          <w:szCs w:val="28"/>
        </w:rPr>
      </w:pPr>
      <w:r w:rsidRPr="0019432E">
        <w:rPr>
          <w:b/>
          <w:bCs/>
          <w:szCs w:val="28"/>
        </w:rPr>
        <w:t xml:space="preserve">2. </w:t>
      </w:r>
      <w:proofErr w:type="spellStart"/>
      <w:r w:rsidRPr="0019432E">
        <w:rPr>
          <w:b/>
          <w:bCs/>
          <w:szCs w:val="28"/>
        </w:rPr>
        <w:t>Інформаційний</w:t>
      </w:r>
      <w:proofErr w:type="spellEnd"/>
      <w:r w:rsidRPr="0019432E">
        <w:rPr>
          <w:b/>
          <w:bCs/>
          <w:szCs w:val="28"/>
        </w:rPr>
        <w:t xml:space="preserve"> </w:t>
      </w:r>
      <w:proofErr w:type="spellStart"/>
      <w:r w:rsidRPr="0019432E">
        <w:rPr>
          <w:b/>
          <w:bCs/>
          <w:szCs w:val="28"/>
        </w:rPr>
        <w:t>обсяг</w:t>
      </w:r>
      <w:proofErr w:type="spellEnd"/>
      <w:r w:rsidRPr="0019432E">
        <w:rPr>
          <w:szCs w:val="28"/>
        </w:rPr>
        <w:t xml:space="preserve"> </w:t>
      </w:r>
      <w:proofErr w:type="spellStart"/>
      <w:r w:rsidRPr="0019432E">
        <w:rPr>
          <w:b/>
          <w:szCs w:val="28"/>
        </w:rPr>
        <w:t>навчальної</w:t>
      </w:r>
      <w:proofErr w:type="spellEnd"/>
      <w:r w:rsidRPr="0019432E">
        <w:rPr>
          <w:b/>
          <w:bCs/>
          <w:szCs w:val="28"/>
        </w:rPr>
        <w:t xml:space="preserve"> </w:t>
      </w:r>
      <w:proofErr w:type="spellStart"/>
      <w:r w:rsidRPr="0019432E">
        <w:rPr>
          <w:b/>
          <w:bCs/>
          <w:szCs w:val="28"/>
        </w:rPr>
        <w:t>дисципліни</w:t>
      </w:r>
      <w:proofErr w:type="spellEnd"/>
    </w:p>
    <w:p w:rsidR="000C2C89" w:rsidRPr="009F3A7D" w:rsidRDefault="000C2C89" w:rsidP="000C2C89">
      <w:pPr>
        <w:jc w:val="both"/>
        <w:rPr>
          <w:b/>
          <w:szCs w:val="28"/>
        </w:rPr>
      </w:pPr>
      <w:r w:rsidRPr="009F3A7D">
        <w:rPr>
          <w:b/>
          <w:szCs w:val="28"/>
        </w:rPr>
        <w:t xml:space="preserve">Кредит І.  </w:t>
      </w:r>
      <w:proofErr w:type="spellStart"/>
      <w:r w:rsidRPr="009F3A7D">
        <w:rPr>
          <w:b/>
          <w:szCs w:val="28"/>
        </w:rPr>
        <w:t>Академічне</w:t>
      </w:r>
      <w:proofErr w:type="spellEnd"/>
      <w:r w:rsidRPr="009F3A7D">
        <w:rPr>
          <w:b/>
          <w:szCs w:val="28"/>
        </w:rPr>
        <w:t xml:space="preserve"> </w:t>
      </w:r>
      <w:proofErr w:type="spellStart"/>
      <w:r w:rsidRPr="009F3A7D">
        <w:rPr>
          <w:b/>
          <w:szCs w:val="28"/>
        </w:rPr>
        <w:t>читання</w:t>
      </w:r>
      <w:proofErr w:type="spellEnd"/>
      <w:r w:rsidRPr="009F3A7D">
        <w:rPr>
          <w:b/>
          <w:szCs w:val="28"/>
        </w:rPr>
        <w:t xml:space="preserve">. </w:t>
      </w:r>
    </w:p>
    <w:p w:rsidR="000C2C89" w:rsidRPr="009F3A7D" w:rsidRDefault="000C2C89" w:rsidP="000C2C89">
      <w:pPr>
        <w:tabs>
          <w:tab w:val="left" w:pos="284"/>
        </w:tabs>
        <w:ind w:firstLine="426"/>
        <w:jc w:val="both"/>
        <w:rPr>
          <w:szCs w:val="28"/>
        </w:rPr>
      </w:pPr>
      <w:r w:rsidRPr="009F3A7D">
        <w:rPr>
          <w:b/>
          <w:szCs w:val="28"/>
        </w:rPr>
        <w:t>Тема 1</w:t>
      </w:r>
      <w:r w:rsidRPr="009F3A7D">
        <w:rPr>
          <w:szCs w:val="28"/>
        </w:rPr>
        <w:t xml:space="preserve">. </w:t>
      </w:r>
      <w:proofErr w:type="spellStart"/>
      <w:r w:rsidRPr="009F3A7D">
        <w:rPr>
          <w:szCs w:val="28"/>
        </w:rPr>
        <w:t>Академічні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тексти</w:t>
      </w:r>
      <w:proofErr w:type="spellEnd"/>
      <w:r w:rsidRPr="009F3A7D">
        <w:rPr>
          <w:szCs w:val="28"/>
        </w:rPr>
        <w:t xml:space="preserve"> та </w:t>
      </w:r>
      <w:proofErr w:type="spellStart"/>
      <w:r w:rsidRPr="009F3A7D">
        <w:rPr>
          <w:szCs w:val="28"/>
        </w:rPr>
        <w:t>їх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види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tabs>
          <w:tab w:val="left" w:pos="284"/>
        </w:tabs>
        <w:ind w:firstLine="426"/>
        <w:jc w:val="both"/>
        <w:rPr>
          <w:szCs w:val="28"/>
        </w:rPr>
      </w:pPr>
      <w:r w:rsidRPr="009F3A7D">
        <w:rPr>
          <w:b/>
          <w:szCs w:val="28"/>
        </w:rPr>
        <w:t>Тема 2.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Особливості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академічного</w:t>
      </w:r>
      <w:proofErr w:type="spellEnd"/>
      <w:r w:rsidRPr="009F3A7D">
        <w:rPr>
          <w:szCs w:val="28"/>
        </w:rPr>
        <w:t xml:space="preserve"> дискурсу.</w:t>
      </w:r>
    </w:p>
    <w:p w:rsidR="000C2C89" w:rsidRPr="009F3A7D" w:rsidRDefault="000C2C89" w:rsidP="000C2C89">
      <w:pPr>
        <w:tabs>
          <w:tab w:val="left" w:pos="284"/>
        </w:tabs>
        <w:ind w:firstLine="426"/>
        <w:jc w:val="both"/>
        <w:rPr>
          <w:szCs w:val="28"/>
        </w:rPr>
      </w:pPr>
      <w:r w:rsidRPr="009F3A7D">
        <w:rPr>
          <w:b/>
          <w:szCs w:val="28"/>
        </w:rPr>
        <w:t xml:space="preserve">Тема 3. </w:t>
      </w:r>
      <w:proofErr w:type="spellStart"/>
      <w:r w:rsidRPr="009F3A7D">
        <w:rPr>
          <w:szCs w:val="28"/>
        </w:rPr>
        <w:t>Методи</w:t>
      </w:r>
      <w:proofErr w:type="spellEnd"/>
      <w:r w:rsidRPr="009F3A7D">
        <w:rPr>
          <w:szCs w:val="28"/>
        </w:rPr>
        <w:t xml:space="preserve"> та </w:t>
      </w:r>
      <w:proofErr w:type="spellStart"/>
      <w:r w:rsidRPr="009F3A7D">
        <w:rPr>
          <w:szCs w:val="28"/>
        </w:rPr>
        <w:t>стратегії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читання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tabs>
          <w:tab w:val="left" w:pos="284"/>
        </w:tabs>
        <w:ind w:firstLine="426"/>
        <w:jc w:val="both"/>
        <w:rPr>
          <w:szCs w:val="28"/>
        </w:rPr>
      </w:pPr>
      <w:r w:rsidRPr="009F3A7D">
        <w:rPr>
          <w:b/>
          <w:szCs w:val="28"/>
        </w:rPr>
        <w:t xml:space="preserve">Тема 4. </w:t>
      </w:r>
      <w:proofErr w:type="spellStart"/>
      <w:r w:rsidRPr="009F3A7D">
        <w:rPr>
          <w:szCs w:val="28"/>
        </w:rPr>
        <w:t>Критичний</w:t>
      </w:r>
      <w:proofErr w:type="spellEnd"/>
      <w:r w:rsidRPr="009F3A7D">
        <w:rPr>
          <w:szCs w:val="28"/>
        </w:rPr>
        <w:t xml:space="preserve"> </w:t>
      </w:r>
      <w:proofErr w:type="spellStart"/>
      <w:proofErr w:type="gramStart"/>
      <w:r w:rsidRPr="009F3A7D">
        <w:rPr>
          <w:szCs w:val="28"/>
        </w:rPr>
        <w:t>п</w:t>
      </w:r>
      <w:proofErr w:type="gramEnd"/>
      <w:r w:rsidRPr="009F3A7D">
        <w:rPr>
          <w:szCs w:val="28"/>
        </w:rPr>
        <w:t>ідхід</w:t>
      </w:r>
      <w:proofErr w:type="spellEnd"/>
      <w:r w:rsidRPr="009F3A7D">
        <w:rPr>
          <w:szCs w:val="28"/>
        </w:rPr>
        <w:t xml:space="preserve"> до </w:t>
      </w:r>
      <w:proofErr w:type="spellStart"/>
      <w:r w:rsidRPr="009F3A7D">
        <w:rPr>
          <w:szCs w:val="28"/>
        </w:rPr>
        <w:t>відбору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літератури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tabs>
          <w:tab w:val="left" w:pos="284"/>
        </w:tabs>
        <w:ind w:firstLine="426"/>
        <w:jc w:val="both"/>
        <w:rPr>
          <w:szCs w:val="28"/>
        </w:rPr>
      </w:pPr>
      <w:r w:rsidRPr="009F3A7D">
        <w:rPr>
          <w:b/>
          <w:szCs w:val="28"/>
        </w:rPr>
        <w:t>Тема 5.</w:t>
      </w:r>
      <w:r w:rsidRPr="009F3A7D">
        <w:rPr>
          <w:szCs w:val="28"/>
        </w:rPr>
        <w:t xml:space="preserve"> Робота </w:t>
      </w:r>
      <w:proofErr w:type="spellStart"/>
      <w:r w:rsidRPr="009F3A7D">
        <w:rPr>
          <w:szCs w:val="28"/>
        </w:rPr>
        <w:t>зі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складним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іншомовним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академічним</w:t>
      </w:r>
      <w:proofErr w:type="spellEnd"/>
      <w:r w:rsidRPr="009F3A7D">
        <w:rPr>
          <w:szCs w:val="28"/>
        </w:rPr>
        <w:t xml:space="preserve"> текстом.</w:t>
      </w:r>
    </w:p>
    <w:p w:rsidR="000C2C89" w:rsidRPr="009F3A7D" w:rsidRDefault="000C2C89" w:rsidP="000C2C89">
      <w:pPr>
        <w:jc w:val="both"/>
        <w:rPr>
          <w:b/>
          <w:szCs w:val="28"/>
        </w:rPr>
      </w:pPr>
      <w:r w:rsidRPr="009F3A7D">
        <w:rPr>
          <w:b/>
          <w:szCs w:val="28"/>
        </w:rPr>
        <w:t xml:space="preserve">Кредит ІІ. </w:t>
      </w:r>
      <w:proofErr w:type="spellStart"/>
      <w:r w:rsidRPr="009F3A7D">
        <w:rPr>
          <w:b/>
          <w:szCs w:val="28"/>
        </w:rPr>
        <w:t>Академічна</w:t>
      </w:r>
      <w:proofErr w:type="spellEnd"/>
      <w:r w:rsidRPr="009F3A7D">
        <w:rPr>
          <w:b/>
          <w:szCs w:val="28"/>
        </w:rPr>
        <w:t xml:space="preserve"> лексика.  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1.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Особливості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академічної</w:t>
      </w:r>
      <w:proofErr w:type="spellEnd"/>
      <w:r w:rsidRPr="009F3A7D">
        <w:rPr>
          <w:szCs w:val="28"/>
        </w:rPr>
        <w:t xml:space="preserve"> лексики.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2.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Ключові</w:t>
      </w:r>
      <w:proofErr w:type="spellEnd"/>
      <w:r w:rsidRPr="009F3A7D">
        <w:rPr>
          <w:szCs w:val="28"/>
        </w:rPr>
        <w:t xml:space="preserve"> слова/</w:t>
      </w:r>
      <w:proofErr w:type="spellStart"/>
      <w:r w:rsidRPr="009F3A7D">
        <w:rPr>
          <w:szCs w:val="28"/>
        </w:rPr>
        <w:t>терміни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3.</w:t>
      </w:r>
      <w:r w:rsidRPr="009F3A7D">
        <w:rPr>
          <w:szCs w:val="28"/>
        </w:rPr>
        <w:t xml:space="preserve">  </w:t>
      </w:r>
      <w:proofErr w:type="spellStart"/>
      <w:r w:rsidRPr="009F3A7D">
        <w:rPr>
          <w:szCs w:val="28"/>
        </w:rPr>
        <w:t>Фразові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дієслова</w:t>
      </w:r>
      <w:proofErr w:type="spellEnd"/>
      <w:r w:rsidRPr="009F3A7D">
        <w:rPr>
          <w:szCs w:val="28"/>
        </w:rPr>
        <w:t xml:space="preserve">, </w:t>
      </w:r>
      <w:proofErr w:type="spellStart"/>
      <w:r w:rsidRPr="009F3A7D">
        <w:rPr>
          <w:szCs w:val="28"/>
        </w:rPr>
        <w:t>метафори</w:t>
      </w:r>
      <w:proofErr w:type="spellEnd"/>
      <w:r w:rsidRPr="009F3A7D">
        <w:rPr>
          <w:szCs w:val="28"/>
        </w:rPr>
        <w:t xml:space="preserve"> та </w:t>
      </w:r>
      <w:proofErr w:type="spellStart"/>
      <w:r w:rsidRPr="009F3A7D">
        <w:rPr>
          <w:szCs w:val="28"/>
        </w:rPr>
        <w:t>ідіоми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4.</w:t>
      </w:r>
      <w:r w:rsidRPr="009F3A7D">
        <w:rPr>
          <w:szCs w:val="28"/>
        </w:rPr>
        <w:t xml:space="preserve">  </w:t>
      </w:r>
      <w:proofErr w:type="spellStart"/>
      <w:r w:rsidRPr="009F3A7D">
        <w:rPr>
          <w:szCs w:val="28"/>
        </w:rPr>
        <w:t>Прийменникові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конструкції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5.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Числові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данні</w:t>
      </w:r>
      <w:proofErr w:type="spellEnd"/>
      <w:r w:rsidRPr="009F3A7D">
        <w:rPr>
          <w:szCs w:val="28"/>
        </w:rPr>
        <w:t xml:space="preserve"> та статистика.</w:t>
      </w:r>
    </w:p>
    <w:p w:rsidR="000C2C89" w:rsidRPr="009F3A7D" w:rsidRDefault="000C2C89" w:rsidP="000C2C89">
      <w:pPr>
        <w:jc w:val="both"/>
        <w:rPr>
          <w:b/>
          <w:szCs w:val="28"/>
        </w:rPr>
      </w:pPr>
      <w:r w:rsidRPr="009F3A7D">
        <w:rPr>
          <w:b/>
          <w:szCs w:val="28"/>
        </w:rPr>
        <w:t xml:space="preserve">Кредит ІІІ. </w:t>
      </w:r>
      <w:proofErr w:type="spellStart"/>
      <w:r w:rsidRPr="009F3A7D">
        <w:rPr>
          <w:b/>
          <w:szCs w:val="28"/>
        </w:rPr>
        <w:t>Елементи</w:t>
      </w:r>
      <w:proofErr w:type="spellEnd"/>
      <w:r w:rsidRPr="009F3A7D">
        <w:rPr>
          <w:b/>
          <w:szCs w:val="28"/>
        </w:rPr>
        <w:t xml:space="preserve"> </w:t>
      </w:r>
      <w:proofErr w:type="spellStart"/>
      <w:r w:rsidRPr="009F3A7D">
        <w:rPr>
          <w:b/>
          <w:szCs w:val="28"/>
        </w:rPr>
        <w:t>академічного</w:t>
      </w:r>
      <w:proofErr w:type="spellEnd"/>
      <w:r w:rsidRPr="009F3A7D">
        <w:rPr>
          <w:b/>
          <w:szCs w:val="28"/>
        </w:rPr>
        <w:t xml:space="preserve"> тексту.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1.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Загальна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організація</w:t>
      </w:r>
      <w:proofErr w:type="spellEnd"/>
      <w:r w:rsidRPr="009F3A7D">
        <w:rPr>
          <w:szCs w:val="28"/>
        </w:rPr>
        <w:t xml:space="preserve"> тексту.</w:t>
      </w:r>
    </w:p>
    <w:p w:rsidR="000C2C89" w:rsidRPr="009F3A7D" w:rsidRDefault="000C2C89" w:rsidP="000C2C89">
      <w:pPr>
        <w:ind w:left="426"/>
        <w:jc w:val="both"/>
        <w:rPr>
          <w:b/>
          <w:szCs w:val="28"/>
        </w:rPr>
      </w:pPr>
      <w:r w:rsidRPr="009F3A7D">
        <w:rPr>
          <w:b/>
          <w:szCs w:val="28"/>
        </w:rPr>
        <w:t xml:space="preserve">Тема 2. </w:t>
      </w:r>
      <w:proofErr w:type="spellStart"/>
      <w:r w:rsidRPr="009F3A7D">
        <w:rPr>
          <w:szCs w:val="28"/>
        </w:rPr>
        <w:t>Побудова</w:t>
      </w:r>
      <w:proofErr w:type="spellEnd"/>
      <w:r w:rsidRPr="009F3A7D">
        <w:rPr>
          <w:szCs w:val="28"/>
        </w:rPr>
        <w:t xml:space="preserve"> абзацу.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 xml:space="preserve">Тема 3. </w:t>
      </w:r>
      <w:proofErr w:type="spellStart"/>
      <w:r w:rsidRPr="009F3A7D">
        <w:rPr>
          <w:szCs w:val="28"/>
        </w:rPr>
        <w:t>Визначення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 xml:space="preserve">Тема 4. </w:t>
      </w:r>
      <w:proofErr w:type="spellStart"/>
      <w:r w:rsidRPr="009F3A7D">
        <w:rPr>
          <w:szCs w:val="28"/>
        </w:rPr>
        <w:t>Посилання</w:t>
      </w:r>
      <w:proofErr w:type="spellEnd"/>
      <w:r w:rsidRPr="009F3A7D">
        <w:rPr>
          <w:szCs w:val="28"/>
        </w:rPr>
        <w:t xml:space="preserve"> та </w:t>
      </w:r>
      <w:proofErr w:type="spellStart"/>
      <w:r w:rsidRPr="009F3A7D">
        <w:rPr>
          <w:szCs w:val="28"/>
        </w:rPr>
        <w:t>цитування</w:t>
      </w:r>
      <w:proofErr w:type="spellEnd"/>
      <w:r w:rsidRPr="009F3A7D">
        <w:rPr>
          <w:szCs w:val="28"/>
        </w:rPr>
        <w:t>.</w:t>
      </w:r>
    </w:p>
    <w:p w:rsidR="000C2C89" w:rsidRPr="009F3A7D" w:rsidRDefault="000C2C89" w:rsidP="000C2C89">
      <w:pPr>
        <w:ind w:left="426"/>
        <w:jc w:val="both"/>
        <w:rPr>
          <w:szCs w:val="28"/>
        </w:rPr>
      </w:pPr>
      <w:r w:rsidRPr="009F3A7D">
        <w:rPr>
          <w:b/>
          <w:szCs w:val="28"/>
        </w:rPr>
        <w:t>Тема 5.</w:t>
      </w:r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Загальні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вимоги</w:t>
      </w:r>
      <w:proofErr w:type="spellEnd"/>
      <w:r w:rsidRPr="009F3A7D">
        <w:rPr>
          <w:szCs w:val="28"/>
        </w:rPr>
        <w:t xml:space="preserve"> до </w:t>
      </w:r>
      <w:proofErr w:type="spellStart"/>
      <w:r w:rsidRPr="009F3A7D">
        <w:rPr>
          <w:szCs w:val="28"/>
        </w:rPr>
        <w:t>оформлення</w:t>
      </w:r>
      <w:proofErr w:type="spellEnd"/>
      <w:r w:rsidRPr="009F3A7D">
        <w:rPr>
          <w:szCs w:val="28"/>
        </w:rPr>
        <w:t xml:space="preserve"> тексту.</w:t>
      </w:r>
    </w:p>
    <w:p w:rsidR="000C2C89" w:rsidRDefault="000C2C89" w:rsidP="00C45083">
      <w:pPr>
        <w:ind w:hanging="873"/>
        <w:jc w:val="center"/>
        <w:rPr>
          <w:b/>
          <w:szCs w:val="28"/>
          <w:lang w:val="uk-UA"/>
        </w:rPr>
      </w:pPr>
    </w:p>
    <w:p w:rsidR="00C45083" w:rsidRPr="001A160D" w:rsidRDefault="00C45083" w:rsidP="000C2C89">
      <w:pPr>
        <w:ind w:hanging="873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Pr="001A160D">
        <w:rPr>
          <w:b/>
          <w:bCs/>
          <w:szCs w:val="28"/>
          <w:lang w:val="uk-UA"/>
        </w:rPr>
        <w:t>.</w:t>
      </w:r>
      <w:r w:rsidR="000C2C89">
        <w:rPr>
          <w:b/>
          <w:bCs/>
          <w:szCs w:val="28"/>
          <w:lang w:val="uk-UA"/>
        </w:rPr>
        <w:t xml:space="preserve"> Структура навчальної дисципліни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9"/>
        <w:gridCol w:w="35"/>
        <w:gridCol w:w="716"/>
        <w:gridCol w:w="113"/>
        <w:gridCol w:w="609"/>
        <w:gridCol w:w="106"/>
        <w:gridCol w:w="616"/>
        <w:gridCol w:w="232"/>
        <w:gridCol w:w="490"/>
        <w:gridCol w:w="113"/>
        <w:gridCol w:w="590"/>
        <w:gridCol w:w="19"/>
        <w:gridCol w:w="94"/>
        <w:gridCol w:w="630"/>
      </w:tblGrid>
      <w:tr w:rsidR="00C45083" w:rsidRPr="001A160D" w:rsidTr="00B93FE6">
        <w:trPr>
          <w:cantSplit/>
        </w:trPr>
        <w:tc>
          <w:tcPr>
            <w:tcW w:w="2746" w:type="pct"/>
            <w:gridSpan w:val="2"/>
            <w:vMerge w:val="restar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 w:rsidRPr="001A160D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2254" w:type="pct"/>
            <w:gridSpan w:val="1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 w:rsidRPr="001A160D">
              <w:rPr>
                <w:szCs w:val="28"/>
                <w:lang w:val="uk-UA"/>
              </w:rPr>
              <w:t>Кількість годин</w:t>
            </w:r>
          </w:p>
        </w:tc>
      </w:tr>
      <w:tr w:rsidR="00C45083" w:rsidRPr="001A160D" w:rsidTr="00B93FE6">
        <w:trPr>
          <w:cantSplit/>
          <w:trHeight w:val="158"/>
        </w:trPr>
        <w:tc>
          <w:tcPr>
            <w:tcW w:w="2746" w:type="pct"/>
            <w:gridSpan w:val="2"/>
            <w:vMerge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 w:rsidRPr="001A160D">
              <w:rPr>
                <w:szCs w:val="28"/>
                <w:lang w:val="uk-UA"/>
              </w:rPr>
              <w:t>усього</w:t>
            </w:r>
          </w:p>
        </w:tc>
        <w:tc>
          <w:tcPr>
            <w:tcW w:w="1881" w:type="pct"/>
            <w:gridSpan w:val="11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 w:rsidRPr="001A160D">
              <w:rPr>
                <w:szCs w:val="28"/>
                <w:lang w:val="uk-UA"/>
              </w:rPr>
              <w:t>у тому числі</w:t>
            </w:r>
          </w:p>
        </w:tc>
      </w:tr>
      <w:tr w:rsidR="00C45083" w:rsidRPr="001A160D" w:rsidTr="00B93FE6">
        <w:trPr>
          <w:cantSplit/>
          <w:trHeight w:val="157"/>
        </w:trPr>
        <w:tc>
          <w:tcPr>
            <w:tcW w:w="2746" w:type="pct"/>
            <w:gridSpan w:val="2"/>
            <w:vMerge/>
            <w:tcBorders>
              <w:bottom w:val="single" w:sz="4" w:space="0" w:color="auto"/>
            </w:tcBorders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п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1A160D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76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1A160D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77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proofErr w:type="spellStart"/>
            <w:r w:rsidRPr="001A160D">
              <w:rPr>
                <w:szCs w:val="28"/>
                <w:lang w:val="uk-UA"/>
              </w:rPr>
              <w:t>ср</w:t>
            </w:r>
            <w:proofErr w:type="spellEnd"/>
          </w:p>
        </w:tc>
      </w:tr>
      <w:tr w:rsidR="00C45083" w:rsidRPr="001A160D" w:rsidTr="00B93FE6">
        <w:tc>
          <w:tcPr>
            <w:tcW w:w="2746" w:type="pct"/>
            <w:gridSpan w:val="2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bCs/>
                <w:szCs w:val="28"/>
                <w:lang w:val="uk-UA"/>
              </w:rPr>
            </w:pPr>
            <w:r w:rsidRPr="001A160D">
              <w:rPr>
                <w:bCs/>
                <w:szCs w:val="28"/>
                <w:lang w:val="uk-UA"/>
              </w:rPr>
              <w:t>7</w:t>
            </w:r>
          </w:p>
        </w:tc>
      </w:tr>
      <w:tr w:rsidR="00C45083" w:rsidRPr="001A160D" w:rsidTr="00B93FE6">
        <w:trPr>
          <w:cantSplit/>
        </w:trPr>
        <w:tc>
          <w:tcPr>
            <w:tcW w:w="5000" w:type="pct"/>
            <w:gridSpan w:val="14"/>
          </w:tcPr>
          <w:p w:rsidR="00C45083" w:rsidRPr="005B1457" w:rsidRDefault="00C45083" w:rsidP="00B9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1A160D">
              <w:rPr>
                <w:b/>
                <w:bCs/>
                <w:szCs w:val="28"/>
                <w:lang w:val="uk-UA"/>
              </w:rPr>
              <w:t xml:space="preserve"> 1</w:t>
            </w:r>
            <w:r w:rsidRPr="001A160D">
              <w:rPr>
                <w:szCs w:val="28"/>
                <w:lang w:val="uk-UA"/>
              </w:rPr>
              <w:t>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0C2C89" w:rsidRPr="009F3A7D">
              <w:rPr>
                <w:b/>
                <w:szCs w:val="28"/>
              </w:rPr>
              <w:t>Академічне</w:t>
            </w:r>
            <w:proofErr w:type="spellEnd"/>
            <w:r w:rsidR="000C2C89" w:rsidRPr="009F3A7D">
              <w:rPr>
                <w:b/>
                <w:szCs w:val="28"/>
              </w:rPr>
              <w:t xml:space="preserve"> </w:t>
            </w:r>
            <w:proofErr w:type="spellStart"/>
            <w:r w:rsidR="000C2C89" w:rsidRPr="009F3A7D">
              <w:rPr>
                <w:b/>
                <w:szCs w:val="28"/>
              </w:rPr>
              <w:t>читання</w:t>
            </w:r>
            <w:proofErr w:type="spellEnd"/>
            <w:r w:rsidR="000C2C89" w:rsidRPr="009F3A7D">
              <w:rPr>
                <w:b/>
                <w:szCs w:val="28"/>
              </w:rPr>
              <w:t>.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B93FE6">
            <w:pPr>
              <w:ind w:right="283"/>
              <w:jc w:val="both"/>
              <w:rPr>
                <w:szCs w:val="28"/>
                <w:lang w:val="uk-UA"/>
              </w:rPr>
            </w:pPr>
            <w:r w:rsidRPr="00BA4B29">
              <w:rPr>
                <w:szCs w:val="28"/>
                <w:lang w:val="uk-UA"/>
              </w:rPr>
              <w:t xml:space="preserve">Тема 1. </w:t>
            </w:r>
            <w:proofErr w:type="spellStart"/>
            <w:r w:rsidR="000C2C89" w:rsidRPr="009F3A7D">
              <w:rPr>
                <w:szCs w:val="28"/>
              </w:rPr>
              <w:t>Академічні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тексти</w:t>
            </w:r>
            <w:proofErr w:type="spellEnd"/>
            <w:r w:rsidR="000C2C89" w:rsidRPr="009F3A7D">
              <w:rPr>
                <w:szCs w:val="28"/>
              </w:rPr>
              <w:t xml:space="preserve"> та </w:t>
            </w:r>
            <w:proofErr w:type="spellStart"/>
            <w:r w:rsidR="000C2C89" w:rsidRPr="009F3A7D">
              <w:rPr>
                <w:szCs w:val="28"/>
              </w:rPr>
              <w:t>їх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види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B93FE6">
            <w:pPr>
              <w:ind w:right="283"/>
              <w:jc w:val="both"/>
              <w:rPr>
                <w:bCs/>
                <w:szCs w:val="28"/>
              </w:rPr>
            </w:pPr>
            <w:r w:rsidRPr="00BA4B29">
              <w:rPr>
                <w:szCs w:val="28"/>
                <w:lang w:val="uk-UA"/>
              </w:rPr>
              <w:t xml:space="preserve">Тема 2. </w:t>
            </w:r>
            <w:proofErr w:type="spellStart"/>
            <w:r w:rsidR="000C2C89" w:rsidRPr="009F3A7D">
              <w:rPr>
                <w:szCs w:val="28"/>
              </w:rPr>
              <w:t>Особливості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академічного</w:t>
            </w:r>
            <w:proofErr w:type="spellEnd"/>
            <w:r w:rsidR="000C2C89" w:rsidRPr="009F3A7D">
              <w:rPr>
                <w:szCs w:val="28"/>
              </w:rPr>
              <w:t xml:space="preserve"> дискурсу.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0C2C89">
            <w:pPr>
              <w:ind w:right="283"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3. </w:t>
            </w:r>
            <w:proofErr w:type="spellStart"/>
            <w:r w:rsidR="000C2C89" w:rsidRPr="009F3A7D">
              <w:rPr>
                <w:szCs w:val="28"/>
              </w:rPr>
              <w:t>Методи</w:t>
            </w:r>
            <w:proofErr w:type="spellEnd"/>
            <w:r w:rsidR="000C2C89" w:rsidRPr="009F3A7D">
              <w:rPr>
                <w:szCs w:val="28"/>
              </w:rPr>
              <w:t xml:space="preserve"> та </w:t>
            </w:r>
            <w:proofErr w:type="spellStart"/>
            <w:r w:rsidR="000C2C89" w:rsidRPr="009F3A7D">
              <w:rPr>
                <w:szCs w:val="28"/>
              </w:rPr>
              <w:t>стратегії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читання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0C2C89">
            <w:pPr>
              <w:ind w:right="283"/>
              <w:jc w:val="both"/>
              <w:rPr>
                <w:bCs/>
                <w:szCs w:val="28"/>
                <w:lang w:val="uk-UA"/>
              </w:rPr>
            </w:pPr>
            <w:r w:rsidRPr="00186C9C">
              <w:rPr>
                <w:szCs w:val="28"/>
              </w:rPr>
              <w:t xml:space="preserve">Тема 4. </w:t>
            </w:r>
            <w:proofErr w:type="spellStart"/>
            <w:r w:rsidR="000C2C89" w:rsidRPr="009F3A7D">
              <w:rPr>
                <w:szCs w:val="28"/>
              </w:rPr>
              <w:t>Критичний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proofErr w:type="gramStart"/>
            <w:r w:rsidR="000C2C89" w:rsidRPr="009F3A7D">
              <w:rPr>
                <w:szCs w:val="28"/>
              </w:rPr>
              <w:t>п</w:t>
            </w:r>
            <w:proofErr w:type="gramEnd"/>
            <w:r w:rsidR="000C2C89" w:rsidRPr="009F3A7D">
              <w:rPr>
                <w:szCs w:val="28"/>
              </w:rPr>
              <w:t>ідхід</w:t>
            </w:r>
            <w:proofErr w:type="spellEnd"/>
            <w:r w:rsidR="000C2C89" w:rsidRPr="009F3A7D">
              <w:rPr>
                <w:szCs w:val="28"/>
              </w:rPr>
              <w:t xml:space="preserve"> до </w:t>
            </w:r>
            <w:proofErr w:type="spellStart"/>
            <w:r w:rsidR="000C2C89" w:rsidRPr="009F3A7D">
              <w:rPr>
                <w:szCs w:val="28"/>
              </w:rPr>
              <w:t>відбору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літератури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0C2C89" w:rsidRDefault="000C2C89" w:rsidP="000C2C8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Тема 5.</w:t>
            </w:r>
            <w:r w:rsidRPr="009F3A7D">
              <w:rPr>
                <w:szCs w:val="28"/>
              </w:rPr>
              <w:t xml:space="preserve"> Робота </w:t>
            </w:r>
            <w:proofErr w:type="spellStart"/>
            <w:r w:rsidRPr="009F3A7D">
              <w:rPr>
                <w:szCs w:val="28"/>
              </w:rPr>
              <w:t>зі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складним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іншомовним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академічним</w:t>
            </w:r>
            <w:proofErr w:type="spellEnd"/>
            <w:r w:rsidRPr="009F3A7D">
              <w:rPr>
                <w:szCs w:val="28"/>
              </w:rPr>
              <w:t xml:space="preserve"> текстом.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5000" w:type="pct"/>
            <w:gridSpan w:val="14"/>
          </w:tcPr>
          <w:p w:rsidR="00C45083" w:rsidRPr="005B1457" w:rsidRDefault="00C45083" w:rsidP="00B93FE6">
            <w:pPr>
              <w:ind w:firstLine="540"/>
              <w:jc w:val="center"/>
              <w:rPr>
                <w:bCs/>
                <w:i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</w:t>
            </w:r>
            <w:r w:rsidRPr="001A160D">
              <w:rPr>
                <w:b/>
                <w:szCs w:val="28"/>
                <w:lang w:val="uk-UA"/>
              </w:rPr>
              <w:t xml:space="preserve"> 2.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0C2C89" w:rsidRPr="009F3A7D">
              <w:rPr>
                <w:b/>
                <w:szCs w:val="28"/>
              </w:rPr>
              <w:t>Академічна</w:t>
            </w:r>
            <w:proofErr w:type="spellEnd"/>
            <w:r w:rsidR="000C2C89" w:rsidRPr="009F3A7D">
              <w:rPr>
                <w:b/>
                <w:szCs w:val="28"/>
              </w:rPr>
              <w:t xml:space="preserve"> лексика.  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0C2C89" w:rsidRDefault="000C2C89" w:rsidP="000C2C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  <w:r w:rsidR="00C45083" w:rsidRPr="00B13195">
              <w:rPr>
                <w:szCs w:val="28"/>
                <w:lang w:val="uk-UA"/>
              </w:rPr>
              <w:t>1.</w:t>
            </w:r>
            <w:proofErr w:type="spellStart"/>
            <w:r w:rsidRPr="009F3A7D">
              <w:rPr>
                <w:szCs w:val="28"/>
              </w:rPr>
              <w:t>Особливості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академічної</w:t>
            </w:r>
            <w:proofErr w:type="spellEnd"/>
            <w:r w:rsidRPr="009F3A7D">
              <w:rPr>
                <w:szCs w:val="28"/>
              </w:rPr>
              <w:t xml:space="preserve"> лексики.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0C2C89" w:rsidRDefault="00C45083" w:rsidP="00B93FE6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2. </w:t>
            </w:r>
            <w:proofErr w:type="spellStart"/>
            <w:r w:rsidR="000C2C89" w:rsidRPr="009F3A7D">
              <w:rPr>
                <w:szCs w:val="28"/>
              </w:rPr>
              <w:t>Ключові</w:t>
            </w:r>
            <w:proofErr w:type="spellEnd"/>
            <w:r w:rsidR="000C2C89" w:rsidRPr="009F3A7D">
              <w:rPr>
                <w:szCs w:val="28"/>
              </w:rPr>
              <w:t xml:space="preserve"> слова/</w:t>
            </w:r>
            <w:proofErr w:type="spellStart"/>
            <w:r w:rsidR="000C2C89" w:rsidRPr="009F3A7D">
              <w:rPr>
                <w:szCs w:val="28"/>
              </w:rPr>
              <w:t>терміни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 w:rsidRPr="001A160D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42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0C2C89" w:rsidRDefault="00C45083" w:rsidP="000C2C89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3. </w:t>
            </w:r>
            <w:proofErr w:type="spellStart"/>
            <w:r w:rsidR="000C2C89" w:rsidRPr="009F3A7D">
              <w:rPr>
                <w:szCs w:val="28"/>
              </w:rPr>
              <w:t>Фразов</w:t>
            </w:r>
            <w:r w:rsidR="000C2C89">
              <w:rPr>
                <w:szCs w:val="28"/>
              </w:rPr>
              <w:t>і</w:t>
            </w:r>
            <w:proofErr w:type="spellEnd"/>
            <w:r w:rsidR="000C2C89">
              <w:rPr>
                <w:szCs w:val="28"/>
              </w:rPr>
              <w:t xml:space="preserve"> </w:t>
            </w:r>
            <w:proofErr w:type="spellStart"/>
            <w:r w:rsidR="000C2C89">
              <w:rPr>
                <w:szCs w:val="28"/>
              </w:rPr>
              <w:t>дієслова</w:t>
            </w:r>
            <w:proofErr w:type="spellEnd"/>
            <w:r w:rsidR="000C2C89">
              <w:rPr>
                <w:szCs w:val="28"/>
              </w:rPr>
              <w:t xml:space="preserve">, </w:t>
            </w:r>
            <w:proofErr w:type="spellStart"/>
            <w:r w:rsidR="000C2C89">
              <w:rPr>
                <w:szCs w:val="28"/>
              </w:rPr>
              <w:t>метафори</w:t>
            </w:r>
            <w:proofErr w:type="spellEnd"/>
            <w:r w:rsidR="000C2C89">
              <w:rPr>
                <w:szCs w:val="28"/>
              </w:rPr>
              <w:t xml:space="preserve"> та </w:t>
            </w:r>
            <w:proofErr w:type="spellStart"/>
            <w:r w:rsidR="000C2C89">
              <w:rPr>
                <w:szCs w:val="28"/>
              </w:rPr>
              <w:t>ідіоми</w:t>
            </w:r>
            <w:proofErr w:type="spellEnd"/>
            <w:r w:rsidR="000C2C89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0C2C89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4. </w:t>
            </w:r>
            <w:proofErr w:type="spellStart"/>
            <w:r w:rsidR="000C2C89" w:rsidRPr="009F3A7D">
              <w:rPr>
                <w:szCs w:val="28"/>
              </w:rPr>
              <w:t>Прийменникові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конструкції</w:t>
            </w:r>
            <w:proofErr w:type="spellEnd"/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0C2C89" w:rsidP="000C2C8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</w:t>
            </w:r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Числові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данні</w:t>
            </w:r>
            <w:proofErr w:type="spellEnd"/>
            <w:r w:rsidRPr="009F3A7D">
              <w:rPr>
                <w:szCs w:val="28"/>
              </w:rPr>
              <w:t xml:space="preserve"> та статистика.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8" w:type="pct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rPr>
          <w:trHeight w:val="467"/>
        </w:trPr>
        <w:tc>
          <w:tcPr>
            <w:tcW w:w="5000" w:type="pct"/>
            <w:gridSpan w:val="14"/>
          </w:tcPr>
          <w:p w:rsidR="00C45083" w:rsidRPr="000C2C89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  <w:r w:rsidRPr="00A94A8D">
              <w:rPr>
                <w:b/>
                <w:bCs/>
              </w:rPr>
              <w:t xml:space="preserve">Кредит 3. </w:t>
            </w:r>
            <w:proofErr w:type="spellStart"/>
            <w:r w:rsidR="000C2C89" w:rsidRPr="009F3A7D">
              <w:rPr>
                <w:b/>
                <w:szCs w:val="28"/>
              </w:rPr>
              <w:t>Елементи</w:t>
            </w:r>
            <w:proofErr w:type="spellEnd"/>
            <w:r w:rsidR="000C2C89" w:rsidRPr="009F3A7D">
              <w:rPr>
                <w:b/>
                <w:szCs w:val="28"/>
              </w:rPr>
              <w:t xml:space="preserve"> </w:t>
            </w:r>
            <w:proofErr w:type="spellStart"/>
            <w:r w:rsidR="000C2C89" w:rsidRPr="009F3A7D">
              <w:rPr>
                <w:b/>
                <w:szCs w:val="28"/>
              </w:rPr>
              <w:t>академічного</w:t>
            </w:r>
            <w:proofErr w:type="spellEnd"/>
            <w:r w:rsidR="000C2C89" w:rsidRPr="009F3A7D">
              <w:rPr>
                <w:b/>
                <w:szCs w:val="28"/>
              </w:rPr>
              <w:t xml:space="preserve"> тексту.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9C0501" w:rsidRDefault="00C45083" w:rsidP="000C2C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1. </w:t>
            </w:r>
            <w:proofErr w:type="spellStart"/>
            <w:r w:rsidR="000C2C89" w:rsidRPr="009F3A7D">
              <w:rPr>
                <w:szCs w:val="28"/>
              </w:rPr>
              <w:t>Загальна</w:t>
            </w:r>
            <w:proofErr w:type="spellEnd"/>
            <w:r w:rsidR="000C2C89" w:rsidRPr="009F3A7D">
              <w:rPr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організація</w:t>
            </w:r>
            <w:proofErr w:type="spellEnd"/>
            <w:r w:rsidR="000C2C89" w:rsidRPr="009F3A7D">
              <w:rPr>
                <w:szCs w:val="28"/>
              </w:rPr>
              <w:t xml:space="preserve"> тексту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B13195" w:rsidRDefault="00C45083" w:rsidP="000C2C89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2. </w:t>
            </w:r>
            <w:proofErr w:type="spellStart"/>
            <w:r w:rsidR="000C2C89" w:rsidRPr="009F3A7D">
              <w:rPr>
                <w:szCs w:val="28"/>
              </w:rPr>
              <w:t>Побудова</w:t>
            </w:r>
            <w:proofErr w:type="spellEnd"/>
            <w:r w:rsidR="000C2C89" w:rsidRPr="009F3A7D">
              <w:rPr>
                <w:szCs w:val="28"/>
              </w:rPr>
              <w:t xml:space="preserve"> абзацу.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2D7A91" w:rsidRDefault="00C45083" w:rsidP="000C2C89">
            <w:pPr>
              <w:ind w:right="283"/>
              <w:jc w:val="both"/>
              <w:rPr>
                <w:b/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3. </w:t>
            </w:r>
            <w:proofErr w:type="spellStart"/>
            <w:r w:rsidR="000C2C89" w:rsidRPr="009F3A7D">
              <w:rPr>
                <w:szCs w:val="28"/>
              </w:rPr>
              <w:t>Визначення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B13195" w:rsidRDefault="00C45083" w:rsidP="000C2C89">
            <w:pPr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4. </w:t>
            </w:r>
            <w:proofErr w:type="spellStart"/>
            <w:r w:rsidR="000C2C89" w:rsidRPr="009F3A7D">
              <w:rPr>
                <w:szCs w:val="28"/>
              </w:rPr>
              <w:t>Посилання</w:t>
            </w:r>
            <w:proofErr w:type="spellEnd"/>
            <w:r w:rsidR="000C2C89" w:rsidRPr="009F3A7D">
              <w:rPr>
                <w:szCs w:val="28"/>
              </w:rPr>
              <w:t xml:space="preserve"> та </w:t>
            </w:r>
            <w:proofErr w:type="spellStart"/>
            <w:r w:rsidR="000C2C89" w:rsidRPr="009F3A7D">
              <w:rPr>
                <w:szCs w:val="28"/>
              </w:rPr>
              <w:t>цитування</w:t>
            </w:r>
            <w:proofErr w:type="spellEnd"/>
            <w:r w:rsidR="000C2C89" w:rsidRPr="009F3A7D">
              <w:rPr>
                <w:szCs w:val="28"/>
              </w:rPr>
              <w:t>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Pr="000C2C89" w:rsidRDefault="00C45083" w:rsidP="000C2C89">
            <w:pPr>
              <w:jc w:val="both"/>
              <w:rPr>
                <w:szCs w:val="28"/>
              </w:rPr>
            </w:pPr>
            <w:r>
              <w:rPr>
                <w:bCs/>
                <w:lang w:val="uk-UA"/>
              </w:rPr>
              <w:t>Тема 5.</w:t>
            </w:r>
            <w:r w:rsidRPr="0019432E">
              <w:rPr>
                <w:noProof/>
                <w:szCs w:val="28"/>
              </w:rPr>
              <w:t xml:space="preserve"> </w:t>
            </w:r>
            <w:proofErr w:type="spellStart"/>
            <w:r w:rsidR="000C2C89" w:rsidRPr="009F3A7D">
              <w:rPr>
                <w:szCs w:val="28"/>
              </w:rPr>
              <w:t>Загаль</w:t>
            </w:r>
            <w:r w:rsidR="000C2C89">
              <w:rPr>
                <w:szCs w:val="28"/>
              </w:rPr>
              <w:t>ні</w:t>
            </w:r>
            <w:proofErr w:type="spellEnd"/>
            <w:r w:rsidR="000C2C89">
              <w:rPr>
                <w:szCs w:val="28"/>
              </w:rPr>
              <w:t xml:space="preserve"> </w:t>
            </w:r>
            <w:proofErr w:type="spellStart"/>
            <w:r w:rsidR="000C2C89">
              <w:rPr>
                <w:szCs w:val="28"/>
              </w:rPr>
              <w:t>вимоги</w:t>
            </w:r>
            <w:proofErr w:type="spellEnd"/>
            <w:r w:rsidR="000C2C89">
              <w:rPr>
                <w:szCs w:val="28"/>
              </w:rPr>
              <w:t xml:space="preserve"> до </w:t>
            </w:r>
            <w:proofErr w:type="spellStart"/>
            <w:r w:rsidR="000C2C89">
              <w:rPr>
                <w:szCs w:val="28"/>
              </w:rPr>
              <w:t>оформлення</w:t>
            </w:r>
            <w:proofErr w:type="spellEnd"/>
            <w:r w:rsidR="000C2C89">
              <w:rPr>
                <w:szCs w:val="28"/>
              </w:rPr>
              <w:t xml:space="preserve"> тексту.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1A160D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45083" w:rsidRPr="001A160D" w:rsidTr="00B93FE6">
        <w:tc>
          <w:tcPr>
            <w:tcW w:w="2728" w:type="pct"/>
          </w:tcPr>
          <w:p w:rsidR="00C45083" w:rsidRDefault="00C45083" w:rsidP="00B93FE6">
            <w:pPr>
              <w:pStyle w:val="4"/>
              <w:jc w:val="right"/>
              <w:rPr>
                <w:bCs w:val="0"/>
              </w:rPr>
            </w:pPr>
            <w:r>
              <w:rPr>
                <w:bCs w:val="0"/>
              </w:rPr>
              <w:t>Разом за курс</w:t>
            </w:r>
          </w:p>
        </w:tc>
        <w:tc>
          <w:tcPr>
            <w:tcW w:w="450" w:type="pct"/>
            <w:gridSpan w:val="3"/>
            <w:shd w:val="clear" w:color="auto" w:fill="auto"/>
          </w:tcPr>
          <w:p w:rsidR="00C45083" w:rsidRPr="00DA1898" w:rsidRDefault="000C2C89" w:rsidP="00B93FE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45083" w:rsidRPr="00DA1898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C45083" w:rsidRPr="00DA1898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  <w:r w:rsidRPr="00DA1898"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314" w:type="pct"/>
            <w:gridSpan w:val="2"/>
          </w:tcPr>
          <w:p w:rsidR="00C45083" w:rsidRPr="00DA1898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45083" w:rsidRPr="00DA1898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87" w:type="pct"/>
            <w:gridSpan w:val="3"/>
          </w:tcPr>
          <w:p w:rsidR="00C45083" w:rsidRPr="00DA1898" w:rsidRDefault="00C45083" w:rsidP="00B93FE6">
            <w:pPr>
              <w:jc w:val="center"/>
              <w:rPr>
                <w:b/>
                <w:szCs w:val="28"/>
                <w:lang w:val="uk-UA"/>
              </w:rPr>
            </w:pPr>
            <w:r w:rsidRPr="00DA1898">
              <w:rPr>
                <w:b/>
                <w:szCs w:val="28"/>
                <w:lang w:val="uk-UA"/>
              </w:rPr>
              <w:t>120</w:t>
            </w:r>
          </w:p>
        </w:tc>
      </w:tr>
    </w:tbl>
    <w:p w:rsidR="00C45083" w:rsidRDefault="00C45083" w:rsidP="00C45083">
      <w:pPr>
        <w:tabs>
          <w:tab w:val="left" w:pos="1368"/>
        </w:tabs>
        <w:jc w:val="both"/>
        <w:rPr>
          <w:b/>
          <w:szCs w:val="28"/>
          <w:lang w:val="uk-UA"/>
        </w:rPr>
      </w:pPr>
    </w:p>
    <w:p w:rsidR="00C45083" w:rsidRPr="005B1457" w:rsidRDefault="00C45083" w:rsidP="00C45083">
      <w:pPr>
        <w:ind w:left="5812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5B1457">
        <w:rPr>
          <w:b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№</w:t>
            </w:r>
          </w:p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Кількість</w:t>
            </w:r>
          </w:p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годин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1A160D">
              <w:rPr>
                <w:b/>
                <w:bCs/>
                <w:szCs w:val="28"/>
                <w:lang w:val="uk-UA"/>
              </w:rPr>
              <w:t xml:space="preserve"> 1</w:t>
            </w:r>
            <w:r w:rsidRPr="001A160D">
              <w:rPr>
                <w:szCs w:val="28"/>
                <w:lang w:val="uk-UA"/>
              </w:rPr>
              <w:t>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Академічне</w:t>
            </w:r>
            <w:proofErr w:type="spellEnd"/>
            <w:r w:rsidRPr="009F3A7D">
              <w:rPr>
                <w:b/>
                <w:szCs w:val="28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читання</w:t>
            </w:r>
            <w:proofErr w:type="spellEnd"/>
            <w:r w:rsidRPr="009F3A7D">
              <w:rPr>
                <w:b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ind w:right="283"/>
              <w:jc w:val="both"/>
              <w:rPr>
                <w:szCs w:val="28"/>
                <w:lang w:val="uk-UA"/>
              </w:rPr>
            </w:pPr>
            <w:r w:rsidRPr="00BA4B29">
              <w:rPr>
                <w:szCs w:val="28"/>
                <w:lang w:val="uk-UA"/>
              </w:rPr>
              <w:t xml:space="preserve">Тема 1. </w:t>
            </w:r>
            <w:proofErr w:type="spellStart"/>
            <w:r w:rsidRPr="009F3A7D">
              <w:rPr>
                <w:szCs w:val="28"/>
              </w:rPr>
              <w:t>Академічні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тексти</w:t>
            </w:r>
            <w:proofErr w:type="spellEnd"/>
            <w:r w:rsidRPr="009F3A7D">
              <w:rPr>
                <w:szCs w:val="28"/>
              </w:rPr>
              <w:t xml:space="preserve"> та </w:t>
            </w:r>
            <w:proofErr w:type="spellStart"/>
            <w:r w:rsidRPr="009F3A7D">
              <w:rPr>
                <w:szCs w:val="28"/>
              </w:rPr>
              <w:t>їх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види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ind w:right="283"/>
              <w:jc w:val="both"/>
              <w:rPr>
                <w:bCs/>
                <w:szCs w:val="28"/>
              </w:rPr>
            </w:pPr>
            <w:r w:rsidRPr="00BA4B29">
              <w:rPr>
                <w:szCs w:val="28"/>
                <w:lang w:val="uk-UA"/>
              </w:rPr>
              <w:t xml:space="preserve">Тема 2. </w:t>
            </w:r>
            <w:proofErr w:type="spellStart"/>
            <w:r w:rsidRPr="009F3A7D">
              <w:rPr>
                <w:szCs w:val="28"/>
              </w:rPr>
              <w:t>Особливості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академічного</w:t>
            </w:r>
            <w:proofErr w:type="spellEnd"/>
            <w:r w:rsidRPr="009F3A7D">
              <w:rPr>
                <w:szCs w:val="28"/>
              </w:rPr>
              <w:t xml:space="preserve"> дискурсу.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ind w:right="283"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3. </w:t>
            </w:r>
            <w:proofErr w:type="spellStart"/>
            <w:r w:rsidRPr="009F3A7D">
              <w:rPr>
                <w:szCs w:val="28"/>
              </w:rPr>
              <w:t>Методи</w:t>
            </w:r>
            <w:proofErr w:type="spellEnd"/>
            <w:r w:rsidRPr="009F3A7D">
              <w:rPr>
                <w:szCs w:val="28"/>
              </w:rPr>
              <w:t xml:space="preserve"> та </w:t>
            </w:r>
            <w:proofErr w:type="spellStart"/>
            <w:r w:rsidRPr="009F3A7D">
              <w:rPr>
                <w:szCs w:val="28"/>
              </w:rPr>
              <w:t>стратегії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читання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ind w:right="283"/>
              <w:jc w:val="both"/>
              <w:rPr>
                <w:bCs/>
                <w:szCs w:val="28"/>
                <w:lang w:val="uk-UA"/>
              </w:rPr>
            </w:pPr>
            <w:r w:rsidRPr="00186C9C">
              <w:rPr>
                <w:szCs w:val="28"/>
              </w:rPr>
              <w:t xml:space="preserve">Тема 4. </w:t>
            </w:r>
            <w:proofErr w:type="spellStart"/>
            <w:r w:rsidRPr="009F3A7D">
              <w:rPr>
                <w:szCs w:val="28"/>
              </w:rPr>
              <w:t>Критичний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proofErr w:type="gramStart"/>
            <w:r w:rsidRPr="009F3A7D">
              <w:rPr>
                <w:szCs w:val="28"/>
              </w:rPr>
              <w:t>п</w:t>
            </w:r>
            <w:proofErr w:type="gramEnd"/>
            <w:r w:rsidRPr="009F3A7D">
              <w:rPr>
                <w:szCs w:val="28"/>
              </w:rPr>
              <w:t>ідхід</w:t>
            </w:r>
            <w:proofErr w:type="spellEnd"/>
            <w:r w:rsidRPr="009F3A7D">
              <w:rPr>
                <w:szCs w:val="28"/>
              </w:rPr>
              <w:t xml:space="preserve"> до </w:t>
            </w:r>
            <w:proofErr w:type="spellStart"/>
            <w:r w:rsidRPr="009F3A7D">
              <w:rPr>
                <w:szCs w:val="28"/>
              </w:rPr>
              <w:t>відбору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літератури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0C2C89" w:rsidRDefault="000C2C89" w:rsidP="00B93FE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Тема 5.</w:t>
            </w:r>
            <w:r w:rsidRPr="009F3A7D">
              <w:rPr>
                <w:szCs w:val="28"/>
              </w:rPr>
              <w:t xml:space="preserve"> Робота </w:t>
            </w:r>
            <w:proofErr w:type="spellStart"/>
            <w:r w:rsidRPr="009F3A7D">
              <w:rPr>
                <w:szCs w:val="28"/>
              </w:rPr>
              <w:t>зі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складним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іншомовним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академічним</w:t>
            </w:r>
            <w:proofErr w:type="spellEnd"/>
            <w:r w:rsidRPr="009F3A7D">
              <w:rPr>
                <w:szCs w:val="28"/>
              </w:rPr>
              <w:t xml:space="preserve"> текстом.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</w:t>
            </w:r>
            <w:r w:rsidRPr="001A160D">
              <w:rPr>
                <w:b/>
                <w:szCs w:val="28"/>
                <w:lang w:val="uk-UA"/>
              </w:rPr>
              <w:t xml:space="preserve"> 2.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Академічна</w:t>
            </w:r>
            <w:proofErr w:type="spellEnd"/>
            <w:r w:rsidRPr="009F3A7D">
              <w:rPr>
                <w:b/>
                <w:szCs w:val="28"/>
              </w:rPr>
              <w:t xml:space="preserve"> лексика.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0C2C89" w:rsidRDefault="000C2C89" w:rsidP="00B93F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</w:t>
            </w:r>
            <w:r w:rsidRPr="00B13195">
              <w:rPr>
                <w:szCs w:val="28"/>
                <w:lang w:val="uk-UA"/>
              </w:rPr>
              <w:t>1.</w:t>
            </w:r>
            <w:proofErr w:type="spellStart"/>
            <w:r w:rsidRPr="009F3A7D">
              <w:rPr>
                <w:szCs w:val="28"/>
              </w:rPr>
              <w:t>Особливості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академічної</w:t>
            </w:r>
            <w:proofErr w:type="spellEnd"/>
            <w:r w:rsidRPr="009F3A7D">
              <w:rPr>
                <w:szCs w:val="28"/>
              </w:rPr>
              <w:t xml:space="preserve"> лексики.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0C2C89" w:rsidRDefault="000C2C89" w:rsidP="00B93FE6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2. </w:t>
            </w:r>
            <w:proofErr w:type="spellStart"/>
            <w:r w:rsidRPr="009F3A7D">
              <w:rPr>
                <w:szCs w:val="28"/>
              </w:rPr>
              <w:t>Ключові</w:t>
            </w:r>
            <w:proofErr w:type="spellEnd"/>
            <w:r w:rsidRPr="009F3A7D">
              <w:rPr>
                <w:szCs w:val="28"/>
              </w:rPr>
              <w:t xml:space="preserve"> слова/</w:t>
            </w:r>
            <w:proofErr w:type="spellStart"/>
            <w:r w:rsidRPr="009F3A7D">
              <w:rPr>
                <w:szCs w:val="28"/>
              </w:rPr>
              <w:t>терміни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0C2C89" w:rsidRDefault="000C2C89" w:rsidP="00B93FE6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3. </w:t>
            </w:r>
            <w:proofErr w:type="spellStart"/>
            <w:r w:rsidRPr="009F3A7D">
              <w:rPr>
                <w:szCs w:val="28"/>
              </w:rPr>
              <w:t>Фразов</w:t>
            </w:r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дієслова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метафори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ідіоми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4. </w:t>
            </w:r>
            <w:proofErr w:type="spellStart"/>
            <w:r w:rsidRPr="009F3A7D">
              <w:rPr>
                <w:szCs w:val="28"/>
              </w:rPr>
              <w:t>Прийменникові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конструкції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</w:t>
            </w:r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Числові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данні</w:t>
            </w:r>
            <w:proofErr w:type="spellEnd"/>
            <w:r w:rsidRPr="009F3A7D">
              <w:rPr>
                <w:szCs w:val="28"/>
              </w:rPr>
              <w:t xml:space="preserve"> та статистика.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A311E7" w:rsidRDefault="000C2C89" w:rsidP="00B93FE6">
            <w:pPr>
              <w:ind w:firstLine="540"/>
              <w:jc w:val="center"/>
              <w:rPr>
                <w:b/>
                <w:szCs w:val="28"/>
                <w:lang w:val="uk-UA"/>
              </w:rPr>
            </w:pPr>
            <w:r w:rsidRPr="00A94A8D">
              <w:rPr>
                <w:b/>
                <w:bCs/>
              </w:rPr>
              <w:t xml:space="preserve">Кредит 3. </w:t>
            </w:r>
            <w:proofErr w:type="spellStart"/>
            <w:r w:rsidRPr="009F3A7D">
              <w:rPr>
                <w:b/>
                <w:szCs w:val="28"/>
              </w:rPr>
              <w:t>Елементи</w:t>
            </w:r>
            <w:proofErr w:type="spellEnd"/>
            <w:r w:rsidRPr="009F3A7D">
              <w:rPr>
                <w:b/>
                <w:szCs w:val="28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академічного</w:t>
            </w:r>
            <w:proofErr w:type="spellEnd"/>
            <w:r w:rsidRPr="009F3A7D">
              <w:rPr>
                <w:b/>
                <w:szCs w:val="28"/>
              </w:rPr>
              <w:t xml:space="preserve"> тексту.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9C0501" w:rsidRDefault="000C2C89" w:rsidP="00B93F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1. </w:t>
            </w:r>
            <w:proofErr w:type="spellStart"/>
            <w:r w:rsidRPr="009F3A7D">
              <w:rPr>
                <w:szCs w:val="28"/>
              </w:rPr>
              <w:t>Загальна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організація</w:t>
            </w:r>
            <w:proofErr w:type="spellEnd"/>
            <w:r w:rsidRPr="009F3A7D">
              <w:rPr>
                <w:szCs w:val="28"/>
              </w:rPr>
              <w:t xml:space="preserve"> тексту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B13195" w:rsidRDefault="000C2C89" w:rsidP="00B93FE6">
            <w:pPr>
              <w:jc w:val="both"/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2. </w:t>
            </w:r>
            <w:proofErr w:type="spellStart"/>
            <w:r w:rsidRPr="009F3A7D">
              <w:rPr>
                <w:szCs w:val="28"/>
              </w:rPr>
              <w:t>Побудова</w:t>
            </w:r>
            <w:proofErr w:type="spellEnd"/>
            <w:r w:rsidRPr="009F3A7D">
              <w:rPr>
                <w:szCs w:val="28"/>
              </w:rPr>
              <w:t xml:space="preserve"> абзацу.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2D7A91" w:rsidRDefault="000C2C89" w:rsidP="00B93FE6">
            <w:pPr>
              <w:ind w:right="283"/>
              <w:jc w:val="both"/>
              <w:rPr>
                <w:b/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3. </w:t>
            </w:r>
            <w:proofErr w:type="spellStart"/>
            <w:r w:rsidRPr="009F3A7D">
              <w:rPr>
                <w:szCs w:val="28"/>
              </w:rPr>
              <w:t>Визначення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B13195" w:rsidRDefault="000C2C89" w:rsidP="00B93FE6">
            <w:pPr>
              <w:rPr>
                <w:szCs w:val="28"/>
                <w:lang w:val="uk-UA"/>
              </w:rPr>
            </w:pPr>
            <w:r w:rsidRPr="00B13195">
              <w:rPr>
                <w:szCs w:val="28"/>
                <w:lang w:val="uk-UA"/>
              </w:rPr>
              <w:t xml:space="preserve">Тема 4. </w:t>
            </w:r>
            <w:proofErr w:type="spellStart"/>
            <w:r w:rsidRPr="009F3A7D">
              <w:rPr>
                <w:szCs w:val="28"/>
              </w:rPr>
              <w:t>Посилання</w:t>
            </w:r>
            <w:proofErr w:type="spellEnd"/>
            <w:r w:rsidRPr="009F3A7D">
              <w:rPr>
                <w:szCs w:val="28"/>
              </w:rPr>
              <w:t xml:space="preserve"> та </w:t>
            </w:r>
            <w:proofErr w:type="spellStart"/>
            <w:r w:rsidRPr="009F3A7D">
              <w:rPr>
                <w:szCs w:val="28"/>
              </w:rPr>
              <w:t>цитування</w:t>
            </w:r>
            <w:proofErr w:type="spellEnd"/>
            <w:r w:rsidRPr="009F3A7D"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0C2C89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0C2C89" w:rsidRDefault="000C2C89" w:rsidP="00B93FE6">
            <w:pPr>
              <w:jc w:val="both"/>
              <w:rPr>
                <w:szCs w:val="28"/>
              </w:rPr>
            </w:pPr>
            <w:r>
              <w:rPr>
                <w:bCs/>
                <w:lang w:val="uk-UA"/>
              </w:rPr>
              <w:t>Тема 5.</w:t>
            </w:r>
            <w:r w:rsidRPr="0019432E">
              <w:rPr>
                <w:noProof/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Загаль</w:t>
            </w:r>
            <w:r>
              <w:rPr>
                <w:szCs w:val="28"/>
              </w:rPr>
              <w:t>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вимоги</w:t>
            </w:r>
            <w:proofErr w:type="spellEnd"/>
            <w:r>
              <w:rPr>
                <w:szCs w:val="28"/>
              </w:rPr>
              <w:t xml:space="preserve"> до </w:t>
            </w:r>
            <w:proofErr w:type="spellStart"/>
            <w:r>
              <w:rPr>
                <w:szCs w:val="28"/>
              </w:rPr>
              <w:t>оформлення</w:t>
            </w:r>
            <w:proofErr w:type="spellEnd"/>
            <w:r>
              <w:rPr>
                <w:szCs w:val="28"/>
              </w:rPr>
              <w:t xml:space="preserve"> тексту.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89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2</w:t>
            </w:r>
          </w:p>
        </w:tc>
      </w:tr>
      <w:tr w:rsidR="00C45083" w:rsidRPr="005B1457" w:rsidTr="00B93FE6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DA1898" w:rsidRDefault="00C45083" w:rsidP="00B93FE6">
            <w:pPr>
              <w:jc w:val="right"/>
              <w:rPr>
                <w:b/>
                <w:szCs w:val="28"/>
                <w:lang w:val="uk-UA"/>
              </w:rPr>
            </w:pPr>
            <w:r w:rsidRPr="00DA1898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A311E7" w:rsidRDefault="00444432" w:rsidP="00B93FE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C45083" w:rsidRPr="00A311E7">
              <w:rPr>
                <w:b/>
                <w:szCs w:val="28"/>
                <w:lang w:val="uk-UA"/>
              </w:rPr>
              <w:t>0</w:t>
            </w:r>
          </w:p>
        </w:tc>
      </w:tr>
    </w:tbl>
    <w:p w:rsidR="00C45083" w:rsidRPr="005B1457" w:rsidRDefault="00C45083" w:rsidP="00C45083">
      <w:pPr>
        <w:rPr>
          <w:szCs w:val="28"/>
          <w:lang w:val="uk-UA"/>
        </w:rPr>
      </w:pPr>
      <w:r w:rsidRPr="005B1457">
        <w:rPr>
          <w:szCs w:val="28"/>
          <w:lang w:val="uk-UA"/>
        </w:rPr>
        <w:t xml:space="preserve">                                               </w:t>
      </w:r>
    </w:p>
    <w:p w:rsidR="00C45083" w:rsidRPr="005B1457" w:rsidRDefault="00C45083" w:rsidP="00C45083">
      <w:pPr>
        <w:ind w:left="5812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5B1457">
        <w:rPr>
          <w:b/>
          <w:szCs w:val="28"/>
          <w:lang w:val="uk-UA"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№</w:t>
            </w:r>
          </w:p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Кількість</w:t>
            </w:r>
          </w:p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годин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ind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Кредит</w:t>
            </w:r>
            <w:r w:rsidRPr="001A160D">
              <w:rPr>
                <w:b/>
                <w:bCs/>
                <w:szCs w:val="28"/>
                <w:lang w:val="uk-UA"/>
              </w:rPr>
              <w:t xml:space="preserve"> 1</w:t>
            </w:r>
            <w:r w:rsidRPr="001A160D">
              <w:rPr>
                <w:szCs w:val="28"/>
                <w:lang w:val="uk-UA"/>
              </w:rPr>
              <w:t>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Академічне</w:t>
            </w:r>
            <w:proofErr w:type="spellEnd"/>
            <w:r w:rsidRPr="009F3A7D">
              <w:rPr>
                <w:b/>
                <w:szCs w:val="28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читання</w:t>
            </w:r>
            <w:proofErr w:type="spellEnd"/>
            <w:r w:rsidRPr="009F3A7D">
              <w:rPr>
                <w:b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C45083" w:rsidRPr="005B1457" w:rsidTr="00B93FE6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 w:rsidRPr="005B1457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0C2C89" w:rsidRDefault="000C2C89" w:rsidP="000C2C89">
            <w:pPr>
              <w:widowControl w:val="0"/>
              <w:autoSpaceDE w:val="0"/>
              <w:autoSpaceDN w:val="0"/>
              <w:adjustRightInd w:val="0"/>
              <w:ind w:right="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англомовною літературою.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F3A7D">
              <w:rPr>
                <w:szCs w:val="28"/>
              </w:rPr>
              <w:t xml:space="preserve">Робота </w:t>
            </w:r>
            <w:proofErr w:type="spellStart"/>
            <w:r w:rsidRPr="009F3A7D">
              <w:rPr>
                <w:szCs w:val="28"/>
              </w:rPr>
              <w:t>зі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складним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іншомовним</w:t>
            </w:r>
            <w:proofErr w:type="spellEnd"/>
            <w:r w:rsidRPr="009F3A7D">
              <w:rPr>
                <w:szCs w:val="28"/>
              </w:rPr>
              <w:t xml:space="preserve"> </w:t>
            </w:r>
            <w:proofErr w:type="spellStart"/>
            <w:r w:rsidRPr="009F3A7D">
              <w:rPr>
                <w:szCs w:val="28"/>
              </w:rPr>
              <w:t>академічним</w:t>
            </w:r>
            <w:proofErr w:type="spellEnd"/>
            <w:r w:rsidRPr="009F3A7D">
              <w:rPr>
                <w:szCs w:val="28"/>
              </w:rPr>
              <w:t xml:space="preserve"> текстом.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A311E7" w:rsidRDefault="000C2C89" w:rsidP="00B93F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</w:t>
            </w:r>
            <w:r w:rsidRPr="001A160D">
              <w:rPr>
                <w:b/>
                <w:szCs w:val="28"/>
                <w:lang w:val="uk-UA"/>
              </w:rPr>
              <w:t xml:space="preserve"> 2.</w:t>
            </w:r>
            <w:r w:rsidRPr="0074325B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9F3A7D">
              <w:rPr>
                <w:b/>
                <w:szCs w:val="28"/>
              </w:rPr>
              <w:t>Академічна</w:t>
            </w:r>
            <w:proofErr w:type="spellEnd"/>
            <w:r w:rsidRPr="009F3A7D">
              <w:rPr>
                <w:b/>
                <w:szCs w:val="28"/>
              </w:rPr>
              <w:t xml:space="preserve"> лексика.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ключовими словами/ термінами</w:t>
            </w:r>
            <w:r w:rsidR="0067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0C2C8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0C2C89" w:rsidRDefault="000C2C89" w:rsidP="00B93FE6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ф</w:t>
            </w:r>
            <w:proofErr w:type="spellStart"/>
            <w:r w:rsidRPr="009F3A7D">
              <w:rPr>
                <w:szCs w:val="28"/>
              </w:rPr>
              <w:t>разов</w:t>
            </w:r>
            <w:r>
              <w:rPr>
                <w:szCs w:val="28"/>
                <w:lang w:val="uk-UA"/>
              </w:rPr>
              <w:t>ими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дієслова</w:t>
            </w:r>
            <w:proofErr w:type="spellEnd"/>
            <w:r>
              <w:rPr>
                <w:szCs w:val="28"/>
                <w:lang w:val="uk-UA"/>
              </w:rPr>
              <w:t>ми</w:t>
            </w:r>
            <w:r>
              <w:rPr>
                <w:szCs w:val="28"/>
              </w:rPr>
              <w:t>, метафор</w:t>
            </w:r>
            <w:proofErr w:type="spellStart"/>
            <w:r>
              <w:rPr>
                <w:szCs w:val="28"/>
                <w:lang w:val="uk-UA"/>
              </w:rPr>
              <w:t>ами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ідіом</w:t>
            </w:r>
            <w:r>
              <w:rPr>
                <w:szCs w:val="28"/>
                <w:lang w:val="uk-UA"/>
              </w:rPr>
              <w:t>ами</w:t>
            </w:r>
            <w:proofErr w:type="spellEnd"/>
            <w:r w:rsidR="0067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413FBA" w:rsidRDefault="000C2C89" w:rsidP="00B93FE6">
            <w:pPr>
              <w:ind w:firstLine="540"/>
              <w:jc w:val="center"/>
              <w:rPr>
                <w:b/>
                <w:szCs w:val="28"/>
                <w:lang w:val="uk-UA"/>
              </w:rPr>
            </w:pPr>
            <w:r w:rsidRPr="00A94A8D">
              <w:rPr>
                <w:b/>
                <w:bCs/>
              </w:rPr>
              <w:t xml:space="preserve">Кредит 3. </w:t>
            </w:r>
            <w:r w:rsidRPr="009F3A7D">
              <w:rPr>
                <w:b/>
                <w:szCs w:val="28"/>
              </w:rPr>
              <w:t>Елементи академічного тексту.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670F19" w:rsidP="00B93FE6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текстом академічного характеру.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670F1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Презентація </w:t>
            </w:r>
            <w:r w:rsidR="00670F19">
              <w:rPr>
                <w:szCs w:val="28"/>
                <w:lang w:val="uk-UA"/>
              </w:rPr>
              <w:t>з окресленої 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670F19" w:rsidP="00B93F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45083" w:rsidRPr="005B1457" w:rsidTr="00B93FE6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right"/>
              <w:rPr>
                <w:b/>
                <w:szCs w:val="28"/>
                <w:lang w:val="uk-UA"/>
              </w:rPr>
            </w:pPr>
            <w:r w:rsidRPr="005B1457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670F19" w:rsidP="00B93FE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</w:tr>
    </w:tbl>
    <w:p w:rsidR="00C45083" w:rsidRPr="005B1457" w:rsidRDefault="00C45083" w:rsidP="00C45083">
      <w:pPr>
        <w:ind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5B1457">
        <w:rPr>
          <w:b/>
          <w:szCs w:val="28"/>
          <w:lang w:val="uk-UA"/>
        </w:rPr>
        <w:t xml:space="preserve">. Індивідуальне </w:t>
      </w:r>
      <w:proofErr w:type="spellStart"/>
      <w:r w:rsidRPr="005B1457">
        <w:rPr>
          <w:b/>
          <w:szCs w:val="28"/>
          <w:lang w:val="uk-UA"/>
        </w:rPr>
        <w:t>навчально</w:t>
      </w:r>
      <w:proofErr w:type="spellEnd"/>
      <w:r w:rsidRPr="005B1457">
        <w:rPr>
          <w:b/>
          <w:szCs w:val="28"/>
          <w:lang w:val="uk-UA"/>
        </w:rPr>
        <w:t xml:space="preserve"> - дослідне завдання</w:t>
      </w:r>
    </w:p>
    <w:p w:rsidR="00C45083" w:rsidRPr="003A2AA5" w:rsidRDefault="00C45083" w:rsidP="00C45083">
      <w:pPr>
        <w:ind w:firstLine="567"/>
        <w:jc w:val="center"/>
        <w:rPr>
          <w:szCs w:val="28"/>
          <w:lang w:val="uk-UA"/>
        </w:rPr>
      </w:pPr>
      <w:r w:rsidRPr="005B1457">
        <w:rPr>
          <w:szCs w:val="28"/>
          <w:lang w:val="uk-UA"/>
        </w:rPr>
        <w:t>Доповіді, захист рефератів, розробка тестів, повідомлення.</w:t>
      </w:r>
    </w:p>
    <w:p w:rsidR="00C45083" w:rsidRDefault="00C45083" w:rsidP="00C45083">
      <w:pPr>
        <w:ind w:firstLine="567"/>
        <w:jc w:val="center"/>
        <w:rPr>
          <w:b/>
          <w:szCs w:val="28"/>
          <w:lang w:val="uk-UA"/>
        </w:rPr>
      </w:pPr>
    </w:p>
    <w:p w:rsidR="00C45083" w:rsidRPr="005B1457" w:rsidRDefault="00C45083" w:rsidP="00C45083">
      <w:pPr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5B1457">
        <w:rPr>
          <w:b/>
          <w:szCs w:val="28"/>
          <w:lang w:val="uk-UA"/>
        </w:rPr>
        <w:t>. Методи навчання</w:t>
      </w:r>
    </w:p>
    <w:p w:rsidR="00C45083" w:rsidRPr="003A2AA5" w:rsidRDefault="00C45083" w:rsidP="00C45083">
      <w:pPr>
        <w:ind w:firstLine="900"/>
        <w:jc w:val="center"/>
        <w:rPr>
          <w:szCs w:val="28"/>
          <w:lang w:val="uk-UA"/>
        </w:rPr>
      </w:pPr>
      <w:proofErr w:type="spellStart"/>
      <w:r w:rsidRPr="005B1457">
        <w:rPr>
          <w:szCs w:val="28"/>
        </w:rPr>
        <w:t>Практичні</w:t>
      </w:r>
      <w:proofErr w:type="spellEnd"/>
      <w:r w:rsidRPr="005B1457">
        <w:rPr>
          <w:szCs w:val="28"/>
        </w:rPr>
        <w:t xml:space="preserve">: </w:t>
      </w:r>
      <w:proofErr w:type="spellStart"/>
      <w:r w:rsidRPr="005B1457">
        <w:rPr>
          <w:szCs w:val="28"/>
        </w:rPr>
        <w:t>опрацювання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наукової</w:t>
      </w:r>
      <w:proofErr w:type="spellEnd"/>
      <w:r w:rsidRPr="005B1457">
        <w:rPr>
          <w:szCs w:val="28"/>
        </w:rPr>
        <w:t xml:space="preserve"> </w:t>
      </w:r>
      <w:proofErr w:type="spellStart"/>
      <w:r w:rsidRPr="005B1457">
        <w:rPr>
          <w:szCs w:val="28"/>
        </w:rPr>
        <w:t>літератури</w:t>
      </w:r>
      <w:proofErr w:type="spellEnd"/>
      <w:r w:rsidRPr="005B1457">
        <w:rPr>
          <w:szCs w:val="28"/>
        </w:rPr>
        <w:t xml:space="preserve">, </w:t>
      </w:r>
      <w:proofErr w:type="spellStart"/>
      <w:r w:rsidRPr="005B1457">
        <w:rPr>
          <w:szCs w:val="28"/>
        </w:rPr>
        <w:t>розробка</w:t>
      </w:r>
      <w:proofErr w:type="spellEnd"/>
      <w:r w:rsidRPr="005B1457">
        <w:rPr>
          <w:szCs w:val="28"/>
        </w:rPr>
        <w:t xml:space="preserve"> </w:t>
      </w:r>
      <w:r w:rsidRPr="005B1457">
        <w:rPr>
          <w:szCs w:val="28"/>
          <w:lang w:val="uk-UA"/>
        </w:rPr>
        <w:t>проекті</w:t>
      </w:r>
      <w:proofErr w:type="gramStart"/>
      <w:r w:rsidRPr="005B1457">
        <w:rPr>
          <w:szCs w:val="28"/>
          <w:lang w:val="uk-UA"/>
        </w:rPr>
        <w:t>в</w:t>
      </w:r>
      <w:proofErr w:type="gramEnd"/>
      <w:r w:rsidRPr="005B1457">
        <w:rPr>
          <w:szCs w:val="28"/>
          <w:lang w:val="uk-UA"/>
        </w:rPr>
        <w:t>.</w:t>
      </w:r>
    </w:p>
    <w:p w:rsidR="00C45083" w:rsidRDefault="00C45083" w:rsidP="00C45083">
      <w:pPr>
        <w:ind w:firstLine="567"/>
        <w:jc w:val="center"/>
        <w:rPr>
          <w:b/>
          <w:szCs w:val="28"/>
          <w:lang w:val="uk-UA"/>
        </w:rPr>
      </w:pPr>
    </w:p>
    <w:p w:rsidR="00C45083" w:rsidRPr="005B1457" w:rsidRDefault="00C45083" w:rsidP="00C45083">
      <w:pPr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5B1457">
        <w:rPr>
          <w:b/>
          <w:szCs w:val="28"/>
          <w:lang w:val="uk-UA"/>
        </w:rPr>
        <w:t>. Методи контролю</w:t>
      </w:r>
    </w:p>
    <w:p w:rsidR="00C45083" w:rsidRPr="005B1457" w:rsidRDefault="00C45083" w:rsidP="00C45083">
      <w:pPr>
        <w:ind w:firstLine="425"/>
        <w:jc w:val="center"/>
        <w:rPr>
          <w:szCs w:val="28"/>
        </w:rPr>
      </w:pPr>
      <w:r w:rsidRPr="005B1457">
        <w:rPr>
          <w:szCs w:val="28"/>
          <w:lang w:val="uk-UA"/>
        </w:rPr>
        <w:t>Виконання контрольних робіт, поточне опитування, поточне тестування, написання реферату, написання доповідей, виконання повідомлень</w:t>
      </w:r>
    </w:p>
    <w:p w:rsidR="00C45083" w:rsidRDefault="00C45083" w:rsidP="00C45083">
      <w:pPr>
        <w:rPr>
          <w:lang w:val="uk-UA"/>
        </w:rPr>
      </w:pPr>
    </w:p>
    <w:p w:rsidR="00C45083" w:rsidRPr="0014629D" w:rsidRDefault="00C45083" w:rsidP="00C45083">
      <w:pPr>
        <w:rPr>
          <w:lang w:val="uk-UA"/>
        </w:rPr>
      </w:pPr>
    </w:p>
    <w:p w:rsidR="00C45083" w:rsidRPr="007B38E5" w:rsidRDefault="00C45083" w:rsidP="00C4508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5B1457">
        <w:rPr>
          <w:b/>
          <w:szCs w:val="28"/>
        </w:rPr>
        <w:t xml:space="preserve">. </w:t>
      </w:r>
      <w:proofErr w:type="spellStart"/>
      <w:r w:rsidRPr="005B1457">
        <w:rPr>
          <w:b/>
          <w:szCs w:val="28"/>
        </w:rPr>
        <w:t>Розподіл</w:t>
      </w:r>
      <w:proofErr w:type="spellEnd"/>
      <w:r w:rsidRPr="005B1457">
        <w:rPr>
          <w:b/>
          <w:szCs w:val="28"/>
        </w:rPr>
        <w:t xml:space="preserve"> </w:t>
      </w:r>
      <w:proofErr w:type="spellStart"/>
      <w:r w:rsidRPr="005B1457">
        <w:rPr>
          <w:b/>
          <w:szCs w:val="28"/>
        </w:rPr>
        <w:t>балі</w:t>
      </w:r>
      <w:proofErr w:type="gramStart"/>
      <w:r w:rsidRPr="005B1457">
        <w:rPr>
          <w:b/>
          <w:szCs w:val="28"/>
        </w:rPr>
        <w:t>в</w:t>
      </w:r>
      <w:proofErr w:type="spellEnd"/>
      <w:proofErr w:type="gramEnd"/>
      <w:r w:rsidRPr="005B1457">
        <w:rPr>
          <w:b/>
          <w:szCs w:val="28"/>
        </w:rPr>
        <w:t xml:space="preserve">, </w:t>
      </w:r>
      <w:proofErr w:type="spellStart"/>
      <w:r w:rsidRPr="005B1457">
        <w:rPr>
          <w:b/>
          <w:szCs w:val="28"/>
        </w:rPr>
        <w:t>які</w:t>
      </w:r>
      <w:proofErr w:type="spellEnd"/>
      <w:r w:rsidRPr="005B1457">
        <w:rPr>
          <w:b/>
          <w:szCs w:val="28"/>
        </w:rPr>
        <w:t xml:space="preserve"> </w:t>
      </w:r>
      <w:proofErr w:type="spellStart"/>
      <w:r w:rsidRPr="005B1457">
        <w:rPr>
          <w:b/>
          <w:szCs w:val="28"/>
        </w:rPr>
        <w:t>отримують</w:t>
      </w:r>
      <w:proofErr w:type="spellEnd"/>
      <w:r w:rsidRPr="005B1457">
        <w:rPr>
          <w:b/>
          <w:szCs w:val="28"/>
        </w:rPr>
        <w:t xml:space="preserve"> </w:t>
      </w:r>
      <w:proofErr w:type="spellStart"/>
      <w:r w:rsidRPr="005B1457">
        <w:rPr>
          <w:b/>
          <w:szCs w:val="28"/>
        </w:rPr>
        <w:t>студенти</w:t>
      </w:r>
      <w:proofErr w:type="spellEnd"/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559"/>
        <w:gridCol w:w="1701"/>
        <w:gridCol w:w="1432"/>
        <w:gridCol w:w="840"/>
        <w:gridCol w:w="1554"/>
        <w:gridCol w:w="1133"/>
      </w:tblGrid>
      <w:tr w:rsidR="007A2B6D" w:rsidRPr="005B1457" w:rsidTr="007A2B6D">
        <w:trPr>
          <w:cantSplit/>
        </w:trPr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7B38E5" w:rsidRDefault="00C45083" w:rsidP="00B93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5083" w:rsidRPr="005B1457" w:rsidRDefault="00C45083" w:rsidP="00B93FE6">
            <w:pPr>
              <w:jc w:val="center"/>
              <w:rPr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Cs w:val="28"/>
              </w:rPr>
            </w:pPr>
          </w:p>
        </w:tc>
      </w:tr>
      <w:tr w:rsidR="007A2B6D" w:rsidRPr="005B1457" w:rsidTr="007A2B6D">
        <w:trPr>
          <w:cantSplit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3A2AA5" w:rsidRDefault="00C45083" w:rsidP="00B93FE6">
            <w:pPr>
              <w:jc w:val="center"/>
              <w:rPr>
                <w:sz w:val="24"/>
                <w:lang w:val="uk-UA"/>
              </w:rPr>
            </w:pPr>
            <w:proofErr w:type="spellStart"/>
            <w:r w:rsidRPr="003A2AA5">
              <w:rPr>
                <w:sz w:val="24"/>
              </w:rPr>
              <w:t>Поточне</w:t>
            </w:r>
            <w:proofErr w:type="spellEnd"/>
            <w:r w:rsidRPr="003A2AA5">
              <w:rPr>
                <w:sz w:val="24"/>
              </w:rPr>
              <w:t xml:space="preserve"> </w:t>
            </w:r>
            <w:proofErr w:type="spellStart"/>
            <w:r w:rsidRPr="003A2AA5">
              <w:rPr>
                <w:sz w:val="24"/>
              </w:rPr>
              <w:t>тестування</w:t>
            </w:r>
            <w:proofErr w:type="spellEnd"/>
            <w:r w:rsidRPr="003A2AA5">
              <w:rPr>
                <w:sz w:val="24"/>
              </w:rPr>
              <w:t xml:space="preserve"> та </w:t>
            </w:r>
            <w:proofErr w:type="spellStart"/>
            <w:r w:rsidRPr="003A2AA5">
              <w:rPr>
                <w:sz w:val="24"/>
              </w:rPr>
              <w:t>самостійна</w:t>
            </w:r>
            <w:proofErr w:type="spellEnd"/>
            <w:r w:rsidRPr="003A2AA5">
              <w:rPr>
                <w:sz w:val="24"/>
              </w:rPr>
              <w:t xml:space="preserve"> робота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5083" w:rsidRPr="003A2AA5" w:rsidRDefault="00C45083" w:rsidP="00B93FE6">
            <w:pPr>
              <w:rPr>
                <w:sz w:val="24"/>
                <w:lang w:val="uk-UA"/>
              </w:rPr>
            </w:pPr>
            <w:proofErr w:type="spellStart"/>
            <w:r w:rsidRPr="003A2AA5">
              <w:rPr>
                <w:sz w:val="24"/>
                <w:lang w:val="uk-UA"/>
              </w:rPr>
              <w:t>Накопич.б</w:t>
            </w:r>
            <w:proofErr w:type="spellEnd"/>
            <w:r w:rsidRPr="003A2AA5">
              <w:rPr>
                <w:sz w:val="24"/>
                <w:lang w:val="uk-U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5083" w:rsidRPr="003A2AA5" w:rsidRDefault="00C45083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Іспит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3A2AA5" w:rsidRDefault="00C45083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Контрольна робота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3A2AA5" w:rsidRDefault="00C45083" w:rsidP="00B93FE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</w:t>
            </w:r>
            <w:r w:rsidRPr="003A2AA5">
              <w:rPr>
                <w:sz w:val="24"/>
                <w:lang w:val="uk-UA"/>
              </w:rPr>
              <w:t>а</w:t>
            </w:r>
          </w:p>
        </w:tc>
      </w:tr>
      <w:tr w:rsidR="007A2B6D" w:rsidRPr="005B1457" w:rsidTr="007A2B6D">
        <w:trPr>
          <w:cantSplit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Кр1</w:t>
            </w: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proofErr w:type="spellStart"/>
            <w:r w:rsidRPr="003A2AA5">
              <w:rPr>
                <w:sz w:val="24"/>
                <w:lang w:val="uk-UA"/>
              </w:rPr>
              <w:t>п.т.-</w:t>
            </w:r>
            <w:proofErr w:type="spellEnd"/>
            <w:r w:rsidRPr="003A2AA5">
              <w:rPr>
                <w:sz w:val="24"/>
                <w:lang w:val="uk-UA"/>
              </w:rPr>
              <w:t xml:space="preserve"> 30б.(5тем*6б.)</w:t>
            </w: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с.р.-70б.(5 тем*14б.)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Кр2</w:t>
            </w: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proofErr w:type="spellStart"/>
            <w:r w:rsidRPr="003A2AA5">
              <w:rPr>
                <w:sz w:val="24"/>
                <w:lang w:val="uk-UA"/>
              </w:rPr>
              <w:t>п.т.-</w:t>
            </w:r>
            <w:proofErr w:type="spellEnd"/>
            <w:r w:rsidRPr="003A2AA5">
              <w:rPr>
                <w:sz w:val="24"/>
                <w:lang w:val="uk-UA"/>
              </w:rPr>
              <w:t xml:space="preserve"> 30б.(5тем*6б.)</w:t>
            </w: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с.р.-70б.(5 тем*14б.)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19" w:rsidRPr="003A2AA5" w:rsidRDefault="00670F19" w:rsidP="00B93FE6">
            <w:pPr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 xml:space="preserve">  Кр3</w:t>
            </w: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proofErr w:type="spellStart"/>
            <w:r w:rsidRPr="003A2AA5">
              <w:rPr>
                <w:sz w:val="24"/>
                <w:lang w:val="uk-UA"/>
              </w:rPr>
              <w:t>п.т.-</w:t>
            </w:r>
            <w:proofErr w:type="spellEnd"/>
            <w:r w:rsidRPr="003A2AA5">
              <w:rPr>
                <w:sz w:val="24"/>
                <w:lang w:val="uk-UA"/>
              </w:rPr>
              <w:t xml:space="preserve"> 30б.(5тем*6б.)с.р.-70б.(5 тем*14б.)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300б.*0.6=180б.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120б.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  <w:r w:rsidRPr="003A2AA5">
              <w:rPr>
                <w:sz w:val="24"/>
                <w:lang w:val="uk-UA"/>
              </w:rPr>
              <w:t>50б.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B93FE6">
            <w:pPr>
              <w:jc w:val="center"/>
              <w:rPr>
                <w:sz w:val="24"/>
                <w:lang w:val="uk-UA"/>
              </w:rPr>
            </w:pPr>
          </w:p>
          <w:p w:rsidR="00670F19" w:rsidRPr="003A2AA5" w:rsidRDefault="00670F19" w:rsidP="00670F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3A2AA5">
              <w:rPr>
                <w:sz w:val="24"/>
                <w:lang w:val="uk-UA"/>
              </w:rPr>
              <w:t>00б./</w:t>
            </w:r>
            <w:r>
              <w:rPr>
                <w:sz w:val="24"/>
                <w:lang w:val="uk-UA"/>
              </w:rPr>
              <w:t>3</w:t>
            </w:r>
            <w:r w:rsidRPr="003A2AA5">
              <w:rPr>
                <w:sz w:val="24"/>
                <w:lang w:val="uk-UA"/>
              </w:rPr>
              <w:t xml:space="preserve"> кр.=100 б.</w:t>
            </w:r>
          </w:p>
        </w:tc>
      </w:tr>
    </w:tbl>
    <w:p w:rsidR="00C45083" w:rsidRDefault="00C45083" w:rsidP="00C45083">
      <w:pPr>
        <w:rPr>
          <w:b/>
          <w:bCs/>
          <w:szCs w:val="28"/>
          <w:lang w:val="uk-UA"/>
        </w:rPr>
      </w:pPr>
    </w:p>
    <w:p w:rsidR="00C45083" w:rsidRPr="005B1457" w:rsidRDefault="00C45083" w:rsidP="00C45083">
      <w:pPr>
        <w:jc w:val="center"/>
        <w:rPr>
          <w:b/>
          <w:bCs/>
          <w:szCs w:val="28"/>
          <w:lang w:val="uk-UA"/>
        </w:rPr>
      </w:pPr>
      <w:r w:rsidRPr="005B1457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977"/>
      </w:tblGrid>
      <w:tr w:rsidR="00C45083" w:rsidRPr="005B1457" w:rsidTr="00B93FE6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Оцінка</w:t>
            </w:r>
            <w:r w:rsidRPr="005B1457">
              <w:rPr>
                <w:b/>
                <w:sz w:val="24"/>
                <w:lang w:val="uk-UA"/>
              </w:rPr>
              <w:t xml:space="preserve"> </w:t>
            </w:r>
            <w:r w:rsidRPr="005B1457">
              <w:rPr>
                <w:sz w:val="24"/>
                <w:lang w:val="uk-UA"/>
              </w:rPr>
              <w:t>ECTS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C45083" w:rsidRPr="005B1457" w:rsidTr="00B93F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для заліку</w:t>
            </w:r>
          </w:p>
        </w:tc>
      </w:tr>
      <w:tr w:rsidR="00C45083" w:rsidRPr="005B1457" w:rsidTr="00B93FE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90 - 100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відмінно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</w:p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</w:p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зараховано</w:t>
            </w:r>
          </w:p>
        </w:tc>
      </w:tr>
      <w:tr w:rsidR="00C45083" w:rsidRPr="005B1457" w:rsidTr="00B93FE6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80–89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дуже</w:t>
            </w:r>
            <w:proofErr w:type="spellEnd"/>
            <w:r w:rsidRPr="005B1457">
              <w:rPr>
                <w:bCs/>
                <w:sz w:val="24"/>
              </w:rPr>
              <w:t xml:space="preserve"> </w:t>
            </w:r>
            <w:proofErr w:type="gramStart"/>
            <w:r w:rsidRPr="005B1457">
              <w:rPr>
                <w:bCs/>
                <w:sz w:val="24"/>
              </w:rPr>
              <w:t>добре</w:t>
            </w:r>
            <w:proofErr w:type="gramEnd"/>
          </w:p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 w:rsidRPr="005B1457">
              <w:rPr>
                <w:bCs/>
                <w:sz w:val="24"/>
              </w:rPr>
              <w:t>добре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</w:tr>
      <w:tr w:rsidR="00C45083" w:rsidRPr="005B1457" w:rsidTr="00B93FE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65–79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</w:tr>
      <w:tr w:rsidR="00C45083" w:rsidRPr="005B1457" w:rsidTr="00B93FE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55–64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задовільно</w:t>
            </w:r>
            <w:proofErr w:type="spellEnd"/>
          </w:p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достатньо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</w:tr>
      <w:tr w:rsidR="00C45083" w:rsidRPr="005B1457" w:rsidTr="00B93FE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50–54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rPr>
                <w:sz w:val="24"/>
                <w:lang w:val="uk-UA"/>
              </w:rPr>
            </w:pPr>
          </w:p>
        </w:tc>
      </w:tr>
      <w:tr w:rsidR="00C45083" w:rsidRPr="005B1457" w:rsidTr="00B93FE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35–49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незадовільно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C45083" w:rsidRPr="005B1457" w:rsidTr="00B93FE6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r w:rsidRPr="005B1457">
              <w:rPr>
                <w:sz w:val="24"/>
              </w:rPr>
              <w:t>1–34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83" w:rsidRPr="005B1457" w:rsidRDefault="00C45083" w:rsidP="00B93FE6">
            <w:pPr>
              <w:jc w:val="center"/>
              <w:rPr>
                <w:b/>
                <w:sz w:val="24"/>
                <w:lang w:val="uk-UA"/>
              </w:rPr>
            </w:pPr>
            <w:r w:rsidRPr="005B1457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5B1457">
              <w:rPr>
                <w:bCs/>
                <w:sz w:val="24"/>
              </w:rPr>
              <w:t>неприйнятно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3" w:rsidRPr="005B1457" w:rsidRDefault="00C45083" w:rsidP="00B93FE6">
            <w:pPr>
              <w:jc w:val="center"/>
              <w:rPr>
                <w:sz w:val="24"/>
                <w:lang w:val="uk-UA"/>
              </w:rPr>
            </w:pPr>
            <w:r w:rsidRPr="005B1457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45083" w:rsidRDefault="00C45083" w:rsidP="00670F19">
      <w:pPr>
        <w:shd w:val="clear" w:color="auto" w:fill="FFFFFF"/>
        <w:rPr>
          <w:b/>
          <w:szCs w:val="28"/>
          <w:lang w:val="uk-UA"/>
        </w:rPr>
      </w:pPr>
      <w:r w:rsidRPr="005B1457">
        <w:rPr>
          <w:b/>
          <w:szCs w:val="28"/>
          <w:lang w:val="uk-UA"/>
        </w:rPr>
        <w:t xml:space="preserve"> </w:t>
      </w:r>
    </w:p>
    <w:p w:rsidR="00670F19" w:rsidRPr="009F3A7D" w:rsidRDefault="00670F19" w:rsidP="00670F19">
      <w:pPr>
        <w:shd w:val="clear" w:color="auto" w:fill="FFFFFF"/>
        <w:ind w:firstLine="426"/>
        <w:jc w:val="center"/>
        <w:rPr>
          <w:b/>
          <w:szCs w:val="28"/>
        </w:rPr>
      </w:pPr>
      <w:r>
        <w:rPr>
          <w:b/>
          <w:szCs w:val="28"/>
          <w:lang w:val="uk-UA"/>
        </w:rPr>
        <w:t>10</w:t>
      </w:r>
      <w:r w:rsidRPr="009F3A7D">
        <w:rPr>
          <w:b/>
          <w:szCs w:val="28"/>
        </w:rPr>
        <w:t xml:space="preserve">. </w:t>
      </w:r>
      <w:proofErr w:type="spellStart"/>
      <w:r w:rsidRPr="009F3A7D">
        <w:rPr>
          <w:b/>
          <w:szCs w:val="28"/>
        </w:rPr>
        <w:t>Методичне</w:t>
      </w:r>
      <w:proofErr w:type="spellEnd"/>
      <w:r w:rsidRPr="009F3A7D">
        <w:rPr>
          <w:b/>
          <w:szCs w:val="28"/>
        </w:rPr>
        <w:t xml:space="preserve"> </w:t>
      </w:r>
      <w:proofErr w:type="spellStart"/>
      <w:r w:rsidRPr="009F3A7D">
        <w:rPr>
          <w:b/>
          <w:szCs w:val="28"/>
        </w:rPr>
        <w:t>забезпечення</w:t>
      </w:r>
      <w:proofErr w:type="spellEnd"/>
    </w:p>
    <w:p w:rsidR="00670F19" w:rsidRPr="009F3A7D" w:rsidRDefault="00670F19" w:rsidP="00670F19">
      <w:pPr>
        <w:pStyle w:val="af0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 xml:space="preserve">Bailey S. Academic Writing: A Practical Guide for Students / Stephen Bailey. –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Routledge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Falmer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. – London and New York. – 2004. – 192 p.</w:t>
      </w:r>
    </w:p>
    <w:p w:rsidR="00670F19" w:rsidRPr="009F3A7D" w:rsidRDefault="00670F19" w:rsidP="00670F19">
      <w:pPr>
        <w:pStyle w:val="af0"/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>McCarthy M., O`Dell F. Academic Vocabulary in Use. Cambridge University Press. – 2008. – 178 p.</w:t>
      </w:r>
    </w:p>
    <w:p w:rsidR="00670F19" w:rsidRPr="009F3A7D" w:rsidRDefault="00670F19" w:rsidP="00670F19">
      <w:pPr>
        <w:shd w:val="clear" w:color="auto" w:fill="FFFFFF"/>
        <w:jc w:val="both"/>
        <w:rPr>
          <w:szCs w:val="28"/>
        </w:rPr>
      </w:pPr>
    </w:p>
    <w:p w:rsidR="00670F19" w:rsidRPr="009F3A7D" w:rsidRDefault="00670F19" w:rsidP="00670F19">
      <w:pPr>
        <w:shd w:val="clear" w:color="auto" w:fill="FFFFFF"/>
        <w:ind w:firstLine="426"/>
        <w:jc w:val="both"/>
        <w:rPr>
          <w:szCs w:val="28"/>
        </w:rPr>
      </w:pPr>
    </w:p>
    <w:p w:rsidR="00670F19" w:rsidRDefault="00670F19" w:rsidP="00670F19">
      <w:pPr>
        <w:shd w:val="clear" w:color="auto" w:fill="FFFFFF"/>
        <w:ind w:firstLine="426"/>
        <w:jc w:val="center"/>
        <w:rPr>
          <w:b/>
          <w:bCs/>
          <w:spacing w:val="-6"/>
          <w:szCs w:val="28"/>
          <w:lang w:val="uk-UA"/>
        </w:rPr>
      </w:pPr>
    </w:p>
    <w:p w:rsidR="00670F19" w:rsidRPr="00670F19" w:rsidRDefault="00670F19" w:rsidP="00670F19">
      <w:pPr>
        <w:shd w:val="clear" w:color="auto" w:fill="FFFFFF"/>
        <w:ind w:firstLine="426"/>
        <w:jc w:val="center"/>
        <w:rPr>
          <w:b/>
          <w:bCs/>
          <w:spacing w:val="-6"/>
          <w:szCs w:val="28"/>
          <w:lang w:val="uk-UA"/>
        </w:rPr>
      </w:pPr>
    </w:p>
    <w:p w:rsidR="00670F19" w:rsidRPr="00670F19" w:rsidRDefault="00670F19" w:rsidP="00670F19">
      <w:pPr>
        <w:shd w:val="clear" w:color="auto" w:fill="FFFFFF"/>
        <w:ind w:firstLine="426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9F3A7D">
        <w:rPr>
          <w:b/>
          <w:szCs w:val="28"/>
        </w:rPr>
        <w:t>Рекомендована</w:t>
      </w:r>
      <w:r w:rsidRPr="00670F19">
        <w:rPr>
          <w:b/>
          <w:szCs w:val="28"/>
          <w:lang w:val="en-US"/>
        </w:rPr>
        <w:t xml:space="preserve"> </w:t>
      </w:r>
      <w:proofErr w:type="spellStart"/>
      <w:proofErr w:type="gramStart"/>
      <w:r w:rsidRPr="009F3A7D">
        <w:rPr>
          <w:b/>
          <w:szCs w:val="28"/>
        </w:rPr>
        <w:t>л</w:t>
      </w:r>
      <w:proofErr w:type="gramEnd"/>
      <w:r w:rsidRPr="009F3A7D">
        <w:rPr>
          <w:b/>
          <w:szCs w:val="28"/>
        </w:rPr>
        <w:t>ітература</w:t>
      </w:r>
      <w:proofErr w:type="spellEnd"/>
      <w:r>
        <w:rPr>
          <w:b/>
          <w:szCs w:val="28"/>
          <w:lang w:val="uk-UA"/>
        </w:rPr>
        <w:t>:</w:t>
      </w:r>
    </w:p>
    <w:p w:rsidR="00670F19" w:rsidRPr="00670F19" w:rsidRDefault="00670F19" w:rsidP="00670F19">
      <w:pPr>
        <w:shd w:val="clear" w:color="auto" w:fill="FFFFFF"/>
        <w:ind w:firstLine="426"/>
        <w:jc w:val="center"/>
        <w:rPr>
          <w:b/>
          <w:bCs/>
          <w:spacing w:val="-6"/>
          <w:szCs w:val="28"/>
          <w:lang w:val="en-US"/>
        </w:rPr>
      </w:pPr>
      <w:proofErr w:type="spellStart"/>
      <w:r w:rsidRPr="009F3A7D">
        <w:rPr>
          <w:b/>
          <w:bCs/>
          <w:spacing w:val="-6"/>
          <w:szCs w:val="28"/>
        </w:rPr>
        <w:t>Базова</w:t>
      </w:r>
      <w:proofErr w:type="spellEnd"/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 xml:space="preserve">Academic Writing: A Guide to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Tetriary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 Level Writing / edited by N.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Bowker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. – Massey University. – Massey. – 2003. – 119 p.</w:t>
      </w:r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 xml:space="preserve">Bailey S. Academic Writing: A Handbook for International Students / Stephen Bailey. –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RoutledgeFalmer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. –London and New York. – 2006. – 272 p.</w:t>
      </w:r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 xml:space="preserve">Eric H.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Glendinning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, Ron Howard – Professional English in Use. Medicine. – Cambridge University Press. – 2007. – 175 p.</w:t>
      </w:r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Sahanaya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 W. Preparation and Practice: Reading and Writing / Academic Module / Wendy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Sahanaya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, Jeremy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Lindeck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, Richard Stewart. –Oxford University Press. – 2006.–178 p.</w:t>
      </w:r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F3A7D">
        <w:rPr>
          <w:rFonts w:ascii="Times New Roman" w:hAnsi="Times New Roman"/>
          <w:sz w:val="28"/>
          <w:szCs w:val="28"/>
          <w:lang w:val="en-US"/>
        </w:rPr>
        <w:t xml:space="preserve">Writing Spaces: Reading on Writing. Volume 1/ edited by Ch. Lowe, P.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Zemlyansky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ParlorPress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 LLC. – USA. – 2011. – 366 p.</w:t>
      </w:r>
    </w:p>
    <w:p w:rsidR="00670F19" w:rsidRPr="009F3A7D" w:rsidRDefault="00670F19" w:rsidP="00670F19">
      <w:pPr>
        <w:pStyle w:val="af0"/>
        <w:numPr>
          <w:ilvl w:val="0"/>
          <w:numId w:val="16"/>
        </w:num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Zemach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 D. Academic Writing from Paragraph to Essay / Dorothy E.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Zemach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 xml:space="preserve">, Lisa A. </w:t>
      </w:r>
      <w:proofErr w:type="spellStart"/>
      <w:r w:rsidRPr="009F3A7D">
        <w:rPr>
          <w:rFonts w:ascii="Times New Roman" w:hAnsi="Times New Roman"/>
          <w:sz w:val="28"/>
          <w:szCs w:val="28"/>
          <w:lang w:val="en-US"/>
        </w:rPr>
        <w:t>Rumisek</w:t>
      </w:r>
      <w:proofErr w:type="spellEnd"/>
      <w:r w:rsidRPr="009F3A7D">
        <w:rPr>
          <w:rFonts w:ascii="Times New Roman" w:hAnsi="Times New Roman"/>
          <w:sz w:val="28"/>
          <w:szCs w:val="28"/>
          <w:lang w:val="en-US"/>
        </w:rPr>
        <w:t>. – MACMILLAN. – 2005. – 138 p.</w:t>
      </w:r>
    </w:p>
    <w:p w:rsidR="00670F19" w:rsidRPr="009F3A7D" w:rsidRDefault="00670F19" w:rsidP="00670F19">
      <w:pPr>
        <w:shd w:val="clear" w:color="auto" w:fill="FFFFFF"/>
        <w:ind w:firstLine="426"/>
        <w:jc w:val="center"/>
        <w:rPr>
          <w:szCs w:val="28"/>
        </w:rPr>
      </w:pPr>
      <w:proofErr w:type="spellStart"/>
      <w:r w:rsidRPr="009F3A7D">
        <w:rPr>
          <w:b/>
          <w:bCs/>
          <w:spacing w:val="-6"/>
          <w:szCs w:val="28"/>
        </w:rPr>
        <w:t>Допоміжна</w:t>
      </w:r>
      <w:proofErr w:type="spellEnd"/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</w:rPr>
      </w:pPr>
      <w:r w:rsidRPr="009F3A7D">
        <w:rPr>
          <w:szCs w:val="28"/>
        </w:rPr>
        <w:t xml:space="preserve">Верба Г. В., Верба Л. Г. </w:t>
      </w:r>
      <w:proofErr w:type="spellStart"/>
      <w:r w:rsidRPr="009F3A7D">
        <w:rPr>
          <w:szCs w:val="28"/>
        </w:rPr>
        <w:t>Довідник</w:t>
      </w:r>
      <w:proofErr w:type="spellEnd"/>
      <w:r w:rsidRPr="009F3A7D">
        <w:rPr>
          <w:szCs w:val="28"/>
        </w:rPr>
        <w:t xml:space="preserve"> з </w:t>
      </w:r>
      <w:proofErr w:type="spellStart"/>
      <w:r w:rsidRPr="009F3A7D">
        <w:rPr>
          <w:szCs w:val="28"/>
        </w:rPr>
        <w:t>граматики</w:t>
      </w:r>
      <w:proofErr w:type="spellEnd"/>
      <w:r w:rsidRPr="009F3A7D">
        <w:rPr>
          <w:szCs w:val="28"/>
        </w:rPr>
        <w:t xml:space="preserve"> </w:t>
      </w:r>
      <w:proofErr w:type="spellStart"/>
      <w:proofErr w:type="gramStart"/>
      <w:r w:rsidRPr="009F3A7D">
        <w:rPr>
          <w:szCs w:val="28"/>
        </w:rPr>
        <w:t>англ</w:t>
      </w:r>
      <w:proofErr w:type="gramEnd"/>
      <w:r w:rsidRPr="009F3A7D">
        <w:rPr>
          <w:szCs w:val="28"/>
        </w:rPr>
        <w:t>ійської</w:t>
      </w:r>
      <w:proofErr w:type="spellEnd"/>
      <w:r w:rsidRPr="009F3A7D">
        <w:rPr>
          <w:szCs w:val="28"/>
        </w:rPr>
        <w:t xml:space="preserve"> </w:t>
      </w:r>
      <w:proofErr w:type="spellStart"/>
      <w:r w:rsidRPr="009F3A7D">
        <w:rPr>
          <w:szCs w:val="28"/>
        </w:rPr>
        <w:t>мови</w:t>
      </w:r>
      <w:proofErr w:type="spellEnd"/>
      <w:r w:rsidRPr="009F3A7D">
        <w:rPr>
          <w:szCs w:val="28"/>
        </w:rPr>
        <w:t xml:space="preserve">. – К.: </w:t>
      </w:r>
      <w:proofErr w:type="spellStart"/>
      <w:r w:rsidRPr="009F3A7D">
        <w:rPr>
          <w:szCs w:val="28"/>
        </w:rPr>
        <w:t>Освіта</w:t>
      </w:r>
      <w:proofErr w:type="spellEnd"/>
      <w:r w:rsidRPr="009F3A7D">
        <w:rPr>
          <w:szCs w:val="28"/>
        </w:rPr>
        <w:t>, 1993.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</w:rPr>
      </w:pPr>
      <w:proofErr w:type="spellStart"/>
      <w:r w:rsidRPr="009F3A7D">
        <w:rPr>
          <w:szCs w:val="28"/>
        </w:rPr>
        <w:t>Каушанская</w:t>
      </w:r>
      <w:proofErr w:type="spellEnd"/>
      <w:r w:rsidRPr="009F3A7D">
        <w:rPr>
          <w:szCs w:val="28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</w:rPr>
      </w:pPr>
      <w:proofErr w:type="spellStart"/>
      <w:r w:rsidRPr="009F3A7D">
        <w:rPr>
          <w:szCs w:val="28"/>
        </w:rPr>
        <w:t>Каушанская</w:t>
      </w:r>
      <w:proofErr w:type="spellEnd"/>
      <w:r w:rsidRPr="009F3A7D">
        <w:rPr>
          <w:szCs w:val="28"/>
        </w:rPr>
        <w:t xml:space="preserve"> В.Л. Сборник упражнений по грамматике английского языка. – М.,2000. – 216с.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</w:rPr>
      </w:pPr>
      <w:r w:rsidRPr="009F3A7D">
        <w:rPr>
          <w:szCs w:val="28"/>
          <w:lang w:val="en-US"/>
        </w:rPr>
        <w:t xml:space="preserve">English for Everyday Communication / </w:t>
      </w:r>
      <w:r w:rsidRPr="009F3A7D">
        <w:rPr>
          <w:szCs w:val="28"/>
        </w:rPr>
        <w:t>за</w:t>
      </w:r>
      <w:r w:rsidRPr="009F3A7D">
        <w:rPr>
          <w:szCs w:val="28"/>
          <w:lang w:val="en-US"/>
        </w:rPr>
        <w:t xml:space="preserve"> </w:t>
      </w:r>
      <w:proofErr w:type="spellStart"/>
      <w:r w:rsidRPr="009F3A7D">
        <w:rPr>
          <w:szCs w:val="28"/>
        </w:rPr>
        <w:t>ред</w:t>
      </w:r>
      <w:proofErr w:type="spellEnd"/>
      <w:r w:rsidRPr="009F3A7D">
        <w:rPr>
          <w:szCs w:val="28"/>
          <w:lang w:val="en-US"/>
        </w:rPr>
        <w:t xml:space="preserve">. </w:t>
      </w:r>
      <w:r w:rsidRPr="009F3A7D">
        <w:rPr>
          <w:szCs w:val="28"/>
        </w:rPr>
        <w:t xml:space="preserve">Шпака В. К. – </w:t>
      </w:r>
      <w:proofErr w:type="spellStart"/>
      <w:r w:rsidRPr="009F3A7D">
        <w:rPr>
          <w:szCs w:val="28"/>
        </w:rPr>
        <w:t>Київ</w:t>
      </w:r>
      <w:proofErr w:type="spellEnd"/>
      <w:r w:rsidRPr="009F3A7D">
        <w:rPr>
          <w:szCs w:val="28"/>
        </w:rPr>
        <w:t xml:space="preserve">, </w:t>
      </w:r>
      <w:proofErr w:type="spellStart"/>
      <w:r w:rsidRPr="009F3A7D">
        <w:rPr>
          <w:szCs w:val="28"/>
        </w:rPr>
        <w:t>Вища</w:t>
      </w:r>
      <w:proofErr w:type="spellEnd"/>
      <w:r w:rsidRPr="009F3A7D">
        <w:rPr>
          <w:szCs w:val="28"/>
        </w:rPr>
        <w:t xml:space="preserve"> школа, 2003.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</w:rPr>
      </w:pPr>
      <w:r w:rsidRPr="009F3A7D">
        <w:rPr>
          <w:szCs w:val="28"/>
          <w:lang w:val="en-US"/>
        </w:rPr>
        <w:t xml:space="preserve">English grammar: Reference and Practice. </w:t>
      </w:r>
      <w:r w:rsidRPr="009F3A7D">
        <w:rPr>
          <w:szCs w:val="28"/>
        </w:rPr>
        <w:t xml:space="preserve">Дроздова Т. Ю., </w:t>
      </w:r>
      <w:proofErr w:type="spellStart"/>
      <w:r w:rsidRPr="009F3A7D">
        <w:rPr>
          <w:szCs w:val="28"/>
        </w:rPr>
        <w:t>Бурустова</w:t>
      </w:r>
      <w:proofErr w:type="spellEnd"/>
      <w:r w:rsidRPr="009F3A7D">
        <w:rPr>
          <w:szCs w:val="28"/>
        </w:rPr>
        <w:t xml:space="preserve"> А. И. Химера, Санкт-Петербург, 2000.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  <w:lang w:val="en-US"/>
        </w:rPr>
      </w:pPr>
      <w:r w:rsidRPr="009F3A7D">
        <w:rPr>
          <w:szCs w:val="28"/>
          <w:lang w:val="en-US"/>
        </w:rPr>
        <w:t>Murphy, Raymond. English Grammar in Use. – Cambridge, 1988. – 328 p.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  <w:lang w:val="en-US"/>
        </w:rPr>
      </w:pPr>
      <w:r w:rsidRPr="009F3A7D">
        <w:rPr>
          <w:szCs w:val="28"/>
        </w:rPr>
        <w:t>Т</w:t>
      </w:r>
      <w:r w:rsidRPr="00670F19">
        <w:rPr>
          <w:szCs w:val="28"/>
          <w:lang w:val="en-US"/>
        </w:rPr>
        <w:t xml:space="preserve">. </w:t>
      </w:r>
      <w:r w:rsidRPr="009F3A7D">
        <w:rPr>
          <w:szCs w:val="28"/>
          <w:lang w:val="en-US"/>
        </w:rPr>
        <w:t>J. Thompson, A. V. Martinet. A Practical English Grammar Exercises#1. Oxford University Press.</w:t>
      </w:r>
    </w:p>
    <w:p w:rsidR="00670F19" w:rsidRPr="009F3A7D" w:rsidRDefault="00670F19" w:rsidP="00670F19">
      <w:pPr>
        <w:numPr>
          <w:ilvl w:val="0"/>
          <w:numId w:val="15"/>
        </w:numPr>
        <w:ind w:left="0" w:firstLine="426"/>
        <w:jc w:val="both"/>
        <w:rPr>
          <w:szCs w:val="28"/>
          <w:lang w:val="en-US"/>
        </w:rPr>
      </w:pPr>
      <w:r w:rsidRPr="009F3A7D">
        <w:rPr>
          <w:szCs w:val="28"/>
        </w:rPr>
        <w:t>Т</w:t>
      </w:r>
      <w:r w:rsidRPr="00670F19">
        <w:rPr>
          <w:szCs w:val="28"/>
          <w:lang w:val="en-US"/>
        </w:rPr>
        <w:t xml:space="preserve">. </w:t>
      </w:r>
      <w:r w:rsidRPr="009F3A7D">
        <w:rPr>
          <w:szCs w:val="28"/>
          <w:lang w:val="en-US"/>
        </w:rPr>
        <w:t>J. Thompson, A. V. Martinet. A Practical English Grammar Exercises#2. Oxford University Press.</w:t>
      </w:r>
    </w:p>
    <w:p w:rsidR="00C45083" w:rsidRPr="00FA6066" w:rsidRDefault="00C45083" w:rsidP="00C45083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FA6066">
        <w:rPr>
          <w:b/>
          <w:color w:val="000000"/>
          <w:szCs w:val="28"/>
          <w:lang w:val="uk-UA"/>
        </w:rPr>
        <w:t>1</w:t>
      </w:r>
      <w:r>
        <w:rPr>
          <w:b/>
          <w:color w:val="000000"/>
          <w:szCs w:val="28"/>
          <w:lang w:val="uk-UA"/>
        </w:rPr>
        <w:t>1</w:t>
      </w:r>
      <w:r w:rsidRPr="00FA6066">
        <w:rPr>
          <w:b/>
          <w:color w:val="000000"/>
          <w:szCs w:val="28"/>
          <w:lang w:val="uk-UA"/>
        </w:rPr>
        <w:t>. Інформаційні ресурси</w:t>
      </w:r>
    </w:p>
    <w:p w:rsidR="00670F19" w:rsidRPr="007A2B6D" w:rsidRDefault="00AD0AAF" w:rsidP="00670F1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000000" w:themeColor="text1"/>
          <w:szCs w:val="28"/>
          <w:lang w:val="en-US"/>
        </w:rPr>
      </w:pPr>
      <w:hyperlink r:id="rId8" w:history="1">
        <w:r w:rsidR="007A2B6D" w:rsidRPr="007A2B6D">
          <w:rPr>
            <w:rStyle w:val="a6"/>
            <w:color w:val="000000" w:themeColor="text1"/>
            <w:szCs w:val="28"/>
            <w:lang w:val="en-US"/>
          </w:rPr>
          <w:t xml:space="preserve">https://www.cdu.edu.au/sites/default/files/acike/docs/academic-essay-writing-   </w:t>
        </w:r>
        <w:r w:rsidR="007A2B6D" w:rsidRPr="007A2B6D">
          <w:rPr>
            <w:rStyle w:val="a6"/>
            <w:color w:val="000000" w:themeColor="text1"/>
            <w:szCs w:val="28"/>
            <w:lang w:val="uk-UA"/>
          </w:rPr>
          <w:t xml:space="preserve">  </w:t>
        </w:r>
        <w:r w:rsidR="007A2B6D" w:rsidRPr="007A2B6D">
          <w:rPr>
            <w:rStyle w:val="a6"/>
            <w:color w:val="000000" w:themeColor="text1"/>
            <w:szCs w:val="28"/>
            <w:lang w:val="en-US"/>
          </w:rPr>
          <w:t>resource.pdf</w:t>
        </w:r>
      </w:hyperlink>
    </w:p>
    <w:p w:rsidR="00670F19" w:rsidRPr="00670F19" w:rsidRDefault="00AD0AAF" w:rsidP="00670F19">
      <w:pPr>
        <w:numPr>
          <w:ilvl w:val="0"/>
          <w:numId w:val="17"/>
        </w:numPr>
        <w:tabs>
          <w:tab w:val="left" w:pos="142"/>
        </w:tabs>
        <w:jc w:val="both"/>
        <w:rPr>
          <w:color w:val="000000" w:themeColor="text1"/>
          <w:szCs w:val="28"/>
          <w:lang w:val="en-US"/>
        </w:rPr>
      </w:pPr>
      <w:hyperlink r:id="rId9" w:history="1">
        <w:r w:rsidR="00670F19" w:rsidRPr="00670F19">
          <w:rPr>
            <w:rStyle w:val="a6"/>
            <w:color w:val="000000" w:themeColor="text1"/>
            <w:szCs w:val="28"/>
            <w:lang w:val="en-US"/>
          </w:rPr>
          <w:t>https://www.nuigalway.ie/academic-skills/readingandresearch/downloads/Academic-reading.pdf</w:t>
        </w:r>
      </w:hyperlink>
    </w:p>
    <w:p w:rsidR="00670F19" w:rsidRPr="00670F19" w:rsidRDefault="00AD0AAF" w:rsidP="00670F19">
      <w:pPr>
        <w:numPr>
          <w:ilvl w:val="0"/>
          <w:numId w:val="17"/>
        </w:numPr>
        <w:tabs>
          <w:tab w:val="left" w:pos="142"/>
        </w:tabs>
        <w:jc w:val="both"/>
        <w:rPr>
          <w:color w:val="000000" w:themeColor="text1"/>
          <w:szCs w:val="28"/>
          <w:lang w:val="en-US"/>
        </w:rPr>
      </w:pPr>
      <w:hyperlink r:id="rId10" w:history="1">
        <w:r w:rsidR="00670F19" w:rsidRPr="00670F19">
          <w:rPr>
            <w:rStyle w:val="a6"/>
            <w:color w:val="000000" w:themeColor="text1"/>
            <w:szCs w:val="28"/>
            <w:lang w:val="en-US"/>
          </w:rPr>
          <w:t>http://www.vsm.sk/Curriculum/academicsupport/academicwritingguide.pdf</w:t>
        </w:r>
      </w:hyperlink>
    </w:p>
    <w:p w:rsidR="00670F19" w:rsidRPr="00670F19" w:rsidRDefault="00AD0AAF" w:rsidP="00670F19">
      <w:pPr>
        <w:numPr>
          <w:ilvl w:val="0"/>
          <w:numId w:val="17"/>
        </w:numPr>
        <w:tabs>
          <w:tab w:val="left" w:pos="142"/>
        </w:tabs>
        <w:jc w:val="both"/>
        <w:rPr>
          <w:color w:val="000000" w:themeColor="text1"/>
          <w:szCs w:val="28"/>
          <w:lang w:val="en-US"/>
        </w:rPr>
      </w:pPr>
      <w:hyperlink r:id="rId11" w:history="1">
        <w:r w:rsidR="00670F19" w:rsidRPr="00670F19">
          <w:rPr>
            <w:rStyle w:val="a6"/>
            <w:color w:val="000000" w:themeColor="text1"/>
            <w:szCs w:val="28"/>
            <w:lang w:val="en-US"/>
          </w:rPr>
          <w:t>https://www.birmingham.ac.uk/Documents/students/guide-to-academic-writing.pdf</w:t>
        </w:r>
      </w:hyperlink>
    </w:p>
    <w:p w:rsidR="00670F19" w:rsidRPr="00670F19" w:rsidRDefault="00AD0AAF" w:rsidP="00670F19">
      <w:pPr>
        <w:numPr>
          <w:ilvl w:val="0"/>
          <w:numId w:val="17"/>
        </w:numPr>
        <w:tabs>
          <w:tab w:val="left" w:pos="142"/>
        </w:tabs>
        <w:jc w:val="both"/>
        <w:rPr>
          <w:color w:val="000000" w:themeColor="text1"/>
          <w:szCs w:val="28"/>
          <w:lang w:val="en-US"/>
        </w:rPr>
      </w:pPr>
      <w:hyperlink r:id="rId12" w:history="1">
        <w:r w:rsidR="00670F19" w:rsidRPr="00670F19">
          <w:rPr>
            <w:rStyle w:val="a6"/>
            <w:color w:val="000000" w:themeColor="text1"/>
            <w:szCs w:val="28"/>
            <w:lang w:val="en-US"/>
          </w:rPr>
          <w:t>http://inf.ucv.ro/~mirel/courses/MIAM114/docs/academicwriting.pdf</w:t>
        </w:r>
      </w:hyperlink>
    </w:p>
    <w:p w:rsidR="00C45083" w:rsidRPr="00670F19" w:rsidRDefault="00C45083" w:rsidP="00C45083">
      <w:pPr>
        <w:tabs>
          <w:tab w:val="left" w:pos="3900"/>
        </w:tabs>
        <w:rPr>
          <w:szCs w:val="28"/>
          <w:lang w:val="en-US"/>
        </w:rPr>
      </w:pPr>
    </w:p>
    <w:p w:rsidR="00402F1C" w:rsidRPr="00670F19" w:rsidRDefault="00402F1C">
      <w:pPr>
        <w:rPr>
          <w:lang w:val="en-US"/>
        </w:rPr>
      </w:pPr>
    </w:p>
    <w:sectPr w:rsidR="00402F1C" w:rsidRPr="00670F19" w:rsidSect="009C7B4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F" w:rsidRDefault="00AD0AAF" w:rsidP="002A0F2C">
      <w:r>
        <w:separator/>
      </w:r>
    </w:p>
  </w:endnote>
  <w:endnote w:type="continuationSeparator" w:id="0">
    <w:p w:rsidR="00AD0AAF" w:rsidRDefault="00AD0AAF" w:rsidP="002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6C" w:rsidRDefault="001B2A12" w:rsidP="009C7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0756C" w:rsidRDefault="00AD0AAF" w:rsidP="009C7B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6C" w:rsidRDefault="00AD0AAF" w:rsidP="002A0F2C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F" w:rsidRDefault="00AD0AAF" w:rsidP="002A0F2C">
      <w:r>
        <w:separator/>
      </w:r>
    </w:p>
  </w:footnote>
  <w:footnote w:type="continuationSeparator" w:id="0">
    <w:p w:rsidR="00AD0AAF" w:rsidRDefault="00AD0AAF" w:rsidP="002A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5972DE0"/>
    <w:multiLevelType w:val="multilevel"/>
    <w:tmpl w:val="B4523B3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3">
      <w:start w:val="4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12A1E"/>
    <w:multiLevelType w:val="hybridMultilevel"/>
    <w:tmpl w:val="D8EA1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5A0F463B"/>
    <w:multiLevelType w:val="hybridMultilevel"/>
    <w:tmpl w:val="CAD49E2E"/>
    <w:lvl w:ilvl="0" w:tplc="D1FE9E3C">
      <w:start w:val="1"/>
      <w:numFmt w:val="decimal"/>
      <w:lvlText w:val="%1."/>
      <w:lvlJc w:val="left"/>
      <w:pPr>
        <w:ind w:left="1481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7A47A9"/>
    <w:multiLevelType w:val="hybridMultilevel"/>
    <w:tmpl w:val="EAA8E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8C223D"/>
    <w:multiLevelType w:val="multilevel"/>
    <w:tmpl w:val="91A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6F94"/>
    <w:multiLevelType w:val="hybridMultilevel"/>
    <w:tmpl w:val="62F48E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17D9"/>
    <w:multiLevelType w:val="hybridMultilevel"/>
    <w:tmpl w:val="C2D87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A6F86"/>
    <w:multiLevelType w:val="hybridMultilevel"/>
    <w:tmpl w:val="504A961E"/>
    <w:lvl w:ilvl="0" w:tplc="2ADA551E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8AA66C0"/>
    <w:multiLevelType w:val="hybridMultilevel"/>
    <w:tmpl w:val="6108D384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96BD4"/>
    <w:multiLevelType w:val="hybridMultilevel"/>
    <w:tmpl w:val="F162C478"/>
    <w:lvl w:ilvl="0" w:tplc="9D7E5B6E">
      <w:start w:val="6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3"/>
    <w:rsid w:val="000C2C89"/>
    <w:rsid w:val="001B2A12"/>
    <w:rsid w:val="002A0F2C"/>
    <w:rsid w:val="00363432"/>
    <w:rsid w:val="00402F1C"/>
    <w:rsid w:val="00444432"/>
    <w:rsid w:val="00485A47"/>
    <w:rsid w:val="00670F19"/>
    <w:rsid w:val="007A2B6D"/>
    <w:rsid w:val="0081614F"/>
    <w:rsid w:val="008F19C5"/>
    <w:rsid w:val="00AD0AAF"/>
    <w:rsid w:val="00C45083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08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4508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50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508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4508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45083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50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0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50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450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45083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C45083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C450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C45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5083"/>
  </w:style>
  <w:style w:type="character" w:styleId="a6">
    <w:name w:val="Hyperlink"/>
    <w:rsid w:val="00C45083"/>
    <w:rPr>
      <w:color w:val="0000FF"/>
      <w:u w:val="single"/>
    </w:rPr>
  </w:style>
  <w:style w:type="paragraph" w:styleId="a7">
    <w:name w:val="Body Text"/>
    <w:basedOn w:val="a"/>
    <w:link w:val="a8"/>
    <w:rsid w:val="00C45083"/>
    <w:pPr>
      <w:spacing w:after="120"/>
    </w:pPr>
  </w:style>
  <w:style w:type="character" w:customStyle="1" w:styleId="a8">
    <w:name w:val="Основной текст Знак"/>
    <w:basedOn w:val="a0"/>
    <w:link w:val="a7"/>
    <w:rsid w:val="00C45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C4508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C450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45083"/>
    <w:pPr>
      <w:spacing w:after="120"/>
      <w:ind w:left="283"/>
    </w:pPr>
    <w:rPr>
      <w:sz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C450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rsid w:val="00C4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нак Знак"/>
    <w:locked/>
    <w:rsid w:val="00C45083"/>
    <w:rPr>
      <w:sz w:val="28"/>
      <w:szCs w:val="24"/>
      <w:lang w:val="uk-UA" w:eastAsia="ru-RU" w:bidi="ar-SA"/>
    </w:rPr>
  </w:style>
  <w:style w:type="paragraph" w:styleId="ad">
    <w:name w:val="header"/>
    <w:basedOn w:val="a"/>
    <w:link w:val="ae"/>
    <w:rsid w:val="00C45083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450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Emphasis"/>
    <w:basedOn w:val="a0"/>
    <w:uiPriority w:val="20"/>
    <w:qFormat/>
    <w:rsid w:val="00C45083"/>
    <w:rPr>
      <w:i/>
      <w:iCs/>
    </w:rPr>
  </w:style>
  <w:style w:type="paragraph" w:styleId="af0">
    <w:name w:val="List Paragraph"/>
    <w:basedOn w:val="a"/>
    <w:uiPriority w:val="34"/>
    <w:qFormat/>
    <w:rsid w:val="00C450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C45083"/>
  </w:style>
  <w:style w:type="paragraph" w:customStyle="1" w:styleId="Default">
    <w:name w:val="Default"/>
    <w:rsid w:val="00C4508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08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4508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450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508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45083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45083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8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50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08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50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450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45083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C45083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C450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C45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5083"/>
  </w:style>
  <w:style w:type="character" w:styleId="a6">
    <w:name w:val="Hyperlink"/>
    <w:rsid w:val="00C45083"/>
    <w:rPr>
      <w:color w:val="0000FF"/>
      <w:u w:val="single"/>
    </w:rPr>
  </w:style>
  <w:style w:type="paragraph" w:styleId="a7">
    <w:name w:val="Body Text"/>
    <w:basedOn w:val="a"/>
    <w:link w:val="a8"/>
    <w:rsid w:val="00C45083"/>
    <w:pPr>
      <w:spacing w:after="120"/>
    </w:pPr>
  </w:style>
  <w:style w:type="character" w:customStyle="1" w:styleId="a8">
    <w:name w:val="Основной текст Знак"/>
    <w:basedOn w:val="a0"/>
    <w:link w:val="a7"/>
    <w:rsid w:val="00C45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C4508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C450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45083"/>
    <w:pPr>
      <w:spacing w:after="120"/>
      <w:ind w:left="283"/>
    </w:pPr>
    <w:rPr>
      <w:sz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C450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rsid w:val="00C4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нак Знак"/>
    <w:locked/>
    <w:rsid w:val="00C45083"/>
    <w:rPr>
      <w:sz w:val="28"/>
      <w:szCs w:val="24"/>
      <w:lang w:val="uk-UA" w:eastAsia="ru-RU" w:bidi="ar-SA"/>
    </w:rPr>
  </w:style>
  <w:style w:type="paragraph" w:styleId="ad">
    <w:name w:val="header"/>
    <w:basedOn w:val="a"/>
    <w:link w:val="ae"/>
    <w:rsid w:val="00C45083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450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Emphasis"/>
    <w:basedOn w:val="a0"/>
    <w:uiPriority w:val="20"/>
    <w:qFormat/>
    <w:rsid w:val="00C45083"/>
    <w:rPr>
      <w:i/>
      <w:iCs/>
    </w:rPr>
  </w:style>
  <w:style w:type="paragraph" w:styleId="af0">
    <w:name w:val="List Paragraph"/>
    <w:basedOn w:val="a"/>
    <w:uiPriority w:val="34"/>
    <w:qFormat/>
    <w:rsid w:val="00C450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C45083"/>
  </w:style>
  <w:style w:type="paragraph" w:customStyle="1" w:styleId="Default">
    <w:name w:val="Default"/>
    <w:rsid w:val="00C4508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sites/default/files/acike/docs/academic-essay-writing-%20%20%20%20%20resource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.ucv.ro/~mirel/courses/MIAM114/docs/academicwrit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Documents/students/guide-to-academic-writ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m.sk/Curriculum/academicsupport/academicwriting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igalway.ie/academic-skills/readingandresearch/downloads/Academic-readin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РОБОЧА ПРОГРАМА НАВЧАЛЬНОЇ ДИСЦИПЛІНИ </vt:lpstr>
      <vt:lpstr/>
    </vt:vector>
  </TitlesOfParts>
  <Company>*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2019-09-15T13:11:00Z</dcterms:created>
  <dcterms:modified xsi:type="dcterms:W3CDTF">2019-09-15T20:58:00Z</dcterms:modified>
</cp:coreProperties>
</file>