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4D" w:rsidRPr="00BA139D" w:rsidRDefault="00BA139D" w:rsidP="00BA139D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Тематика методичних семінарів кафедри загальної т</w:t>
      </w:r>
      <w:r w:rsidR="00590F32">
        <w:rPr>
          <w:rFonts w:ascii="Times New Roman" w:hAnsi="Times New Roman"/>
          <w:sz w:val="28"/>
          <w:szCs w:val="28"/>
          <w:lang w:val="uk-UA"/>
        </w:rPr>
        <w:t>а прикладної лінгвістики на 2020–2021</w:t>
      </w:r>
      <w:r>
        <w:rPr>
          <w:rFonts w:ascii="Times New Roman" w:hAnsi="Times New Roman"/>
          <w:sz w:val="28"/>
          <w:szCs w:val="28"/>
          <w:lang w:val="uk-UA"/>
        </w:rPr>
        <w:t xml:space="preserve"> н.р.</w:t>
      </w:r>
    </w:p>
    <w:tbl>
      <w:tblPr>
        <w:tblW w:w="5000" w:type="pct"/>
        <w:tblLook w:val="04A0"/>
      </w:tblPr>
      <w:tblGrid>
        <w:gridCol w:w="521"/>
        <w:gridCol w:w="5505"/>
        <w:gridCol w:w="2393"/>
        <w:gridCol w:w="1486"/>
      </w:tblGrid>
      <w:tr w:rsidR="0022600C" w:rsidRPr="00D55D97" w:rsidTr="00590F32">
        <w:trPr>
          <w:trHeight w:val="1020"/>
        </w:trPr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C" w:rsidRPr="00D55D97" w:rsidRDefault="0022600C" w:rsidP="006417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55D97">
              <w:rPr>
                <w:rFonts w:ascii="Times New Roman" w:eastAsiaTheme="minorEastAsia" w:hAnsi="Times New Roman"/>
                <w:sz w:val="20"/>
                <w:szCs w:val="20"/>
              </w:rPr>
              <w:t>№ з/п</w:t>
            </w:r>
          </w:p>
        </w:tc>
        <w:tc>
          <w:tcPr>
            <w:tcW w:w="27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C" w:rsidRPr="00D55D97" w:rsidRDefault="0022600C" w:rsidP="006417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55D97">
              <w:rPr>
                <w:rFonts w:ascii="Times New Roman" w:eastAsiaTheme="minorEastAsia" w:hAnsi="Times New Roman"/>
                <w:sz w:val="20"/>
                <w:szCs w:val="20"/>
              </w:rPr>
              <w:t>Теми</w:t>
            </w:r>
          </w:p>
        </w:tc>
        <w:tc>
          <w:tcPr>
            <w:tcW w:w="12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0C" w:rsidRPr="00D55D97" w:rsidRDefault="0022600C" w:rsidP="006417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55D97">
              <w:rPr>
                <w:rFonts w:ascii="Times New Roman" w:eastAsiaTheme="minorEastAsia" w:hAnsi="Times New Roman"/>
                <w:sz w:val="20"/>
                <w:szCs w:val="20"/>
              </w:rPr>
              <w:t>Виконавці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C" w:rsidRPr="00D55D97" w:rsidRDefault="0022600C" w:rsidP="006417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55D97">
              <w:rPr>
                <w:rFonts w:ascii="Times New Roman" w:eastAsiaTheme="minorEastAsia" w:hAnsi="Times New Roman"/>
                <w:sz w:val="20"/>
                <w:szCs w:val="20"/>
              </w:rPr>
              <w:t>Строк прове-дення</w:t>
            </w:r>
          </w:p>
        </w:tc>
      </w:tr>
      <w:tr w:rsidR="0022600C" w:rsidRPr="00D55D97" w:rsidTr="00590F32">
        <w:trPr>
          <w:trHeight w:val="27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0C" w:rsidRPr="00D55D97" w:rsidRDefault="0022600C" w:rsidP="006417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55D97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277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2600C" w:rsidRPr="00D55D97" w:rsidRDefault="0022600C" w:rsidP="006417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55D97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2600C" w:rsidRPr="00D55D97" w:rsidRDefault="0022600C" w:rsidP="0064171B">
            <w:pPr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D55D97">
              <w:rPr>
                <w:rFonts w:ascii="Arial CYR" w:eastAsiaTheme="minorEastAsia" w:hAnsi="Arial CYR" w:cs="Arial CYR"/>
                <w:sz w:val="20"/>
                <w:szCs w:val="20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2600C" w:rsidRPr="00D55D97" w:rsidRDefault="0022600C" w:rsidP="006417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55D97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</w:tr>
      <w:tr w:rsidR="00590F32" w:rsidRPr="00D55D97" w:rsidTr="00FC3111">
        <w:trPr>
          <w:trHeight w:val="67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F32" w:rsidRPr="00D55D97" w:rsidRDefault="00590F3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55D97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2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F32" w:rsidRPr="00D55D97" w:rsidRDefault="00590F3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55D97">
              <w:rPr>
                <w:rFonts w:ascii="Times New Roman" w:eastAsiaTheme="minorEastAsia" w:hAnsi="Times New Roman"/>
                <w:sz w:val="28"/>
                <w:szCs w:val="28"/>
              </w:rPr>
              <w:t>Мовна особистість студента в методичній системі формування лінгвістичної компетенції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F32" w:rsidRPr="00D55D97" w:rsidRDefault="00590F32" w:rsidP="00FC3111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55D97">
              <w:rPr>
                <w:rFonts w:ascii="Times New Roman" w:eastAsiaTheme="minorEastAsia" w:hAnsi="Times New Roman"/>
                <w:sz w:val="28"/>
                <w:szCs w:val="28"/>
              </w:rPr>
              <w:t>Василькова Н.І.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32" w:rsidRPr="00D55D97" w:rsidRDefault="00590F3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55D97">
              <w:rPr>
                <w:rFonts w:ascii="Times New Roman" w:eastAsiaTheme="minorEastAsia" w:hAnsi="Times New Roman"/>
                <w:sz w:val="28"/>
                <w:szCs w:val="28"/>
              </w:rPr>
              <w:t>жовтень</w:t>
            </w:r>
          </w:p>
        </w:tc>
      </w:tr>
      <w:tr w:rsidR="00590F32" w:rsidRPr="00D55D97" w:rsidTr="00FC3111">
        <w:trPr>
          <w:trHeight w:val="75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32" w:rsidRPr="00D55D97" w:rsidRDefault="00590F32">
            <w:pPr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55D97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27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90F32" w:rsidRPr="00D55D97" w:rsidRDefault="00590F3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55D97">
              <w:rPr>
                <w:rFonts w:ascii="Times New Roman" w:eastAsiaTheme="minorEastAsia" w:hAnsi="Times New Roman"/>
                <w:sz w:val="28"/>
                <w:szCs w:val="28"/>
              </w:rPr>
              <w:t>Інноваційні методи наукових досліджень в сучасній лінгвістиці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32" w:rsidRPr="00D55D97" w:rsidRDefault="00590F32" w:rsidP="00FC3111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55D97">
              <w:rPr>
                <w:rFonts w:ascii="Times New Roman" w:eastAsiaTheme="minorEastAsia" w:hAnsi="Times New Roman"/>
                <w:sz w:val="28"/>
                <w:szCs w:val="28"/>
              </w:rPr>
              <w:t>Коч Н.В.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F32" w:rsidRPr="00D55D97" w:rsidRDefault="00590F3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55D97">
              <w:rPr>
                <w:rFonts w:ascii="Times New Roman" w:eastAsiaTheme="minorEastAsia" w:hAnsi="Times New Roman"/>
                <w:sz w:val="28"/>
                <w:szCs w:val="28"/>
              </w:rPr>
              <w:t>листопад</w:t>
            </w:r>
          </w:p>
        </w:tc>
      </w:tr>
      <w:tr w:rsidR="00590F32" w:rsidRPr="00D55D97" w:rsidTr="00590F32">
        <w:trPr>
          <w:trHeight w:val="118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32" w:rsidRPr="00D55D97" w:rsidRDefault="00590F32">
            <w:pPr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55D97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2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F32" w:rsidRPr="00D55D97" w:rsidRDefault="00590F32">
            <w:pPr>
              <w:jc w:val="both"/>
              <w:rPr>
                <w:rFonts w:ascii="Times New Roman" w:eastAsiaTheme="minorEastAsia" w:hAnsi="Times New Roman"/>
                <w:sz w:val="30"/>
                <w:szCs w:val="30"/>
              </w:rPr>
            </w:pPr>
            <w:r w:rsidRPr="00D55D97">
              <w:rPr>
                <w:rFonts w:ascii="Times New Roman" w:eastAsiaTheme="minorEastAsia" w:hAnsi="Times New Roman"/>
                <w:sz w:val="30"/>
                <w:szCs w:val="30"/>
              </w:rPr>
              <w:t>Інтерактивні сервіси для реалізації дистанційного навчання англійської мови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F32" w:rsidRPr="00D55D97" w:rsidRDefault="00590F32" w:rsidP="00FC3111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55D97">
              <w:rPr>
                <w:rFonts w:ascii="Times New Roman" w:eastAsiaTheme="minorEastAsia" w:hAnsi="Times New Roman"/>
                <w:sz w:val="28"/>
                <w:szCs w:val="28"/>
              </w:rPr>
              <w:t>Айзікова Л.В.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F32" w:rsidRPr="00D55D97" w:rsidRDefault="00590F3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55D97">
              <w:rPr>
                <w:rFonts w:ascii="Times New Roman" w:eastAsiaTheme="minorEastAsia" w:hAnsi="Times New Roman"/>
                <w:sz w:val="28"/>
                <w:szCs w:val="28"/>
              </w:rPr>
              <w:t>грудень</w:t>
            </w:r>
          </w:p>
        </w:tc>
      </w:tr>
      <w:tr w:rsidR="00590F32" w:rsidRPr="00D55D97" w:rsidTr="00590F32">
        <w:trPr>
          <w:trHeight w:val="118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32" w:rsidRPr="00D55D97" w:rsidRDefault="00590F32">
            <w:pPr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55D97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F32" w:rsidRPr="00D55D97" w:rsidRDefault="00590F3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55D97">
              <w:rPr>
                <w:rFonts w:ascii="Times New Roman" w:eastAsiaTheme="minorEastAsia" w:hAnsi="Times New Roman"/>
                <w:sz w:val="28"/>
                <w:szCs w:val="28"/>
              </w:rPr>
              <w:t>Формування професійно-мобільної особистості майбутнього педагога в сучасному освітньому просторі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32" w:rsidRPr="00D55D97" w:rsidRDefault="00590F32" w:rsidP="00FC3111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55D97">
              <w:rPr>
                <w:rFonts w:ascii="Times New Roman" w:eastAsiaTheme="minorEastAsia" w:hAnsi="Times New Roman"/>
                <w:sz w:val="28"/>
                <w:szCs w:val="28"/>
              </w:rPr>
              <w:t>Раковська М.А.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F32" w:rsidRPr="00D55D97" w:rsidRDefault="00590F3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55D97">
              <w:rPr>
                <w:rFonts w:ascii="Times New Roman" w:eastAsiaTheme="minorEastAsia" w:hAnsi="Times New Roman"/>
                <w:sz w:val="28"/>
                <w:szCs w:val="28"/>
              </w:rPr>
              <w:t>січень</w:t>
            </w:r>
          </w:p>
        </w:tc>
      </w:tr>
      <w:tr w:rsidR="00590F32" w:rsidRPr="00D55D97" w:rsidTr="00590F32">
        <w:trPr>
          <w:trHeight w:val="118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32" w:rsidRPr="00D55D97" w:rsidRDefault="00590F32">
            <w:pPr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55D97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F32" w:rsidRPr="00D55D97" w:rsidRDefault="00590F3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55D97">
              <w:rPr>
                <w:rFonts w:ascii="Times New Roman" w:eastAsiaTheme="minorEastAsia" w:hAnsi="Times New Roman"/>
                <w:sz w:val="28"/>
                <w:szCs w:val="28"/>
              </w:rPr>
              <w:t>Шляхи оптимізації самостійної роботи студентів під час навчання іноземних мов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32" w:rsidRPr="00D55D97" w:rsidRDefault="00590F32" w:rsidP="00FC3111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55D97">
              <w:rPr>
                <w:rFonts w:ascii="Times New Roman" w:eastAsiaTheme="minorEastAsia" w:hAnsi="Times New Roman"/>
                <w:sz w:val="28"/>
                <w:szCs w:val="28"/>
              </w:rPr>
              <w:t>Дем'яненко О.Є.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32" w:rsidRPr="00D55D97" w:rsidRDefault="00590F3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55D97">
              <w:rPr>
                <w:rFonts w:ascii="Times New Roman" w:eastAsiaTheme="minorEastAsia" w:hAnsi="Times New Roman"/>
                <w:sz w:val="28"/>
                <w:szCs w:val="28"/>
              </w:rPr>
              <w:t>березень</w:t>
            </w:r>
          </w:p>
        </w:tc>
      </w:tr>
      <w:tr w:rsidR="00590F32" w:rsidRPr="00D55D97" w:rsidTr="008B3FE9">
        <w:trPr>
          <w:trHeight w:val="118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F32" w:rsidRPr="00D55D97" w:rsidRDefault="00590F32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55D97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2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F32" w:rsidRPr="00D55D97" w:rsidRDefault="00590F32">
            <w:pP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D55D9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Функціонування внутрішньої системи забезпечення якості освіти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F32" w:rsidRPr="00D55D97" w:rsidRDefault="00590F32" w:rsidP="00FC3111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55D97">
              <w:rPr>
                <w:rFonts w:ascii="Times New Roman" w:eastAsiaTheme="minorEastAsia" w:hAnsi="Times New Roman"/>
                <w:sz w:val="28"/>
                <w:szCs w:val="28"/>
              </w:rPr>
              <w:t>Каленюк С.О.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32" w:rsidRPr="00D55D97" w:rsidRDefault="00590F3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55D97">
              <w:rPr>
                <w:rFonts w:ascii="Times New Roman" w:eastAsiaTheme="minorEastAsia" w:hAnsi="Times New Roman"/>
                <w:sz w:val="28"/>
                <w:szCs w:val="28"/>
              </w:rPr>
              <w:t>травень</w:t>
            </w:r>
          </w:p>
        </w:tc>
      </w:tr>
    </w:tbl>
    <w:p w:rsidR="00BA139D" w:rsidRPr="00BA139D" w:rsidRDefault="00BA139D">
      <w:pPr>
        <w:rPr>
          <w:lang w:val="uk-UA"/>
        </w:rPr>
      </w:pPr>
    </w:p>
    <w:sectPr w:rsidR="00BA139D" w:rsidRPr="00BA139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39D"/>
    <w:rsid w:val="0022600C"/>
    <w:rsid w:val="003E284D"/>
    <w:rsid w:val="00590F32"/>
    <w:rsid w:val="0064171B"/>
    <w:rsid w:val="006F4BB6"/>
    <w:rsid w:val="008B3FE9"/>
    <w:rsid w:val="00BA139D"/>
    <w:rsid w:val="00D55D97"/>
    <w:rsid w:val="00FC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>Grizli777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2021-01-22T12:10:00Z</dcterms:created>
  <dcterms:modified xsi:type="dcterms:W3CDTF">2021-01-22T12:10:00Z</dcterms:modified>
</cp:coreProperties>
</file>