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0F" w:rsidRPr="00765F33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 xml:space="preserve">Ректору </w:t>
      </w:r>
    </w:p>
    <w:p w:rsidR="00BB0E0F" w:rsidRPr="00765F33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 xml:space="preserve">Миколаївського національного </w:t>
      </w:r>
    </w:p>
    <w:p w:rsidR="00BB0E0F" w:rsidRPr="00765F33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>університету імені В. О. Сухомлинського</w:t>
      </w:r>
    </w:p>
    <w:p w:rsidR="00BB0E0F" w:rsidRPr="00765F33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65F33">
        <w:rPr>
          <w:rFonts w:ascii="Times New Roman" w:hAnsi="Times New Roman"/>
          <w:sz w:val="24"/>
          <w:szCs w:val="24"/>
        </w:rPr>
        <w:t>академіку</w:t>
      </w:r>
      <w:proofErr w:type="spellEnd"/>
      <w:r w:rsidRPr="00765F33">
        <w:rPr>
          <w:rFonts w:ascii="Times New Roman" w:hAnsi="Times New Roman"/>
          <w:sz w:val="24"/>
          <w:szCs w:val="24"/>
        </w:rPr>
        <w:t xml:space="preserve"> НАПН </w:t>
      </w:r>
      <w:proofErr w:type="spellStart"/>
      <w:r w:rsidRPr="00765F3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765F33">
        <w:rPr>
          <w:rFonts w:ascii="Times New Roman" w:hAnsi="Times New Roman"/>
          <w:sz w:val="24"/>
          <w:szCs w:val="24"/>
        </w:rPr>
        <w:t xml:space="preserve">, доктору </w:t>
      </w:r>
      <w:proofErr w:type="spellStart"/>
      <w:r w:rsidRPr="00765F33">
        <w:rPr>
          <w:rFonts w:ascii="Times New Roman" w:hAnsi="Times New Roman"/>
          <w:sz w:val="24"/>
          <w:szCs w:val="24"/>
        </w:rPr>
        <w:t>технічних</w:t>
      </w:r>
      <w:proofErr w:type="spellEnd"/>
      <w:r w:rsidRPr="00765F33">
        <w:rPr>
          <w:rFonts w:ascii="Times New Roman" w:hAnsi="Times New Roman"/>
          <w:sz w:val="24"/>
          <w:szCs w:val="24"/>
        </w:rPr>
        <w:t xml:space="preserve"> наук</w:t>
      </w:r>
      <w:r w:rsidRPr="00765F33">
        <w:rPr>
          <w:rFonts w:ascii="Times New Roman" w:hAnsi="Times New Roman"/>
          <w:sz w:val="24"/>
          <w:szCs w:val="24"/>
          <w:lang w:val="uk-UA"/>
        </w:rPr>
        <w:t xml:space="preserve">, професору </w:t>
      </w:r>
      <w:proofErr w:type="spellStart"/>
      <w:r w:rsidRPr="00765F33">
        <w:rPr>
          <w:rFonts w:ascii="Times New Roman" w:hAnsi="Times New Roman"/>
          <w:sz w:val="24"/>
          <w:szCs w:val="24"/>
          <w:lang w:val="uk-UA"/>
        </w:rPr>
        <w:t>Будаку</w:t>
      </w:r>
      <w:proofErr w:type="spellEnd"/>
      <w:r w:rsidRPr="00765F33">
        <w:rPr>
          <w:rFonts w:ascii="Times New Roman" w:hAnsi="Times New Roman"/>
          <w:sz w:val="24"/>
          <w:szCs w:val="24"/>
          <w:lang w:val="uk-UA"/>
        </w:rPr>
        <w:t> В. Д.</w:t>
      </w:r>
    </w:p>
    <w:p w:rsidR="00BB0E0F" w:rsidRPr="00765F33" w:rsidRDefault="00BB0E0F" w:rsidP="0063241E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>завідувача кафедри</w:t>
      </w:r>
      <w:r w:rsidR="00E75C88" w:rsidRPr="00765F33">
        <w:rPr>
          <w:rFonts w:ascii="Times New Roman" w:hAnsi="Times New Roman"/>
          <w:sz w:val="24"/>
          <w:szCs w:val="24"/>
          <w:lang w:val="uk-UA"/>
        </w:rPr>
        <w:t xml:space="preserve"> германської філології та перекладу </w:t>
      </w:r>
      <w:r w:rsidRPr="00765F33">
        <w:rPr>
          <w:rFonts w:ascii="Times New Roman" w:hAnsi="Times New Roman"/>
          <w:sz w:val="24"/>
          <w:szCs w:val="24"/>
          <w:lang w:val="uk-UA"/>
        </w:rPr>
        <w:t>Майстренко М.І</w:t>
      </w:r>
    </w:p>
    <w:p w:rsidR="00BB0E0F" w:rsidRPr="00765F33" w:rsidRDefault="00BB0E0F" w:rsidP="0063241E">
      <w:pPr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B0E0F" w:rsidRPr="00765F33" w:rsidRDefault="00BB0E0F" w:rsidP="006324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>Для забезпечення навчально-методичної роботи у 20</w:t>
      </w:r>
      <w:r w:rsidR="00E7654B" w:rsidRPr="00765F33">
        <w:rPr>
          <w:rFonts w:ascii="Times New Roman" w:hAnsi="Times New Roman"/>
          <w:sz w:val="24"/>
          <w:szCs w:val="24"/>
          <w:lang w:val="uk-UA"/>
        </w:rPr>
        <w:t>2</w:t>
      </w:r>
      <w:r w:rsidR="004B41CC" w:rsidRPr="00765F33">
        <w:rPr>
          <w:rFonts w:ascii="Times New Roman" w:hAnsi="Times New Roman"/>
          <w:sz w:val="24"/>
          <w:szCs w:val="24"/>
        </w:rPr>
        <w:t>1</w:t>
      </w:r>
      <w:r w:rsidRPr="00765F33">
        <w:rPr>
          <w:rFonts w:ascii="Times New Roman" w:hAnsi="Times New Roman"/>
          <w:sz w:val="24"/>
          <w:szCs w:val="24"/>
          <w:lang w:val="uk-UA"/>
        </w:rPr>
        <w:t>-20</w:t>
      </w:r>
      <w:r w:rsidR="00197225" w:rsidRPr="00765F33">
        <w:rPr>
          <w:rFonts w:ascii="Times New Roman" w:hAnsi="Times New Roman"/>
          <w:sz w:val="24"/>
          <w:szCs w:val="24"/>
          <w:lang w:val="uk-UA"/>
        </w:rPr>
        <w:t>2</w:t>
      </w:r>
      <w:r w:rsidR="004B41CC" w:rsidRPr="00765F33">
        <w:rPr>
          <w:rFonts w:ascii="Times New Roman" w:hAnsi="Times New Roman"/>
          <w:sz w:val="24"/>
          <w:szCs w:val="24"/>
        </w:rPr>
        <w:t>2</w:t>
      </w:r>
      <w:r w:rsidRPr="00765F33">
        <w:rPr>
          <w:rFonts w:ascii="Times New Roman" w:hAnsi="Times New Roman"/>
          <w:sz w:val="24"/>
          <w:szCs w:val="24"/>
          <w:lang w:val="uk-UA"/>
        </w:rPr>
        <w:t xml:space="preserve"> навчальному році прошу закріпити за кафедрою германської філології та перекладу такі навчальні дисципліни  </w:t>
      </w:r>
    </w:p>
    <w:p w:rsidR="00BB0E0F" w:rsidRPr="00765F33" w:rsidRDefault="00BB0E0F" w:rsidP="0063241E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65F33">
        <w:rPr>
          <w:rFonts w:ascii="Times New Roman" w:hAnsi="Times New Roman"/>
          <w:b/>
          <w:i/>
          <w:sz w:val="24"/>
          <w:szCs w:val="24"/>
          <w:lang w:val="uk-UA"/>
        </w:rPr>
        <w:t>Денна та заочна форми навчання секції німецької філології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3908"/>
        <w:gridCol w:w="875"/>
        <w:gridCol w:w="3520"/>
        <w:gridCol w:w="1842"/>
      </w:tblGrid>
      <w:tr w:rsidR="00E95927" w:rsidRPr="00765F33" w:rsidTr="009C4A93">
        <w:trPr>
          <w:trHeight w:val="720"/>
        </w:trPr>
        <w:tc>
          <w:tcPr>
            <w:tcW w:w="628" w:type="dxa"/>
            <w:vAlign w:val="center"/>
          </w:tcPr>
          <w:p w:rsidR="00BB0E0F" w:rsidRPr="00765F33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08" w:type="dxa"/>
            <w:vAlign w:val="center"/>
          </w:tcPr>
          <w:p w:rsidR="00BB0E0F" w:rsidRPr="00765F33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875" w:type="dxa"/>
            <w:vAlign w:val="center"/>
          </w:tcPr>
          <w:p w:rsidR="00BB0E0F" w:rsidRPr="00765F33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520" w:type="dxa"/>
            <w:vAlign w:val="center"/>
          </w:tcPr>
          <w:p w:rsidR="00BB0E0F" w:rsidRPr="00765F33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Шифр і назва спеціальності  (освітньої програми)</w:t>
            </w:r>
          </w:p>
        </w:tc>
        <w:tc>
          <w:tcPr>
            <w:tcW w:w="1842" w:type="dxa"/>
          </w:tcPr>
          <w:p w:rsidR="00BB0E0F" w:rsidRPr="00765F33" w:rsidRDefault="00BB0E0F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BB0E0F" w:rsidRPr="00765F33" w:rsidTr="009C4A93">
        <w:trPr>
          <w:trHeight w:val="461"/>
        </w:trPr>
        <w:tc>
          <w:tcPr>
            <w:tcW w:w="10773" w:type="dxa"/>
            <w:gridSpan w:val="5"/>
            <w:vAlign w:val="center"/>
          </w:tcPr>
          <w:p w:rsidR="00BB0E0F" w:rsidRPr="00765F33" w:rsidRDefault="00FD06A1" w:rsidP="00817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 БАКАЛАВРА</w:t>
            </w:r>
          </w:p>
        </w:tc>
      </w:tr>
      <w:tr w:rsidR="00E95927" w:rsidRPr="00765F33" w:rsidTr="009C4A93">
        <w:trPr>
          <w:trHeight w:val="1104"/>
        </w:trPr>
        <w:tc>
          <w:tcPr>
            <w:tcW w:w="628" w:type="dxa"/>
            <w:vAlign w:val="center"/>
          </w:tcPr>
          <w:p w:rsidR="00BB0E0F" w:rsidRPr="00765F33" w:rsidRDefault="00BB0E0F" w:rsidP="008179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BB0E0F" w:rsidRPr="00765F33" w:rsidRDefault="00180511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Латинська мова</w:t>
            </w:r>
          </w:p>
        </w:tc>
        <w:tc>
          <w:tcPr>
            <w:tcW w:w="875" w:type="dxa"/>
            <w:vAlign w:val="center"/>
          </w:tcPr>
          <w:p w:rsidR="00BB0E0F" w:rsidRPr="00180511" w:rsidRDefault="00180511" w:rsidP="00817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20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78776C" w:rsidRDefault="00180511" w:rsidP="001805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014.02 Середня освіта (Мова і література (англійська))</w:t>
            </w:r>
          </w:p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2" w:type="dxa"/>
          </w:tcPr>
          <w:p w:rsidR="00471394" w:rsidRPr="00765F33" w:rsidRDefault="00180511" w:rsidP="008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180511" w:rsidRPr="00765F33" w:rsidTr="009C4A93">
        <w:trPr>
          <w:trHeight w:val="1104"/>
        </w:trPr>
        <w:tc>
          <w:tcPr>
            <w:tcW w:w="628" w:type="dxa"/>
            <w:vAlign w:val="center"/>
          </w:tcPr>
          <w:p w:rsidR="00180511" w:rsidRPr="00765F33" w:rsidRDefault="00180511" w:rsidP="00180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</w:tc>
        <w:tc>
          <w:tcPr>
            <w:tcW w:w="875" w:type="dxa"/>
            <w:vAlign w:val="center"/>
          </w:tcPr>
          <w:p w:rsidR="00180511" w:rsidRPr="00765F33" w:rsidRDefault="00180511" w:rsidP="0018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 w:rsidRPr="00765F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20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1842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180511" w:rsidRPr="00765F33" w:rsidTr="009C4A93">
        <w:trPr>
          <w:trHeight w:val="1104"/>
        </w:trPr>
        <w:tc>
          <w:tcPr>
            <w:tcW w:w="628" w:type="dxa"/>
            <w:vAlign w:val="center"/>
          </w:tcPr>
          <w:p w:rsidR="00180511" w:rsidRPr="00765F33" w:rsidRDefault="00180511" w:rsidP="00180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 курс німецької мови (Теоретична граматика німецької мови)</w:t>
            </w:r>
          </w:p>
        </w:tc>
        <w:tc>
          <w:tcPr>
            <w:tcW w:w="875" w:type="dxa"/>
            <w:vAlign w:val="center"/>
          </w:tcPr>
          <w:p w:rsidR="00180511" w:rsidRPr="00765F33" w:rsidRDefault="00180511" w:rsidP="0018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1842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180511" w:rsidRPr="00765F33" w:rsidTr="009C4A93">
        <w:trPr>
          <w:trHeight w:val="1104"/>
        </w:trPr>
        <w:tc>
          <w:tcPr>
            <w:tcW w:w="628" w:type="dxa"/>
            <w:vAlign w:val="center"/>
          </w:tcPr>
          <w:p w:rsidR="00180511" w:rsidRPr="00765F33" w:rsidRDefault="00180511" w:rsidP="00180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Теоретичний курс німецької мови (Стилістика німецької мови) 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180511" w:rsidRPr="00765F33" w:rsidRDefault="00180511" w:rsidP="0018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180511" w:rsidRPr="00765F33" w:rsidTr="009C4A93">
        <w:trPr>
          <w:trHeight w:val="1280"/>
        </w:trPr>
        <w:tc>
          <w:tcPr>
            <w:tcW w:w="628" w:type="dxa"/>
            <w:vAlign w:val="center"/>
          </w:tcPr>
          <w:p w:rsidR="00180511" w:rsidRPr="00765F33" w:rsidRDefault="00180511" w:rsidP="00180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Теоретичний курс німецької мови (Історія німецької мови)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180511" w:rsidRPr="00765F33" w:rsidRDefault="00180511" w:rsidP="001805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180511" w:rsidRPr="00765F33" w:rsidTr="009C4A93">
        <w:trPr>
          <w:trHeight w:val="1104"/>
        </w:trPr>
        <w:tc>
          <w:tcPr>
            <w:tcW w:w="628" w:type="dxa"/>
            <w:vAlign w:val="center"/>
          </w:tcPr>
          <w:p w:rsidR="00180511" w:rsidRPr="00765F33" w:rsidRDefault="00180511" w:rsidP="00180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перекладу з німецької мови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180511" w:rsidRPr="00765F33" w:rsidRDefault="00180511" w:rsidP="0018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1842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</w:tr>
      <w:tr w:rsidR="00180511" w:rsidRPr="00765F33" w:rsidTr="009C4A93">
        <w:trPr>
          <w:trHeight w:val="1096"/>
        </w:trPr>
        <w:tc>
          <w:tcPr>
            <w:tcW w:w="628" w:type="dxa"/>
            <w:vAlign w:val="center"/>
          </w:tcPr>
          <w:p w:rsidR="00180511" w:rsidRPr="00765F33" w:rsidRDefault="00180511" w:rsidP="00180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Література країни, мова якої вивчається</w:t>
            </w:r>
          </w:p>
        </w:tc>
        <w:tc>
          <w:tcPr>
            <w:tcW w:w="875" w:type="dxa"/>
            <w:vAlign w:val="center"/>
          </w:tcPr>
          <w:p w:rsidR="00180511" w:rsidRPr="00765F33" w:rsidRDefault="00180511" w:rsidP="0018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20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1842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180511" w:rsidRPr="00765F33" w:rsidTr="009C4A93">
        <w:trPr>
          <w:trHeight w:val="654"/>
        </w:trPr>
        <w:tc>
          <w:tcPr>
            <w:tcW w:w="628" w:type="dxa"/>
            <w:vAlign w:val="center"/>
          </w:tcPr>
          <w:p w:rsidR="00180511" w:rsidRPr="00765F33" w:rsidRDefault="00180511" w:rsidP="0018051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Теорія перекладу</w:t>
            </w:r>
          </w:p>
        </w:tc>
        <w:tc>
          <w:tcPr>
            <w:tcW w:w="875" w:type="dxa"/>
            <w:vAlign w:val="center"/>
          </w:tcPr>
          <w:p w:rsidR="00180511" w:rsidRPr="00765F33" w:rsidRDefault="00180511" w:rsidP="00180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</w:t>
            </w: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20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1842" w:type="dxa"/>
          </w:tcPr>
          <w:p w:rsidR="00180511" w:rsidRPr="00765F33" w:rsidRDefault="00180511" w:rsidP="00180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1647D9" w:rsidRPr="00765F33" w:rsidTr="009C4A93">
        <w:trPr>
          <w:trHeight w:val="654"/>
        </w:trPr>
        <w:tc>
          <w:tcPr>
            <w:tcW w:w="628" w:type="dxa"/>
            <w:vAlign w:val="center"/>
          </w:tcPr>
          <w:p w:rsidR="001647D9" w:rsidRPr="00765F33" w:rsidRDefault="001647D9" w:rsidP="001647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другої</w:t>
            </w:r>
            <w:r w:rsidRPr="0076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іноземної мови</w:t>
            </w:r>
          </w:p>
        </w:tc>
        <w:tc>
          <w:tcPr>
            <w:tcW w:w="875" w:type="dxa"/>
            <w:vAlign w:val="center"/>
          </w:tcPr>
          <w:p w:rsidR="001647D9" w:rsidRPr="00180511" w:rsidRDefault="001647D9" w:rsidP="00164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F33">
              <w:rPr>
                <w:rFonts w:ascii="Times New Roman" w:hAnsi="Times New Roman"/>
                <w:sz w:val="24"/>
                <w:szCs w:val="24"/>
              </w:rPr>
              <w:t>2</w:t>
            </w: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  <w:tc>
          <w:tcPr>
            <w:tcW w:w="3520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014.02 Середня освіта (Мова і література (англійська))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Англійська та друга іноземна мова (німецька)</w:t>
            </w:r>
          </w:p>
        </w:tc>
        <w:tc>
          <w:tcPr>
            <w:tcW w:w="1842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Майстренко М.І.</w:t>
            </w:r>
          </w:p>
        </w:tc>
      </w:tr>
      <w:tr w:rsidR="001647D9" w:rsidRPr="00765F33" w:rsidTr="009C4A93">
        <w:trPr>
          <w:trHeight w:val="654"/>
        </w:trPr>
        <w:tc>
          <w:tcPr>
            <w:tcW w:w="628" w:type="dxa"/>
            <w:vAlign w:val="center"/>
          </w:tcPr>
          <w:p w:rsidR="001647D9" w:rsidRPr="00765F33" w:rsidRDefault="001647D9" w:rsidP="001647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</w:tc>
        <w:tc>
          <w:tcPr>
            <w:tcW w:w="875" w:type="dxa"/>
            <w:vAlign w:val="center"/>
          </w:tcPr>
          <w:p w:rsidR="001647D9" w:rsidRPr="00180511" w:rsidRDefault="001647D9" w:rsidP="00164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5F33">
              <w:rPr>
                <w:rFonts w:ascii="Times New Roman" w:hAnsi="Times New Roman"/>
                <w:sz w:val="24"/>
                <w:szCs w:val="24"/>
              </w:rPr>
              <w:t>2</w:t>
            </w: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  <w:tc>
          <w:tcPr>
            <w:tcW w:w="3520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035.041 Германські мови та літератури (переклад включно), перша - англійська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Переклад</w:t>
            </w:r>
          </w:p>
        </w:tc>
        <w:tc>
          <w:tcPr>
            <w:tcW w:w="1842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Майстренко М.І.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47D9" w:rsidRPr="00765F33" w:rsidTr="009C4A93">
        <w:tc>
          <w:tcPr>
            <w:tcW w:w="628" w:type="dxa"/>
            <w:vAlign w:val="center"/>
          </w:tcPr>
          <w:p w:rsidR="001647D9" w:rsidRPr="00765F33" w:rsidRDefault="001647D9" w:rsidP="001647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Перекладацька 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875" w:type="dxa"/>
            <w:vAlign w:val="center"/>
          </w:tcPr>
          <w:p w:rsidR="001647D9" w:rsidRPr="00765F33" w:rsidRDefault="001647D9" w:rsidP="00164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к, 7 </w:t>
            </w:r>
          </w:p>
          <w:p w:rsidR="001647D9" w:rsidRPr="00765F33" w:rsidRDefault="001647D9" w:rsidP="00164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3520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перша –німецька  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1842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647D9" w:rsidRPr="00765F33" w:rsidTr="009C4A93">
        <w:trPr>
          <w:trHeight w:val="497"/>
        </w:trPr>
        <w:tc>
          <w:tcPr>
            <w:tcW w:w="628" w:type="dxa"/>
            <w:vAlign w:val="center"/>
          </w:tcPr>
          <w:p w:rsidR="001647D9" w:rsidRPr="00765F33" w:rsidRDefault="001647D9" w:rsidP="001647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8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Навчально-педагогічна практика в школі з першої мови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875" w:type="dxa"/>
            <w:vAlign w:val="center"/>
          </w:tcPr>
          <w:p w:rsidR="001647D9" w:rsidRPr="00765F33" w:rsidRDefault="001647D9" w:rsidP="00164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4 к, 8 с</w:t>
            </w:r>
          </w:p>
        </w:tc>
        <w:tc>
          <w:tcPr>
            <w:tcW w:w="3520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035.043 Германські мови та літератури (переклад включно), перша –німецька  </w:t>
            </w:r>
          </w:p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65F33">
              <w:rPr>
                <w:rFonts w:ascii="Times New Roman" w:hAnsi="Times New Roman"/>
                <w:sz w:val="20"/>
                <w:szCs w:val="20"/>
                <w:lang w:val="uk-UA"/>
              </w:rPr>
              <w:t>ОП: Мова і література (німецька)</w:t>
            </w:r>
          </w:p>
        </w:tc>
        <w:tc>
          <w:tcPr>
            <w:tcW w:w="1842" w:type="dxa"/>
          </w:tcPr>
          <w:p w:rsidR="001647D9" w:rsidRPr="00765F33" w:rsidRDefault="001647D9" w:rsidP="001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B0E0F" w:rsidRPr="00765F33" w:rsidRDefault="00FD06A1" w:rsidP="006324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65F33">
        <w:rPr>
          <w:rFonts w:ascii="Times New Roman" w:hAnsi="Times New Roman"/>
          <w:b/>
          <w:sz w:val="24"/>
          <w:szCs w:val="24"/>
          <w:lang w:val="uk-UA"/>
        </w:rPr>
        <w:t>СТУПІНЬ МАГІСТРА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54"/>
        <w:gridCol w:w="915"/>
        <w:gridCol w:w="3480"/>
        <w:gridCol w:w="1842"/>
      </w:tblGrid>
      <w:tr w:rsidR="00BB0E0F" w:rsidRPr="00765F33" w:rsidTr="009C4A93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BB0E0F" w:rsidRPr="00765F33" w:rsidRDefault="00BB0E0F" w:rsidP="0063241E">
            <w:pPr>
              <w:spacing w:after="0" w:line="240" w:lineRule="auto"/>
              <w:ind w:left="34" w:right="176" w:hanging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180511">
              <w:rPr>
                <w:rFonts w:ascii="Times New Roman" w:eastAsia="Times New Roman" w:hAnsi="Times New Roman"/>
                <w:b/>
                <w:i/>
                <w:sz w:val="20"/>
                <w:szCs w:val="24"/>
                <w:lang w:val="uk-UA" w:eastAsia="ru-RU"/>
              </w:rPr>
              <w:t>№ з/п</w:t>
            </w:r>
          </w:p>
        </w:tc>
        <w:tc>
          <w:tcPr>
            <w:tcW w:w="3854" w:type="dxa"/>
            <w:shd w:val="clear" w:color="auto" w:fill="auto"/>
          </w:tcPr>
          <w:p w:rsidR="00BB0E0F" w:rsidRPr="00765F33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915" w:type="dxa"/>
          </w:tcPr>
          <w:p w:rsidR="00BB0E0F" w:rsidRPr="00765F33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3480" w:type="dxa"/>
            <w:shd w:val="clear" w:color="auto" w:fill="auto"/>
          </w:tcPr>
          <w:p w:rsidR="00BB0E0F" w:rsidRPr="00765F33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Шифр і назва спеціальності  (освітньої програми)</w:t>
            </w:r>
          </w:p>
        </w:tc>
        <w:tc>
          <w:tcPr>
            <w:tcW w:w="1842" w:type="dxa"/>
          </w:tcPr>
          <w:p w:rsidR="00BB0E0F" w:rsidRPr="00765F33" w:rsidRDefault="00BB0E0F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Прізвище викладача</w:t>
            </w:r>
          </w:p>
        </w:tc>
      </w:tr>
      <w:tr w:rsidR="00180511" w:rsidRPr="00765F33" w:rsidTr="009C4A93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180511" w:rsidRPr="00633C02" w:rsidRDefault="00180511" w:rsidP="00633C02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180511" w:rsidRPr="00872E2E" w:rsidRDefault="008058F4" w:rsidP="001805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72E2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Методологія, методи, логіка наукових досліджень</w:t>
            </w:r>
          </w:p>
        </w:tc>
        <w:tc>
          <w:tcPr>
            <w:tcW w:w="915" w:type="dxa"/>
          </w:tcPr>
          <w:p w:rsidR="00180511" w:rsidRPr="00872E2E" w:rsidRDefault="008058F4" w:rsidP="00632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72E2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8058F4" w:rsidRPr="00872E2E" w:rsidRDefault="008058F4" w:rsidP="008058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72E2E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180511" w:rsidRPr="00872E2E" w:rsidRDefault="008058F4" w:rsidP="00805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72E2E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  <w:p w:rsidR="008058F4" w:rsidRPr="00872E2E" w:rsidRDefault="008058F4" w:rsidP="00805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72E2E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035.10 Прикладна лінгвістика</w:t>
            </w:r>
          </w:p>
          <w:p w:rsidR="008058F4" w:rsidRPr="00872E2E" w:rsidRDefault="008058F4" w:rsidP="00805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872E2E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Прикладна лінгвістика</w:t>
            </w:r>
          </w:p>
        </w:tc>
        <w:tc>
          <w:tcPr>
            <w:tcW w:w="1842" w:type="dxa"/>
          </w:tcPr>
          <w:p w:rsidR="00180511" w:rsidRPr="00872E2E" w:rsidRDefault="008058F4" w:rsidP="0087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E2E">
              <w:rPr>
                <w:rFonts w:ascii="Times New Roman" w:hAnsi="Times New Roman"/>
                <w:sz w:val="24"/>
                <w:szCs w:val="24"/>
                <w:lang w:val="uk-UA"/>
              </w:rPr>
              <w:t>Майстренко М.І.</w:t>
            </w:r>
          </w:p>
        </w:tc>
      </w:tr>
      <w:tr w:rsidR="00872E2E" w:rsidRPr="00765F33" w:rsidTr="009C4A93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872E2E" w:rsidRPr="00633C02" w:rsidRDefault="00872E2E" w:rsidP="00633C02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німецької мови</w:t>
            </w:r>
          </w:p>
        </w:tc>
        <w:tc>
          <w:tcPr>
            <w:tcW w:w="915" w:type="dxa"/>
          </w:tcPr>
          <w:p w:rsidR="00872E2E" w:rsidRPr="00765F33" w:rsidRDefault="00872E2E" w:rsidP="0087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1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Германські мови та літератури (переклад включно), перша –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англійська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ОП: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Переклад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2" w:type="dxa"/>
          </w:tcPr>
          <w:p w:rsidR="00872E2E" w:rsidRPr="00765F33" w:rsidRDefault="00872E2E" w:rsidP="0087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872E2E" w:rsidRPr="00765F33" w:rsidTr="009C4A93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872E2E" w:rsidRPr="00633C02" w:rsidRDefault="00872E2E" w:rsidP="00633C02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німецької мови</w:t>
            </w:r>
          </w:p>
        </w:tc>
        <w:tc>
          <w:tcPr>
            <w:tcW w:w="915" w:type="dxa"/>
          </w:tcPr>
          <w:p w:rsidR="00872E2E" w:rsidRPr="00765F33" w:rsidRDefault="00872E2E" w:rsidP="0087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ОП: Німецька мова і література </w:t>
            </w:r>
          </w:p>
        </w:tc>
        <w:tc>
          <w:tcPr>
            <w:tcW w:w="1842" w:type="dxa"/>
          </w:tcPr>
          <w:p w:rsidR="00872E2E" w:rsidRPr="00765F33" w:rsidRDefault="00872E2E" w:rsidP="0087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</w:tr>
      <w:tr w:rsidR="00872E2E" w:rsidRPr="00765F33" w:rsidTr="009C4A93">
        <w:trPr>
          <w:trHeight w:val="815"/>
        </w:trPr>
        <w:tc>
          <w:tcPr>
            <w:tcW w:w="682" w:type="dxa"/>
            <w:shd w:val="clear" w:color="auto" w:fill="auto"/>
            <w:vAlign w:val="center"/>
          </w:tcPr>
          <w:p w:rsidR="00872E2E" w:rsidRPr="00633C02" w:rsidRDefault="00872E2E" w:rsidP="00633C02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Теоретичний курс другої іноземної мови</w:t>
            </w:r>
          </w:p>
        </w:tc>
        <w:tc>
          <w:tcPr>
            <w:tcW w:w="915" w:type="dxa"/>
          </w:tcPr>
          <w:p w:rsidR="00872E2E" w:rsidRPr="00765F33" w:rsidRDefault="00872E2E" w:rsidP="0087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014.021 Середня освіта (Мова і література) </w:t>
            </w:r>
          </w:p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Англійська мова і література</w:t>
            </w:r>
          </w:p>
        </w:tc>
        <w:tc>
          <w:tcPr>
            <w:tcW w:w="1842" w:type="dxa"/>
          </w:tcPr>
          <w:p w:rsidR="00872E2E" w:rsidRPr="00765F33" w:rsidRDefault="00872E2E" w:rsidP="0087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872E2E" w:rsidRPr="00765F33" w:rsidTr="009C4A93">
        <w:trPr>
          <w:trHeight w:val="463"/>
        </w:trPr>
        <w:tc>
          <w:tcPr>
            <w:tcW w:w="682" w:type="dxa"/>
            <w:shd w:val="clear" w:color="auto" w:fill="auto"/>
            <w:vAlign w:val="center"/>
          </w:tcPr>
          <w:p w:rsidR="00872E2E" w:rsidRPr="00633C02" w:rsidRDefault="00872E2E" w:rsidP="00633C02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Германське мовознавство</w:t>
            </w:r>
          </w:p>
        </w:tc>
        <w:tc>
          <w:tcPr>
            <w:tcW w:w="915" w:type="dxa"/>
          </w:tcPr>
          <w:p w:rsidR="00872E2E" w:rsidRPr="00765F33" w:rsidRDefault="00872E2E" w:rsidP="0087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ОП: Німецька мова і література </w:t>
            </w:r>
          </w:p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014.021 Середня освіта (Мова і література) </w:t>
            </w:r>
          </w:p>
          <w:p w:rsidR="00872E2E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Англійська мова і література</w:t>
            </w:r>
          </w:p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035.041 Германські мови і літератури (переклад включно) –перша англійська ОП: Переклад</w:t>
            </w:r>
          </w:p>
        </w:tc>
        <w:tc>
          <w:tcPr>
            <w:tcW w:w="1842" w:type="dxa"/>
          </w:tcPr>
          <w:p w:rsidR="00872E2E" w:rsidRPr="00765F33" w:rsidRDefault="00872E2E" w:rsidP="0087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</w:tr>
      <w:tr w:rsidR="00872E2E" w:rsidRPr="00765F33" w:rsidTr="009C4A93">
        <w:trPr>
          <w:trHeight w:val="543"/>
        </w:trPr>
        <w:tc>
          <w:tcPr>
            <w:tcW w:w="682" w:type="dxa"/>
            <w:shd w:val="clear" w:color="auto" w:fill="auto"/>
            <w:vAlign w:val="center"/>
          </w:tcPr>
          <w:p w:rsidR="00872E2E" w:rsidRPr="00633C02" w:rsidRDefault="00872E2E" w:rsidP="00633C02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ділового мовлення та кореспонденції</w:t>
            </w:r>
          </w:p>
        </w:tc>
        <w:tc>
          <w:tcPr>
            <w:tcW w:w="915" w:type="dxa"/>
          </w:tcPr>
          <w:p w:rsidR="00872E2E" w:rsidRPr="00765F33" w:rsidRDefault="00872E2E" w:rsidP="0087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ОП: Німецька мова і література </w:t>
            </w:r>
          </w:p>
        </w:tc>
        <w:tc>
          <w:tcPr>
            <w:tcW w:w="1842" w:type="dxa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Чередниченко В.П.</w:t>
            </w:r>
          </w:p>
        </w:tc>
      </w:tr>
      <w:tr w:rsidR="00872E2E" w:rsidRPr="00765F33" w:rsidTr="009C4A93">
        <w:trPr>
          <w:trHeight w:val="1132"/>
        </w:trPr>
        <w:tc>
          <w:tcPr>
            <w:tcW w:w="682" w:type="dxa"/>
            <w:shd w:val="clear" w:color="auto" w:fill="auto"/>
            <w:vAlign w:val="center"/>
          </w:tcPr>
          <w:p w:rsidR="00872E2E" w:rsidRPr="00633C02" w:rsidRDefault="00872E2E" w:rsidP="00633C02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Техніка перекладу німецької мови</w:t>
            </w:r>
          </w:p>
        </w:tc>
        <w:tc>
          <w:tcPr>
            <w:tcW w:w="915" w:type="dxa"/>
          </w:tcPr>
          <w:p w:rsidR="00872E2E" w:rsidRPr="00765F33" w:rsidRDefault="00872E2E" w:rsidP="00872E2E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80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872E2E" w:rsidRPr="00765F33" w:rsidRDefault="00872E2E" w:rsidP="00872E2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Чередниченко В.П.</w:t>
            </w:r>
          </w:p>
        </w:tc>
      </w:tr>
      <w:tr w:rsidR="00872E2E" w:rsidRPr="00765F33" w:rsidTr="009C4A93">
        <w:trPr>
          <w:trHeight w:val="325"/>
        </w:trPr>
        <w:tc>
          <w:tcPr>
            <w:tcW w:w="682" w:type="dxa"/>
            <w:tcBorders>
              <w:top w:val="nil"/>
            </w:tcBorders>
            <w:shd w:val="clear" w:color="auto" w:fill="auto"/>
            <w:vAlign w:val="center"/>
          </w:tcPr>
          <w:p w:rsidR="00872E2E" w:rsidRPr="00633C02" w:rsidRDefault="00872E2E" w:rsidP="00633C02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Кваліфікаційна робота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872E2E" w:rsidRPr="00765F33" w:rsidRDefault="00872E2E" w:rsidP="0087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Німецька мова і література</w:t>
            </w:r>
          </w:p>
        </w:tc>
        <w:tc>
          <w:tcPr>
            <w:tcW w:w="1842" w:type="dxa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72E2E" w:rsidRPr="00765F33" w:rsidTr="009C4A93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:rsidR="00872E2E" w:rsidRPr="00633C02" w:rsidRDefault="00872E2E" w:rsidP="00633C02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Перекладацька практика</w:t>
            </w:r>
          </w:p>
        </w:tc>
        <w:tc>
          <w:tcPr>
            <w:tcW w:w="915" w:type="dxa"/>
          </w:tcPr>
          <w:p w:rsidR="00872E2E" w:rsidRPr="00765F33" w:rsidRDefault="00872E2E" w:rsidP="0087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035.043 Германські мови та літератури (переклад включно), перша –німецька </w:t>
            </w:r>
          </w:p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Німецька мова і література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72E2E" w:rsidRPr="00765F33" w:rsidTr="009C4A93">
        <w:trPr>
          <w:trHeight w:val="146"/>
        </w:trPr>
        <w:tc>
          <w:tcPr>
            <w:tcW w:w="682" w:type="dxa"/>
            <w:shd w:val="clear" w:color="auto" w:fill="auto"/>
            <w:vAlign w:val="center"/>
          </w:tcPr>
          <w:p w:rsidR="00872E2E" w:rsidRPr="00633C02" w:rsidRDefault="00872E2E" w:rsidP="00633C02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spacing w:after="0" w:line="240" w:lineRule="auto"/>
              <w:ind w:right="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54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Виробнича практика з німецької мови</w:t>
            </w:r>
          </w:p>
        </w:tc>
        <w:tc>
          <w:tcPr>
            <w:tcW w:w="915" w:type="dxa"/>
          </w:tcPr>
          <w:p w:rsidR="00872E2E" w:rsidRPr="00765F33" w:rsidRDefault="00872E2E" w:rsidP="00872E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80" w:type="dxa"/>
            <w:shd w:val="clear" w:color="auto" w:fill="auto"/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включно), перша –англійська </w:t>
            </w:r>
          </w:p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72E2E" w:rsidRPr="00765F33" w:rsidRDefault="00872E2E" w:rsidP="008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63241E" w:rsidRPr="00765F33" w:rsidRDefault="0063241E" w:rsidP="006324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65F33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Денна та заочна форми навчання секції перекладу</w:t>
      </w:r>
    </w:p>
    <w:tbl>
      <w:tblPr>
        <w:tblW w:w="10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992"/>
        <w:gridCol w:w="3403"/>
        <w:gridCol w:w="1842"/>
        <w:gridCol w:w="16"/>
      </w:tblGrid>
      <w:tr w:rsidR="0063241E" w:rsidRPr="00765F33" w:rsidTr="009C4A93">
        <w:trPr>
          <w:gridAfter w:val="1"/>
          <w:wAfter w:w="16" w:type="dxa"/>
          <w:trHeight w:val="365"/>
        </w:trPr>
        <w:tc>
          <w:tcPr>
            <w:tcW w:w="720" w:type="dxa"/>
            <w:vAlign w:val="center"/>
          </w:tcPr>
          <w:p w:rsidR="0063241E" w:rsidRPr="00765F33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16" w:type="dxa"/>
          </w:tcPr>
          <w:p w:rsidR="0063241E" w:rsidRPr="00765F33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992" w:type="dxa"/>
          </w:tcPr>
          <w:p w:rsidR="0063241E" w:rsidRPr="00765F33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Курс</w:t>
            </w:r>
          </w:p>
        </w:tc>
        <w:tc>
          <w:tcPr>
            <w:tcW w:w="3403" w:type="dxa"/>
          </w:tcPr>
          <w:p w:rsidR="0063241E" w:rsidRPr="00765F33" w:rsidRDefault="0063241E" w:rsidP="004C109E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Шифр і назва спеціальності (освітньої програми)</w:t>
            </w:r>
          </w:p>
        </w:tc>
        <w:tc>
          <w:tcPr>
            <w:tcW w:w="1842" w:type="dxa"/>
            <w:shd w:val="clear" w:color="auto" w:fill="auto"/>
          </w:tcPr>
          <w:p w:rsidR="0063241E" w:rsidRPr="00765F33" w:rsidRDefault="0063241E" w:rsidP="004C1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Прізвище викладача</w:t>
            </w:r>
          </w:p>
        </w:tc>
      </w:tr>
      <w:tr w:rsidR="0063241E" w:rsidRPr="00765F33" w:rsidTr="009C4A93">
        <w:trPr>
          <w:trHeight w:val="365"/>
        </w:trPr>
        <w:tc>
          <w:tcPr>
            <w:tcW w:w="10789" w:type="dxa"/>
            <w:gridSpan w:val="6"/>
            <w:vAlign w:val="center"/>
          </w:tcPr>
          <w:p w:rsidR="0063241E" w:rsidRPr="00765F33" w:rsidRDefault="00FD06A1" w:rsidP="004C1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  <w:r w:rsidR="0063241E" w:rsidRPr="00765F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ТУПІНЬ БАКАЛАВРА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Вступ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перекладознавства</w:t>
            </w:r>
            <w:proofErr w:type="spellEnd"/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Практичний курс англійської мови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2,3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Загально-політичний дискурс англійської мови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Практичний курс перекладу з англійської мови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765F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,3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Послідовний переклад та техніки нотування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Порівняльна лексикологія </w:t>
            </w:r>
            <w:r w:rsidRPr="00765F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англійської</w:t>
            </w: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української мов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Баркасі В.В.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Порівняльна граматика</w:t>
            </w:r>
            <w:r w:rsidR="001647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65F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англійської </w:t>
            </w: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української мов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  <w:tr w:rsidR="00640B52" w:rsidRPr="00765F33" w:rsidTr="009C4A93">
        <w:trPr>
          <w:gridAfter w:val="1"/>
          <w:wAfter w:w="16" w:type="dxa"/>
          <w:trHeight w:val="549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Порівняльна стилістика першої іноземної та української мов 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640B52" w:rsidRPr="00765F33" w:rsidTr="009C4A93">
        <w:trPr>
          <w:gridAfter w:val="1"/>
          <w:wAfter w:w="16" w:type="dxa"/>
          <w:trHeight w:val="549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</w:t>
            </w:r>
            <w:proofErr w:type="spellEnd"/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</w:t>
            </w:r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курс </w:t>
            </w: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першої і</w:t>
            </w:r>
            <w:proofErr w:type="spellStart"/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ноземно</w:t>
            </w:r>
            <w:proofErr w:type="spellEnd"/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ї</w:t>
            </w:r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Теорія перекладу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Практичний курс перекладу з першої іноземної мови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 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Т.О.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Термінологія та переклад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Переклад спеціальних текстів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tabs>
                <w:tab w:val="num" w:pos="72"/>
              </w:tabs>
              <w:spacing w:after="0" w:line="240" w:lineRule="auto"/>
              <w:ind w:hanging="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Курсова робота з порівняльної граматики/порівняльної лексикології </w:t>
            </w:r>
            <w:r w:rsidRPr="00765F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англійської</w:t>
            </w: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мови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-орієнтовна перекладацька практика  з англійської мови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Навчальна перекладацька </w:t>
            </w: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практика з англійської мови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035.041 Германські мови і літератури (переклад включно) –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lastRenderedPageBreak/>
              <w:t xml:space="preserve">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ind w:firstLine="23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Виробнича перекладацька практика з першої іноземної мови 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к, 7 с.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 Германські мови та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40B52" w:rsidRPr="00765F33" w:rsidTr="009C4A93">
        <w:tc>
          <w:tcPr>
            <w:tcW w:w="10789" w:type="dxa"/>
            <w:gridSpan w:val="6"/>
            <w:vAlign w:val="center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СТУПІНЬ МАГІСТРА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Використання ІКТ у професійній діяльності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</w:t>
            </w:r>
            <w:r w:rsidR="001647D9" w:rsidRPr="001647D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Германські мови та літератури (переклад включно), перша –</w:t>
            </w:r>
            <w:r w:rsidR="001647D9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англійська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640B52" w:rsidRDefault="00640B52" w:rsidP="00640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ОП: </w:t>
            </w:r>
            <w:r w:rsidR="001647D9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Переклад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1647D9" w:rsidRDefault="001647D9" w:rsidP="00640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035.10 Прикладна лінгвістика</w:t>
            </w:r>
          </w:p>
          <w:p w:rsidR="001647D9" w:rsidRDefault="001647D9" w:rsidP="001647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ОП: 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Прикладна лінгвістика</w:t>
            </w:r>
          </w:p>
          <w:p w:rsidR="00640B52" w:rsidRDefault="00640B52" w:rsidP="00640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014.0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1 Середня освіта (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Українська мова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і література)</w:t>
            </w:r>
          </w:p>
          <w:p w:rsidR="00640B52" w:rsidRPr="00180511" w:rsidRDefault="00640B52" w:rsidP="00640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ОП: 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Середня освіта (</w:t>
            </w:r>
            <w:r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Українська мова</w:t>
            </w: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і література)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Єфименко Т.М.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Комунікативні стратегії англійської мови</w:t>
            </w:r>
          </w:p>
        </w:tc>
        <w:tc>
          <w:tcPr>
            <w:tcW w:w="992" w:type="dxa"/>
          </w:tcPr>
          <w:p w:rsidR="00640B52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035.041 Германські мови і літератури (переклад включно) –перша англійська 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Default="00640B52" w:rsidP="00640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та практика інтерпретації тексту</w:t>
            </w:r>
          </w:p>
        </w:tc>
        <w:tc>
          <w:tcPr>
            <w:tcW w:w="992" w:type="dxa"/>
          </w:tcPr>
          <w:p w:rsidR="00640B52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035.041 Германські мови і літератури (переклад включно) –перша англійська 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Техніка перекладу англійської мови</w:t>
            </w:r>
          </w:p>
        </w:tc>
        <w:tc>
          <w:tcPr>
            <w:tcW w:w="992" w:type="dxa"/>
          </w:tcPr>
          <w:p w:rsidR="00640B52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035.041 Германські мови і літератури (переклад включно) –перша англійська 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Default="00640B52" w:rsidP="00640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Баркасі В.В.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Соціолінгвістичні та прагматичні проблеми перекладу</w:t>
            </w:r>
          </w:p>
        </w:tc>
        <w:tc>
          <w:tcPr>
            <w:tcW w:w="992" w:type="dxa"/>
          </w:tcPr>
          <w:p w:rsidR="00640B52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035.041 Германські мови і літератури (переклад включно) –перша англійська 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Default="00640B52" w:rsidP="00640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фахових текстів англійської мови (Переклад науково-технічної документації англійської мови)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 –перша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Солодка А.К.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фахових текстів англійської мови (Переклад громадсько-політичної  літератури англійської мови)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Мороз Т.О.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Переклад фахових текстів англійської мови (Переклад юридичних та економічних текстів англійської мови)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Єфименко Т.М.</w:t>
            </w: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Кваліфікаційна робота</w:t>
            </w:r>
          </w:p>
        </w:tc>
        <w:tc>
          <w:tcPr>
            <w:tcW w:w="992" w:type="dxa"/>
          </w:tcPr>
          <w:p w:rsidR="00640B52" w:rsidRPr="00765F33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5,</w:t>
            </w:r>
            <w:r w:rsidRPr="00765F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640B52" w:rsidRPr="00765F33" w:rsidTr="009C4A93">
        <w:trPr>
          <w:gridAfter w:val="1"/>
          <w:wAfter w:w="16" w:type="dxa"/>
        </w:trPr>
        <w:tc>
          <w:tcPr>
            <w:tcW w:w="720" w:type="dxa"/>
            <w:vAlign w:val="center"/>
          </w:tcPr>
          <w:p w:rsidR="00640B52" w:rsidRPr="00765F33" w:rsidRDefault="00640B52" w:rsidP="00640B52">
            <w:pPr>
              <w:numPr>
                <w:ilvl w:val="0"/>
                <w:numId w:val="3"/>
              </w:numPr>
              <w:tabs>
                <w:tab w:val="clear" w:pos="501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16" w:type="dxa"/>
          </w:tcPr>
          <w:p w:rsidR="00640B52" w:rsidRPr="00765F33" w:rsidRDefault="00640B52" w:rsidP="00640B52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Виробнича практика з англійської мови</w:t>
            </w:r>
          </w:p>
        </w:tc>
        <w:tc>
          <w:tcPr>
            <w:tcW w:w="992" w:type="dxa"/>
          </w:tcPr>
          <w:p w:rsidR="00640B52" w:rsidRDefault="00640B52" w:rsidP="00640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 к, </w:t>
            </w:r>
            <w:r w:rsidRPr="00872E2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 с</w:t>
            </w:r>
          </w:p>
        </w:tc>
        <w:tc>
          <w:tcPr>
            <w:tcW w:w="3403" w:type="dxa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035.041 Германські мови і літератури (переклад включно), перша - англійська </w:t>
            </w:r>
          </w:p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765F33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ОП: Переклад</w:t>
            </w:r>
          </w:p>
        </w:tc>
        <w:tc>
          <w:tcPr>
            <w:tcW w:w="1842" w:type="dxa"/>
            <w:shd w:val="clear" w:color="auto" w:fill="auto"/>
          </w:tcPr>
          <w:p w:rsidR="00640B52" w:rsidRPr="00765F33" w:rsidRDefault="00640B52" w:rsidP="00640B5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460FF3" w:rsidRPr="00765F33" w:rsidRDefault="00460FF3" w:rsidP="000938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241E" w:rsidRPr="00765F33" w:rsidRDefault="00BB0E0F" w:rsidP="000938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Pr="00765F33">
        <w:rPr>
          <w:rFonts w:ascii="Times New Roman" w:hAnsi="Times New Roman"/>
          <w:sz w:val="24"/>
          <w:szCs w:val="24"/>
        </w:rPr>
        <w:tab/>
      </w:r>
      <w:r w:rsidRPr="00765F33">
        <w:rPr>
          <w:rFonts w:ascii="Times New Roman" w:hAnsi="Times New Roman"/>
          <w:sz w:val="24"/>
          <w:szCs w:val="24"/>
          <w:lang w:val="uk-UA"/>
        </w:rPr>
        <w:t xml:space="preserve">     ________________                    М.І. Майстренко</w:t>
      </w:r>
    </w:p>
    <w:p w:rsidR="00FD06A1" w:rsidRPr="00765F33" w:rsidRDefault="00FD06A1" w:rsidP="000938B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F7090" w:rsidRPr="009A7BEA" w:rsidRDefault="00BB0E0F" w:rsidP="0063241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65F33">
        <w:rPr>
          <w:rFonts w:ascii="Times New Roman" w:hAnsi="Times New Roman"/>
          <w:sz w:val="24"/>
          <w:szCs w:val="24"/>
          <w:lang w:val="uk-UA"/>
        </w:rPr>
        <w:t xml:space="preserve">Декан факультету </w:t>
      </w:r>
      <w:r w:rsidRPr="00765F33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="000938B7" w:rsidRPr="00765F33">
        <w:rPr>
          <w:rFonts w:ascii="Times New Roman" w:hAnsi="Times New Roman"/>
          <w:sz w:val="24"/>
          <w:szCs w:val="24"/>
          <w:lang w:val="uk-UA"/>
        </w:rPr>
        <w:tab/>
      </w:r>
      <w:r w:rsidRPr="00765F33">
        <w:rPr>
          <w:rFonts w:ascii="Times New Roman" w:hAnsi="Times New Roman"/>
          <w:sz w:val="24"/>
          <w:szCs w:val="24"/>
          <w:lang w:val="uk-UA"/>
        </w:rPr>
        <w:t xml:space="preserve">  _________________                    Т.О. Мороз</w:t>
      </w:r>
    </w:p>
    <w:sectPr w:rsidR="002F7090" w:rsidRPr="009A7BEA" w:rsidSect="009C4A93">
      <w:pgSz w:w="11906" w:h="16838"/>
      <w:pgMar w:top="567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D01"/>
    <w:multiLevelType w:val="hybridMultilevel"/>
    <w:tmpl w:val="3C02A49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AC6E29"/>
    <w:multiLevelType w:val="hybridMultilevel"/>
    <w:tmpl w:val="9C8AE09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69D27B8"/>
    <w:multiLevelType w:val="hybridMultilevel"/>
    <w:tmpl w:val="3F806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0F"/>
    <w:rsid w:val="00066648"/>
    <w:rsid w:val="000936EB"/>
    <w:rsid w:val="000938B7"/>
    <w:rsid w:val="0009601A"/>
    <w:rsid w:val="000B37C7"/>
    <w:rsid w:val="000F3C75"/>
    <w:rsid w:val="001647D9"/>
    <w:rsid w:val="00180511"/>
    <w:rsid w:val="001922D4"/>
    <w:rsid w:val="0019487B"/>
    <w:rsid w:val="00197225"/>
    <w:rsid w:val="001B02B2"/>
    <w:rsid w:val="001B1AE0"/>
    <w:rsid w:val="001B1FC7"/>
    <w:rsid w:val="001E4BFA"/>
    <w:rsid w:val="002027E5"/>
    <w:rsid w:val="002A7B95"/>
    <w:rsid w:val="002B054B"/>
    <w:rsid w:val="002E6631"/>
    <w:rsid w:val="002F7090"/>
    <w:rsid w:val="0033343B"/>
    <w:rsid w:val="00335029"/>
    <w:rsid w:val="00384E33"/>
    <w:rsid w:val="003E5152"/>
    <w:rsid w:val="00401ABA"/>
    <w:rsid w:val="00424086"/>
    <w:rsid w:val="00424969"/>
    <w:rsid w:val="00460FF3"/>
    <w:rsid w:val="00465003"/>
    <w:rsid w:val="00471394"/>
    <w:rsid w:val="004B41CC"/>
    <w:rsid w:val="004C109E"/>
    <w:rsid w:val="005355E5"/>
    <w:rsid w:val="005C3FE4"/>
    <w:rsid w:val="005D0949"/>
    <w:rsid w:val="006130B0"/>
    <w:rsid w:val="00621DB7"/>
    <w:rsid w:val="0063241E"/>
    <w:rsid w:val="00633C02"/>
    <w:rsid w:val="00640B52"/>
    <w:rsid w:val="00645BEE"/>
    <w:rsid w:val="0068786B"/>
    <w:rsid w:val="006A258C"/>
    <w:rsid w:val="006A71B5"/>
    <w:rsid w:val="006D06A7"/>
    <w:rsid w:val="006F3627"/>
    <w:rsid w:val="00765F33"/>
    <w:rsid w:val="0077415A"/>
    <w:rsid w:val="0078776C"/>
    <w:rsid w:val="00795A45"/>
    <w:rsid w:val="008058F4"/>
    <w:rsid w:val="008179C1"/>
    <w:rsid w:val="00831859"/>
    <w:rsid w:val="00867175"/>
    <w:rsid w:val="00872E2E"/>
    <w:rsid w:val="008B7971"/>
    <w:rsid w:val="008F2902"/>
    <w:rsid w:val="00925A87"/>
    <w:rsid w:val="009A7BEA"/>
    <w:rsid w:val="009C4A93"/>
    <w:rsid w:val="00A02172"/>
    <w:rsid w:val="00AA39DF"/>
    <w:rsid w:val="00AC3EED"/>
    <w:rsid w:val="00B00CF0"/>
    <w:rsid w:val="00B06F86"/>
    <w:rsid w:val="00B80F90"/>
    <w:rsid w:val="00B92606"/>
    <w:rsid w:val="00BB0E0F"/>
    <w:rsid w:val="00BF2A70"/>
    <w:rsid w:val="00C045A4"/>
    <w:rsid w:val="00CA1896"/>
    <w:rsid w:val="00CB6140"/>
    <w:rsid w:val="00CE4DFB"/>
    <w:rsid w:val="00CE6F0B"/>
    <w:rsid w:val="00D2638E"/>
    <w:rsid w:val="00DC48BF"/>
    <w:rsid w:val="00E07970"/>
    <w:rsid w:val="00E41928"/>
    <w:rsid w:val="00E75C88"/>
    <w:rsid w:val="00E7654B"/>
    <w:rsid w:val="00E81B9D"/>
    <w:rsid w:val="00E95927"/>
    <w:rsid w:val="00EC3A42"/>
    <w:rsid w:val="00FC1CC5"/>
    <w:rsid w:val="00FD06A1"/>
    <w:rsid w:val="00FD2FA9"/>
    <w:rsid w:val="00FE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891E"/>
  <w15:docId w15:val="{566EB97E-3C04-4241-B703-AC357AF9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B7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2021-09-14T08:23:00Z</cp:lastPrinted>
  <dcterms:created xsi:type="dcterms:W3CDTF">2019-05-31T10:13:00Z</dcterms:created>
  <dcterms:modified xsi:type="dcterms:W3CDTF">2021-09-14T08:24:00Z</dcterms:modified>
</cp:coreProperties>
</file>