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83" w:rsidRDefault="00642483">
      <w:pPr>
        <w:spacing w:line="100" w:lineRule="atLeast"/>
        <w:ind w:firstLine="0"/>
        <w:rPr>
          <w:rFonts w:cs="Times New Roman"/>
          <w:szCs w:val="28"/>
          <w:lang w:val="uk-UA"/>
        </w:rPr>
      </w:pPr>
    </w:p>
    <w:p w:rsidR="00642483" w:rsidRDefault="00DC5BCB">
      <w:pPr>
        <w:pStyle w:val="ab"/>
        <w:spacing w:after="0" w:line="360" w:lineRule="auto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АНОТАЦІЯ НАВЧАЛЬНОЇ ДИСЦИПЛІНИ</w:t>
      </w:r>
    </w:p>
    <w:p w:rsidR="00642483" w:rsidRDefault="00DC5BCB">
      <w:pPr>
        <w:pStyle w:val="ab"/>
        <w:spacing w:after="0" w:line="360" w:lineRule="auto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ВИБОРУ СТУДЕНТАМИ</w:t>
      </w:r>
    </w:p>
    <w:p w:rsidR="00642483" w:rsidRPr="00854F1F" w:rsidRDefault="00642483">
      <w:pPr>
        <w:contextualSpacing w:val="0"/>
        <w:jc w:val="center"/>
        <w:rPr>
          <w:lang w:val="ru-RU"/>
        </w:rPr>
      </w:pPr>
    </w:p>
    <w:tbl>
      <w:tblPr>
        <w:tblStyle w:val="ac"/>
        <w:tblW w:w="0" w:type="auto"/>
        <w:tblLook w:val="04A0"/>
      </w:tblPr>
      <w:tblGrid>
        <w:gridCol w:w="3794"/>
        <w:gridCol w:w="6110"/>
      </w:tblGrid>
      <w:tr w:rsidR="00CA4336" w:rsidTr="00CA4336">
        <w:trPr>
          <w:trHeight w:val="624"/>
        </w:trPr>
        <w:tc>
          <w:tcPr>
            <w:tcW w:w="3794" w:type="dxa"/>
          </w:tcPr>
          <w:p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Рівень вищої освіти:</w:t>
            </w:r>
          </w:p>
        </w:tc>
        <w:tc>
          <w:tcPr>
            <w:tcW w:w="6110" w:type="dxa"/>
          </w:tcPr>
          <w:p w:rsidR="00CA4336" w:rsidRPr="00854F1F" w:rsidRDefault="00CA4336" w:rsidP="00854F1F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854F1F">
              <w:rPr>
                <w:rFonts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CA4336" w:rsidRPr="004F4C28" w:rsidTr="00CA4336">
        <w:trPr>
          <w:trHeight w:val="624"/>
        </w:trPr>
        <w:tc>
          <w:tcPr>
            <w:tcW w:w="3794" w:type="dxa"/>
          </w:tcPr>
          <w:p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Спеціальність:</w:t>
            </w:r>
          </w:p>
        </w:tc>
        <w:tc>
          <w:tcPr>
            <w:tcW w:w="6110" w:type="dxa"/>
          </w:tcPr>
          <w:p w:rsidR="00CA4336" w:rsidRPr="00854F1F" w:rsidRDefault="00854F1F" w:rsidP="00854F1F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ru-RU"/>
              </w:rPr>
              <w:t xml:space="preserve">014 </w:t>
            </w:r>
            <w:proofErr w:type="spellStart"/>
            <w:r w:rsidRPr="00854F1F">
              <w:rPr>
                <w:sz w:val="24"/>
                <w:szCs w:val="24"/>
                <w:lang w:val="ru-RU"/>
              </w:rPr>
              <w:t>Середня</w:t>
            </w:r>
            <w:proofErr w:type="spellEnd"/>
            <w:r w:rsidRPr="00854F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4F1F">
              <w:rPr>
                <w:sz w:val="24"/>
                <w:szCs w:val="24"/>
                <w:lang w:val="ru-RU"/>
              </w:rPr>
              <w:t>освіта</w:t>
            </w:r>
            <w:proofErr w:type="spellEnd"/>
            <w:r w:rsidRPr="00854F1F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54F1F">
              <w:rPr>
                <w:sz w:val="24"/>
                <w:szCs w:val="24"/>
                <w:lang w:val="ru-RU"/>
              </w:rPr>
              <w:t>Українська</w:t>
            </w:r>
            <w:proofErr w:type="spellEnd"/>
            <w:r w:rsidRPr="00854F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4F1F">
              <w:rPr>
                <w:sz w:val="24"/>
                <w:szCs w:val="24"/>
                <w:lang w:val="ru-RU"/>
              </w:rPr>
              <w:t>мова</w:t>
            </w:r>
            <w:proofErr w:type="spellEnd"/>
            <w:r w:rsidRPr="00854F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4F1F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854F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4F1F">
              <w:rPr>
                <w:sz w:val="24"/>
                <w:szCs w:val="24"/>
                <w:lang w:val="ru-RU"/>
              </w:rPr>
              <w:t>література</w:t>
            </w:r>
            <w:proofErr w:type="spellEnd"/>
            <w:r w:rsidRPr="00854F1F">
              <w:rPr>
                <w:sz w:val="24"/>
                <w:szCs w:val="24"/>
                <w:lang w:val="ru-RU"/>
              </w:rPr>
              <w:t>)</w:t>
            </w:r>
          </w:p>
        </w:tc>
      </w:tr>
      <w:tr w:rsidR="00CA4336" w:rsidRPr="00854F1F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i/>
                <w:szCs w:val="28"/>
                <w:lang w:val="uk-UA"/>
              </w:rPr>
            </w:pPr>
            <w:r w:rsidRPr="00CA4336">
              <w:rPr>
                <w:rFonts w:cs="Times New Roman"/>
                <w:b/>
                <w:bCs/>
                <w:szCs w:val="28"/>
                <w:lang w:val="uk-UA"/>
              </w:rPr>
              <w:t>Назва дисципліни:</w:t>
            </w:r>
          </w:p>
        </w:tc>
        <w:tc>
          <w:tcPr>
            <w:tcW w:w="6110" w:type="dxa"/>
          </w:tcPr>
          <w:p w:rsidR="00CA4336" w:rsidRPr="00854F1F" w:rsidRDefault="00854F1F" w:rsidP="00854F1F">
            <w:pPr>
              <w:spacing w:line="240" w:lineRule="auto"/>
              <w:ind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854F1F">
              <w:rPr>
                <w:sz w:val="24"/>
                <w:szCs w:val="24"/>
                <w:lang w:val="ru-RU"/>
              </w:rPr>
              <w:t>Риторика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Мова навчання:</w:t>
            </w:r>
          </w:p>
        </w:tc>
        <w:tc>
          <w:tcPr>
            <w:tcW w:w="6110" w:type="dxa"/>
          </w:tcPr>
          <w:p w:rsidR="00CA4336" w:rsidRPr="00854F1F" w:rsidRDefault="00CA4336" w:rsidP="00854F1F">
            <w:pPr>
              <w:spacing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  <w:r w:rsidRPr="00854F1F">
              <w:rPr>
                <w:rFonts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CA4336" w:rsidRPr="004F4C28" w:rsidTr="00CA4336">
        <w:trPr>
          <w:trHeight w:val="624"/>
        </w:trPr>
        <w:tc>
          <w:tcPr>
            <w:tcW w:w="3794" w:type="dxa"/>
          </w:tcPr>
          <w:p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Викладач:</w:t>
            </w:r>
          </w:p>
        </w:tc>
        <w:tc>
          <w:tcPr>
            <w:tcW w:w="6110" w:type="dxa"/>
          </w:tcPr>
          <w:p w:rsidR="00CA4336" w:rsidRPr="00854F1F" w:rsidRDefault="00854F1F" w:rsidP="00854F1F">
            <w:pPr>
              <w:spacing w:line="240" w:lineRule="auto"/>
              <w:ind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54F1F">
              <w:rPr>
                <w:rFonts w:cs="Times New Roman"/>
                <w:sz w:val="24"/>
                <w:szCs w:val="24"/>
                <w:lang w:val="uk-UA"/>
              </w:rPr>
              <w:t>Мхитарян</w:t>
            </w:r>
            <w:proofErr w:type="spellEnd"/>
            <w:r w:rsidRPr="00854F1F">
              <w:rPr>
                <w:rFonts w:cs="Times New Roman"/>
                <w:sz w:val="24"/>
                <w:szCs w:val="24"/>
                <w:lang w:val="uk-UA"/>
              </w:rPr>
              <w:t xml:space="preserve"> О. Д., старший викладач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CA4336">
              <w:rPr>
                <w:rFonts w:cs="Times New Roman"/>
                <w:b/>
                <w:szCs w:val="28"/>
                <w:lang w:val="uk-UA"/>
              </w:rPr>
              <w:t>Кафедра, яка забезпечує викладання:</w:t>
            </w:r>
          </w:p>
        </w:tc>
        <w:tc>
          <w:tcPr>
            <w:tcW w:w="6110" w:type="dxa"/>
          </w:tcPr>
          <w:p w:rsidR="00CA4336" w:rsidRPr="00854F1F" w:rsidRDefault="00854F1F" w:rsidP="00854F1F">
            <w:pPr>
              <w:spacing w:line="240" w:lineRule="auto"/>
              <w:ind w:firstLine="0"/>
              <w:contextualSpacing w:val="0"/>
              <w:jc w:val="left"/>
              <w:rPr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>української мови і літератури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CA4336">
              <w:rPr>
                <w:rFonts w:cs="Times New Roman"/>
                <w:b/>
                <w:szCs w:val="28"/>
                <w:lang w:val="uk-UA"/>
              </w:rPr>
              <w:t>Контактна інформація:</w:t>
            </w:r>
          </w:p>
        </w:tc>
        <w:tc>
          <w:tcPr>
            <w:tcW w:w="6110" w:type="dxa"/>
          </w:tcPr>
          <w:p w:rsidR="00CA4336" w:rsidRPr="004F4C28" w:rsidRDefault="004F4C28" w:rsidP="00854F1F">
            <w:pPr>
              <w:spacing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kaf.lit2015@ukr.net</w:t>
            </w:r>
          </w:p>
        </w:tc>
      </w:tr>
      <w:tr w:rsidR="00CA4336" w:rsidRPr="00854F1F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Рік і семестр вивчення курсу: </w:t>
            </w:r>
          </w:p>
        </w:tc>
        <w:tc>
          <w:tcPr>
            <w:tcW w:w="6110" w:type="dxa"/>
          </w:tcPr>
          <w:p w:rsidR="00CA4336" w:rsidRPr="00854F1F" w:rsidRDefault="00854F1F" w:rsidP="00854F1F">
            <w:pPr>
              <w:spacing w:line="240" w:lineRule="auto"/>
              <w:ind w:firstLine="0"/>
              <w:contextualSpacing w:val="0"/>
              <w:jc w:val="left"/>
              <w:rPr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>2021-2022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Кількість кредитів ЄКТС:</w:t>
            </w:r>
          </w:p>
        </w:tc>
        <w:tc>
          <w:tcPr>
            <w:tcW w:w="6110" w:type="dxa"/>
          </w:tcPr>
          <w:p w:rsidR="00CA4336" w:rsidRPr="00854F1F" w:rsidRDefault="00CA4336" w:rsidP="00854F1F">
            <w:pPr>
              <w:spacing w:line="240" w:lineRule="auto"/>
              <w:ind w:firstLine="0"/>
              <w:contextualSpacing w:val="0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854F1F">
              <w:rPr>
                <w:rFonts w:cs="Times New Roman"/>
                <w:color w:val="000000"/>
                <w:sz w:val="24"/>
                <w:szCs w:val="24"/>
                <w:lang w:val="uk-UA"/>
              </w:rPr>
              <w:t>5 кредит</w:t>
            </w:r>
            <w:r w:rsidR="00854F1F" w:rsidRPr="00854F1F">
              <w:rPr>
                <w:rFonts w:cs="Times New Roman"/>
                <w:color w:val="000000"/>
                <w:sz w:val="24"/>
                <w:szCs w:val="24"/>
                <w:lang w:val="uk-UA"/>
              </w:rPr>
              <w:t>ів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Загальна кількість годин: </w:t>
            </w:r>
          </w:p>
        </w:tc>
        <w:tc>
          <w:tcPr>
            <w:tcW w:w="6110" w:type="dxa"/>
          </w:tcPr>
          <w:p w:rsidR="00CA4336" w:rsidRPr="00854F1F" w:rsidRDefault="00CA4336" w:rsidP="00854F1F">
            <w:pPr>
              <w:spacing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  <w:r w:rsidRPr="00854F1F">
              <w:rPr>
                <w:rFonts w:cs="Times New Roman"/>
                <w:color w:val="000000"/>
                <w:sz w:val="24"/>
                <w:szCs w:val="24"/>
                <w:lang w:val="uk-UA"/>
              </w:rPr>
              <w:t>150 годин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Лекцій: </w:t>
            </w:r>
          </w:p>
        </w:tc>
        <w:tc>
          <w:tcPr>
            <w:tcW w:w="6110" w:type="dxa"/>
          </w:tcPr>
          <w:p w:rsidR="00CA4336" w:rsidRPr="00854F1F" w:rsidRDefault="00CA4336" w:rsidP="00854F1F">
            <w:pPr>
              <w:spacing w:line="240" w:lineRule="auto"/>
              <w:ind w:firstLine="0"/>
              <w:contextualSpacing w:val="0"/>
              <w:jc w:val="left"/>
              <w:rPr>
                <w:sz w:val="24"/>
                <w:szCs w:val="24"/>
              </w:rPr>
            </w:pPr>
            <w:r w:rsidRPr="00854F1F">
              <w:rPr>
                <w:rFonts w:cs="Times New Roman"/>
                <w:color w:val="000000"/>
                <w:sz w:val="24"/>
                <w:szCs w:val="24"/>
                <w:lang w:val="uk-UA"/>
              </w:rPr>
              <w:t>10 годин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Практичних занять:</w:t>
            </w:r>
          </w:p>
        </w:tc>
        <w:tc>
          <w:tcPr>
            <w:tcW w:w="6110" w:type="dxa"/>
          </w:tcPr>
          <w:p w:rsidR="00CA4336" w:rsidRPr="00854F1F" w:rsidRDefault="00CA4336" w:rsidP="00854F1F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 w:val="24"/>
                <w:szCs w:val="24"/>
                <w:lang w:val="uk-UA"/>
              </w:rPr>
            </w:pPr>
            <w:r w:rsidRPr="00854F1F">
              <w:rPr>
                <w:rFonts w:cs="Times New Roman"/>
                <w:color w:val="000000"/>
                <w:sz w:val="24"/>
                <w:szCs w:val="24"/>
                <w:lang w:val="uk-UA"/>
              </w:rPr>
              <w:t>16 годин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>
              <w:rPr>
                <w:rFonts w:cs="Times New Roman"/>
                <w:b/>
                <w:color w:val="000000"/>
                <w:szCs w:val="28"/>
                <w:lang w:val="uk-UA"/>
              </w:rPr>
              <w:t>Самостійної роботи:</w:t>
            </w:r>
          </w:p>
        </w:tc>
        <w:tc>
          <w:tcPr>
            <w:tcW w:w="6110" w:type="dxa"/>
          </w:tcPr>
          <w:p w:rsidR="00CA4336" w:rsidRPr="00854F1F" w:rsidRDefault="00CA4336" w:rsidP="00854F1F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854F1F">
              <w:rPr>
                <w:rFonts w:cs="Times New Roman"/>
                <w:color w:val="000000"/>
                <w:sz w:val="24"/>
                <w:szCs w:val="24"/>
                <w:lang w:val="uk-UA"/>
              </w:rPr>
              <w:t>124 годин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Форма підсумкового контролю:</w:t>
            </w:r>
          </w:p>
        </w:tc>
        <w:tc>
          <w:tcPr>
            <w:tcW w:w="6110" w:type="dxa"/>
          </w:tcPr>
          <w:p w:rsidR="00CA4336" w:rsidRPr="00854F1F" w:rsidRDefault="00CA4336" w:rsidP="00854F1F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 w:val="24"/>
                <w:szCs w:val="24"/>
                <w:lang w:val="uk-UA"/>
              </w:rPr>
            </w:pPr>
            <w:r w:rsidRPr="00854F1F">
              <w:rPr>
                <w:rFonts w:cs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CA4336" w:rsidRPr="004F4C28" w:rsidTr="00CA4336"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Опис навчальної дисципліни.</w:t>
            </w:r>
          </w:p>
        </w:tc>
        <w:tc>
          <w:tcPr>
            <w:tcW w:w="6110" w:type="dxa"/>
          </w:tcPr>
          <w:p w:rsidR="00854F1F" w:rsidRPr="00854F1F" w:rsidRDefault="00854F1F" w:rsidP="00854F1F">
            <w:pPr>
              <w:tabs>
                <w:tab w:val="num" w:pos="720"/>
              </w:tabs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i/>
                <w:sz w:val="24"/>
                <w:szCs w:val="24"/>
                <w:lang w:val="uk-UA"/>
              </w:rPr>
              <w:t>Мета курсу</w:t>
            </w:r>
            <w:r w:rsidRPr="00854F1F">
              <w:rPr>
                <w:sz w:val="24"/>
                <w:szCs w:val="24"/>
                <w:lang w:val="uk-UA"/>
              </w:rPr>
              <w:t xml:space="preserve">: </w:t>
            </w:r>
            <w:r w:rsidRPr="00854F1F">
              <w:rPr>
                <w:bCs/>
                <w:sz w:val="24"/>
                <w:szCs w:val="24"/>
                <w:lang w:val="uk-UA"/>
              </w:rPr>
              <w:t xml:space="preserve">засвоєння студентами основ класичної й сучасної риторики як науки про </w:t>
            </w:r>
            <w:proofErr w:type="spellStart"/>
            <w:r w:rsidRPr="00854F1F">
              <w:rPr>
                <w:bCs/>
                <w:sz w:val="24"/>
                <w:szCs w:val="24"/>
                <w:lang w:val="uk-UA"/>
              </w:rPr>
              <w:t>мисленнєво-мовленнєву</w:t>
            </w:r>
            <w:proofErr w:type="spellEnd"/>
            <w:r w:rsidRPr="00854F1F">
              <w:rPr>
                <w:bCs/>
                <w:sz w:val="24"/>
                <w:szCs w:val="24"/>
                <w:lang w:val="uk-UA"/>
              </w:rPr>
              <w:t xml:space="preserve"> діяльність, спрямовану на переконання, вплив, на досягнення цілей у процесі мовної комунікації, а також вироблення в них умінь і навичок аналізувати та продукувати тексти різного типу відповідно до мети, призначення й умов спілкування в процесі їхньої майбутньої роботи</w:t>
            </w:r>
            <w:r w:rsidRPr="00854F1F">
              <w:rPr>
                <w:sz w:val="24"/>
                <w:szCs w:val="24"/>
                <w:lang w:val="uk-UA"/>
              </w:rPr>
              <w:t xml:space="preserve">. </w:t>
            </w:r>
          </w:p>
          <w:p w:rsidR="00854F1F" w:rsidRPr="00854F1F" w:rsidRDefault="00854F1F" w:rsidP="00854F1F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i/>
                <w:sz w:val="24"/>
                <w:szCs w:val="24"/>
                <w:lang w:val="uk-UA"/>
              </w:rPr>
              <w:t xml:space="preserve">Завдання курсу: </w:t>
            </w:r>
            <w:r w:rsidRPr="00854F1F">
              <w:rPr>
                <w:sz w:val="24"/>
                <w:szCs w:val="24"/>
                <w:lang w:val="uk-UA"/>
              </w:rPr>
              <w:t xml:space="preserve">засвоєння студентами знань, що складають зміст риторики як науки, усвідомлення й </w:t>
            </w:r>
            <w:r w:rsidRPr="00854F1F">
              <w:rPr>
                <w:sz w:val="24"/>
                <w:szCs w:val="24"/>
                <w:lang w:val="uk-UA"/>
              </w:rPr>
              <w:lastRenderedPageBreak/>
              <w:t xml:space="preserve">запам’ятовування ними системи понять, оволодіння риторичною термінологією; вивчення історії і джерел риторики та педагогічної майстерності; уважне ознайомлення зі зразками промов якомога широкого кола визначних риторів минувшини й сучасності; оволодіння методом риторичного аналізу текстів різних типів промов, формування вміння членувати текст, точно визначати тему, тези, докази, операції, мовні засоби (тропи і фігури), доцільність кожного слова; здатність самому, використовуючи власні знання й досвід інших промовців, продукувати тексти різних промов із потрібної теми та для різних ситуацій; вироблення уважного і критичного ставлення до свого мовлення й суспільної мовної практики. 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b/>
                <w:sz w:val="24"/>
                <w:szCs w:val="24"/>
                <w:lang w:val="uk-UA"/>
              </w:rPr>
            </w:pPr>
            <w:r w:rsidRPr="00854F1F">
              <w:rPr>
                <w:b/>
                <w:sz w:val="24"/>
                <w:szCs w:val="24"/>
                <w:lang w:val="uk-UA"/>
              </w:rPr>
              <w:t xml:space="preserve">Передумови для вивчення дисципліни: </w:t>
            </w:r>
            <w:r w:rsidRPr="00854F1F">
              <w:rPr>
                <w:bCs/>
                <w:sz w:val="24"/>
                <w:szCs w:val="24"/>
                <w:lang w:val="uk-UA"/>
              </w:rPr>
              <w:t>курс тісно пов’язаний із</w:t>
            </w:r>
            <w:r w:rsidRPr="00854F1F">
              <w:rPr>
                <w:sz w:val="24"/>
                <w:szCs w:val="24"/>
                <w:lang w:val="uk-UA"/>
              </w:rPr>
              <w:t xml:space="preserve"> теорією комунікацій, акторською майстерністю, стилістикою, психологією, лінгвістикою, філософією, етикою, естетикою, логікою, еристикою, </w:t>
            </w:r>
            <w:proofErr w:type="spellStart"/>
            <w:r w:rsidRPr="00854F1F">
              <w:rPr>
                <w:sz w:val="24"/>
                <w:szCs w:val="24"/>
                <w:lang w:val="uk-UA"/>
              </w:rPr>
              <w:t>конфліктологією</w:t>
            </w:r>
            <w:proofErr w:type="spellEnd"/>
            <w:r w:rsidRPr="00854F1F">
              <w:rPr>
                <w:sz w:val="24"/>
                <w:szCs w:val="24"/>
                <w:lang w:val="uk-UA"/>
              </w:rPr>
              <w:t>, літературознавством, історією, соціологією, політологією, педагогікою тощо.</w:t>
            </w:r>
          </w:p>
          <w:p w:rsidR="00854F1F" w:rsidRPr="00854F1F" w:rsidRDefault="00854F1F" w:rsidP="00854F1F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>Навчальна дисципліна складається з 8-ми кредитів</w:t>
            </w:r>
            <w:r w:rsidRPr="00854F1F">
              <w:rPr>
                <w:i/>
                <w:sz w:val="24"/>
                <w:szCs w:val="24"/>
                <w:lang w:val="uk-UA"/>
              </w:rPr>
              <w:t>.</w:t>
            </w:r>
          </w:p>
          <w:p w:rsidR="00854F1F" w:rsidRPr="00854F1F" w:rsidRDefault="00854F1F" w:rsidP="00854F1F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rFonts w:eastAsia="Calibri"/>
                <w:b/>
                <w:bCs/>
                <w:sz w:val="24"/>
                <w:szCs w:val="24"/>
                <w:lang w:val="uk-UA"/>
              </w:rPr>
              <w:t>Програмові результати навчання:</w:t>
            </w:r>
          </w:p>
          <w:p w:rsidR="00854F1F" w:rsidRPr="00854F1F" w:rsidRDefault="00854F1F" w:rsidP="00854F1F">
            <w:pPr>
              <w:spacing w:line="240" w:lineRule="auto"/>
              <w:ind w:firstLine="567"/>
              <w:rPr>
                <w:b/>
                <w:bCs/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 xml:space="preserve">ПРН 1.Знання й розуміння предметної галузі й професійної діяльності. </w:t>
            </w:r>
          </w:p>
          <w:p w:rsidR="00854F1F" w:rsidRPr="00854F1F" w:rsidRDefault="00854F1F" w:rsidP="00854F1F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>ПРН 3.Уміння оперувати сучасним категоріально-термінологічним апаратом мовознавства й літературознавства; знання найважливіших методичних та філологічних вітчизняних / зарубіжних наукових шкіл.</w:t>
            </w:r>
          </w:p>
          <w:p w:rsidR="00854F1F" w:rsidRPr="00854F1F" w:rsidRDefault="00854F1F" w:rsidP="00854F1F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>ПРН 4.Володіння української мовою на високому рівні й здатність реагувати мовними засобами на повний спектр соціокультурних явищ.</w:t>
            </w:r>
          </w:p>
          <w:p w:rsidR="00854F1F" w:rsidRPr="00854F1F" w:rsidRDefault="00854F1F" w:rsidP="00854F1F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>ПРН 8.Уміння використовувати філологічні знання в процесі викладання української мови та літератури у відповідних типах середніх навчальних закладів</w:t>
            </w:r>
          </w:p>
          <w:p w:rsidR="00854F1F" w:rsidRPr="00854F1F" w:rsidRDefault="00854F1F" w:rsidP="00854F1F">
            <w:pPr>
              <w:spacing w:line="240" w:lineRule="auto"/>
              <w:ind w:firstLine="567"/>
              <w:rPr>
                <w:color w:val="000000"/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>ПРН 12. Сформованість комунікативної компетентності з української мови, здатність вдосконалювати та підвищувати її рівень.</w:t>
            </w:r>
          </w:p>
          <w:p w:rsidR="00854F1F" w:rsidRPr="00854F1F" w:rsidRDefault="00854F1F" w:rsidP="00854F1F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>ПРН 13.</w:t>
            </w:r>
            <w:r w:rsidRPr="00854F1F">
              <w:rPr>
                <w:bCs/>
                <w:sz w:val="24"/>
                <w:szCs w:val="24"/>
                <w:lang w:val="uk-UA"/>
              </w:rPr>
              <w:t>Здатність</w:t>
            </w:r>
            <w:r w:rsidRPr="00854F1F">
              <w:rPr>
                <w:sz w:val="24"/>
                <w:szCs w:val="24"/>
                <w:lang w:val="uk-UA"/>
              </w:rPr>
              <w:t xml:space="preserve"> оцінювання непередбачуваних проблем у професійній діяльності й обдуманого вибору шляхів їх вирішення. </w:t>
            </w:r>
          </w:p>
          <w:p w:rsidR="00854F1F" w:rsidRPr="00854F1F" w:rsidRDefault="00854F1F" w:rsidP="00854F1F">
            <w:pPr>
              <w:spacing w:line="240" w:lineRule="auto"/>
              <w:ind w:firstLine="567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854F1F">
              <w:rPr>
                <w:rFonts w:eastAsia="Calibri"/>
                <w:bCs/>
                <w:sz w:val="24"/>
                <w:szCs w:val="24"/>
                <w:lang w:val="uk-UA"/>
              </w:rPr>
              <w:t xml:space="preserve">1.3. Згідно з вимогами освітньо-професійної програми студент оволодіває такими компетентностями: 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bCs/>
                <w:sz w:val="24"/>
                <w:szCs w:val="24"/>
                <w:lang w:val="uk-UA"/>
              </w:rPr>
            </w:pPr>
            <w:r w:rsidRPr="00854F1F">
              <w:rPr>
                <w:b/>
                <w:bCs/>
                <w:sz w:val="24"/>
                <w:szCs w:val="24"/>
                <w:lang w:val="uk-UA"/>
              </w:rPr>
              <w:t xml:space="preserve">І. </w:t>
            </w:r>
            <w:proofErr w:type="spellStart"/>
            <w:r w:rsidRPr="00854F1F">
              <w:rPr>
                <w:b/>
                <w:bCs/>
                <w:sz w:val="24"/>
                <w:szCs w:val="24"/>
                <w:lang w:val="uk-UA"/>
              </w:rPr>
              <w:t>Загальнопредметні</w:t>
            </w:r>
            <w:proofErr w:type="spellEnd"/>
            <w:r w:rsidRPr="00854F1F">
              <w:rPr>
                <w:b/>
                <w:bCs/>
                <w:sz w:val="24"/>
                <w:szCs w:val="24"/>
                <w:lang w:val="uk-UA"/>
              </w:rPr>
              <w:t xml:space="preserve">: 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 xml:space="preserve">ЗК 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lastRenderedPageBreak/>
              <w:t xml:space="preserve"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в загальній системі знань про природу і суспільство та в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>ЗК 4. Здатність до абстрактного мислення, аналізу та синтезу.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 xml:space="preserve">ЗК 5. Здатність спілкуватися державною мовою як усно, так і письмово. 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>ЗК 6. Здатність проведення досліджень на належному рівні.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b/>
                <w:bCs/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>ЗК 7. Здатність вчитися і оволодівати сучасними знаннями.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b/>
                <w:sz w:val="24"/>
                <w:szCs w:val="24"/>
                <w:lang w:val="uk-UA"/>
              </w:rPr>
            </w:pPr>
            <w:r w:rsidRPr="00854F1F">
              <w:rPr>
                <w:b/>
                <w:sz w:val="24"/>
                <w:szCs w:val="24"/>
                <w:lang w:val="uk-UA"/>
              </w:rPr>
              <w:t xml:space="preserve">ІІ. Фахові: 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bCs/>
                <w:sz w:val="24"/>
                <w:szCs w:val="24"/>
                <w:lang w:val="uk-UA"/>
              </w:rPr>
              <w:t xml:space="preserve">ФК 1. </w:t>
            </w:r>
            <w:r w:rsidRPr="00854F1F">
              <w:rPr>
                <w:sz w:val="24"/>
                <w:szCs w:val="24"/>
                <w:lang w:val="uk-UA"/>
              </w:rPr>
              <w:t>Набуття міцних знань із професійних дисциплін.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bCs/>
                <w:sz w:val="24"/>
                <w:szCs w:val="24"/>
                <w:lang w:val="uk-UA"/>
              </w:rPr>
              <w:t xml:space="preserve">ФК </w:t>
            </w:r>
            <w:r w:rsidRPr="00854F1F">
              <w:rPr>
                <w:sz w:val="24"/>
                <w:szCs w:val="24"/>
                <w:lang w:val="uk-UA"/>
              </w:rPr>
              <w:t>2.Знання структури філологічної науки, поділу знань на мовознавчу та літературознавчу складову, усвідомлення специфіки кожної.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>ФК 3. Здатність вільно володіти нормами сучасної української літературної мови; застосовувати на практиці в різних комунікативних ситуаціях набуті теоретичні знання писемного й усного професійного мовлення; складати різні види загальних і професійних документів.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>ФК 4. Знання комплексу лінгвістичних знань про мову як систему, що охоплює фонетику, лексику, морфологію, синтаксис, стилістику тексту і культуру мовлення та постійно розвивається, уміння оперувати лінгвістичними знаннями у професійній та науково-дослідницькій діяльності.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>ФК 12. Усвідомлення теоретико-методологічних засад методики навчання української мови та літератури; вміння застосовувати знання методичних основ мовно-літературної освіти, зокрема здатність до теоретичного й навчального моделювання уроків з метою формування в учнів предметних компетентностей.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bCs/>
                <w:sz w:val="24"/>
                <w:szCs w:val="24"/>
                <w:lang w:val="uk-UA"/>
              </w:rPr>
              <w:t>ФК 17.</w:t>
            </w:r>
            <w:r w:rsidRPr="00854F1F">
              <w:rPr>
                <w:sz w:val="24"/>
                <w:szCs w:val="24"/>
                <w:lang w:val="uk-UA"/>
              </w:rPr>
              <w:t xml:space="preserve"> Уміння розробляти й застосовувати інформаційно-комунікаційні технології у професійній та науковій діяльності. 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 xml:space="preserve">ФК 18.Здатність реалізувати </w:t>
            </w:r>
            <w:proofErr w:type="spellStart"/>
            <w:r w:rsidRPr="00854F1F">
              <w:rPr>
                <w:sz w:val="24"/>
                <w:szCs w:val="24"/>
                <w:lang w:val="uk-UA"/>
              </w:rPr>
              <w:t>проєкти</w:t>
            </w:r>
            <w:proofErr w:type="spellEnd"/>
            <w:r w:rsidRPr="00854F1F">
              <w:rPr>
                <w:sz w:val="24"/>
                <w:szCs w:val="24"/>
                <w:lang w:val="uk-UA"/>
              </w:rPr>
              <w:t xml:space="preserve">, включаючи власні дослідження, які дають можливість переосмислити наявне та створити нове цілісне знання, пов’язане з розв’язанням значущих наукових, культурних, етичних та інших проблем сучасного </w:t>
            </w:r>
            <w:r w:rsidRPr="00854F1F">
              <w:rPr>
                <w:sz w:val="24"/>
                <w:szCs w:val="24"/>
                <w:lang w:val="uk-UA"/>
              </w:rPr>
              <w:lastRenderedPageBreak/>
              <w:t>літературознавства.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>ФК 19. Здатність розуміти процеси розвитку мовних і літературних процесів, їх зв’язку з суспільством, уміти використовувати ці знання в професійній діяльності.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>ФК 20. Навички аналізу та інтерпретації гуманітарних текстів.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>ФК 21. Уміння застосовувати знання на практиці; володіння різноплановими методами і способами перевірки знань з української мови і літератури; уміння організувати різні види перевірки знань, умінь і навичок суб’єктів навчально-виховного процесу.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>ФК 22. Мати навички наукових досліджень у галузі освіти і філології; здатність проводити прикладні дослідження з мовознавства, літературознавства та методики їх викладання на основі сформованих дослідницьких умінь і навичок.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bCs/>
                <w:sz w:val="24"/>
                <w:szCs w:val="24"/>
                <w:lang w:val="uk-UA"/>
              </w:rPr>
            </w:pPr>
            <w:r w:rsidRPr="00854F1F">
              <w:rPr>
                <w:bCs/>
                <w:sz w:val="24"/>
                <w:szCs w:val="24"/>
                <w:lang w:val="uk-UA"/>
              </w:rPr>
              <w:t>ФК 25.Виконання вимог нормативно-правових документів, що регулюють професійну діяльність учителя мови і літератури та англійської мови.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bCs/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 xml:space="preserve">ФК 26. </w:t>
            </w:r>
            <w:r w:rsidRPr="00854F1F">
              <w:rPr>
                <w:bCs/>
                <w:sz w:val="24"/>
                <w:szCs w:val="24"/>
                <w:lang w:val="uk-UA"/>
              </w:rPr>
              <w:t>Володіння методикою виховання в учнів засобами вивчення мови і літератури та англійської мови, усвідомлення ролі навколишнього середовища для розвитку і здоров’я людини, бажання дотримуватися здорового способу життя, а також здатності протистояти злу, примітивним поглядам і смакам, зокрема запобігання та протидії домашньому насиллю.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bCs/>
                <w:sz w:val="24"/>
                <w:szCs w:val="24"/>
                <w:lang w:val="uk-UA"/>
              </w:rPr>
            </w:pPr>
            <w:r w:rsidRPr="00854F1F">
              <w:rPr>
                <w:sz w:val="24"/>
                <w:szCs w:val="24"/>
                <w:lang w:val="uk-UA"/>
              </w:rPr>
              <w:t>ФК 27. О</w:t>
            </w:r>
            <w:r w:rsidRPr="00854F1F">
              <w:rPr>
                <w:bCs/>
                <w:sz w:val="24"/>
                <w:szCs w:val="24"/>
                <w:lang w:val="uk-UA"/>
              </w:rPr>
              <w:t>рієнтація в сучасних тенденціях розвитку освіти в Україні.</w:t>
            </w:r>
          </w:p>
          <w:p w:rsidR="00854F1F" w:rsidRPr="00854F1F" w:rsidRDefault="00854F1F" w:rsidP="00854F1F">
            <w:pPr>
              <w:widowControl w:val="0"/>
              <w:spacing w:line="240" w:lineRule="auto"/>
              <w:ind w:firstLine="567"/>
              <w:rPr>
                <w:bCs/>
                <w:sz w:val="24"/>
                <w:szCs w:val="24"/>
                <w:lang w:val="uk-UA"/>
              </w:rPr>
            </w:pPr>
            <w:r w:rsidRPr="00854F1F">
              <w:rPr>
                <w:bCs/>
                <w:sz w:val="24"/>
                <w:szCs w:val="24"/>
                <w:lang w:val="uk-UA"/>
              </w:rPr>
              <w:t>ФК 28. Володіння українською мовою на високому рівні й здатність реагувати мовними засобами на повний спектр соціокультурних явищ.</w:t>
            </w:r>
          </w:p>
          <w:p w:rsidR="00CA4336" w:rsidRPr="00854F1F" w:rsidRDefault="00854F1F" w:rsidP="00854F1F">
            <w:pPr>
              <w:spacing w:line="240" w:lineRule="auto"/>
              <w:ind w:firstLine="0"/>
              <w:contextualSpacing w:val="0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854F1F">
              <w:rPr>
                <w:bCs/>
                <w:sz w:val="24"/>
                <w:szCs w:val="24"/>
                <w:lang w:val="uk-UA"/>
              </w:rPr>
              <w:t>ФК 29. Володіння методологічними прийомами комунікативної поведінки в різних культурних контекстах.</w:t>
            </w:r>
          </w:p>
        </w:tc>
      </w:tr>
    </w:tbl>
    <w:p w:rsidR="00642483" w:rsidRPr="00854F1F" w:rsidRDefault="00642483" w:rsidP="00CA4336">
      <w:pPr>
        <w:rPr>
          <w:lang w:val="ru-RU"/>
        </w:rPr>
      </w:pPr>
      <w:bookmarkStart w:id="0" w:name="_GoBack"/>
      <w:bookmarkEnd w:id="0"/>
    </w:p>
    <w:sectPr w:rsidR="00642483" w:rsidRPr="00854F1F" w:rsidSect="00234E8A">
      <w:pgSz w:w="12240" w:h="15840"/>
      <w:pgMar w:top="1134" w:right="851" w:bottom="1134" w:left="1701" w:header="0" w:footer="0" w:gutter="0"/>
      <w:cols w:space="720"/>
      <w:formProt w:val="0"/>
      <w:docGrid w:linePitch="360" w:charSpace="-2457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642483"/>
    <w:rsid w:val="0021485E"/>
    <w:rsid w:val="00234E8A"/>
    <w:rsid w:val="004F4C28"/>
    <w:rsid w:val="005541D5"/>
    <w:rsid w:val="00642483"/>
    <w:rsid w:val="006F0FF2"/>
    <w:rsid w:val="00752581"/>
    <w:rsid w:val="00854F1F"/>
    <w:rsid w:val="00A84107"/>
    <w:rsid w:val="00CA4336"/>
    <w:rsid w:val="00DC5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E8A"/>
    <w:pPr>
      <w:suppressAutoHyphens/>
      <w:spacing w:after="0" w:line="360" w:lineRule="auto"/>
      <w:ind w:firstLine="709"/>
      <w:contextualSpacing/>
      <w:jc w:val="both"/>
    </w:pPr>
    <w:rPr>
      <w:rFonts w:ascii="Times New Roman" w:eastAsia="Lucida Sans Unicode" w:hAnsi="Times New Roman" w:cs="Calibri"/>
      <w:color w:val="00000A"/>
      <w:sz w:val="28"/>
      <w:lang w:val="en-US" w:eastAsia="en-US"/>
    </w:rPr>
  </w:style>
  <w:style w:type="paragraph" w:styleId="1">
    <w:name w:val="heading 1"/>
    <w:basedOn w:val="a"/>
    <w:rsid w:val="00234E8A"/>
    <w:pPr>
      <w:keepNext/>
      <w:widowControl w:val="0"/>
      <w:spacing w:before="240" w:after="60" w:line="100" w:lineRule="atLeast"/>
      <w:ind w:firstLine="0"/>
      <w:contextualSpacing w:val="0"/>
      <w:jc w:val="left"/>
      <w:outlineLvl w:val="0"/>
    </w:pPr>
    <w:rPr>
      <w:rFonts w:ascii="Cambria" w:eastAsia="Times New Roman" w:hAnsi="Cambria" w:cs="Times New Roman"/>
      <w:b/>
      <w:bCs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234E8A"/>
    <w:rPr>
      <w:b/>
      <w:bCs/>
    </w:rPr>
  </w:style>
  <w:style w:type="character" w:customStyle="1" w:styleId="5yl5">
    <w:name w:val="_5yl5"/>
    <w:basedOn w:val="a0"/>
    <w:rsid w:val="00234E8A"/>
  </w:style>
  <w:style w:type="character" w:customStyle="1" w:styleId="10">
    <w:name w:val="Заголовок 1 Знак"/>
    <w:basedOn w:val="a0"/>
    <w:rsid w:val="00234E8A"/>
    <w:rPr>
      <w:rFonts w:ascii="Cambria" w:eastAsia="Times New Roman" w:hAnsi="Cambria" w:cs="Times New Roman"/>
      <w:b/>
      <w:bCs/>
      <w:sz w:val="32"/>
      <w:szCs w:val="32"/>
      <w:lang w:val="ru-RU" w:eastAsia="ru-RU"/>
    </w:rPr>
  </w:style>
  <w:style w:type="character" w:customStyle="1" w:styleId="a4">
    <w:name w:val="Основний текст Знак"/>
    <w:basedOn w:val="a0"/>
    <w:rsid w:val="00234E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67">
    <w:name w:val="Font Style67"/>
    <w:basedOn w:val="a0"/>
    <w:rsid w:val="00234E8A"/>
    <w:rPr>
      <w:rFonts w:ascii="Times New Roman" w:hAnsi="Times New Roman" w:cs="Times New Roman"/>
      <w:sz w:val="22"/>
      <w:szCs w:val="22"/>
    </w:rPr>
  </w:style>
  <w:style w:type="character" w:customStyle="1" w:styleId="a5">
    <w:name w:val="a"/>
    <w:basedOn w:val="a0"/>
    <w:rsid w:val="00234E8A"/>
  </w:style>
  <w:style w:type="character" w:customStyle="1" w:styleId="l6">
    <w:name w:val="l6"/>
    <w:basedOn w:val="a0"/>
    <w:rsid w:val="00234E8A"/>
  </w:style>
  <w:style w:type="character" w:customStyle="1" w:styleId="l7">
    <w:name w:val="l7"/>
    <w:basedOn w:val="a0"/>
    <w:rsid w:val="00234E8A"/>
  </w:style>
  <w:style w:type="character" w:customStyle="1" w:styleId="l10">
    <w:name w:val="l10"/>
    <w:basedOn w:val="a0"/>
    <w:rsid w:val="00234E8A"/>
  </w:style>
  <w:style w:type="character" w:customStyle="1" w:styleId="l8">
    <w:name w:val="l8"/>
    <w:basedOn w:val="a0"/>
    <w:rsid w:val="00234E8A"/>
  </w:style>
  <w:style w:type="character" w:customStyle="1" w:styleId="l9">
    <w:name w:val="l9"/>
    <w:basedOn w:val="a0"/>
    <w:rsid w:val="00234E8A"/>
  </w:style>
  <w:style w:type="character" w:customStyle="1" w:styleId="FontStyle44">
    <w:name w:val="Font Style44"/>
    <w:basedOn w:val="a0"/>
    <w:rsid w:val="00234E8A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rsid w:val="00234E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a0"/>
    <w:rsid w:val="00234E8A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234E8A"/>
    <w:rPr>
      <w:rFonts w:ascii="Times New Roman" w:hAnsi="Times New Roman" w:cs="Times New Roman"/>
      <w:spacing w:val="10"/>
      <w:sz w:val="24"/>
      <w:szCs w:val="24"/>
    </w:rPr>
  </w:style>
  <w:style w:type="character" w:customStyle="1" w:styleId="2">
    <w:name w:val="Основний текст 2 Знак"/>
    <w:basedOn w:val="a0"/>
    <w:rsid w:val="00234E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Label1">
    <w:name w:val="ListLabel 1"/>
    <w:rsid w:val="00234E8A"/>
    <w:rPr>
      <w:sz w:val="20"/>
    </w:rPr>
  </w:style>
  <w:style w:type="character" w:customStyle="1" w:styleId="ListLabel2">
    <w:name w:val="ListLabel 2"/>
    <w:rsid w:val="00234E8A"/>
    <w:rPr>
      <w:b/>
    </w:rPr>
  </w:style>
  <w:style w:type="character" w:customStyle="1" w:styleId="ListLabel3">
    <w:name w:val="ListLabel 3"/>
    <w:rsid w:val="00234E8A"/>
    <w:rPr>
      <w:sz w:val="28"/>
      <w:szCs w:val="28"/>
    </w:rPr>
  </w:style>
  <w:style w:type="paragraph" w:styleId="a6">
    <w:name w:val="Title"/>
    <w:basedOn w:val="a"/>
    <w:next w:val="a7"/>
    <w:rsid w:val="00234E8A"/>
    <w:pPr>
      <w:keepNext/>
      <w:spacing w:before="240" w:after="120"/>
      <w:contextualSpacing w:val="0"/>
    </w:pPr>
    <w:rPr>
      <w:rFonts w:ascii="Arial" w:hAnsi="Arial" w:cs="Mangal"/>
      <w:szCs w:val="28"/>
    </w:rPr>
  </w:style>
  <w:style w:type="paragraph" w:styleId="a7">
    <w:name w:val="Body Text"/>
    <w:basedOn w:val="a"/>
    <w:rsid w:val="00234E8A"/>
    <w:pPr>
      <w:spacing w:after="120" w:line="100" w:lineRule="atLeast"/>
      <w:ind w:firstLine="0"/>
      <w:contextualSpacing w:val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8">
    <w:name w:val="List"/>
    <w:basedOn w:val="a7"/>
    <w:rsid w:val="00234E8A"/>
    <w:rPr>
      <w:rFonts w:cs="Mangal"/>
    </w:rPr>
  </w:style>
  <w:style w:type="paragraph" w:customStyle="1" w:styleId="11">
    <w:name w:val="Название1"/>
    <w:basedOn w:val="a"/>
    <w:rsid w:val="00234E8A"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234E8A"/>
    <w:pPr>
      <w:suppressLineNumbers/>
    </w:pPr>
    <w:rPr>
      <w:rFonts w:cs="Mangal"/>
    </w:rPr>
  </w:style>
  <w:style w:type="paragraph" w:styleId="aa">
    <w:name w:val="Normal (Web)"/>
    <w:basedOn w:val="a"/>
    <w:rsid w:val="00234E8A"/>
    <w:pPr>
      <w:spacing w:before="280" w:after="280" w:line="100" w:lineRule="atLeast"/>
      <w:ind w:firstLine="0"/>
      <w:contextualSpacing w:val="0"/>
      <w:jc w:val="left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"/>
    <w:rsid w:val="00234E8A"/>
    <w:pPr>
      <w:widowControl w:val="0"/>
      <w:spacing w:line="275" w:lineRule="exac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111TEXT">
    <w:name w:val="111 TEXT"/>
    <w:basedOn w:val="a"/>
    <w:rsid w:val="00234E8A"/>
    <w:pPr>
      <w:spacing w:line="100" w:lineRule="atLeast"/>
      <w:ind w:firstLine="454"/>
      <w:contextualSpacing w:val="0"/>
    </w:pPr>
    <w:rPr>
      <w:rFonts w:eastAsia="Times New Roman" w:cs="Times New Roman"/>
      <w:color w:val="000000"/>
      <w:spacing w:val="-6"/>
      <w:sz w:val="22"/>
      <w:lang w:val="uk-UA" w:eastAsia="uk-UA"/>
    </w:rPr>
  </w:style>
  <w:style w:type="paragraph" w:customStyle="1" w:styleId="Style6">
    <w:name w:val="Style6"/>
    <w:basedOn w:val="a"/>
    <w:rsid w:val="00234E8A"/>
    <w:pPr>
      <w:widowControl w:val="0"/>
      <w:spacing w:line="274" w:lineRule="exact"/>
      <w:ind w:firstLine="734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8">
    <w:name w:val="Style38"/>
    <w:basedOn w:val="a"/>
    <w:rsid w:val="00234E8A"/>
    <w:pPr>
      <w:widowControl w:val="0"/>
      <w:spacing w:line="277" w:lineRule="exac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9">
    <w:name w:val="Style39"/>
    <w:basedOn w:val="a"/>
    <w:rsid w:val="00234E8A"/>
    <w:pPr>
      <w:widowControl w:val="0"/>
      <w:spacing w:line="274" w:lineRule="exact"/>
      <w:ind w:firstLine="0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21">
    <w:name w:val="Style21"/>
    <w:basedOn w:val="a"/>
    <w:rsid w:val="00234E8A"/>
    <w:pPr>
      <w:widowControl w:val="0"/>
      <w:spacing w:line="100" w:lineRule="atLeas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0">
    <w:name w:val="Style30"/>
    <w:basedOn w:val="a"/>
    <w:rsid w:val="00234E8A"/>
    <w:pPr>
      <w:widowControl w:val="0"/>
      <w:spacing w:line="281" w:lineRule="exact"/>
      <w:ind w:firstLine="0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3">
    <w:name w:val="Style33"/>
    <w:basedOn w:val="a"/>
    <w:rsid w:val="00234E8A"/>
    <w:pPr>
      <w:widowControl w:val="0"/>
      <w:spacing w:line="281" w:lineRule="exact"/>
      <w:ind w:firstLine="307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18">
    <w:name w:val="Style18"/>
    <w:basedOn w:val="a"/>
    <w:rsid w:val="00234E8A"/>
    <w:pPr>
      <w:widowControl w:val="0"/>
      <w:spacing w:line="320" w:lineRule="exact"/>
      <w:ind w:firstLine="706"/>
      <w:contextualSpacing w:val="0"/>
    </w:pPr>
    <w:rPr>
      <w:rFonts w:eastAsia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rsid w:val="00234E8A"/>
    <w:pPr>
      <w:spacing w:after="120" w:line="48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b">
    <w:name w:val="Body Text Indent"/>
    <w:basedOn w:val="a"/>
    <w:rsid w:val="00234E8A"/>
    <w:pPr>
      <w:spacing w:after="120" w:line="100" w:lineRule="atLeast"/>
      <w:ind w:left="283" w:firstLine="0"/>
      <w:contextualSpacing w:val="0"/>
    </w:pPr>
    <w:rPr>
      <w:rFonts w:eastAsia="Times New Roman" w:cs="Times New Roman"/>
      <w:szCs w:val="24"/>
      <w:lang w:eastAsia="ru-RU"/>
    </w:rPr>
  </w:style>
  <w:style w:type="table" w:styleId="ac">
    <w:name w:val="Table Grid"/>
    <w:basedOn w:val="a1"/>
    <w:uiPriority w:val="39"/>
    <w:rsid w:val="00CA4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148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485E"/>
    <w:rPr>
      <w:rFonts w:ascii="Segoe UI" w:eastAsia="Lucida Sans Unicode" w:hAnsi="Segoe UI" w:cs="Segoe UI"/>
      <w:color w:val="00000A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2021-01-15T11:31:00Z</cp:lastPrinted>
  <dcterms:created xsi:type="dcterms:W3CDTF">2021-01-26T07:10:00Z</dcterms:created>
  <dcterms:modified xsi:type="dcterms:W3CDTF">2021-01-26T07:10:00Z</dcterms:modified>
</cp:coreProperties>
</file>