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42" w:rsidRDefault="00040EF5">
      <w:pPr>
        <w:widowControl/>
        <w:spacing w:after="200" w:line="276" w:lineRule="auto"/>
        <w:ind w:firstLine="0"/>
        <w:jc w:val="left"/>
      </w:pPr>
      <w:r>
        <w:rPr>
          <w:noProof/>
          <w:lang w:val="ru-RU"/>
        </w:rPr>
        <w:drawing>
          <wp:inline distT="0" distB="0" distL="0" distR="0">
            <wp:extent cx="5939790" cy="8173720"/>
            <wp:effectExtent l="19050" t="0" r="3810" b="0"/>
            <wp:docPr id="1" name="Рисунок 1" descr="C:\Documents and Settings\User\Рабочий стол\ОПП 5 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ОПП 5 курс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6842">
        <w:br w:type="page"/>
      </w:r>
    </w:p>
    <w:p w:rsidR="00446842" w:rsidRPr="00AB69F1" w:rsidRDefault="00446842" w:rsidP="00446842">
      <w:pPr>
        <w:spacing w:line="240" w:lineRule="auto"/>
        <w:ind w:firstLine="0"/>
        <w:contextualSpacing/>
        <w:jc w:val="center"/>
        <w:rPr>
          <w:sz w:val="24"/>
        </w:rPr>
      </w:pPr>
      <w:r w:rsidRPr="00AB69F1">
        <w:rPr>
          <w:b/>
          <w:sz w:val="24"/>
        </w:rPr>
        <w:lastRenderedPageBreak/>
        <w:t>ІНФОРМАЦІЯ ПРО ЗОВНІШНЮ АПРОБАЦІЮ</w:t>
      </w:r>
    </w:p>
    <w:p w:rsidR="00446842" w:rsidRPr="00AB69F1" w:rsidRDefault="00446842" w:rsidP="00446842">
      <w:pPr>
        <w:spacing w:line="240" w:lineRule="auto"/>
        <w:contextualSpacing/>
        <w:rPr>
          <w:sz w:val="24"/>
        </w:rPr>
      </w:pPr>
    </w:p>
    <w:p w:rsidR="00446842" w:rsidRPr="00FA4D1C" w:rsidRDefault="00446842" w:rsidP="00446842">
      <w:pPr>
        <w:pStyle w:val="a4"/>
        <w:ind w:left="539"/>
        <w:jc w:val="both"/>
        <w:rPr>
          <w:rFonts w:eastAsia="Calibri"/>
          <w:lang w:eastAsia="ar-SA" w:bidi="ar-SA"/>
        </w:rPr>
      </w:pPr>
      <w:r w:rsidRPr="00FA4D1C">
        <w:rPr>
          <w:rFonts w:eastAsia="Calibri"/>
          <w:lang w:eastAsia="ar-SA" w:bidi="ar-SA"/>
        </w:rPr>
        <w:t>Рецензії:</w:t>
      </w:r>
    </w:p>
    <w:p w:rsidR="00FA4D1C" w:rsidRPr="00FA4D1C" w:rsidRDefault="008F6E3C" w:rsidP="00702586">
      <w:pPr>
        <w:pStyle w:val="a3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4D1C">
        <w:rPr>
          <w:rFonts w:ascii="Times New Roman" w:hAnsi="Times New Roman"/>
          <w:sz w:val="24"/>
          <w:szCs w:val="24"/>
          <w:lang w:eastAsia="ar-SA"/>
        </w:rPr>
        <w:t>Яценко Таміла</w:t>
      </w:r>
      <w:r w:rsidR="00FA4D1C" w:rsidRPr="00FA4D1C">
        <w:rPr>
          <w:rFonts w:ascii="Times New Roman" w:hAnsi="Times New Roman"/>
          <w:sz w:val="24"/>
          <w:szCs w:val="24"/>
          <w:lang w:eastAsia="ar-SA"/>
        </w:rPr>
        <w:t xml:space="preserve"> Олексіївна, доктор педагогічних наук, головний науковий співробітник відділу навчання української мови та літератури</w:t>
      </w:r>
      <w:r w:rsidR="00FA4D1C">
        <w:rPr>
          <w:rFonts w:ascii="Times New Roman" w:hAnsi="Times New Roman"/>
          <w:sz w:val="24"/>
          <w:szCs w:val="24"/>
          <w:lang w:eastAsia="ar-SA"/>
        </w:rPr>
        <w:t xml:space="preserve"> НАПН</w:t>
      </w:r>
      <w:r w:rsidR="00114D72">
        <w:rPr>
          <w:rFonts w:ascii="Times New Roman" w:hAnsi="Times New Roman"/>
          <w:sz w:val="24"/>
          <w:szCs w:val="24"/>
          <w:lang w:eastAsia="ar-SA"/>
        </w:rPr>
        <w:t>.</w:t>
      </w:r>
    </w:p>
    <w:p w:rsidR="00FA4D1C" w:rsidRPr="00FA4D1C" w:rsidRDefault="008F6E3C" w:rsidP="00702586">
      <w:pPr>
        <w:pStyle w:val="a3"/>
        <w:numPr>
          <w:ilvl w:val="0"/>
          <w:numId w:val="2"/>
        </w:numPr>
        <w:shd w:val="clear" w:color="auto" w:fill="FFFFFF"/>
        <w:spacing w:after="0" w:line="100" w:lineRule="atLeast"/>
        <w:ind w:left="714" w:hanging="35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FA4D1C">
        <w:rPr>
          <w:rFonts w:ascii="Times New Roman" w:hAnsi="Times New Roman"/>
          <w:sz w:val="24"/>
          <w:szCs w:val="24"/>
          <w:lang w:eastAsia="ar-SA"/>
        </w:rPr>
        <w:t>Окуневич</w:t>
      </w:r>
      <w:proofErr w:type="spellEnd"/>
      <w:r w:rsidRPr="00FA4D1C">
        <w:rPr>
          <w:rFonts w:ascii="Times New Roman" w:hAnsi="Times New Roman"/>
          <w:sz w:val="24"/>
          <w:szCs w:val="24"/>
          <w:lang w:eastAsia="ar-SA"/>
        </w:rPr>
        <w:t xml:space="preserve"> Тетяна Григорівна, кандидат педагогічних наук, доцент кафедри мовознавства Херсонського державного університету</w:t>
      </w:r>
      <w:r w:rsidR="00114D72">
        <w:rPr>
          <w:rFonts w:ascii="Times New Roman" w:hAnsi="Times New Roman"/>
          <w:sz w:val="24"/>
          <w:szCs w:val="24"/>
          <w:lang w:eastAsia="ar-SA"/>
        </w:rPr>
        <w:t>.</w:t>
      </w:r>
    </w:p>
    <w:p w:rsidR="00FA4D1C" w:rsidRPr="00FA4D1C" w:rsidRDefault="008F6E3C" w:rsidP="00702586">
      <w:pPr>
        <w:pStyle w:val="a3"/>
        <w:numPr>
          <w:ilvl w:val="0"/>
          <w:numId w:val="2"/>
        </w:numPr>
        <w:shd w:val="clear" w:color="auto" w:fill="FFFFFF"/>
        <w:spacing w:after="0" w:line="100" w:lineRule="atLeast"/>
        <w:ind w:left="714" w:hanging="35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FA4D1C">
        <w:rPr>
          <w:rFonts w:ascii="Times New Roman" w:hAnsi="Times New Roman"/>
          <w:sz w:val="24"/>
          <w:szCs w:val="24"/>
          <w:lang w:eastAsia="ar-SA"/>
        </w:rPr>
        <w:t>Лукьяненко</w:t>
      </w:r>
      <w:proofErr w:type="spellEnd"/>
      <w:r w:rsidRPr="00FA4D1C">
        <w:rPr>
          <w:rFonts w:ascii="Times New Roman" w:hAnsi="Times New Roman"/>
          <w:sz w:val="24"/>
          <w:szCs w:val="24"/>
          <w:lang w:eastAsia="ar-SA"/>
        </w:rPr>
        <w:t xml:space="preserve"> Дарія В’ячеславів</w:t>
      </w:r>
      <w:r w:rsidR="00702586">
        <w:rPr>
          <w:rFonts w:ascii="Times New Roman" w:hAnsi="Times New Roman"/>
          <w:sz w:val="24"/>
          <w:szCs w:val="24"/>
          <w:lang w:eastAsia="ar-SA"/>
        </w:rPr>
        <w:t>на, кандидат філологічних наук,</w:t>
      </w:r>
      <w:r w:rsidRPr="00FA4D1C">
        <w:rPr>
          <w:rFonts w:ascii="Times New Roman" w:hAnsi="Times New Roman"/>
          <w:sz w:val="24"/>
          <w:szCs w:val="24"/>
          <w:lang w:eastAsia="ar-SA"/>
        </w:rPr>
        <w:t xml:space="preserve"> доцент кафедри теорії й методики мовно-літературної та художньо-е</w:t>
      </w:r>
      <w:r w:rsidR="00114D72">
        <w:rPr>
          <w:rFonts w:ascii="Times New Roman" w:hAnsi="Times New Roman"/>
          <w:sz w:val="24"/>
          <w:szCs w:val="24"/>
          <w:lang w:eastAsia="ar-SA"/>
        </w:rPr>
        <w:t>стетичної освіти.</w:t>
      </w:r>
    </w:p>
    <w:p w:rsidR="008F6E3C" w:rsidRPr="00FA4D1C" w:rsidRDefault="008F6E3C" w:rsidP="00702586">
      <w:pPr>
        <w:pStyle w:val="a3"/>
        <w:numPr>
          <w:ilvl w:val="0"/>
          <w:numId w:val="2"/>
        </w:numPr>
        <w:shd w:val="clear" w:color="auto" w:fill="FFFFFF"/>
        <w:spacing w:after="0" w:line="100" w:lineRule="atLeast"/>
        <w:ind w:left="714" w:hanging="357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4D1C">
        <w:rPr>
          <w:rFonts w:ascii="Times New Roman" w:hAnsi="Times New Roman"/>
          <w:sz w:val="24"/>
          <w:szCs w:val="24"/>
          <w:lang w:eastAsia="ar-SA"/>
        </w:rPr>
        <w:t>Чеботарьова Антоніна Миколаївна, заступник директора з навчально-виховної роботи, старший вчитель вищої категорії української мови і літератури закладу середньої освіти №</w:t>
      </w:r>
      <w:r w:rsidR="00702586">
        <w:rPr>
          <w:rFonts w:ascii="Times New Roman" w:hAnsi="Times New Roman"/>
          <w:sz w:val="24"/>
          <w:szCs w:val="24"/>
          <w:lang w:eastAsia="ar-SA"/>
        </w:rPr>
        <w:t> </w:t>
      </w:r>
      <w:r w:rsidRPr="00FA4D1C">
        <w:rPr>
          <w:rFonts w:ascii="Times New Roman" w:hAnsi="Times New Roman"/>
          <w:sz w:val="24"/>
          <w:szCs w:val="24"/>
          <w:lang w:eastAsia="ar-SA"/>
        </w:rPr>
        <w:t xml:space="preserve">57 імені </w:t>
      </w:r>
      <w:r w:rsidR="00114D72">
        <w:rPr>
          <w:rFonts w:ascii="Times New Roman" w:hAnsi="Times New Roman"/>
          <w:sz w:val="24"/>
          <w:szCs w:val="24"/>
          <w:lang w:eastAsia="ar-SA"/>
        </w:rPr>
        <w:t>Тараса Шевченка.</w:t>
      </w:r>
    </w:p>
    <w:p w:rsidR="008F6E3C" w:rsidRDefault="008F6E3C">
      <w:pPr>
        <w:widowControl/>
        <w:spacing w:after="200" w:line="276" w:lineRule="auto"/>
        <w:ind w:firstLine="0"/>
        <w:jc w:val="left"/>
        <w:rPr>
          <w:sz w:val="24"/>
        </w:rPr>
      </w:pPr>
    </w:p>
    <w:p w:rsidR="008F6E3C" w:rsidRDefault="008F6E3C">
      <w:pPr>
        <w:widowControl/>
        <w:spacing w:after="200" w:line="276" w:lineRule="auto"/>
        <w:ind w:firstLine="0"/>
        <w:jc w:val="left"/>
        <w:rPr>
          <w:sz w:val="24"/>
        </w:rPr>
      </w:pPr>
    </w:p>
    <w:p w:rsidR="008F6E3C" w:rsidRDefault="008F6E3C">
      <w:pPr>
        <w:widowControl/>
        <w:spacing w:after="200" w:line="276" w:lineRule="auto"/>
        <w:ind w:firstLine="0"/>
        <w:jc w:val="left"/>
        <w:rPr>
          <w:sz w:val="24"/>
        </w:rPr>
      </w:pPr>
    </w:p>
    <w:p w:rsidR="00446842" w:rsidRDefault="00446842">
      <w:pPr>
        <w:widowControl/>
        <w:spacing w:after="200" w:line="276" w:lineRule="auto"/>
        <w:ind w:firstLine="0"/>
        <w:jc w:val="left"/>
        <w:rPr>
          <w:sz w:val="24"/>
        </w:rPr>
      </w:pPr>
      <w:r>
        <w:rPr>
          <w:sz w:val="24"/>
        </w:rPr>
        <w:br w:type="page"/>
      </w:r>
    </w:p>
    <w:p w:rsidR="00CB557C" w:rsidRDefault="00CB557C" w:rsidP="00446842">
      <w:pPr>
        <w:spacing w:line="240" w:lineRule="auto"/>
        <w:ind w:firstLine="0"/>
        <w:contextualSpacing/>
        <w:jc w:val="center"/>
        <w:rPr>
          <w:b/>
          <w:sz w:val="24"/>
        </w:rPr>
        <w:sectPr w:rsidR="00CB557C" w:rsidSect="00ED6F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6842" w:rsidRPr="00AB69F1" w:rsidRDefault="00446842" w:rsidP="00446842">
      <w:pPr>
        <w:spacing w:line="240" w:lineRule="auto"/>
        <w:ind w:firstLine="0"/>
        <w:contextualSpacing/>
        <w:jc w:val="center"/>
        <w:rPr>
          <w:b/>
          <w:sz w:val="24"/>
        </w:rPr>
      </w:pPr>
      <w:r w:rsidRPr="00AB69F1">
        <w:rPr>
          <w:b/>
          <w:sz w:val="24"/>
        </w:rPr>
        <w:lastRenderedPageBreak/>
        <w:t>ПЕРЕДМОВА</w:t>
      </w:r>
    </w:p>
    <w:p w:rsidR="00446842" w:rsidRPr="00AB69F1" w:rsidRDefault="00446842" w:rsidP="00446842">
      <w:pPr>
        <w:spacing w:line="240" w:lineRule="auto"/>
        <w:ind w:firstLine="0"/>
        <w:contextualSpacing/>
        <w:jc w:val="center"/>
        <w:rPr>
          <w:b/>
          <w:sz w:val="24"/>
        </w:rPr>
      </w:pPr>
    </w:p>
    <w:p w:rsidR="00446842" w:rsidRPr="00AB69F1" w:rsidRDefault="00446842" w:rsidP="00446842">
      <w:pPr>
        <w:spacing w:line="240" w:lineRule="auto"/>
        <w:ind w:firstLine="0"/>
        <w:contextualSpacing/>
        <w:rPr>
          <w:sz w:val="24"/>
        </w:rPr>
      </w:pPr>
      <w:r w:rsidRPr="00AB69F1">
        <w:rPr>
          <w:sz w:val="24"/>
        </w:rPr>
        <w:t>Розроблено робочою групою у складі:</w:t>
      </w:r>
    </w:p>
    <w:tbl>
      <w:tblPr>
        <w:tblStyle w:val="TableNormal"/>
        <w:tblW w:w="1601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1984"/>
        <w:gridCol w:w="1789"/>
        <w:gridCol w:w="2322"/>
        <w:gridCol w:w="1417"/>
        <w:gridCol w:w="4962"/>
        <w:gridCol w:w="2409"/>
      </w:tblGrid>
      <w:tr w:rsidR="00446842" w:rsidRPr="00866C89" w:rsidTr="00CB557C">
        <w:trPr>
          <w:trHeight w:val="2704"/>
        </w:trPr>
        <w:tc>
          <w:tcPr>
            <w:tcW w:w="1135" w:type="dxa"/>
          </w:tcPr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Прізвище,</w:t>
            </w:r>
          </w:p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ім’я,</w:t>
            </w:r>
          </w:p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по</w:t>
            </w:r>
          </w:p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батькові</w:t>
            </w:r>
          </w:p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керівника</w:t>
            </w:r>
          </w:p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та членів</w:t>
            </w:r>
          </w:p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A80DDD">
              <w:rPr>
                <w:sz w:val="20"/>
                <w:szCs w:val="20"/>
              </w:rPr>
              <w:t>проєктної</w:t>
            </w:r>
            <w:proofErr w:type="spellEnd"/>
          </w:p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групи</w:t>
            </w:r>
          </w:p>
        </w:tc>
        <w:tc>
          <w:tcPr>
            <w:tcW w:w="1984" w:type="dxa"/>
          </w:tcPr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Найменування</w:t>
            </w:r>
          </w:p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посади, місце</w:t>
            </w:r>
          </w:p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роботи</w:t>
            </w:r>
          </w:p>
        </w:tc>
        <w:tc>
          <w:tcPr>
            <w:tcW w:w="1789" w:type="dxa"/>
          </w:tcPr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Найменування</w:t>
            </w:r>
          </w:p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 xml:space="preserve">закладу, </w:t>
            </w:r>
            <w:proofErr w:type="spellStart"/>
            <w:r w:rsidRPr="00A80DDD">
              <w:rPr>
                <w:sz w:val="20"/>
                <w:szCs w:val="20"/>
              </w:rPr>
              <w:t>якийзакінчиввикладач</w:t>
            </w:r>
            <w:proofErr w:type="spellEnd"/>
            <w:r w:rsidRPr="00A80DDD">
              <w:rPr>
                <w:sz w:val="20"/>
                <w:szCs w:val="20"/>
              </w:rPr>
              <w:t>,(</w:t>
            </w:r>
            <w:proofErr w:type="spellStart"/>
            <w:r w:rsidRPr="00A80DDD">
              <w:rPr>
                <w:sz w:val="20"/>
                <w:szCs w:val="20"/>
              </w:rPr>
              <w:t>рікзакінчення</w:t>
            </w:r>
            <w:proofErr w:type="spellEnd"/>
            <w:r w:rsidRPr="00A80DDD">
              <w:rPr>
                <w:sz w:val="20"/>
                <w:szCs w:val="20"/>
              </w:rPr>
              <w:t>,спеціальність,кваліфікація</w:t>
            </w:r>
          </w:p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згідно з</w:t>
            </w:r>
          </w:p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документом</w:t>
            </w:r>
          </w:p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про вищу</w:t>
            </w:r>
          </w:p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освіту)</w:t>
            </w:r>
          </w:p>
        </w:tc>
        <w:tc>
          <w:tcPr>
            <w:tcW w:w="2322" w:type="dxa"/>
          </w:tcPr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A80DDD">
              <w:rPr>
                <w:sz w:val="20"/>
                <w:szCs w:val="20"/>
              </w:rPr>
              <w:t>Науковийступінь</w:t>
            </w:r>
            <w:proofErr w:type="spellEnd"/>
            <w:r w:rsidRPr="00A80DDD">
              <w:rPr>
                <w:sz w:val="20"/>
                <w:szCs w:val="20"/>
              </w:rPr>
              <w:t>, шифр і</w:t>
            </w:r>
          </w:p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найменування</w:t>
            </w:r>
          </w:p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наукової</w:t>
            </w:r>
          </w:p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спеціальності,</w:t>
            </w:r>
          </w:p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тема</w:t>
            </w:r>
          </w:p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дисертації,</w:t>
            </w:r>
          </w:p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вчене звання,</w:t>
            </w:r>
          </w:p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за якою</w:t>
            </w:r>
          </w:p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кафедрою</w:t>
            </w:r>
          </w:p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(спеціальністю)</w:t>
            </w:r>
          </w:p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присвоєно</w:t>
            </w:r>
          </w:p>
        </w:tc>
        <w:tc>
          <w:tcPr>
            <w:tcW w:w="1417" w:type="dxa"/>
          </w:tcPr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Стаж</w:t>
            </w:r>
          </w:p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A80DDD">
              <w:rPr>
                <w:sz w:val="20"/>
                <w:szCs w:val="20"/>
              </w:rPr>
              <w:t>науково-</w:t>
            </w:r>
            <w:proofErr w:type="spellEnd"/>
          </w:p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A80DDD">
              <w:rPr>
                <w:sz w:val="20"/>
                <w:szCs w:val="20"/>
              </w:rPr>
              <w:t>педагогі</w:t>
            </w:r>
            <w:proofErr w:type="spellEnd"/>
          </w:p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A80DDD">
              <w:rPr>
                <w:sz w:val="20"/>
                <w:szCs w:val="20"/>
              </w:rPr>
              <w:t>чної</w:t>
            </w:r>
            <w:proofErr w:type="spellEnd"/>
          </w:p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та/або</w:t>
            </w:r>
          </w:p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наукової</w:t>
            </w:r>
          </w:p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роботи</w:t>
            </w:r>
          </w:p>
        </w:tc>
        <w:tc>
          <w:tcPr>
            <w:tcW w:w="4962" w:type="dxa"/>
          </w:tcPr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Інформація про</w:t>
            </w:r>
          </w:p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A80DDD">
              <w:rPr>
                <w:sz w:val="20"/>
                <w:szCs w:val="20"/>
              </w:rPr>
              <w:t>Науковудіяльність</w:t>
            </w:r>
            <w:proofErr w:type="spellEnd"/>
          </w:p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(</w:t>
            </w:r>
            <w:proofErr w:type="spellStart"/>
            <w:r w:rsidRPr="00A80DDD">
              <w:rPr>
                <w:sz w:val="20"/>
                <w:szCs w:val="20"/>
              </w:rPr>
              <w:t>основніпублікації</w:t>
            </w:r>
            <w:proofErr w:type="spellEnd"/>
            <w:r w:rsidRPr="00A80DDD">
              <w:rPr>
                <w:sz w:val="20"/>
                <w:szCs w:val="20"/>
              </w:rPr>
              <w:t xml:space="preserve"> </w:t>
            </w:r>
            <w:proofErr w:type="spellStart"/>
            <w:r w:rsidRPr="00A80DDD">
              <w:rPr>
                <w:sz w:val="20"/>
                <w:szCs w:val="20"/>
              </w:rPr>
              <w:t>занапрямом</w:t>
            </w:r>
            <w:proofErr w:type="spellEnd"/>
            <w:r w:rsidRPr="00A80DDD">
              <w:rPr>
                <w:sz w:val="20"/>
                <w:szCs w:val="20"/>
              </w:rPr>
              <w:t>,науково-дослідній</w:t>
            </w:r>
          </w:p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 xml:space="preserve">роботі,участь </w:t>
            </w:r>
            <w:proofErr w:type="spellStart"/>
            <w:r w:rsidRPr="00A80DDD">
              <w:rPr>
                <w:sz w:val="20"/>
                <w:szCs w:val="20"/>
              </w:rPr>
              <w:t>уконференціях</w:t>
            </w:r>
            <w:proofErr w:type="spellEnd"/>
            <w:r w:rsidRPr="00A80DDD">
              <w:rPr>
                <w:sz w:val="20"/>
                <w:szCs w:val="20"/>
              </w:rPr>
              <w:t xml:space="preserve"> </w:t>
            </w:r>
            <w:proofErr w:type="spellStart"/>
            <w:r w:rsidRPr="00A80DDD">
              <w:rPr>
                <w:sz w:val="20"/>
                <w:szCs w:val="20"/>
              </w:rPr>
              <w:t>ісемінарах</w:t>
            </w:r>
            <w:proofErr w:type="spellEnd"/>
            <w:r w:rsidRPr="00A80DDD">
              <w:rPr>
                <w:sz w:val="20"/>
                <w:szCs w:val="20"/>
              </w:rPr>
              <w:t>,робота з</w:t>
            </w:r>
          </w:p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 xml:space="preserve">аспірантами </w:t>
            </w:r>
            <w:proofErr w:type="spellStart"/>
            <w:r w:rsidRPr="00A80DDD">
              <w:rPr>
                <w:sz w:val="20"/>
                <w:szCs w:val="20"/>
              </w:rPr>
              <w:t>тадокторантами</w:t>
            </w:r>
            <w:proofErr w:type="spellEnd"/>
            <w:r w:rsidRPr="00A80DDD">
              <w:rPr>
                <w:sz w:val="20"/>
                <w:szCs w:val="20"/>
              </w:rPr>
              <w:t>,</w:t>
            </w:r>
            <w:proofErr w:type="spellStart"/>
            <w:r w:rsidRPr="00A80DDD">
              <w:rPr>
                <w:sz w:val="20"/>
                <w:szCs w:val="20"/>
              </w:rPr>
              <w:t>керівництвонауковоюроботоюстудентів</w:t>
            </w:r>
            <w:proofErr w:type="spellEnd"/>
            <w:r w:rsidRPr="00A80DDD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Відомості про</w:t>
            </w:r>
          </w:p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підвищення</w:t>
            </w:r>
          </w:p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кваліфікації</w:t>
            </w:r>
          </w:p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викладача</w:t>
            </w:r>
          </w:p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(найменування</w:t>
            </w:r>
          </w:p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закладу, вид</w:t>
            </w:r>
          </w:p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документа, тема,</w:t>
            </w:r>
          </w:p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дата видачі,</w:t>
            </w:r>
          </w:p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тривалість,</w:t>
            </w:r>
          </w:p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кількість</w:t>
            </w:r>
          </w:p>
          <w:p w:rsidR="00446842" w:rsidRPr="00A80DDD" w:rsidRDefault="00446842" w:rsidP="00CB557C">
            <w:pPr>
              <w:pStyle w:val="TableParagraph"/>
              <w:jc w:val="center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кредитів/годин)</w:t>
            </w:r>
          </w:p>
        </w:tc>
      </w:tr>
      <w:tr w:rsidR="00446842" w:rsidRPr="00866C89" w:rsidTr="00CB557C">
        <w:trPr>
          <w:trHeight w:val="758"/>
        </w:trPr>
        <w:tc>
          <w:tcPr>
            <w:tcW w:w="1135" w:type="dxa"/>
          </w:tcPr>
          <w:p w:rsidR="00446842" w:rsidRPr="00A80DDD" w:rsidRDefault="00446842" w:rsidP="000C3637">
            <w:pPr>
              <w:pStyle w:val="TableParagraph"/>
              <w:jc w:val="both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 xml:space="preserve">Керівник </w:t>
            </w:r>
            <w:proofErr w:type="spellStart"/>
            <w:r w:rsidRPr="00A80DDD">
              <w:rPr>
                <w:sz w:val="20"/>
                <w:szCs w:val="20"/>
              </w:rPr>
              <w:t>проєктної</w:t>
            </w:r>
            <w:proofErr w:type="spellEnd"/>
          </w:p>
          <w:p w:rsidR="00446842" w:rsidRPr="00A80DDD" w:rsidRDefault="00446842" w:rsidP="000C3637">
            <w:pPr>
              <w:pStyle w:val="TableParagraph"/>
              <w:jc w:val="both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групи</w:t>
            </w:r>
          </w:p>
        </w:tc>
        <w:tc>
          <w:tcPr>
            <w:tcW w:w="1984" w:type="dxa"/>
          </w:tcPr>
          <w:p w:rsidR="00446842" w:rsidRPr="00A80DDD" w:rsidRDefault="00446842" w:rsidP="000C3637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446842" w:rsidRPr="00A80DDD" w:rsidRDefault="00446842" w:rsidP="000C3637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446842" w:rsidRPr="00A80DDD" w:rsidRDefault="00446842" w:rsidP="000C3637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6842" w:rsidRPr="00A80DDD" w:rsidRDefault="00446842" w:rsidP="000C3637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446842" w:rsidRPr="00A80DDD" w:rsidRDefault="00446842" w:rsidP="000C3637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446842" w:rsidRPr="00A80DDD" w:rsidRDefault="00446842" w:rsidP="000C3637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8F6E3C" w:rsidRPr="00866C89" w:rsidTr="00CB557C">
        <w:trPr>
          <w:trHeight w:val="254"/>
        </w:trPr>
        <w:tc>
          <w:tcPr>
            <w:tcW w:w="1135" w:type="dxa"/>
          </w:tcPr>
          <w:p w:rsidR="008F6E3C" w:rsidRPr="008F6E3C" w:rsidRDefault="008F6E3C" w:rsidP="00702586">
            <w:pPr>
              <w:spacing w:before="150" w:after="150" w:line="240" w:lineRule="auto"/>
              <w:ind w:firstLine="0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8F6E3C">
              <w:rPr>
                <w:color w:val="000000"/>
                <w:sz w:val="20"/>
                <w:szCs w:val="20"/>
              </w:rPr>
              <w:t>Ситченко</w:t>
            </w:r>
            <w:proofErr w:type="spellEnd"/>
            <w:r w:rsidRPr="008F6E3C">
              <w:rPr>
                <w:color w:val="000000"/>
                <w:sz w:val="20"/>
                <w:szCs w:val="20"/>
              </w:rPr>
              <w:t xml:space="preserve"> Анатолій </w:t>
            </w:r>
            <w:proofErr w:type="spellStart"/>
            <w:r w:rsidRPr="008F6E3C">
              <w:rPr>
                <w:color w:val="000000"/>
                <w:sz w:val="20"/>
                <w:szCs w:val="20"/>
              </w:rPr>
              <w:t>Люціанович</w:t>
            </w:r>
            <w:proofErr w:type="spellEnd"/>
          </w:p>
        </w:tc>
        <w:tc>
          <w:tcPr>
            <w:tcW w:w="1984" w:type="dxa"/>
          </w:tcPr>
          <w:p w:rsidR="008F6E3C" w:rsidRPr="008F6E3C" w:rsidRDefault="008F6E3C" w:rsidP="00702586">
            <w:pPr>
              <w:spacing w:before="150" w:after="150" w:line="240" w:lineRule="auto"/>
              <w:ind w:firstLine="0"/>
              <w:contextualSpacing/>
              <w:rPr>
                <w:color w:val="000000"/>
                <w:sz w:val="20"/>
                <w:szCs w:val="20"/>
              </w:rPr>
            </w:pPr>
            <w:r w:rsidRPr="008F6E3C">
              <w:rPr>
                <w:color w:val="000000"/>
                <w:sz w:val="20"/>
                <w:szCs w:val="20"/>
              </w:rPr>
              <w:t>Професор кафедри української мови і літератури</w:t>
            </w:r>
          </w:p>
        </w:tc>
        <w:tc>
          <w:tcPr>
            <w:tcW w:w="1789" w:type="dxa"/>
          </w:tcPr>
          <w:p w:rsidR="008F6E3C" w:rsidRPr="008F6E3C" w:rsidRDefault="008F6E3C" w:rsidP="00702586">
            <w:pPr>
              <w:spacing w:before="150" w:after="150" w:line="240" w:lineRule="auto"/>
              <w:ind w:left="142" w:right="88" w:firstLine="0"/>
              <w:contextualSpacing/>
              <w:rPr>
                <w:color w:val="000000"/>
                <w:sz w:val="20"/>
                <w:szCs w:val="20"/>
              </w:rPr>
            </w:pPr>
            <w:r w:rsidRPr="008F6E3C">
              <w:rPr>
                <w:color w:val="000000"/>
                <w:sz w:val="20"/>
                <w:szCs w:val="20"/>
              </w:rPr>
              <w:t>Миколаївський державний педагогічний інститут імені В. Г. Бєлінського, 1971 р.,</w:t>
            </w:r>
          </w:p>
          <w:p w:rsidR="008F6E3C" w:rsidRPr="008F6E3C" w:rsidRDefault="008F6E3C" w:rsidP="00702586">
            <w:pPr>
              <w:spacing w:before="150" w:after="150" w:line="240" w:lineRule="auto"/>
              <w:ind w:left="142" w:right="88" w:firstLine="0"/>
              <w:contextualSpacing/>
              <w:rPr>
                <w:color w:val="000000"/>
                <w:sz w:val="20"/>
                <w:szCs w:val="20"/>
              </w:rPr>
            </w:pPr>
            <w:r w:rsidRPr="008F6E3C">
              <w:rPr>
                <w:color w:val="000000"/>
                <w:sz w:val="20"/>
                <w:szCs w:val="20"/>
              </w:rPr>
              <w:t>спеціальність – українська мова та література, кваліфікація – вчитель української мови та літератури середньої школи (диплом Щ № 163243 від</w:t>
            </w:r>
          </w:p>
          <w:p w:rsidR="008F6E3C" w:rsidRPr="008F6E3C" w:rsidRDefault="008F6E3C" w:rsidP="00702586">
            <w:pPr>
              <w:spacing w:before="150" w:after="150" w:line="240" w:lineRule="auto"/>
              <w:ind w:left="142" w:right="88" w:firstLine="0"/>
              <w:rPr>
                <w:color w:val="000000"/>
                <w:sz w:val="20"/>
                <w:szCs w:val="20"/>
              </w:rPr>
            </w:pPr>
            <w:r w:rsidRPr="008F6E3C">
              <w:rPr>
                <w:color w:val="000000"/>
                <w:sz w:val="20"/>
                <w:szCs w:val="20"/>
              </w:rPr>
              <w:t xml:space="preserve">25.06.1971 р.). </w:t>
            </w:r>
          </w:p>
        </w:tc>
        <w:tc>
          <w:tcPr>
            <w:tcW w:w="2322" w:type="dxa"/>
          </w:tcPr>
          <w:p w:rsidR="00CB557C" w:rsidRDefault="008F6E3C" w:rsidP="00702586">
            <w:pPr>
              <w:pStyle w:val="a6"/>
              <w:tabs>
                <w:tab w:val="num" w:pos="103"/>
              </w:tabs>
              <w:spacing w:before="150" w:after="150" w:line="240" w:lineRule="auto"/>
              <w:jc w:val="both"/>
              <w:rPr>
                <w:rFonts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8F6E3C">
              <w:rPr>
                <w:rFonts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Доктор педагогічних наук, 13.00.02 – теорія і методика навчання української літератури (диплом № </w:t>
            </w:r>
            <w:proofErr w:type="spellStart"/>
            <w:r w:rsidRPr="008F6E3C">
              <w:rPr>
                <w:rFonts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ДД</w:t>
            </w:r>
            <w:proofErr w:type="spellEnd"/>
            <w:r w:rsidRPr="008F6E3C">
              <w:rPr>
                <w:rFonts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 004538 від 15.12.2005), тема дисертації «</w:t>
            </w:r>
            <w:proofErr w:type="spellStart"/>
            <w:r w:rsidRPr="008F6E3C">
              <w:rPr>
                <w:rFonts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Теоретико-методичні</w:t>
            </w:r>
            <w:proofErr w:type="spellEnd"/>
            <w:r w:rsidRPr="008F6E3C">
              <w:rPr>
                <w:rFonts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 засади»;</w:t>
            </w:r>
          </w:p>
          <w:p w:rsidR="008F6E3C" w:rsidRPr="00CB557C" w:rsidRDefault="00CB557C" w:rsidP="00702586">
            <w:pPr>
              <w:pStyle w:val="a6"/>
              <w:tabs>
                <w:tab w:val="num" w:pos="103"/>
              </w:tabs>
              <w:spacing w:before="150" w:after="150" w:line="240" w:lineRule="auto"/>
              <w:jc w:val="both"/>
              <w:rPr>
                <w:rFonts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CB557C">
              <w:rPr>
                <w:b w:val="0"/>
                <w:i w:val="0"/>
                <w:color w:val="000000"/>
                <w:sz w:val="20"/>
                <w:szCs w:val="20"/>
              </w:rPr>
              <w:t>П</w:t>
            </w:r>
            <w:r w:rsidR="008F6E3C" w:rsidRPr="00CB557C">
              <w:rPr>
                <w:b w:val="0"/>
                <w:i w:val="0"/>
                <w:color w:val="000000"/>
                <w:sz w:val="20"/>
                <w:szCs w:val="20"/>
              </w:rPr>
              <w:t>рофесор кафедри теорії літератури і методики її викладання (атестат 12 ПР № 004395 від 19.10. 2006 р.)</w:t>
            </w:r>
          </w:p>
        </w:tc>
        <w:tc>
          <w:tcPr>
            <w:tcW w:w="1417" w:type="dxa"/>
          </w:tcPr>
          <w:p w:rsidR="008F6E3C" w:rsidRPr="008F6E3C" w:rsidRDefault="008F6E3C" w:rsidP="00702586">
            <w:pPr>
              <w:spacing w:before="150" w:after="150" w:line="240" w:lineRule="auto"/>
              <w:ind w:firstLine="0"/>
              <w:contextualSpacing/>
              <w:rPr>
                <w:color w:val="000000"/>
                <w:sz w:val="20"/>
                <w:szCs w:val="20"/>
              </w:rPr>
            </w:pPr>
            <w:r w:rsidRPr="008F6E3C">
              <w:rPr>
                <w:color w:val="000000"/>
                <w:sz w:val="20"/>
                <w:szCs w:val="20"/>
              </w:rPr>
              <w:t>48 років</w:t>
            </w:r>
          </w:p>
        </w:tc>
        <w:tc>
          <w:tcPr>
            <w:tcW w:w="4962" w:type="dxa"/>
          </w:tcPr>
          <w:p w:rsidR="008F6E3C" w:rsidRPr="00B12E29" w:rsidRDefault="008F6E3C" w:rsidP="00702586">
            <w:pPr>
              <w:pStyle w:val="a6"/>
              <w:tabs>
                <w:tab w:val="num" w:pos="103"/>
              </w:tabs>
              <w:spacing w:line="240" w:lineRule="auto"/>
              <w:jc w:val="both"/>
              <w:rPr>
                <w:b w:val="0"/>
                <w:bCs w:val="0"/>
                <w:i w:val="0"/>
                <w:sz w:val="20"/>
                <w:szCs w:val="20"/>
              </w:rPr>
            </w:pPr>
            <w:proofErr w:type="spellStart"/>
            <w:r w:rsidRPr="00B12E29">
              <w:rPr>
                <w:b w:val="0"/>
                <w:bCs w:val="0"/>
                <w:i w:val="0"/>
                <w:sz w:val="20"/>
                <w:szCs w:val="20"/>
              </w:rPr>
              <w:t>Ситченко</w:t>
            </w:r>
            <w:proofErr w:type="spellEnd"/>
            <w:r w:rsidRPr="00B12E29">
              <w:rPr>
                <w:b w:val="0"/>
                <w:bCs w:val="0"/>
                <w:i w:val="0"/>
                <w:sz w:val="20"/>
                <w:szCs w:val="20"/>
              </w:rPr>
              <w:t xml:space="preserve"> А.Л. Ідеї В.О.Сухомлинського у контексті продуктивного навчання літератури. Науковий вісник Миколаївського національного університету імені В. О. Сухомлинського. Педагогічні науки: зб. наук. пр. / за ред. проф. Тетяни Степанової. №4 (63), лютий 2017. Миколаїв : МНУ імені</w:t>
            </w:r>
            <w:r w:rsidR="00702586">
              <w:rPr>
                <w:b w:val="0"/>
                <w:bCs w:val="0"/>
                <w:i w:val="0"/>
                <w:sz w:val="20"/>
                <w:szCs w:val="20"/>
              </w:rPr>
              <w:t xml:space="preserve"> В. О. Сухомлинського, 2018. С. </w:t>
            </w:r>
            <w:r w:rsidRPr="00B12E29">
              <w:rPr>
                <w:b w:val="0"/>
                <w:bCs w:val="0"/>
                <w:i w:val="0"/>
                <w:sz w:val="20"/>
                <w:szCs w:val="20"/>
              </w:rPr>
              <w:t>138–142.</w:t>
            </w:r>
          </w:p>
          <w:p w:rsidR="003618BB" w:rsidRDefault="00B12E29" w:rsidP="003618BB">
            <w:pPr>
              <w:pStyle w:val="a6"/>
              <w:tabs>
                <w:tab w:val="num" w:pos="103"/>
              </w:tabs>
              <w:spacing w:line="240" w:lineRule="auto"/>
              <w:jc w:val="both"/>
              <w:rPr>
                <w:b w:val="0"/>
                <w:bCs w:val="0"/>
                <w:i w:val="0"/>
                <w:sz w:val="20"/>
                <w:szCs w:val="20"/>
              </w:rPr>
            </w:pPr>
            <w:proofErr w:type="spellStart"/>
            <w:r w:rsidRPr="00B12E29">
              <w:rPr>
                <w:b w:val="0"/>
                <w:bCs w:val="0"/>
                <w:i w:val="0"/>
                <w:sz w:val="20"/>
                <w:szCs w:val="20"/>
              </w:rPr>
              <w:t>Ситченко</w:t>
            </w:r>
            <w:proofErr w:type="spellEnd"/>
            <w:r w:rsidRPr="00B12E29">
              <w:rPr>
                <w:b w:val="0"/>
                <w:bCs w:val="0"/>
                <w:i w:val="0"/>
                <w:sz w:val="20"/>
                <w:szCs w:val="20"/>
              </w:rPr>
              <w:t xml:space="preserve"> А.Л. До поняття і структури формування компетентного читача у шкільному курсі української літератури. Науковий вісник Миколаївського національного університету імені В. О. Сухомлинського. Педагогічні науки: зб. наук. пр. / за ред. проф. Тетяни Степанової. №3 (66), вересень 2019. Миколаїв : МНУ імені В. О. Сухомлинського, 2019. С. 207–211</w:t>
            </w:r>
            <w:r w:rsidR="003618BB">
              <w:rPr>
                <w:b w:val="0"/>
                <w:bCs w:val="0"/>
                <w:i w:val="0"/>
                <w:sz w:val="20"/>
                <w:szCs w:val="20"/>
              </w:rPr>
              <w:t>.</w:t>
            </w:r>
          </w:p>
          <w:p w:rsidR="003618BB" w:rsidRPr="00B12E29" w:rsidRDefault="003618BB" w:rsidP="00702586">
            <w:pPr>
              <w:pStyle w:val="a6"/>
              <w:tabs>
                <w:tab w:val="num" w:pos="103"/>
              </w:tabs>
              <w:spacing w:line="240" w:lineRule="auto"/>
              <w:jc w:val="both"/>
              <w:rPr>
                <w:b w:val="0"/>
                <w:bCs w:val="0"/>
                <w:i w:val="0"/>
                <w:sz w:val="20"/>
                <w:szCs w:val="20"/>
              </w:rPr>
            </w:pPr>
            <w:r w:rsidRPr="003618BB">
              <w:rPr>
                <w:b w:val="0"/>
                <w:i w:val="0"/>
                <w:iCs w:val="0"/>
                <w:sz w:val="20"/>
                <w:szCs w:val="20"/>
              </w:rPr>
              <w:t xml:space="preserve">Літературна освіта школярів у викликах компетентнісного навчання. </w:t>
            </w:r>
            <w:proofErr w:type="spellStart"/>
            <w:r w:rsidRPr="003618BB">
              <w:rPr>
                <w:b w:val="0"/>
                <w:iCs w:val="0"/>
                <w:sz w:val="20"/>
                <w:szCs w:val="20"/>
              </w:rPr>
              <w:t>Освітологічний</w:t>
            </w:r>
            <w:proofErr w:type="spellEnd"/>
            <w:r w:rsidRPr="003618BB">
              <w:rPr>
                <w:b w:val="0"/>
                <w:iCs w:val="0"/>
                <w:sz w:val="20"/>
                <w:szCs w:val="20"/>
              </w:rPr>
              <w:t xml:space="preserve"> дискурс Київського університету імені Бориса Грінченка</w:t>
            </w:r>
            <w:r w:rsidRPr="003618BB">
              <w:rPr>
                <w:b w:val="0"/>
                <w:i w:val="0"/>
                <w:iCs w:val="0"/>
                <w:sz w:val="20"/>
                <w:szCs w:val="20"/>
              </w:rPr>
              <w:t>, 2020</w:t>
            </w:r>
            <w:r>
              <w:rPr>
                <w:b w:val="0"/>
                <w:i w:val="0"/>
                <w:iCs w:val="0"/>
                <w:sz w:val="20"/>
                <w:szCs w:val="20"/>
              </w:rPr>
              <w:t>. №  </w:t>
            </w:r>
            <w:r w:rsidRPr="003618BB">
              <w:rPr>
                <w:b w:val="0"/>
                <w:i w:val="0"/>
                <w:iCs w:val="0"/>
                <w:sz w:val="20"/>
                <w:szCs w:val="20"/>
              </w:rPr>
              <w:t xml:space="preserve">9. </w:t>
            </w:r>
          </w:p>
          <w:p w:rsidR="003618BB" w:rsidRPr="003618BB" w:rsidRDefault="00B12E29" w:rsidP="003618BB">
            <w:pPr>
              <w:pStyle w:val="a6"/>
              <w:tabs>
                <w:tab w:val="num" w:pos="103"/>
              </w:tabs>
              <w:spacing w:line="240" w:lineRule="auto"/>
              <w:jc w:val="both"/>
              <w:rPr>
                <w:b w:val="0"/>
                <w:bCs w:val="0"/>
                <w:i w:val="0"/>
                <w:sz w:val="20"/>
                <w:szCs w:val="20"/>
              </w:rPr>
            </w:pPr>
            <w:r w:rsidRPr="003618BB">
              <w:rPr>
                <w:b w:val="0"/>
                <w:bCs w:val="0"/>
                <w:i w:val="0"/>
                <w:sz w:val="20"/>
                <w:szCs w:val="20"/>
              </w:rPr>
              <w:t>Проректор з науково-педагогічної роботи Миколаївського національного університету імені В. О. Сухомлинського (з 2011 р. по 2019 р.)</w:t>
            </w:r>
          </w:p>
        </w:tc>
        <w:tc>
          <w:tcPr>
            <w:tcW w:w="2409" w:type="dxa"/>
          </w:tcPr>
          <w:p w:rsidR="008F6E3C" w:rsidRPr="008F6E3C" w:rsidRDefault="008F6E3C" w:rsidP="00702586">
            <w:pPr>
              <w:spacing w:before="150" w:after="150" w:line="240" w:lineRule="auto"/>
              <w:ind w:firstLine="0"/>
              <w:contextualSpacing/>
              <w:rPr>
                <w:color w:val="000000"/>
                <w:sz w:val="20"/>
                <w:szCs w:val="20"/>
              </w:rPr>
            </w:pPr>
            <w:r w:rsidRPr="008F6E3C">
              <w:rPr>
                <w:color w:val="000000"/>
                <w:sz w:val="20"/>
                <w:szCs w:val="20"/>
              </w:rPr>
              <w:t>Інститут педагогіки Національної академії педагогічних наук України на базі відділу навчання української мови та літератури, довідка № 504, тема «Планування та проведення наукових досліджень професійної підготовки майбутніх учителів-словесників», 31.10.2018 р.</w:t>
            </w:r>
          </w:p>
        </w:tc>
      </w:tr>
      <w:tr w:rsidR="00446842" w:rsidRPr="00866C89" w:rsidTr="00CB557C">
        <w:trPr>
          <w:trHeight w:val="758"/>
        </w:trPr>
        <w:tc>
          <w:tcPr>
            <w:tcW w:w="1135" w:type="dxa"/>
          </w:tcPr>
          <w:p w:rsidR="00446842" w:rsidRPr="00A80DDD" w:rsidRDefault="00446842" w:rsidP="000C3637">
            <w:pPr>
              <w:pStyle w:val="TableParagraph"/>
              <w:jc w:val="both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 xml:space="preserve">Члени </w:t>
            </w:r>
            <w:proofErr w:type="spellStart"/>
            <w:r w:rsidRPr="00A80DDD">
              <w:rPr>
                <w:sz w:val="20"/>
                <w:szCs w:val="20"/>
              </w:rPr>
              <w:t>проєктної</w:t>
            </w:r>
            <w:proofErr w:type="spellEnd"/>
          </w:p>
          <w:p w:rsidR="00446842" w:rsidRPr="00A80DDD" w:rsidRDefault="00446842" w:rsidP="000C3637">
            <w:pPr>
              <w:pStyle w:val="TableParagraph"/>
              <w:jc w:val="both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групи</w:t>
            </w:r>
          </w:p>
        </w:tc>
        <w:tc>
          <w:tcPr>
            <w:tcW w:w="1984" w:type="dxa"/>
          </w:tcPr>
          <w:p w:rsidR="00446842" w:rsidRPr="00A80DDD" w:rsidRDefault="00446842" w:rsidP="000C3637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446842" w:rsidRPr="00A80DDD" w:rsidRDefault="00446842" w:rsidP="000C3637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446842" w:rsidRPr="00A80DDD" w:rsidRDefault="00446842" w:rsidP="000C3637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6842" w:rsidRPr="00A80DDD" w:rsidRDefault="00446842" w:rsidP="000C3637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446842" w:rsidRPr="00A80DDD" w:rsidRDefault="00446842" w:rsidP="000C3637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446842" w:rsidRPr="00A80DDD" w:rsidRDefault="00446842" w:rsidP="000C3637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702586" w:rsidRPr="00866C89" w:rsidTr="00CB557C">
        <w:trPr>
          <w:trHeight w:val="758"/>
        </w:trPr>
        <w:tc>
          <w:tcPr>
            <w:tcW w:w="1135" w:type="dxa"/>
          </w:tcPr>
          <w:p w:rsidR="00702586" w:rsidRPr="00A80DDD" w:rsidRDefault="00702586" w:rsidP="00702586">
            <w:pPr>
              <w:pStyle w:val="TableParagraph"/>
              <w:jc w:val="both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 xml:space="preserve">Родіонова Інна Григорівна </w:t>
            </w:r>
          </w:p>
        </w:tc>
        <w:tc>
          <w:tcPr>
            <w:tcW w:w="1984" w:type="dxa"/>
          </w:tcPr>
          <w:p w:rsidR="00702586" w:rsidRPr="00A80DDD" w:rsidRDefault="00702586" w:rsidP="00702586">
            <w:pPr>
              <w:pStyle w:val="TableParagraph"/>
              <w:jc w:val="both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 xml:space="preserve">Доцент кафедри української мови і літератури МНУ імені </w:t>
            </w:r>
            <w:r w:rsidRPr="00A80DDD">
              <w:rPr>
                <w:sz w:val="20"/>
                <w:szCs w:val="20"/>
              </w:rPr>
              <w:lastRenderedPageBreak/>
              <w:t>В. О. Сухомлинського</w:t>
            </w:r>
          </w:p>
        </w:tc>
        <w:tc>
          <w:tcPr>
            <w:tcW w:w="1789" w:type="dxa"/>
          </w:tcPr>
          <w:p w:rsidR="00702586" w:rsidRPr="00A80DDD" w:rsidRDefault="00702586" w:rsidP="00300B9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lastRenderedPageBreak/>
              <w:t xml:space="preserve">Миколаївський державний педагогічний </w:t>
            </w:r>
            <w:r w:rsidRPr="00A80DDD">
              <w:rPr>
                <w:sz w:val="20"/>
                <w:szCs w:val="20"/>
              </w:rPr>
              <w:lastRenderedPageBreak/>
              <w:t>інститут імені В.Г. Бєлінського, 1992 р.,</w:t>
            </w:r>
          </w:p>
          <w:p w:rsidR="00702586" w:rsidRPr="00A80DDD" w:rsidRDefault="00702586" w:rsidP="00300B9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спеціальність –</w:t>
            </w:r>
          </w:p>
          <w:p w:rsidR="00702586" w:rsidRPr="00A80DDD" w:rsidRDefault="00702586" w:rsidP="00300B9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 xml:space="preserve">українська мова та література,  </w:t>
            </w:r>
          </w:p>
          <w:p w:rsidR="00702586" w:rsidRPr="00A80DDD" w:rsidRDefault="00702586" w:rsidP="00300B9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кваліфікація – вчитель української мови і літератури (диплом з відзнакою</w:t>
            </w:r>
          </w:p>
          <w:p w:rsidR="00702586" w:rsidRPr="00A80DDD" w:rsidRDefault="00702586" w:rsidP="00300B9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РВ-І № 826625 від 25.06.1992 р.).</w:t>
            </w:r>
          </w:p>
        </w:tc>
        <w:tc>
          <w:tcPr>
            <w:tcW w:w="2322" w:type="dxa"/>
          </w:tcPr>
          <w:p w:rsidR="00702586" w:rsidRPr="00A80DDD" w:rsidRDefault="00702586" w:rsidP="00300B95">
            <w:pPr>
              <w:spacing w:line="240" w:lineRule="auto"/>
              <w:ind w:hanging="88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lastRenderedPageBreak/>
              <w:t>Кандидат філологічних наук, 10.01.01. – українська література</w:t>
            </w:r>
          </w:p>
          <w:p w:rsidR="00702586" w:rsidRPr="00A80DDD" w:rsidRDefault="00702586" w:rsidP="00300B95">
            <w:pPr>
              <w:spacing w:line="240" w:lineRule="auto"/>
              <w:ind w:hanging="88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lastRenderedPageBreak/>
              <w:t>(диплом</w:t>
            </w:r>
          </w:p>
          <w:p w:rsidR="00702586" w:rsidRPr="00A80DDD" w:rsidRDefault="00702586" w:rsidP="00300B95">
            <w:pPr>
              <w:spacing w:line="240" w:lineRule="auto"/>
              <w:ind w:hanging="88"/>
              <w:rPr>
                <w:sz w:val="20"/>
                <w:szCs w:val="20"/>
              </w:rPr>
            </w:pPr>
            <w:proofErr w:type="spellStart"/>
            <w:r w:rsidRPr="00A80DDD">
              <w:rPr>
                <w:sz w:val="20"/>
                <w:szCs w:val="20"/>
              </w:rPr>
              <w:t>ДК</w:t>
            </w:r>
            <w:proofErr w:type="spellEnd"/>
            <w:r w:rsidRPr="00A80DDD">
              <w:rPr>
                <w:sz w:val="20"/>
                <w:szCs w:val="20"/>
              </w:rPr>
              <w:t xml:space="preserve"> № 028221 від 09.03. 2005 р.), тема дисертації</w:t>
            </w:r>
          </w:p>
          <w:p w:rsidR="00702586" w:rsidRPr="00A80DDD" w:rsidRDefault="00702586" w:rsidP="00300B95">
            <w:pPr>
              <w:spacing w:line="240" w:lineRule="auto"/>
              <w:ind w:hanging="88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«Поезія Михайла Драй-Хмари у колі київської «неокласики» 20-х рр. ХХ ст.»;</w:t>
            </w:r>
          </w:p>
          <w:p w:rsidR="00702586" w:rsidRPr="00A80DDD" w:rsidRDefault="00702586" w:rsidP="00300B95">
            <w:pPr>
              <w:spacing w:line="240" w:lineRule="auto"/>
              <w:ind w:hanging="88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доцент кафедри української літератури (атестат</w:t>
            </w:r>
          </w:p>
          <w:p w:rsidR="00702586" w:rsidRPr="00300B95" w:rsidRDefault="00702586" w:rsidP="00300B95">
            <w:pPr>
              <w:spacing w:line="240" w:lineRule="auto"/>
              <w:ind w:hanging="88"/>
              <w:rPr>
                <w:spacing w:val="-4"/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12ДЦ № 020375 від 30.10.2008 р.).</w:t>
            </w:r>
          </w:p>
        </w:tc>
        <w:tc>
          <w:tcPr>
            <w:tcW w:w="1417" w:type="dxa"/>
          </w:tcPr>
          <w:p w:rsidR="00702586" w:rsidRPr="00A80DDD" w:rsidRDefault="00702586" w:rsidP="00702586">
            <w:pPr>
              <w:pStyle w:val="TableParagraph"/>
              <w:jc w:val="both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4962" w:type="dxa"/>
          </w:tcPr>
          <w:p w:rsidR="00702586" w:rsidRDefault="00702586" w:rsidP="00702586">
            <w:pPr>
              <w:widowControl/>
              <w:spacing w:line="240" w:lineRule="auto"/>
              <w:ind w:left="15" w:right="74" w:firstLine="0"/>
              <w:contextualSpacing/>
              <w:rPr>
                <w:sz w:val="16"/>
                <w:szCs w:val="16"/>
              </w:rPr>
            </w:pPr>
            <w:proofErr w:type="spellStart"/>
            <w:r w:rsidRPr="00B45F44">
              <w:rPr>
                <w:sz w:val="16"/>
                <w:szCs w:val="16"/>
              </w:rPr>
              <w:t>Рускуліс</w:t>
            </w:r>
            <w:proofErr w:type="spellEnd"/>
            <w:r w:rsidRPr="00B45F44">
              <w:rPr>
                <w:sz w:val="16"/>
                <w:szCs w:val="16"/>
              </w:rPr>
              <w:t xml:space="preserve"> Л., Родіонова І., </w:t>
            </w:r>
            <w:proofErr w:type="spellStart"/>
            <w:r w:rsidRPr="00B45F44">
              <w:rPr>
                <w:sz w:val="16"/>
                <w:szCs w:val="16"/>
              </w:rPr>
              <w:t>Гурдуз</w:t>
            </w:r>
            <w:proofErr w:type="spellEnd"/>
            <w:r w:rsidRPr="00B45F44">
              <w:rPr>
                <w:sz w:val="16"/>
                <w:szCs w:val="16"/>
              </w:rPr>
              <w:t xml:space="preserve"> А. Упровадження </w:t>
            </w:r>
            <w:proofErr w:type="spellStart"/>
            <w:r w:rsidRPr="00B45F44">
              <w:rPr>
                <w:sz w:val="16"/>
                <w:szCs w:val="16"/>
              </w:rPr>
              <w:t>веб-квестів</w:t>
            </w:r>
            <w:proofErr w:type="spellEnd"/>
            <w:r w:rsidRPr="00B45F44">
              <w:rPr>
                <w:sz w:val="16"/>
                <w:szCs w:val="16"/>
              </w:rPr>
              <w:t xml:space="preserve"> у процесі підготовки майбутніх учителів української мови і літератури (на матеріалах сучасної української літератури. </w:t>
            </w:r>
            <w:proofErr w:type="spellStart"/>
            <w:r w:rsidRPr="00B45F44">
              <w:rPr>
                <w:sz w:val="16"/>
                <w:szCs w:val="16"/>
              </w:rPr>
              <w:t>Innovativescientificresearches</w:t>
            </w:r>
            <w:proofErr w:type="spellEnd"/>
            <w:r w:rsidRPr="00B45F44">
              <w:rPr>
                <w:sz w:val="16"/>
                <w:szCs w:val="16"/>
              </w:rPr>
              <w:t xml:space="preserve">: </w:t>
            </w:r>
            <w:proofErr w:type="spellStart"/>
            <w:r w:rsidRPr="00B45F44">
              <w:rPr>
                <w:sz w:val="16"/>
                <w:szCs w:val="16"/>
              </w:rPr>
              <w:lastRenderedPageBreak/>
              <w:t>Europeandevelopmenttrendsandregionalaspect</w:t>
            </w:r>
            <w:proofErr w:type="spellEnd"/>
            <w:r w:rsidRPr="00B45F44">
              <w:rPr>
                <w:sz w:val="16"/>
                <w:szCs w:val="16"/>
              </w:rPr>
              <w:t>. </w:t>
            </w:r>
            <w:proofErr w:type="spellStart"/>
            <w:r w:rsidRPr="00B45F44">
              <w:rPr>
                <w:sz w:val="16"/>
                <w:szCs w:val="16"/>
              </w:rPr>
              <w:t>Collectivemonograph</w:t>
            </w:r>
            <w:proofErr w:type="spellEnd"/>
            <w:r w:rsidRPr="00B45F44">
              <w:rPr>
                <w:sz w:val="16"/>
                <w:szCs w:val="16"/>
              </w:rPr>
              <w:t xml:space="preserve">. 1st. </w:t>
            </w:r>
            <w:proofErr w:type="spellStart"/>
            <w:r w:rsidRPr="00B45F44">
              <w:rPr>
                <w:sz w:val="16"/>
                <w:szCs w:val="16"/>
              </w:rPr>
              <w:t>ed</w:t>
            </w:r>
            <w:proofErr w:type="spellEnd"/>
            <w:r w:rsidRPr="00B45F44">
              <w:rPr>
                <w:sz w:val="16"/>
                <w:szCs w:val="16"/>
              </w:rPr>
              <w:t xml:space="preserve">. </w:t>
            </w:r>
            <w:proofErr w:type="spellStart"/>
            <w:r w:rsidRPr="00B45F44">
              <w:rPr>
                <w:sz w:val="16"/>
                <w:szCs w:val="16"/>
              </w:rPr>
              <w:t>Riga</w:t>
            </w:r>
            <w:proofErr w:type="spellEnd"/>
            <w:r w:rsidRPr="00B45F44">
              <w:rPr>
                <w:sz w:val="16"/>
                <w:szCs w:val="16"/>
              </w:rPr>
              <w:t xml:space="preserve">, </w:t>
            </w:r>
            <w:proofErr w:type="spellStart"/>
            <w:r w:rsidRPr="00B45F44">
              <w:rPr>
                <w:sz w:val="16"/>
                <w:szCs w:val="16"/>
              </w:rPr>
              <w:t>Latvia</w:t>
            </w:r>
            <w:proofErr w:type="spellEnd"/>
            <w:r w:rsidRPr="00B45F44">
              <w:rPr>
                <w:sz w:val="16"/>
                <w:szCs w:val="16"/>
              </w:rPr>
              <w:t>: «</w:t>
            </w:r>
            <w:proofErr w:type="spellStart"/>
            <w:r w:rsidRPr="00B45F44">
              <w:rPr>
                <w:sz w:val="16"/>
                <w:szCs w:val="16"/>
              </w:rPr>
              <w:t>BaltijaPublishing</w:t>
            </w:r>
            <w:proofErr w:type="spellEnd"/>
            <w:r w:rsidRPr="00B45F44">
              <w:rPr>
                <w:sz w:val="16"/>
                <w:szCs w:val="16"/>
              </w:rPr>
              <w:t>», 2020. 494 р., </w:t>
            </w:r>
            <w:proofErr w:type="spellStart"/>
            <w:r w:rsidRPr="00B45F44">
              <w:rPr>
                <w:sz w:val="16"/>
                <w:szCs w:val="16"/>
              </w:rPr>
              <w:t>St</w:t>
            </w:r>
            <w:proofErr w:type="spellEnd"/>
            <w:r w:rsidRPr="00B45F44">
              <w:rPr>
                <w:sz w:val="16"/>
                <w:szCs w:val="16"/>
              </w:rPr>
              <w:t>. 295-315</w:t>
            </w:r>
          </w:p>
          <w:p w:rsidR="00702586" w:rsidRPr="00A80DDD" w:rsidRDefault="00702586" w:rsidP="00702586">
            <w:pPr>
              <w:widowControl/>
              <w:spacing w:line="240" w:lineRule="auto"/>
              <w:ind w:left="15" w:right="74" w:firstLine="0"/>
              <w:contextualSpacing/>
              <w:rPr>
                <w:sz w:val="16"/>
                <w:szCs w:val="16"/>
              </w:rPr>
            </w:pPr>
            <w:r w:rsidRPr="00A80DDD">
              <w:rPr>
                <w:sz w:val="16"/>
                <w:szCs w:val="16"/>
              </w:rPr>
              <w:t xml:space="preserve">Родіонова І. </w:t>
            </w:r>
            <w:proofErr w:type="spellStart"/>
            <w:r w:rsidRPr="00A80DDD">
              <w:rPr>
                <w:sz w:val="16"/>
                <w:szCs w:val="16"/>
              </w:rPr>
              <w:t>Архетипна</w:t>
            </w:r>
            <w:proofErr w:type="spellEnd"/>
            <w:r w:rsidRPr="00A80DDD">
              <w:rPr>
                <w:sz w:val="16"/>
                <w:szCs w:val="16"/>
              </w:rPr>
              <w:t xml:space="preserve"> семантика </w:t>
            </w:r>
            <w:proofErr w:type="spellStart"/>
            <w:r w:rsidRPr="00A80DDD">
              <w:rPr>
                <w:sz w:val="16"/>
                <w:szCs w:val="16"/>
              </w:rPr>
              <w:t>топосу</w:t>
            </w:r>
            <w:proofErr w:type="spellEnd"/>
            <w:r w:rsidRPr="00A80DDD">
              <w:rPr>
                <w:sz w:val="16"/>
                <w:szCs w:val="16"/>
              </w:rPr>
              <w:t xml:space="preserve"> села в романі Надії Гуменюк «Танець білої тополі». Текст. Контекст. </w:t>
            </w:r>
            <w:proofErr w:type="spellStart"/>
            <w:r w:rsidRPr="00A80DDD">
              <w:rPr>
                <w:sz w:val="16"/>
                <w:szCs w:val="16"/>
              </w:rPr>
              <w:t>Інтертекст</w:t>
            </w:r>
            <w:proofErr w:type="spellEnd"/>
            <w:r w:rsidRPr="00A80DDD">
              <w:rPr>
                <w:sz w:val="16"/>
                <w:szCs w:val="16"/>
              </w:rPr>
              <w:t xml:space="preserve">: наук. </w:t>
            </w:r>
            <w:proofErr w:type="spellStart"/>
            <w:r w:rsidRPr="00A80DDD">
              <w:rPr>
                <w:sz w:val="16"/>
                <w:szCs w:val="16"/>
              </w:rPr>
              <w:t>ел</w:t>
            </w:r>
            <w:proofErr w:type="spellEnd"/>
            <w:r w:rsidRPr="00A80DDD">
              <w:rPr>
                <w:sz w:val="16"/>
                <w:szCs w:val="16"/>
              </w:rPr>
              <w:t xml:space="preserve">. журнал / за ред. О. Філатової. Миколаїв: МНУ імені В. О. Сухомлинського, 2017. № 2. URL: http://www.textintertext.in.ua/pdf/n022017/rodionova_inna_02_2017.pdf </w:t>
            </w:r>
          </w:p>
          <w:p w:rsidR="00702586" w:rsidRPr="00A80DDD" w:rsidRDefault="00702586" w:rsidP="00702586">
            <w:pPr>
              <w:widowControl/>
              <w:spacing w:line="240" w:lineRule="auto"/>
              <w:ind w:left="1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Родіонова </w:t>
            </w:r>
            <w:r w:rsidRPr="00A80DDD">
              <w:rPr>
                <w:sz w:val="16"/>
                <w:szCs w:val="16"/>
              </w:rPr>
              <w:t xml:space="preserve">І. Г., Романюк Л. М. Художній дискурс в українській літературі: від Котляревського до Шевченка : </w:t>
            </w:r>
            <w:proofErr w:type="spellStart"/>
            <w:r w:rsidRPr="00A80DDD">
              <w:rPr>
                <w:sz w:val="16"/>
                <w:szCs w:val="16"/>
              </w:rPr>
              <w:t>навч</w:t>
            </w:r>
            <w:proofErr w:type="spellEnd"/>
            <w:r w:rsidRPr="00A80DDD">
              <w:rPr>
                <w:sz w:val="16"/>
                <w:szCs w:val="16"/>
              </w:rPr>
              <w:t xml:space="preserve">. метод. </w:t>
            </w:r>
            <w:proofErr w:type="spellStart"/>
            <w:r w:rsidRPr="00A80DDD">
              <w:rPr>
                <w:sz w:val="16"/>
                <w:szCs w:val="16"/>
              </w:rPr>
              <w:t>посіб</w:t>
            </w:r>
            <w:proofErr w:type="spellEnd"/>
            <w:r w:rsidRPr="00A80DDD">
              <w:rPr>
                <w:sz w:val="16"/>
                <w:szCs w:val="16"/>
              </w:rPr>
              <w:t xml:space="preserve">. Миколаїв : </w:t>
            </w:r>
            <w:proofErr w:type="spellStart"/>
            <w:r w:rsidRPr="00A80DDD">
              <w:rPr>
                <w:sz w:val="16"/>
                <w:szCs w:val="16"/>
              </w:rPr>
              <w:t>Іліон</w:t>
            </w:r>
            <w:proofErr w:type="spellEnd"/>
            <w:r w:rsidRPr="00A80DDD">
              <w:rPr>
                <w:sz w:val="16"/>
                <w:szCs w:val="16"/>
              </w:rPr>
              <w:t xml:space="preserve">, 2017 р. 208 с. </w:t>
            </w:r>
          </w:p>
          <w:p w:rsidR="00702586" w:rsidRDefault="00702586" w:rsidP="00702586">
            <w:pPr>
              <w:widowControl/>
              <w:spacing w:line="240" w:lineRule="auto"/>
              <w:ind w:left="15" w:right="-6" w:firstLine="0"/>
              <w:contextualSpacing/>
              <w:rPr>
                <w:sz w:val="16"/>
                <w:szCs w:val="16"/>
              </w:rPr>
            </w:pPr>
            <w:r w:rsidRPr="00A80DDD">
              <w:rPr>
                <w:sz w:val="16"/>
                <w:szCs w:val="16"/>
              </w:rPr>
              <w:t xml:space="preserve">Родіонова І.  Літературне краєзнавство : </w:t>
            </w:r>
            <w:proofErr w:type="spellStart"/>
            <w:r w:rsidRPr="00A80DDD">
              <w:rPr>
                <w:sz w:val="16"/>
                <w:szCs w:val="16"/>
              </w:rPr>
              <w:t>навч.-метод</w:t>
            </w:r>
            <w:proofErr w:type="spellEnd"/>
            <w:r w:rsidRPr="00A80DDD">
              <w:rPr>
                <w:sz w:val="16"/>
                <w:szCs w:val="16"/>
              </w:rPr>
              <w:t xml:space="preserve">. рекомендації та вказівки до самостійної роботи студентів до курсу. Миколаїв : </w:t>
            </w:r>
            <w:proofErr w:type="spellStart"/>
            <w:r w:rsidRPr="00A80DDD">
              <w:rPr>
                <w:sz w:val="16"/>
                <w:szCs w:val="16"/>
              </w:rPr>
              <w:t>Іліон</w:t>
            </w:r>
            <w:proofErr w:type="spellEnd"/>
            <w:r w:rsidRPr="00A80DDD">
              <w:rPr>
                <w:sz w:val="16"/>
                <w:szCs w:val="16"/>
              </w:rPr>
              <w:t xml:space="preserve">, 2019, 80 с. </w:t>
            </w:r>
          </w:p>
          <w:p w:rsidR="00702586" w:rsidRDefault="00702586" w:rsidP="00702586">
            <w:pPr>
              <w:widowControl/>
              <w:spacing w:line="240" w:lineRule="auto"/>
              <w:ind w:left="15" w:right="-6" w:firstLine="0"/>
              <w:contextualSpacing/>
              <w:rPr>
                <w:sz w:val="16"/>
                <w:szCs w:val="16"/>
              </w:rPr>
            </w:pPr>
            <w:r w:rsidRPr="00B45F44">
              <w:rPr>
                <w:sz w:val="16"/>
                <w:szCs w:val="16"/>
              </w:rPr>
              <w:t xml:space="preserve">Міжнародна науково-практична заочна </w:t>
            </w:r>
            <w:proofErr w:type="spellStart"/>
            <w:r w:rsidRPr="00B45F44">
              <w:rPr>
                <w:sz w:val="16"/>
                <w:szCs w:val="16"/>
              </w:rPr>
              <w:t>інтернет-конференція</w:t>
            </w:r>
            <w:proofErr w:type="spellEnd"/>
            <w:r w:rsidRPr="00B45F44">
              <w:rPr>
                <w:sz w:val="16"/>
                <w:szCs w:val="16"/>
              </w:rPr>
              <w:t xml:space="preserve"> «Філологічна освіта: </w:t>
            </w:r>
            <w:proofErr w:type="spellStart"/>
            <w:r w:rsidRPr="00B45F44">
              <w:rPr>
                <w:sz w:val="16"/>
                <w:szCs w:val="16"/>
              </w:rPr>
              <w:t>компетентнісна</w:t>
            </w:r>
            <w:proofErr w:type="spellEnd"/>
            <w:r w:rsidRPr="00B45F44">
              <w:rPr>
                <w:sz w:val="16"/>
                <w:szCs w:val="16"/>
              </w:rPr>
              <w:t xml:space="preserve"> парадигма», Миколаїв</w:t>
            </w:r>
          </w:p>
          <w:p w:rsidR="00702586" w:rsidRPr="00C34787" w:rsidRDefault="00702586" w:rsidP="00702586">
            <w:pPr>
              <w:widowControl/>
              <w:spacing w:line="240" w:lineRule="auto"/>
              <w:ind w:left="15" w:right="-6"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Переможець </w:t>
            </w:r>
            <w:r w:rsidRPr="00C34787">
              <w:rPr>
                <w:sz w:val="16"/>
                <w:szCs w:val="16"/>
              </w:rPr>
              <w:t>Міжнародного мовно-літературного конкурсу учнівської та студентської молоді імені Тараса Шевченка (ІІІ місце 2020 р. – Чижик А., наказ МОН України від 13.05.2020р. № 622).</w:t>
            </w:r>
          </w:p>
        </w:tc>
        <w:tc>
          <w:tcPr>
            <w:tcW w:w="2409" w:type="dxa"/>
          </w:tcPr>
          <w:p w:rsidR="00702586" w:rsidRPr="00A80DDD" w:rsidRDefault="00702586" w:rsidP="00702586">
            <w:pPr>
              <w:pStyle w:val="TableParagraph"/>
              <w:jc w:val="both"/>
              <w:rPr>
                <w:spacing w:val="-4"/>
                <w:sz w:val="20"/>
                <w:szCs w:val="20"/>
              </w:rPr>
            </w:pPr>
            <w:r w:rsidRPr="00A80DDD">
              <w:rPr>
                <w:spacing w:val="-4"/>
                <w:sz w:val="20"/>
                <w:szCs w:val="20"/>
              </w:rPr>
              <w:lastRenderedPageBreak/>
              <w:t xml:space="preserve">Херсонський державний університет, </w:t>
            </w:r>
          </w:p>
          <w:p w:rsidR="00702586" w:rsidRPr="00A80DDD" w:rsidRDefault="00702586" w:rsidP="00702586">
            <w:pPr>
              <w:pStyle w:val="TableParagraph"/>
              <w:jc w:val="both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 xml:space="preserve">Тема: "Ефективність </w:t>
            </w:r>
            <w:r w:rsidRPr="00A80DDD">
              <w:rPr>
                <w:sz w:val="20"/>
                <w:szCs w:val="20"/>
              </w:rPr>
              <w:lastRenderedPageBreak/>
              <w:t>засвоєння студентами навчальних дисциплін літературознавчого циклу"</w:t>
            </w:r>
          </w:p>
          <w:p w:rsidR="00702586" w:rsidRPr="00A80DDD" w:rsidRDefault="00702586" w:rsidP="00702586">
            <w:pPr>
              <w:pStyle w:val="TableParagraph"/>
              <w:jc w:val="both"/>
              <w:rPr>
                <w:sz w:val="20"/>
                <w:szCs w:val="20"/>
              </w:rPr>
            </w:pPr>
            <w:r w:rsidRPr="00A80DDD">
              <w:rPr>
                <w:sz w:val="20"/>
                <w:szCs w:val="20"/>
              </w:rPr>
              <w:t>Сертифікат № 16/136, 2019</w:t>
            </w:r>
          </w:p>
          <w:p w:rsidR="00702586" w:rsidRPr="00A80DDD" w:rsidRDefault="00702586" w:rsidP="00702586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8F6E3C" w:rsidRPr="00866C89" w:rsidTr="009662B8">
        <w:trPr>
          <w:trHeight w:val="254"/>
        </w:trPr>
        <w:tc>
          <w:tcPr>
            <w:tcW w:w="1135" w:type="dxa"/>
          </w:tcPr>
          <w:p w:rsidR="008F6E3C" w:rsidRPr="008F6E3C" w:rsidRDefault="008F6E3C" w:rsidP="009662B8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F6E3C">
              <w:rPr>
                <w:color w:val="000000"/>
                <w:sz w:val="20"/>
                <w:szCs w:val="20"/>
              </w:rPr>
              <w:lastRenderedPageBreak/>
              <w:t>Корнієнко Ірина Анатоліївна</w:t>
            </w:r>
          </w:p>
        </w:tc>
        <w:tc>
          <w:tcPr>
            <w:tcW w:w="1984" w:type="dxa"/>
          </w:tcPr>
          <w:p w:rsidR="008F6E3C" w:rsidRPr="008F6E3C" w:rsidRDefault="008F6E3C" w:rsidP="0070258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F6E3C">
              <w:rPr>
                <w:color w:val="000000"/>
                <w:sz w:val="20"/>
                <w:szCs w:val="20"/>
              </w:rPr>
              <w:t>Доцент кафедри української мови і літератури</w:t>
            </w:r>
          </w:p>
        </w:tc>
        <w:tc>
          <w:tcPr>
            <w:tcW w:w="1789" w:type="dxa"/>
          </w:tcPr>
          <w:p w:rsidR="008F6E3C" w:rsidRPr="008F6E3C" w:rsidRDefault="008F6E3C" w:rsidP="0070258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F6E3C">
              <w:rPr>
                <w:color w:val="000000"/>
                <w:sz w:val="20"/>
                <w:szCs w:val="20"/>
              </w:rPr>
              <w:t>Миколаївський державний педагогічний інститут, 1997 р., спеціальність – мова і література (російська) та українська мова і література,</w:t>
            </w:r>
          </w:p>
          <w:p w:rsidR="008F6E3C" w:rsidRPr="008F6E3C" w:rsidRDefault="008F6E3C" w:rsidP="0070258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F6E3C">
              <w:rPr>
                <w:color w:val="000000"/>
                <w:sz w:val="20"/>
                <w:szCs w:val="20"/>
              </w:rPr>
              <w:t xml:space="preserve">кваліфікація – вчитель російської мови і зарубіжної літератури та української мови і літератури (диплом з відзнакою </w:t>
            </w:r>
            <w:proofErr w:type="spellStart"/>
            <w:r w:rsidRPr="008F6E3C">
              <w:rPr>
                <w:color w:val="000000"/>
                <w:sz w:val="20"/>
                <w:szCs w:val="20"/>
              </w:rPr>
              <w:t>КД</w:t>
            </w:r>
            <w:proofErr w:type="spellEnd"/>
            <w:r w:rsidRPr="008F6E3C">
              <w:rPr>
                <w:color w:val="000000"/>
                <w:sz w:val="20"/>
                <w:szCs w:val="20"/>
              </w:rPr>
              <w:t xml:space="preserve"> № 901950 від 24.06.1997 р.).</w:t>
            </w:r>
          </w:p>
        </w:tc>
        <w:tc>
          <w:tcPr>
            <w:tcW w:w="2322" w:type="dxa"/>
          </w:tcPr>
          <w:p w:rsidR="008F6E3C" w:rsidRPr="008F6E3C" w:rsidRDefault="008F6E3C" w:rsidP="0070258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F6E3C">
              <w:rPr>
                <w:color w:val="000000"/>
                <w:sz w:val="20"/>
                <w:szCs w:val="20"/>
              </w:rPr>
              <w:t xml:space="preserve">Кандидат філологічних наук, 10.02.01 – українська мова (диплом </w:t>
            </w:r>
            <w:proofErr w:type="spellStart"/>
            <w:r w:rsidRPr="008F6E3C">
              <w:rPr>
                <w:color w:val="000000"/>
                <w:sz w:val="20"/>
                <w:szCs w:val="20"/>
              </w:rPr>
              <w:t>ДК</w:t>
            </w:r>
            <w:proofErr w:type="spellEnd"/>
            <w:r w:rsidRPr="008F6E3C">
              <w:rPr>
                <w:color w:val="000000"/>
                <w:sz w:val="20"/>
                <w:szCs w:val="20"/>
              </w:rPr>
              <w:t xml:space="preserve"> № 028208 від 09.03.2005 р.), тема дисертації </w:t>
            </w:r>
          </w:p>
          <w:p w:rsidR="008F6E3C" w:rsidRPr="008F6E3C" w:rsidRDefault="008F6E3C" w:rsidP="0070258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F6E3C">
              <w:rPr>
                <w:color w:val="000000"/>
                <w:sz w:val="20"/>
                <w:szCs w:val="20"/>
              </w:rPr>
              <w:t xml:space="preserve">«Прізвища Дніпровського </w:t>
            </w:r>
            <w:proofErr w:type="spellStart"/>
            <w:r w:rsidRPr="008F6E3C">
              <w:rPr>
                <w:color w:val="000000"/>
                <w:sz w:val="20"/>
                <w:szCs w:val="20"/>
              </w:rPr>
              <w:t>Припоріжжя</w:t>
            </w:r>
            <w:proofErr w:type="spellEnd"/>
            <w:r w:rsidRPr="008F6E3C">
              <w:rPr>
                <w:color w:val="000000"/>
                <w:sz w:val="20"/>
                <w:szCs w:val="20"/>
              </w:rPr>
              <w:t xml:space="preserve"> (граматична структура, морфемна структура, лексико-семантична база, походження)»;</w:t>
            </w:r>
          </w:p>
          <w:p w:rsidR="008F6E3C" w:rsidRPr="008F6E3C" w:rsidRDefault="008F6E3C" w:rsidP="0070258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F6E3C">
              <w:rPr>
                <w:color w:val="000000"/>
                <w:sz w:val="20"/>
                <w:szCs w:val="20"/>
              </w:rPr>
              <w:t>доцент кафедри української мови (атестат 02 ДЦ № 013453 від 19.10. 2006 р.).</w:t>
            </w:r>
          </w:p>
        </w:tc>
        <w:tc>
          <w:tcPr>
            <w:tcW w:w="1417" w:type="dxa"/>
          </w:tcPr>
          <w:p w:rsidR="008F6E3C" w:rsidRPr="008F6E3C" w:rsidRDefault="008F6E3C" w:rsidP="00702586">
            <w:pPr>
              <w:spacing w:before="150" w:after="150" w:line="240" w:lineRule="auto"/>
              <w:ind w:firstLine="0"/>
              <w:contextualSpacing/>
              <w:rPr>
                <w:color w:val="000000"/>
                <w:sz w:val="20"/>
                <w:szCs w:val="20"/>
              </w:rPr>
            </w:pPr>
            <w:r w:rsidRPr="008F6E3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962" w:type="dxa"/>
          </w:tcPr>
          <w:p w:rsidR="008F6E3C" w:rsidRPr="00B12E29" w:rsidRDefault="00B12E29" w:rsidP="00D96ED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12E29">
              <w:rPr>
                <w:sz w:val="20"/>
                <w:szCs w:val="20"/>
              </w:rPr>
              <w:t xml:space="preserve">Методичні рекомендації </w:t>
            </w:r>
            <w:proofErr w:type="spellStart"/>
            <w:r w:rsidRPr="00B12E29">
              <w:rPr>
                <w:sz w:val="20"/>
                <w:szCs w:val="20"/>
              </w:rPr>
              <w:t>„Стислий</w:t>
            </w:r>
            <w:proofErr w:type="spellEnd"/>
            <w:r w:rsidRPr="00B12E29">
              <w:rPr>
                <w:sz w:val="20"/>
                <w:szCs w:val="20"/>
              </w:rPr>
              <w:t xml:space="preserve"> коментар до основних змін нової редакції Українського </w:t>
            </w:r>
            <w:proofErr w:type="spellStart"/>
            <w:r w:rsidRPr="00B12E29">
              <w:rPr>
                <w:sz w:val="20"/>
                <w:szCs w:val="20"/>
              </w:rPr>
              <w:t>правопису”</w:t>
            </w:r>
            <w:proofErr w:type="spellEnd"/>
            <w:r w:rsidRPr="00B12E29">
              <w:rPr>
                <w:sz w:val="20"/>
                <w:szCs w:val="20"/>
              </w:rPr>
              <w:t xml:space="preserve"> (у співавторстві) (№94022 від 19.11.2019);</w:t>
            </w:r>
          </w:p>
          <w:p w:rsidR="00B12E29" w:rsidRPr="00B12E29" w:rsidRDefault="00B12E29" w:rsidP="00D96ED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12E29">
              <w:rPr>
                <w:sz w:val="20"/>
                <w:szCs w:val="20"/>
              </w:rPr>
              <w:t xml:space="preserve">Основні напрями, проблеми і принципи дослідження сучасних прізвищ // </w:t>
            </w:r>
            <w:r w:rsidRPr="00B12E29">
              <w:rPr>
                <w:i/>
                <w:iCs/>
                <w:sz w:val="20"/>
                <w:szCs w:val="20"/>
              </w:rPr>
              <w:t xml:space="preserve">Текст. Контекст. </w:t>
            </w:r>
            <w:proofErr w:type="spellStart"/>
            <w:r w:rsidRPr="00B12E29">
              <w:rPr>
                <w:i/>
                <w:iCs/>
                <w:sz w:val="20"/>
                <w:szCs w:val="20"/>
              </w:rPr>
              <w:t>Інтертекст</w:t>
            </w:r>
            <w:proofErr w:type="spellEnd"/>
            <w:r w:rsidRPr="00B12E29">
              <w:rPr>
                <w:i/>
                <w:iCs/>
                <w:sz w:val="20"/>
                <w:szCs w:val="20"/>
              </w:rPr>
              <w:t xml:space="preserve"> : наук. </w:t>
            </w:r>
            <w:proofErr w:type="spellStart"/>
            <w:r w:rsidRPr="00B12E29">
              <w:rPr>
                <w:i/>
                <w:iCs/>
                <w:sz w:val="20"/>
                <w:szCs w:val="20"/>
              </w:rPr>
              <w:t>ел</w:t>
            </w:r>
            <w:proofErr w:type="spellEnd"/>
            <w:r w:rsidRPr="00B12E29">
              <w:rPr>
                <w:i/>
                <w:iCs/>
                <w:sz w:val="20"/>
                <w:szCs w:val="20"/>
              </w:rPr>
              <w:t>. журнал</w:t>
            </w:r>
            <w:r w:rsidRPr="00B12E29">
              <w:rPr>
                <w:sz w:val="20"/>
                <w:szCs w:val="20"/>
              </w:rPr>
              <w:t xml:space="preserve"> / за ред. О. Філатової. Миколаїв : МНУ імені В. О.Сухомлинського, 2018. №</w:t>
            </w:r>
            <w:r w:rsidRPr="00B12E29">
              <w:rPr>
                <w:sz w:val="20"/>
                <w:szCs w:val="20"/>
                <w:lang w:val="en-US"/>
              </w:rPr>
              <w:t> </w:t>
            </w:r>
            <w:r w:rsidRPr="00B12E29">
              <w:rPr>
                <w:sz w:val="20"/>
                <w:szCs w:val="20"/>
              </w:rPr>
              <w:t xml:space="preserve"> 4.</w:t>
            </w:r>
            <w:r w:rsidRPr="00B12E29">
              <w:rPr>
                <w:sz w:val="20"/>
                <w:szCs w:val="20"/>
                <w:lang w:val="en-US"/>
              </w:rPr>
              <w:t>URL</w:t>
            </w:r>
            <w:r w:rsidRPr="00B12E29">
              <w:rPr>
                <w:sz w:val="20"/>
                <w:szCs w:val="20"/>
              </w:rPr>
              <w:t>: </w:t>
            </w:r>
            <w:hyperlink r:id="rId7" w:history="1">
              <w:r w:rsidRPr="00B12E29">
                <w:rPr>
                  <w:rStyle w:val="a8"/>
                  <w:color w:val="0000FF"/>
                  <w:sz w:val="20"/>
                  <w:szCs w:val="20"/>
                </w:rPr>
                <w:t>http://text-intertext.in.ua/pdf/n02(04)2018/korni</w:t>
              </w:r>
              <w:proofErr w:type="spellStart"/>
              <w:r w:rsidRPr="00B12E29">
                <w:rPr>
                  <w:rStyle w:val="a8"/>
                  <w:color w:val="0000FF"/>
                  <w:sz w:val="20"/>
                  <w:szCs w:val="20"/>
                  <w:lang w:val="en-US"/>
                </w:rPr>
                <w:t>i</w:t>
              </w:r>
              <w:r w:rsidRPr="00B12E29">
                <w:rPr>
                  <w:rStyle w:val="a8"/>
                  <w:color w:val="0000FF"/>
                  <w:sz w:val="20"/>
                  <w:szCs w:val="20"/>
                </w:rPr>
                <w:t>enko</w:t>
              </w:r>
              <w:proofErr w:type="spellEnd"/>
              <w:r w:rsidRPr="00B12E29">
                <w:rPr>
                  <w:rStyle w:val="a8"/>
                  <w:color w:val="0000FF"/>
                  <w:sz w:val="20"/>
                  <w:szCs w:val="20"/>
                </w:rPr>
                <w:t>_</w:t>
              </w:r>
              <w:proofErr w:type="spellStart"/>
              <w:r w:rsidRPr="00B12E29">
                <w:rPr>
                  <w:rStyle w:val="a8"/>
                  <w:color w:val="0000FF"/>
                  <w:sz w:val="20"/>
                  <w:szCs w:val="20"/>
                  <w:lang w:val="en-US"/>
                </w:rPr>
                <w:t>iryna</w:t>
              </w:r>
              <w:proofErr w:type="spellEnd"/>
              <w:r w:rsidRPr="00B12E29">
                <w:rPr>
                  <w:rStyle w:val="a8"/>
                  <w:color w:val="0000FF"/>
                  <w:sz w:val="20"/>
                  <w:szCs w:val="20"/>
                </w:rPr>
                <w:t>_04_2018.pdf</w:t>
              </w:r>
            </w:hyperlink>
          </w:p>
          <w:p w:rsidR="00D96ED7" w:rsidRDefault="00B12E29" w:rsidP="00D96ED7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 w:rsidRPr="00B12E29">
              <w:rPr>
                <w:sz w:val="20"/>
                <w:szCs w:val="20"/>
              </w:rPr>
              <w:t xml:space="preserve">Корнієнко І.А. Авторський художній </w:t>
            </w:r>
            <w:proofErr w:type="spellStart"/>
            <w:r w:rsidRPr="00B12E29">
              <w:rPr>
                <w:sz w:val="20"/>
                <w:szCs w:val="20"/>
              </w:rPr>
              <w:t>ономастикон</w:t>
            </w:r>
            <w:proofErr w:type="spellEnd"/>
            <w:r w:rsidRPr="00B12E29">
              <w:rPr>
                <w:sz w:val="20"/>
                <w:szCs w:val="20"/>
              </w:rPr>
              <w:t xml:space="preserve"> як складова </w:t>
            </w:r>
            <w:proofErr w:type="spellStart"/>
            <w:r w:rsidRPr="00B12E29">
              <w:rPr>
                <w:sz w:val="20"/>
                <w:szCs w:val="20"/>
              </w:rPr>
              <w:t>ідіостилю</w:t>
            </w:r>
            <w:proofErr w:type="spellEnd"/>
            <w:r w:rsidRPr="00B12E29">
              <w:rPr>
                <w:sz w:val="20"/>
                <w:szCs w:val="20"/>
              </w:rPr>
              <w:t xml:space="preserve"> письменника (на матеріалі драматичних творів Лесі Українки). </w:t>
            </w:r>
            <w:proofErr w:type="spellStart"/>
            <w:r w:rsidRPr="00B12E29">
              <w:rPr>
                <w:sz w:val="20"/>
                <w:szCs w:val="20"/>
              </w:rPr>
              <w:t>Ідіостиль</w:t>
            </w:r>
            <w:proofErr w:type="spellEnd"/>
            <w:r w:rsidRPr="00B12E29">
              <w:rPr>
                <w:sz w:val="20"/>
                <w:szCs w:val="20"/>
              </w:rPr>
              <w:t xml:space="preserve"> автора-творця: мовно-літературна парадигма : монографія. Миколаїв : </w:t>
            </w:r>
            <w:proofErr w:type="spellStart"/>
            <w:r w:rsidRPr="00B12E29">
              <w:rPr>
                <w:sz w:val="20"/>
                <w:szCs w:val="20"/>
              </w:rPr>
              <w:t>ФОП</w:t>
            </w:r>
            <w:proofErr w:type="spellEnd"/>
            <w:r w:rsidRPr="00B12E29">
              <w:rPr>
                <w:sz w:val="20"/>
                <w:szCs w:val="20"/>
              </w:rPr>
              <w:t xml:space="preserve"> Швець В.М., 2018. С. 212–237</w:t>
            </w:r>
          </w:p>
          <w:p w:rsidR="00B12E29" w:rsidRPr="008F6E3C" w:rsidRDefault="00D96ED7" w:rsidP="00D96ED7">
            <w:pPr>
              <w:spacing w:line="240" w:lineRule="auto"/>
              <w:ind w:firstLine="0"/>
              <w:contextualSpacing/>
              <w:rPr>
                <w:color w:val="000000"/>
                <w:sz w:val="20"/>
                <w:szCs w:val="20"/>
              </w:rPr>
            </w:pPr>
            <w:r w:rsidRPr="00B12E29">
              <w:rPr>
                <w:sz w:val="20"/>
                <w:szCs w:val="20"/>
              </w:rPr>
              <w:t>Корнієнко І.А.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Проєктне</w:t>
            </w:r>
            <w:proofErr w:type="spellEnd"/>
            <w:r>
              <w:rPr>
                <w:sz w:val="20"/>
                <w:szCs w:val="20"/>
              </w:rPr>
              <w:t xml:space="preserve"> навчання мови у </w:t>
            </w:r>
            <w:proofErr w:type="spellStart"/>
            <w:r>
              <w:rPr>
                <w:sz w:val="20"/>
                <w:szCs w:val="20"/>
              </w:rPr>
              <w:t>компетентнісному</w:t>
            </w:r>
            <w:proofErr w:type="spellEnd"/>
            <w:r>
              <w:rPr>
                <w:sz w:val="20"/>
                <w:szCs w:val="20"/>
              </w:rPr>
              <w:t xml:space="preserve"> дискурсі. </w:t>
            </w:r>
            <w:r w:rsidRPr="00D96ED7">
              <w:rPr>
                <w:i/>
                <w:sz w:val="20"/>
                <w:szCs w:val="20"/>
              </w:rPr>
              <w:t>Нова педагогічна думка: наук.-метод. журнал</w:t>
            </w:r>
            <w:r>
              <w:rPr>
                <w:sz w:val="20"/>
                <w:szCs w:val="20"/>
              </w:rPr>
              <w:t xml:space="preserve">, 2020. № 2. С. 91-94. </w:t>
            </w:r>
          </w:p>
        </w:tc>
        <w:tc>
          <w:tcPr>
            <w:tcW w:w="2409" w:type="dxa"/>
          </w:tcPr>
          <w:p w:rsidR="008F6E3C" w:rsidRPr="008F6E3C" w:rsidRDefault="008F6E3C" w:rsidP="0070258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F6E3C">
              <w:rPr>
                <w:color w:val="000000"/>
                <w:sz w:val="20"/>
                <w:szCs w:val="20"/>
              </w:rPr>
              <w:t>Херсонський державний університет, сертифікат № 15/135, тема «Упровадження елементів формувального оцінювання на уроках української мови», 04.12.2019 р.;</w:t>
            </w:r>
          </w:p>
          <w:p w:rsidR="008F6E3C" w:rsidRPr="008F6E3C" w:rsidRDefault="008F6E3C" w:rsidP="003618BB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F6E3C">
              <w:rPr>
                <w:color w:val="000000"/>
                <w:sz w:val="20"/>
                <w:szCs w:val="20"/>
              </w:rPr>
              <w:t>Вища школа Лінгвістична (</w:t>
            </w:r>
            <w:proofErr w:type="spellStart"/>
            <w:r w:rsidRPr="008F6E3C">
              <w:rPr>
                <w:color w:val="000000"/>
                <w:sz w:val="20"/>
                <w:szCs w:val="20"/>
              </w:rPr>
              <w:t>University</w:t>
            </w:r>
            <w:proofErr w:type="spellEnd"/>
            <w:r w:rsidRPr="008F6E3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6E3C">
              <w:rPr>
                <w:color w:val="000000"/>
                <w:sz w:val="20"/>
                <w:szCs w:val="20"/>
              </w:rPr>
              <w:t>College</w:t>
            </w:r>
            <w:proofErr w:type="spellEnd"/>
            <w:r w:rsidRPr="008F6E3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6E3C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8F6E3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6E3C">
              <w:rPr>
                <w:color w:val="000000"/>
                <w:sz w:val="20"/>
                <w:szCs w:val="20"/>
              </w:rPr>
              <w:t>Social</w:t>
            </w:r>
            <w:proofErr w:type="spellEnd"/>
            <w:r w:rsidRPr="008F6E3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6E3C">
              <w:rPr>
                <w:color w:val="000000"/>
                <w:sz w:val="20"/>
                <w:szCs w:val="20"/>
              </w:rPr>
              <w:t>Sciences</w:t>
            </w:r>
            <w:proofErr w:type="spellEnd"/>
            <w:r w:rsidRPr="008F6E3C">
              <w:rPr>
                <w:color w:val="000000"/>
                <w:sz w:val="20"/>
                <w:szCs w:val="20"/>
              </w:rPr>
              <w:t xml:space="preserve">) в м. </w:t>
            </w:r>
            <w:proofErr w:type="spellStart"/>
            <w:r w:rsidRPr="008F6E3C">
              <w:rPr>
                <w:color w:val="000000"/>
                <w:sz w:val="20"/>
                <w:szCs w:val="20"/>
              </w:rPr>
              <w:t>Ченстохово</w:t>
            </w:r>
            <w:proofErr w:type="spellEnd"/>
            <w:r w:rsidRPr="008F6E3C">
              <w:rPr>
                <w:color w:val="000000"/>
                <w:sz w:val="20"/>
                <w:szCs w:val="20"/>
              </w:rPr>
              <w:t xml:space="preserve"> (Республіка Польща), сертифікат № КРК 20/02/06, Тема «</w:t>
            </w:r>
            <w:proofErr w:type="spellStart"/>
            <w:r w:rsidRPr="008F6E3C">
              <w:rPr>
                <w:color w:val="000000"/>
                <w:sz w:val="20"/>
                <w:szCs w:val="20"/>
              </w:rPr>
              <w:t>The</w:t>
            </w:r>
            <w:proofErr w:type="spellEnd"/>
            <w:r w:rsidRPr="008F6E3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6E3C">
              <w:rPr>
                <w:color w:val="000000"/>
                <w:sz w:val="20"/>
                <w:szCs w:val="20"/>
              </w:rPr>
              <w:t>innovative</w:t>
            </w:r>
            <w:proofErr w:type="spellEnd"/>
            <w:r w:rsidRPr="008F6E3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6E3C">
              <w:rPr>
                <w:color w:val="000000"/>
                <w:sz w:val="20"/>
                <w:szCs w:val="20"/>
              </w:rPr>
              <w:t>Methods</w:t>
            </w:r>
            <w:proofErr w:type="spellEnd"/>
            <w:r w:rsidRPr="008F6E3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6E3C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8F6E3C">
              <w:rPr>
                <w:color w:val="000000"/>
                <w:sz w:val="20"/>
                <w:szCs w:val="20"/>
              </w:rPr>
              <w:t xml:space="preserve"> Technologies </w:t>
            </w:r>
            <w:proofErr w:type="spellStart"/>
            <w:r w:rsidRPr="008F6E3C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8F6E3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6E3C">
              <w:rPr>
                <w:color w:val="000000"/>
                <w:sz w:val="20"/>
                <w:szCs w:val="20"/>
              </w:rPr>
              <w:t>Teaching</w:t>
            </w:r>
            <w:proofErr w:type="spellEnd"/>
            <w:r w:rsidRPr="008F6E3C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8F6E3C">
              <w:rPr>
                <w:color w:val="000000"/>
                <w:sz w:val="20"/>
                <w:szCs w:val="20"/>
              </w:rPr>
              <w:t>The</w:t>
            </w:r>
            <w:proofErr w:type="spellEnd"/>
            <w:r w:rsidRPr="008F6E3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6E3C">
              <w:rPr>
                <w:color w:val="000000"/>
                <w:sz w:val="20"/>
                <w:szCs w:val="20"/>
              </w:rPr>
              <w:t>Newest</w:t>
            </w:r>
            <w:proofErr w:type="spellEnd"/>
            <w:r w:rsidRPr="008F6E3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6E3C">
              <w:rPr>
                <w:color w:val="000000"/>
                <w:sz w:val="20"/>
                <w:szCs w:val="20"/>
              </w:rPr>
              <w:t>in</w:t>
            </w:r>
            <w:proofErr w:type="spellEnd"/>
            <w:r w:rsidRPr="008F6E3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6E3C">
              <w:rPr>
                <w:color w:val="000000"/>
                <w:sz w:val="20"/>
                <w:szCs w:val="20"/>
              </w:rPr>
              <w:t>the</w:t>
            </w:r>
            <w:proofErr w:type="spellEnd"/>
            <w:r w:rsidRPr="008F6E3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6E3C">
              <w:rPr>
                <w:color w:val="000000"/>
                <w:sz w:val="20"/>
                <w:szCs w:val="20"/>
              </w:rPr>
              <w:t>European</w:t>
            </w:r>
            <w:proofErr w:type="spellEnd"/>
            <w:r w:rsidRPr="008F6E3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6E3C">
              <w:rPr>
                <w:color w:val="000000"/>
                <w:sz w:val="20"/>
                <w:szCs w:val="20"/>
              </w:rPr>
              <w:t>Educational</w:t>
            </w:r>
            <w:proofErr w:type="spellEnd"/>
            <w:r w:rsidRPr="008F6E3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6E3C">
              <w:rPr>
                <w:color w:val="000000"/>
                <w:sz w:val="20"/>
                <w:szCs w:val="20"/>
              </w:rPr>
              <w:t>Practice</w:t>
            </w:r>
            <w:proofErr w:type="spellEnd"/>
            <w:r w:rsidRPr="008F6E3C">
              <w:rPr>
                <w:color w:val="000000"/>
                <w:sz w:val="20"/>
                <w:szCs w:val="20"/>
              </w:rPr>
              <w:t>», 01.02.2020 р.</w:t>
            </w:r>
          </w:p>
        </w:tc>
      </w:tr>
    </w:tbl>
    <w:p w:rsidR="009662B8" w:rsidRDefault="009662B8" w:rsidP="009662B8">
      <w:pPr>
        <w:widowControl/>
        <w:spacing w:after="200" w:line="240" w:lineRule="auto"/>
        <w:ind w:firstLine="0"/>
        <w:contextualSpacing/>
        <w:jc w:val="left"/>
      </w:pPr>
      <w:r w:rsidRPr="00010515">
        <w:rPr>
          <w:sz w:val="24"/>
        </w:rPr>
        <w:t xml:space="preserve">У ході розробки </w:t>
      </w:r>
      <w:proofErr w:type="spellStart"/>
      <w:r w:rsidRPr="00010515">
        <w:rPr>
          <w:sz w:val="24"/>
        </w:rPr>
        <w:t>проєкту</w:t>
      </w:r>
      <w:proofErr w:type="spellEnd"/>
      <w:r w:rsidRPr="00010515">
        <w:rPr>
          <w:sz w:val="24"/>
        </w:rPr>
        <w:t xml:space="preserve"> Програми враховані вимоги:</w:t>
      </w:r>
    </w:p>
    <w:p w:rsidR="009662B8" w:rsidRDefault="009662B8" w:rsidP="003618BB">
      <w:pPr>
        <w:widowControl/>
        <w:spacing w:line="240" w:lineRule="auto"/>
        <w:ind w:firstLine="0"/>
        <w:contextualSpacing/>
        <w:jc w:val="left"/>
        <w:rPr>
          <w:sz w:val="24"/>
        </w:rPr>
      </w:pPr>
      <w:r w:rsidRPr="00010515">
        <w:rPr>
          <w:sz w:val="24"/>
        </w:rPr>
        <w:t>Ти</w:t>
      </w:r>
      <w:r w:rsidR="00702586">
        <w:rPr>
          <w:sz w:val="24"/>
        </w:rPr>
        <w:t xml:space="preserve">мчасового освітнього стандарту </w:t>
      </w:r>
      <w:r w:rsidRPr="00010515">
        <w:rPr>
          <w:sz w:val="24"/>
        </w:rPr>
        <w:t>спеціальності</w:t>
      </w:r>
      <w:r w:rsidR="00412926">
        <w:rPr>
          <w:sz w:val="24"/>
        </w:rPr>
        <w:t xml:space="preserve"> </w:t>
      </w:r>
      <w:r w:rsidRPr="00010515">
        <w:rPr>
          <w:sz w:val="24"/>
        </w:rPr>
        <w:t xml:space="preserve">014 Середня </w:t>
      </w:r>
      <w:r>
        <w:rPr>
          <w:sz w:val="24"/>
        </w:rPr>
        <w:t>освіта 014. 01 Середня освіта (У</w:t>
      </w:r>
      <w:r w:rsidRPr="00010515">
        <w:rPr>
          <w:sz w:val="24"/>
        </w:rPr>
        <w:t>країнська мова і література) за</w:t>
      </w:r>
      <w:r w:rsidR="00412926">
        <w:rPr>
          <w:sz w:val="24"/>
        </w:rPr>
        <w:t xml:space="preserve"> </w:t>
      </w:r>
      <w:r w:rsidRPr="00010515">
        <w:rPr>
          <w:sz w:val="24"/>
        </w:rPr>
        <w:t>рівнем магістр</w:t>
      </w:r>
      <w:r w:rsidR="00412926">
        <w:rPr>
          <w:sz w:val="24"/>
        </w:rPr>
        <w:t>;</w:t>
      </w:r>
    </w:p>
    <w:p w:rsidR="00412926" w:rsidRPr="009662B8" w:rsidRDefault="00412926" w:rsidP="003618BB">
      <w:pPr>
        <w:widowControl/>
        <w:spacing w:line="240" w:lineRule="auto"/>
        <w:ind w:firstLine="0"/>
        <w:contextualSpacing/>
        <w:jc w:val="left"/>
      </w:pPr>
      <w:r>
        <w:rPr>
          <w:sz w:val="24"/>
        </w:rPr>
        <w:t>Професійного стандарту «Вчитель закладу загальної середньої освіти</w:t>
      </w:r>
      <w:r w:rsidR="00114D72">
        <w:rPr>
          <w:sz w:val="24"/>
        </w:rPr>
        <w:t>»</w:t>
      </w:r>
      <w:r>
        <w:rPr>
          <w:sz w:val="24"/>
        </w:rPr>
        <w:t>.</w:t>
      </w:r>
    </w:p>
    <w:p w:rsidR="000F27A3" w:rsidRPr="00FA4D1C" w:rsidRDefault="000F27A3" w:rsidP="003618B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4D1C">
        <w:rPr>
          <w:rFonts w:ascii="Times New Roman" w:hAnsi="Times New Roman"/>
          <w:sz w:val="24"/>
          <w:szCs w:val="24"/>
          <w:lang w:eastAsia="ar-SA"/>
        </w:rPr>
        <w:t>Яценко Таміла Олексіївна, доктор педагогічних наук, головний науковий співробітник відділу навчання української мови та літератури</w:t>
      </w:r>
      <w:r>
        <w:rPr>
          <w:rFonts w:ascii="Times New Roman" w:hAnsi="Times New Roman"/>
          <w:sz w:val="24"/>
          <w:szCs w:val="24"/>
          <w:lang w:eastAsia="ar-SA"/>
        </w:rPr>
        <w:t xml:space="preserve"> НАПН</w:t>
      </w:r>
    </w:p>
    <w:p w:rsidR="000F27A3" w:rsidRPr="00FA4D1C" w:rsidRDefault="000F27A3" w:rsidP="000F27A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FA4D1C">
        <w:rPr>
          <w:rFonts w:ascii="Times New Roman" w:hAnsi="Times New Roman"/>
          <w:sz w:val="24"/>
          <w:szCs w:val="24"/>
          <w:lang w:eastAsia="ar-SA"/>
        </w:rPr>
        <w:t>Окуневич</w:t>
      </w:r>
      <w:proofErr w:type="spellEnd"/>
      <w:r w:rsidRPr="00FA4D1C">
        <w:rPr>
          <w:rFonts w:ascii="Times New Roman" w:hAnsi="Times New Roman"/>
          <w:sz w:val="24"/>
          <w:szCs w:val="24"/>
          <w:lang w:eastAsia="ar-SA"/>
        </w:rPr>
        <w:t xml:space="preserve"> Тетяна Григорівна, кандидат педагогічних наук, доцент кафедри мовознавства Херсонського державного університету </w:t>
      </w:r>
    </w:p>
    <w:p w:rsidR="000F27A3" w:rsidRPr="00FA4D1C" w:rsidRDefault="000F27A3" w:rsidP="000F27A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FA4D1C">
        <w:rPr>
          <w:rFonts w:ascii="Times New Roman" w:hAnsi="Times New Roman"/>
          <w:sz w:val="24"/>
          <w:szCs w:val="24"/>
          <w:lang w:eastAsia="ar-SA"/>
        </w:rPr>
        <w:t>Лукьяненко</w:t>
      </w:r>
      <w:proofErr w:type="spellEnd"/>
      <w:r w:rsidRPr="00FA4D1C">
        <w:rPr>
          <w:rFonts w:ascii="Times New Roman" w:hAnsi="Times New Roman"/>
          <w:sz w:val="24"/>
          <w:szCs w:val="24"/>
          <w:lang w:eastAsia="ar-SA"/>
        </w:rPr>
        <w:t xml:space="preserve"> Дарія В’ячеславів</w:t>
      </w:r>
      <w:r>
        <w:rPr>
          <w:rFonts w:ascii="Times New Roman" w:hAnsi="Times New Roman"/>
          <w:sz w:val="24"/>
          <w:szCs w:val="24"/>
          <w:lang w:eastAsia="ar-SA"/>
        </w:rPr>
        <w:t>на, кандидат філологічних наук,</w:t>
      </w:r>
      <w:r w:rsidRPr="00FA4D1C">
        <w:rPr>
          <w:rFonts w:ascii="Times New Roman" w:hAnsi="Times New Roman"/>
          <w:sz w:val="24"/>
          <w:szCs w:val="24"/>
          <w:lang w:eastAsia="ar-SA"/>
        </w:rPr>
        <w:t xml:space="preserve"> доцент кафедри теорії й методики мовно-літературно</w:t>
      </w:r>
      <w:r w:rsidR="00114D72">
        <w:rPr>
          <w:rFonts w:ascii="Times New Roman" w:hAnsi="Times New Roman"/>
          <w:sz w:val="24"/>
          <w:szCs w:val="24"/>
          <w:lang w:eastAsia="ar-SA"/>
        </w:rPr>
        <w:t>ї та художньо-естетичної освіти.</w:t>
      </w:r>
    </w:p>
    <w:p w:rsidR="000F27A3" w:rsidRPr="00FA4D1C" w:rsidRDefault="000F27A3" w:rsidP="000F27A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4D1C">
        <w:rPr>
          <w:rFonts w:ascii="Times New Roman" w:hAnsi="Times New Roman"/>
          <w:sz w:val="24"/>
          <w:szCs w:val="24"/>
          <w:lang w:eastAsia="ar-SA"/>
        </w:rPr>
        <w:t>Чеботарьова Антоніна Миколаївна, заступник директора з навчально-виховної роботи, старший вчитель вищої категорії української мови і літератури закладу середньої освіти №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FA4D1C">
        <w:rPr>
          <w:rFonts w:ascii="Times New Roman" w:hAnsi="Times New Roman"/>
          <w:sz w:val="24"/>
          <w:szCs w:val="24"/>
          <w:lang w:eastAsia="ar-SA"/>
        </w:rPr>
        <w:t xml:space="preserve">57 імені Тараса Шевченка. </w:t>
      </w:r>
    </w:p>
    <w:p w:rsidR="00CB557C" w:rsidRDefault="00CB557C" w:rsidP="00446842">
      <w:pPr>
        <w:ind w:firstLine="0"/>
      </w:pPr>
    </w:p>
    <w:p w:rsidR="000F27A3" w:rsidRDefault="000F27A3" w:rsidP="00446842">
      <w:pPr>
        <w:ind w:firstLine="0"/>
        <w:sectPr w:rsidR="000F27A3" w:rsidSect="00CB557C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p w:rsidR="00446842" w:rsidRPr="00AB69F1" w:rsidRDefault="00446842" w:rsidP="0044684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9F1">
        <w:rPr>
          <w:rFonts w:ascii="Times New Roman" w:hAnsi="Times New Roman"/>
          <w:b/>
          <w:sz w:val="24"/>
          <w:szCs w:val="24"/>
        </w:rPr>
        <w:lastRenderedPageBreak/>
        <w:t xml:space="preserve">1. Профіль освітньої програми </w:t>
      </w:r>
    </w:p>
    <w:p w:rsidR="00446842" w:rsidRPr="00AB69F1" w:rsidRDefault="00446842" w:rsidP="00446842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9F1">
        <w:rPr>
          <w:rFonts w:ascii="Times New Roman" w:hAnsi="Times New Roman"/>
          <w:b/>
          <w:sz w:val="24"/>
          <w:szCs w:val="24"/>
        </w:rPr>
        <w:t>«</w:t>
      </w:r>
      <w:r w:rsidR="009662B8">
        <w:rPr>
          <w:rFonts w:ascii="Times New Roman" w:hAnsi="Times New Roman"/>
          <w:b/>
          <w:sz w:val="24"/>
          <w:szCs w:val="24"/>
        </w:rPr>
        <w:t>Середня освіта (</w:t>
      </w:r>
      <w:r w:rsidRPr="00AB69F1">
        <w:rPr>
          <w:rFonts w:ascii="Times New Roman" w:hAnsi="Times New Roman"/>
          <w:b/>
          <w:sz w:val="24"/>
          <w:szCs w:val="24"/>
        </w:rPr>
        <w:t>Українськ</w:t>
      </w:r>
      <w:r w:rsidR="00010515">
        <w:rPr>
          <w:rFonts w:ascii="Times New Roman" w:hAnsi="Times New Roman"/>
          <w:b/>
          <w:sz w:val="24"/>
          <w:szCs w:val="24"/>
        </w:rPr>
        <w:t>а мова і література</w:t>
      </w:r>
      <w:r w:rsidR="009662B8">
        <w:rPr>
          <w:rFonts w:ascii="Times New Roman" w:hAnsi="Times New Roman"/>
          <w:b/>
          <w:sz w:val="24"/>
          <w:szCs w:val="24"/>
        </w:rPr>
        <w:t>)</w:t>
      </w:r>
      <w:r w:rsidRPr="00AB69F1">
        <w:rPr>
          <w:rFonts w:ascii="Times New Roman" w:hAnsi="Times New Roman"/>
          <w:b/>
          <w:sz w:val="24"/>
          <w:szCs w:val="24"/>
        </w:rPr>
        <w:t>»</w:t>
      </w:r>
    </w:p>
    <w:p w:rsidR="00446842" w:rsidRPr="00AB69F1" w:rsidRDefault="00446842" w:rsidP="00446842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9F1">
        <w:rPr>
          <w:rFonts w:ascii="Times New Roman" w:hAnsi="Times New Roman"/>
          <w:b/>
          <w:sz w:val="24"/>
          <w:szCs w:val="24"/>
        </w:rPr>
        <w:t xml:space="preserve">зі спеціальності 014 Середня освіта 014.01 </w:t>
      </w:r>
      <w:r w:rsidR="009662B8" w:rsidRPr="00AB69F1">
        <w:rPr>
          <w:rFonts w:ascii="Times New Roman" w:hAnsi="Times New Roman"/>
          <w:b/>
          <w:sz w:val="24"/>
          <w:szCs w:val="24"/>
        </w:rPr>
        <w:t xml:space="preserve">Середня освіта </w:t>
      </w:r>
      <w:r w:rsidR="009662B8">
        <w:rPr>
          <w:rFonts w:ascii="Times New Roman" w:hAnsi="Times New Roman"/>
          <w:b/>
          <w:sz w:val="24"/>
          <w:szCs w:val="24"/>
        </w:rPr>
        <w:t>(</w:t>
      </w:r>
      <w:r w:rsidRPr="00AB69F1">
        <w:rPr>
          <w:rFonts w:ascii="Times New Roman" w:hAnsi="Times New Roman"/>
          <w:b/>
          <w:sz w:val="24"/>
          <w:szCs w:val="24"/>
        </w:rPr>
        <w:t>Українська мова і література</w:t>
      </w:r>
      <w:r w:rsidR="009662B8">
        <w:rPr>
          <w:rFonts w:ascii="Times New Roman" w:hAnsi="Times New Roman"/>
          <w:b/>
          <w:sz w:val="24"/>
          <w:szCs w:val="24"/>
        </w:rPr>
        <w:t>)</w:t>
      </w:r>
    </w:p>
    <w:p w:rsidR="00446842" w:rsidRPr="00AB69F1" w:rsidRDefault="00446842" w:rsidP="00446842">
      <w:pPr>
        <w:pStyle w:val="a3"/>
        <w:spacing w:after="0" w:line="240" w:lineRule="auto"/>
        <w:ind w:left="4253"/>
        <w:rPr>
          <w:rFonts w:ascii="Times New Roman" w:hAnsi="Times New Roman"/>
          <w:sz w:val="24"/>
          <w:szCs w:val="24"/>
          <w:vertAlign w:val="sub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2"/>
        <w:gridCol w:w="5539"/>
      </w:tblGrid>
      <w:tr w:rsidR="00446842" w:rsidRPr="00AB69F1" w:rsidTr="000C3637">
        <w:tc>
          <w:tcPr>
            <w:tcW w:w="9571" w:type="dxa"/>
            <w:gridSpan w:val="2"/>
            <w:shd w:val="clear" w:color="auto" w:fill="BFBFBF"/>
            <w:vAlign w:val="center"/>
          </w:tcPr>
          <w:p w:rsidR="00446842" w:rsidRPr="00AB69F1" w:rsidRDefault="00446842" w:rsidP="000C3637">
            <w:pPr>
              <w:spacing w:line="240" w:lineRule="auto"/>
              <w:contextualSpacing/>
              <w:jc w:val="center"/>
              <w:rPr>
                <w:rFonts w:eastAsia="Calibri"/>
                <w:b/>
                <w:sz w:val="24"/>
              </w:rPr>
            </w:pPr>
            <w:r w:rsidRPr="00AB69F1">
              <w:rPr>
                <w:rFonts w:eastAsia="Calibri"/>
                <w:b/>
                <w:sz w:val="24"/>
              </w:rPr>
              <w:t>1 – Загальна інформація</w:t>
            </w:r>
          </w:p>
        </w:tc>
      </w:tr>
      <w:tr w:rsidR="00446842" w:rsidRPr="00AB69F1" w:rsidTr="000C3637">
        <w:tc>
          <w:tcPr>
            <w:tcW w:w="4032" w:type="dxa"/>
            <w:shd w:val="clear" w:color="auto" w:fill="auto"/>
          </w:tcPr>
          <w:p w:rsidR="00446842" w:rsidRPr="00AB69F1" w:rsidRDefault="00446842" w:rsidP="000C3637">
            <w:pPr>
              <w:spacing w:line="240" w:lineRule="auto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AB69F1">
              <w:rPr>
                <w:rFonts w:eastAsia="Calibri"/>
                <w:b/>
                <w:sz w:val="24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446842" w:rsidRPr="00AB69F1" w:rsidRDefault="00446842" w:rsidP="000C3637">
            <w:pPr>
              <w:spacing w:line="240" w:lineRule="auto"/>
              <w:ind w:firstLine="0"/>
              <w:contextualSpacing/>
              <w:rPr>
                <w:rFonts w:eastAsia="Calibri"/>
                <w:sz w:val="24"/>
              </w:rPr>
            </w:pPr>
            <w:r w:rsidRPr="00AB69F1">
              <w:rPr>
                <w:rFonts w:eastAsia="Calibri"/>
                <w:sz w:val="24"/>
              </w:rPr>
              <w:t>Миколаївський національний університет імені В. О. Сухомлинського</w:t>
            </w:r>
          </w:p>
          <w:p w:rsidR="00446842" w:rsidRPr="00AB69F1" w:rsidRDefault="00702586" w:rsidP="000C3637">
            <w:pPr>
              <w:spacing w:line="240" w:lineRule="auto"/>
              <w:ind w:firstLine="0"/>
              <w:contextualSpacing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Філологічний факультет</w:t>
            </w:r>
          </w:p>
          <w:p w:rsidR="00446842" w:rsidRPr="00AB69F1" w:rsidRDefault="00446842" w:rsidP="000C3637">
            <w:pPr>
              <w:spacing w:line="240" w:lineRule="auto"/>
              <w:ind w:firstLine="0"/>
              <w:contextualSpacing/>
              <w:rPr>
                <w:rFonts w:eastAsia="Calibri"/>
                <w:sz w:val="24"/>
              </w:rPr>
            </w:pPr>
            <w:r w:rsidRPr="00AB69F1">
              <w:rPr>
                <w:rFonts w:eastAsia="Calibri"/>
                <w:sz w:val="24"/>
              </w:rPr>
              <w:t xml:space="preserve">Кафедра української мови і літератури </w:t>
            </w:r>
          </w:p>
        </w:tc>
      </w:tr>
      <w:tr w:rsidR="00010515" w:rsidRPr="00AB69F1" w:rsidTr="00B306D8">
        <w:tc>
          <w:tcPr>
            <w:tcW w:w="4032" w:type="dxa"/>
            <w:shd w:val="clear" w:color="auto" w:fill="auto"/>
          </w:tcPr>
          <w:p w:rsidR="00010515" w:rsidRPr="00AB69F1" w:rsidRDefault="00010515" w:rsidP="00010515">
            <w:pPr>
              <w:spacing w:line="240" w:lineRule="auto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AB69F1">
              <w:rPr>
                <w:rFonts w:eastAsia="Calibri"/>
                <w:b/>
                <w:sz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5539" w:type="dxa"/>
            <w:shd w:val="clear" w:color="auto" w:fill="auto"/>
          </w:tcPr>
          <w:p w:rsidR="00010515" w:rsidRDefault="00010515" w:rsidP="000105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Магістр</w:t>
            </w:r>
          </w:p>
          <w:p w:rsidR="00010515" w:rsidRDefault="00702586" w:rsidP="007025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Магістр освіти</w:t>
            </w:r>
            <w:r w:rsidR="001C7CE5">
              <w:rPr>
                <w:sz w:val="24"/>
                <w:szCs w:val="24"/>
                <w:lang w:eastAsia="ru-RU" w:bidi="ar-SA"/>
              </w:rPr>
              <w:t>(українська мова і література)</w:t>
            </w:r>
            <w:r w:rsidR="00114D72">
              <w:rPr>
                <w:sz w:val="24"/>
              </w:rPr>
              <w:t>, в</w:t>
            </w:r>
            <w:r w:rsidR="00010515">
              <w:rPr>
                <w:sz w:val="24"/>
              </w:rPr>
              <w:t xml:space="preserve">икладач української мови і літератури </w:t>
            </w:r>
          </w:p>
        </w:tc>
      </w:tr>
      <w:tr w:rsidR="00010515" w:rsidRPr="00AB69F1" w:rsidTr="00B306D8">
        <w:tc>
          <w:tcPr>
            <w:tcW w:w="4032" w:type="dxa"/>
            <w:shd w:val="clear" w:color="auto" w:fill="auto"/>
          </w:tcPr>
          <w:p w:rsidR="00010515" w:rsidRPr="00AB69F1" w:rsidRDefault="00010515" w:rsidP="00010515">
            <w:pPr>
              <w:spacing w:line="240" w:lineRule="auto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AB69F1">
              <w:rPr>
                <w:rFonts w:eastAsia="Calibri"/>
                <w:b/>
                <w:sz w:val="24"/>
              </w:rPr>
              <w:t>Офіційна назва освітньої програми</w:t>
            </w:r>
          </w:p>
        </w:tc>
        <w:tc>
          <w:tcPr>
            <w:tcW w:w="5539" w:type="dxa"/>
            <w:shd w:val="clear" w:color="auto" w:fill="auto"/>
          </w:tcPr>
          <w:p w:rsidR="00010515" w:rsidRDefault="009662B8" w:rsidP="000105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Середня освіта (</w:t>
            </w:r>
            <w:r w:rsidR="00010515">
              <w:rPr>
                <w:sz w:val="24"/>
              </w:rPr>
              <w:t>Українська мова і література</w:t>
            </w:r>
            <w:r>
              <w:rPr>
                <w:sz w:val="24"/>
              </w:rPr>
              <w:t>)</w:t>
            </w:r>
          </w:p>
        </w:tc>
      </w:tr>
      <w:tr w:rsidR="00010515" w:rsidRPr="00AB69F1" w:rsidTr="00B306D8">
        <w:tc>
          <w:tcPr>
            <w:tcW w:w="4032" w:type="dxa"/>
            <w:shd w:val="clear" w:color="auto" w:fill="auto"/>
          </w:tcPr>
          <w:p w:rsidR="00010515" w:rsidRPr="00AB69F1" w:rsidRDefault="00010515" w:rsidP="00010515">
            <w:pPr>
              <w:spacing w:line="240" w:lineRule="auto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AB69F1">
              <w:rPr>
                <w:rFonts w:eastAsia="Calibri"/>
                <w:b/>
                <w:sz w:val="24"/>
              </w:rPr>
              <w:t xml:space="preserve">Тип програми </w:t>
            </w:r>
          </w:p>
          <w:p w:rsidR="00010515" w:rsidRPr="00AB69F1" w:rsidRDefault="00010515" w:rsidP="00010515">
            <w:pPr>
              <w:spacing w:line="240" w:lineRule="auto"/>
              <w:ind w:firstLine="0"/>
              <w:contextualSpacing/>
              <w:rPr>
                <w:rFonts w:eastAsia="Calibri"/>
                <w:sz w:val="24"/>
              </w:rPr>
            </w:pPr>
            <w:r w:rsidRPr="00AB69F1">
              <w:rPr>
                <w:rFonts w:eastAsia="Calibri"/>
                <w:sz w:val="24"/>
              </w:rPr>
              <w:t>(освітньо-професійна/</w:t>
            </w:r>
            <w:proofErr w:type="spellStart"/>
            <w:r w:rsidRPr="00AB69F1">
              <w:rPr>
                <w:rFonts w:eastAsia="Calibri"/>
                <w:sz w:val="24"/>
              </w:rPr>
              <w:t>освітньо-наукова</w:t>
            </w:r>
            <w:proofErr w:type="spellEnd"/>
            <w:r w:rsidRPr="00AB69F1">
              <w:rPr>
                <w:rFonts w:eastAsia="Calibri"/>
                <w:sz w:val="24"/>
              </w:rPr>
              <w:t>)</w:t>
            </w:r>
          </w:p>
        </w:tc>
        <w:tc>
          <w:tcPr>
            <w:tcW w:w="5539" w:type="dxa"/>
            <w:shd w:val="clear" w:color="auto" w:fill="auto"/>
          </w:tcPr>
          <w:p w:rsidR="00010515" w:rsidRDefault="00010515" w:rsidP="000105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Освітньо-професійна</w:t>
            </w:r>
          </w:p>
        </w:tc>
      </w:tr>
      <w:tr w:rsidR="00446842" w:rsidRPr="00AB69F1" w:rsidTr="000C3637">
        <w:tc>
          <w:tcPr>
            <w:tcW w:w="4032" w:type="dxa"/>
            <w:shd w:val="clear" w:color="auto" w:fill="auto"/>
          </w:tcPr>
          <w:p w:rsidR="00446842" w:rsidRPr="00AB69F1" w:rsidRDefault="00446842" w:rsidP="000C3637">
            <w:pPr>
              <w:spacing w:line="240" w:lineRule="auto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AB69F1">
              <w:rPr>
                <w:rFonts w:eastAsia="Calibri"/>
                <w:b/>
                <w:sz w:val="24"/>
              </w:rPr>
              <w:t>Тип диплому та обсяг освітньої програми</w:t>
            </w:r>
          </w:p>
        </w:tc>
        <w:tc>
          <w:tcPr>
            <w:tcW w:w="5539" w:type="dxa"/>
            <w:shd w:val="clear" w:color="auto" w:fill="auto"/>
            <w:vAlign w:val="bottom"/>
          </w:tcPr>
          <w:p w:rsidR="00446842" w:rsidRPr="00AB69F1" w:rsidRDefault="00446842" w:rsidP="00010515">
            <w:pPr>
              <w:spacing w:line="240" w:lineRule="auto"/>
              <w:ind w:firstLine="0"/>
              <w:contextualSpacing/>
              <w:rPr>
                <w:sz w:val="24"/>
              </w:rPr>
            </w:pPr>
            <w:r w:rsidRPr="00AB69F1">
              <w:rPr>
                <w:sz w:val="24"/>
              </w:rPr>
              <w:t xml:space="preserve">Диплом </w:t>
            </w:r>
            <w:r w:rsidR="00010515">
              <w:rPr>
                <w:sz w:val="24"/>
              </w:rPr>
              <w:t>магістр</w:t>
            </w:r>
            <w:r w:rsidRPr="00AB69F1">
              <w:rPr>
                <w:sz w:val="24"/>
              </w:rPr>
              <w:t xml:space="preserve">а, одиничний, </w:t>
            </w:r>
            <w:r w:rsidR="00010515">
              <w:rPr>
                <w:sz w:val="24"/>
              </w:rPr>
              <w:t>9</w:t>
            </w:r>
            <w:r w:rsidRPr="00AB69F1">
              <w:rPr>
                <w:sz w:val="24"/>
              </w:rPr>
              <w:t xml:space="preserve">0 кредитів ЄКТС, термін навчання </w:t>
            </w:r>
            <w:r w:rsidR="00010515">
              <w:rPr>
                <w:sz w:val="24"/>
              </w:rPr>
              <w:t>1</w:t>
            </w:r>
            <w:r w:rsidRPr="00AB69F1">
              <w:rPr>
                <w:sz w:val="24"/>
              </w:rPr>
              <w:t xml:space="preserve"> р</w:t>
            </w:r>
            <w:r w:rsidR="00010515">
              <w:rPr>
                <w:sz w:val="24"/>
              </w:rPr>
              <w:t>ік</w:t>
            </w:r>
            <w:r w:rsidR="001C7CE5">
              <w:rPr>
                <w:sz w:val="24"/>
              </w:rPr>
              <w:t xml:space="preserve"> </w:t>
            </w:r>
            <w:r w:rsidR="00010515">
              <w:rPr>
                <w:sz w:val="24"/>
              </w:rPr>
              <w:t>4 місяці</w:t>
            </w:r>
            <w:r w:rsidRPr="00AB69F1">
              <w:rPr>
                <w:sz w:val="24"/>
              </w:rPr>
              <w:t>.</w:t>
            </w:r>
          </w:p>
        </w:tc>
      </w:tr>
      <w:tr w:rsidR="00010515" w:rsidRPr="00AB69F1" w:rsidTr="00B306D8">
        <w:tc>
          <w:tcPr>
            <w:tcW w:w="4032" w:type="dxa"/>
            <w:shd w:val="clear" w:color="auto" w:fill="auto"/>
          </w:tcPr>
          <w:p w:rsidR="00010515" w:rsidRPr="00AB69F1" w:rsidRDefault="00010515" w:rsidP="00010515">
            <w:pPr>
              <w:spacing w:line="240" w:lineRule="auto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AB69F1">
              <w:rPr>
                <w:rFonts w:eastAsia="Calibri"/>
                <w:b/>
                <w:sz w:val="24"/>
              </w:rPr>
              <w:t>Наявність акредитації</w:t>
            </w:r>
          </w:p>
        </w:tc>
        <w:tc>
          <w:tcPr>
            <w:tcW w:w="5539" w:type="dxa"/>
            <w:shd w:val="clear" w:color="auto" w:fill="auto"/>
          </w:tcPr>
          <w:p w:rsidR="00010515" w:rsidRDefault="00010515" w:rsidP="00010515">
            <w:pPr>
              <w:pStyle w:val="TableParagraph"/>
              <w:rPr>
                <w:sz w:val="20"/>
              </w:rPr>
            </w:pPr>
            <w:r w:rsidRPr="00010515">
              <w:rPr>
                <w:sz w:val="24"/>
                <w:szCs w:val="24"/>
                <w:lang w:eastAsia="ru-RU" w:bidi="ar-SA"/>
              </w:rPr>
              <w:t>Сертифікат НД 1597042 до 01.07.2025</w:t>
            </w:r>
          </w:p>
        </w:tc>
      </w:tr>
      <w:tr w:rsidR="00010515" w:rsidRPr="00AB69F1" w:rsidTr="00B306D8">
        <w:tc>
          <w:tcPr>
            <w:tcW w:w="4032" w:type="dxa"/>
            <w:shd w:val="clear" w:color="auto" w:fill="auto"/>
          </w:tcPr>
          <w:p w:rsidR="00010515" w:rsidRPr="00AB69F1" w:rsidRDefault="00010515" w:rsidP="00010515">
            <w:pPr>
              <w:spacing w:line="240" w:lineRule="auto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AB69F1">
              <w:rPr>
                <w:rFonts w:eastAsia="Calibri"/>
                <w:b/>
                <w:sz w:val="24"/>
              </w:rPr>
              <w:t>Цикл/рівень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010515" w:rsidRPr="00653EFE" w:rsidRDefault="00010515" w:rsidP="001C7CE5">
            <w:pPr>
              <w:pStyle w:val="TableParagraph"/>
              <w:rPr>
                <w:sz w:val="24"/>
                <w:szCs w:val="24"/>
                <w:lang w:eastAsia="ru-RU" w:bidi="ar-SA"/>
              </w:rPr>
            </w:pPr>
            <w:r w:rsidRPr="00653EFE">
              <w:rPr>
                <w:sz w:val="24"/>
                <w:szCs w:val="24"/>
                <w:lang w:eastAsia="ru-RU" w:bidi="ar-SA"/>
              </w:rPr>
              <w:t>FQ-EHEA – другий ци</w:t>
            </w:r>
            <w:r w:rsidR="009662B8" w:rsidRPr="00653EFE">
              <w:rPr>
                <w:sz w:val="24"/>
                <w:szCs w:val="24"/>
                <w:lang w:eastAsia="ru-RU" w:bidi="ar-SA"/>
              </w:rPr>
              <w:t xml:space="preserve">кл, EQF LLL – </w:t>
            </w:r>
            <w:r w:rsidR="001C7CE5">
              <w:rPr>
                <w:sz w:val="24"/>
                <w:szCs w:val="24"/>
                <w:lang w:eastAsia="ru-RU" w:bidi="ar-SA"/>
              </w:rPr>
              <w:t>7</w:t>
            </w:r>
            <w:r w:rsidR="009662B8" w:rsidRPr="00653EFE">
              <w:rPr>
                <w:sz w:val="24"/>
                <w:szCs w:val="24"/>
                <w:lang w:eastAsia="ru-RU" w:bidi="ar-SA"/>
              </w:rPr>
              <w:t xml:space="preserve"> рівень, HPK – </w:t>
            </w:r>
            <w:r w:rsidR="001C7CE5">
              <w:rPr>
                <w:sz w:val="24"/>
                <w:szCs w:val="24"/>
                <w:lang w:eastAsia="ru-RU" w:bidi="ar-SA"/>
              </w:rPr>
              <w:t>7</w:t>
            </w:r>
            <w:r w:rsidR="009662B8" w:rsidRPr="00653EFE">
              <w:rPr>
                <w:sz w:val="24"/>
                <w:szCs w:val="24"/>
                <w:lang w:eastAsia="ru-RU" w:bidi="ar-SA"/>
              </w:rPr>
              <w:t xml:space="preserve"> </w:t>
            </w:r>
            <w:r w:rsidRPr="00653EFE">
              <w:rPr>
                <w:sz w:val="24"/>
                <w:szCs w:val="24"/>
                <w:lang w:eastAsia="ru-RU" w:bidi="ar-SA"/>
              </w:rPr>
              <w:t>рівень</w:t>
            </w:r>
          </w:p>
        </w:tc>
      </w:tr>
      <w:tr w:rsidR="00010515" w:rsidRPr="00AB69F1" w:rsidTr="00B306D8">
        <w:tc>
          <w:tcPr>
            <w:tcW w:w="4032" w:type="dxa"/>
            <w:shd w:val="clear" w:color="auto" w:fill="auto"/>
          </w:tcPr>
          <w:p w:rsidR="00010515" w:rsidRPr="00AB69F1" w:rsidRDefault="00010515" w:rsidP="00010515">
            <w:pPr>
              <w:spacing w:line="240" w:lineRule="auto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AB69F1">
              <w:rPr>
                <w:rFonts w:eastAsia="Calibri"/>
                <w:b/>
                <w:sz w:val="24"/>
              </w:rPr>
              <w:t>Передумови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010515" w:rsidRPr="00A130A6" w:rsidRDefault="00010515" w:rsidP="00702586">
            <w:pPr>
              <w:pStyle w:val="TableParagraph"/>
              <w:jc w:val="both"/>
              <w:rPr>
                <w:sz w:val="24"/>
                <w:szCs w:val="24"/>
                <w:lang w:eastAsia="ru-RU" w:bidi="ar-SA"/>
              </w:rPr>
            </w:pPr>
            <w:r w:rsidRPr="00A130A6">
              <w:rPr>
                <w:sz w:val="24"/>
                <w:szCs w:val="24"/>
                <w:lang w:eastAsia="ru-RU" w:bidi="ar-SA"/>
              </w:rPr>
              <w:t>Наявність ступеня бакалавра; конкурсний відбір за результатами тестових випробувань</w:t>
            </w:r>
          </w:p>
        </w:tc>
      </w:tr>
      <w:tr w:rsidR="00010515" w:rsidRPr="00AB69F1" w:rsidTr="00B306D8">
        <w:tc>
          <w:tcPr>
            <w:tcW w:w="4032" w:type="dxa"/>
            <w:shd w:val="clear" w:color="auto" w:fill="auto"/>
          </w:tcPr>
          <w:p w:rsidR="00010515" w:rsidRPr="00AB69F1" w:rsidRDefault="00010515" w:rsidP="00010515">
            <w:pPr>
              <w:spacing w:line="240" w:lineRule="auto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AB69F1">
              <w:rPr>
                <w:rFonts w:eastAsia="Calibri"/>
                <w:b/>
                <w:sz w:val="24"/>
              </w:rPr>
              <w:t>Мова викладання</w:t>
            </w:r>
          </w:p>
        </w:tc>
        <w:tc>
          <w:tcPr>
            <w:tcW w:w="5539" w:type="dxa"/>
            <w:shd w:val="clear" w:color="auto" w:fill="auto"/>
          </w:tcPr>
          <w:p w:rsidR="00010515" w:rsidRPr="00010515" w:rsidRDefault="00010515" w:rsidP="00702586">
            <w:pPr>
              <w:pStyle w:val="TableParagraph"/>
              <w:jc w:val="both"/>
              <w:rPr>
                <w:sz w:val="24"/>
                <w:szCs w:val="24"/>
                <w:lang w:eastAsia="ru-RU" w:bidi="ar-SA"/>
              </w:rPr>
            </w:pPr>
            <w:r w:rsidRPr="00010515">
              <w:rPr>
                <w:sz w:val="24"/>
                <w:szCs w:val="24"/>
                <w:lang w:eastAsia="ru-RU" w:bidi="ar-SA"/>
              </w:rPr>
              <w:t>Українська</w:t>
            </w:r>
          </w:p>
        </w:tc>
      </w:tr>
      <w:tr w:rsidR="00010515" w:rsidRPr="00AB69F1" w:rsidTr="00B306D8">
        <w:tc>
          <w:tcPr>
            <w:tcW w:w="4032" w:type="dxa"/>
            <w:shd w:val="clear" w:color="auto" w:fill="auto"/>
          </w:tcPr>
          <w:p w:rsidR="00010515" w:rsidRPr="00AB69F1" w:rsidRDefault="00010515" w:rsidP="00010515">
            <w:pPr>
              <w:spacing w:line="240" w:lineRule="auto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AB69F1">
              <w:rPr>
                <w:rFonts w:eastAsia="Calibri"/>
                <w:b/>
                <w:sz w:val="24"/>
              </w:rPr>
              <w:t>Термін дії освітньої програми</w:t>
            </w:r>
          </w:p>
        </w:tc>
        <w:tc>
          <w:tcPr>
            <w:tcW w:w="5539" w:type="dxa"/>
            <w:shd w:val="clear" w:color="auto" w:fill="auto"/>
          </w:tcPr>
          <w:p w:rsidR="00010515" w:rsidRPr="00D04465" w:rsidRDefault="00D04465" w:rsidP="00D04465">
            <w:pPr>
              <w:pStyle w:val="TableParagraph"/>
              <w:jc w:val="both"/>
              <w:rPr>
                <w:sz w:val="24"/>
                <w:szCs w:val="24"/>
                <w:lang w:eastAsia="ru-RU" w:bidi="ar-SA"/>
              </w:rPr>
            </w:pPr>
            <w:r w:rsidRPr="00D04465">
              <w:rPr>
                <w:sz w:val="24"/>
                <w:szCs w:val="24"/>
                <w:lang w:eastAsia="ru-RU" w:bidi="ar-SA"/>
              </w:rPr>
              <w:t>1рік 4 місяці</w:t>
            </w:r>
          </w:p>
        </w:tc>
      </w:tr>
      <w:tr w:rsidR="00010515" w:rsidRPr="00AB69F1" w:rsidTr="00B306D8">
        <w:tc>
          <w:tcPr>
            <w:tcW w:w="4032" w:type="dxa"/>
            <w:shd w:val="clear" w:color="auto" w:fill="auto"/>
          </w:tcPr>
          <w:p w:rsidR="00010515" w:rsidRPr="00AB69F1" w:rsidRDefault="00010515" w:rsidP="00010515">
            <w:pPr>
              <w:spacing w:line="240" w:lineRule="auto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AB69F1">
              <w:rPr>
                <w:rFonts w:eastAsia="Calibri"/>
                <w:b/>
                <w:sz w:val="24"/>
              </w:rPr>
              <w:t xml:space="preserve">Інтернет </w:t>
            </w:r>
            <w:r w:rsidRPr="00AB69F1">
              <w:rPr>
                <w:rFonts w:eastAsia="Calibri"/>
                <w:b/>
                <w:sz w:val="24"/>
              </w:rPr>
              <w:noBreakHyphen/>
              <w:t xml:space="preserve"> адреса постійного розміщення опису освітньої програми</w:t>
            </w:r>
          </w:p>
        </w:tc>
        <w:tc>
          <w:tcPr>
            <w:tcW w:w="5539" w:type="dxa"/>
            <w:shd w:val="clear" w:color="auto" w:fill="auto"/>
          </w:tcPr>
          <w:p w:rsidR="00010515" w:rsidRPr="00010515" w:rsidRDefault="00010515" w:rsidP="00702586">
            <w:pPr>
              <w:pStyle w:val="TableParagraph"/>
              <w:jc w:val="both"/>
              <w:rPr>
                <w:sz w:val="24"/>
                <w:szCs w:val="24"/>
                <w:lang w:eastAsia="ru-RU" w:bidi="ar-SA"/>
              </w:rPr>
            </w:pPr>
            <w:proofErr w:type="spellStart"/>
            <w:r w:rsidRPr="00010515">
              <w:rPr>
                <w:sz w:val="24"/>
                <w:szCs w:val="24"/>
                <w:lang w:eastAsia="ru-RU" w:bidi="ar-SA"/>
              </w:rPr>
              <w:t>mdu.edu.ua</w:t>
            </w:r>
            <w:proofErr w:type="spellEnd"/>
          </w:p>
        </w:tc>
      </w:tr>
      <w:tr w:rsidR="00446842" w:rsidRPr="00AB69F1" w:rsidTr="000C3637">
        <w:tc>
          <w:tcPr>
            <w:tcW w:w="9571" w:type="dxa"/>
            <w:gridSpan w:val="2"/>
            <w:shd w:val="clear" w:color="auto" w:fill="BFBFBF"/>
            <w:vAlign w:val="center"/>
          </w:tcPr>
          <w:p w:rsidR="00446842" w:rsidRPr="00AB69F1" w:rsidRDefault="00446842" w:rsidP="000C3637">
            <w:pPr>
              <w:spacing w:line="240" w:lineRule="auto"/>
              <w:contextualSpacing/>
              <w:jc w:val="center"/>
              <w:rPr>
                <w:rFonts w:eastAsia="Calibri"/>
                <w:b/>
                <w:sz w:val="24"/>
              </w:rPr>
            </w:pPr>
            <w:r w:rsidRPr="00AB69F1">
              <w:rPr>
                <w:rFonts w:eastAsia="Calibri"/>
                <w:b/>
                <w:sz w:val="24"/>
              </w:rPr>
              <w:t>2 – Мета освітньої програми</w:t>
            </w:r>
          </w:p>
        </w:tc>
      </w:tr>
      <w:tr w:rsidR="00446842" w:rsidRPr="00AB69F1" w:rsidTr="000C3637">
        <w:tc>
          <w:tcPr>
            <w:tcW w:w="9571" w:type="dxa"/>
            <w:gridSpan w:val="2"/>
            <w:shd w:val="clear" w:color="auto" w:fill="auto"/>
            <w:vAlign w:val="center"/>
          </w:tcPr>
          <w:p w:rsidR="007374EB" w:rsidRPr="00D04465" w:rsidRDefault="00446842" w:rsidP="00D04465">
            <w:pPr>
              <w:spacing w:line="240" w:lineRule="auto"/>
              <w:ind w:firstLine="0"/>
              <w:contextualSpacing/>
              <w:rPr>
                <w:sz w:val="24"/>
              </w:rPr>
            </w:pPr>
            <w:r w:rsidRPr="00D04465">
              <w:rPr>
                <w:sz w:val="24"/>
              </w:rPr>
              <w:t xml:space="preserve">Формування </w:t>
            </w:r>
            <w:r w:rsidR="007374EB" w:rsidRPr="00D04465">
              <w:rPr>
                <w:sz w:val="24"/>
              </w:rPr>
              <w:t>загальних і фахових компетентностей</w:t>
            </w:r>
            <w:r w:rsidR="00D04465" w:rsidRPr="00D04465">
              <w:rPr>
                <w:sz w:val="24"/>
              </w:rPr>
              <w:t xml:space="preserve"> (мовно-літературних та методично зорієнтованих)</w:t>
            </w:r>
            <w:r w:rsidRPr="00D04465">
              <w:rPr>
                <w:sz w:val="24"/>
              </w:rPr>
              <w:t>,</w:t>
            </w:r>
            <w:r w:rsidR="007374EB" w:rsidRPr="00D04465">
              <w:rPr>
                <w:sz w:val="24"/>
              </w:rPr>
              <w:t xml:space="preserve"> необхідних для здійснення професійної діяльності </w:t>
            </w:r>
            <w:r w:rsidR="00702586" w:rsidRPr="00D04465">
              <w:rPr>
                <w:sz w:val="24"/>
              </w:rPr>
              <w:t>у</w:t>
            </w:r>
            <w:r w:rsidR="00A82485" w:rsidRPr="00D04465">
              <w:rPr>
                <w:sz w:val="24"/>
              </w:rPr>
              <w:t xml:space="preserve"> вищих та середніх закладах нового типу, </w:t>
            </w:r>
            <w:r w:rsidR="00702586" w:rsidRPr="00D04465">
              <w:rPr>
                <w:sz w:val="24"/>
              </w:rPr>
              <w:t>закладах вищої освіти; науково-дослідницьких навичок в галузі мовно-літературних дисциплін, здатності до самостійної діяльності.</w:t>
            </w:r>
          </w:p>
        </w:tc>
      </w:tr>
      <w:tr w:rsidR="00446842" w:rsidRPr="00AB69F1" w:rsidTr="000C3637">
        <w:tc>
          <w:tcPr>
            <w:tcW w:w="9571" w:type="dxa"/>
            <w:gridSpan w:val="2"/>
            <w:shd w:val="clear" w:color="auto" w:fill="BFBFBF"/>
            <w:vAlign w:val="center"/>
          </w:tcPr>
          <w:p w:rsidR="00446842" w:rsidRPr="00AB69F1" w:rsidRDefault="00446842" w:rsidP="000C3637">
            <w:pPr>
              <w:spacing w:line="240" w:lineRule="auto"/>
              <w:contextualSpacing/>
              <w:jc w:val="center"/>
              <w:rPr>
                <w:rFonts w:eastAsia="Calibri"/>
                <w:b/>
                <w:sz w:val="24"/>
              </w:rPr>
            </w:pPr>
            <w:r w:rsidRPr="00AB69F1">
              <w:rPr>
                <w:rFonts w:eastAsia="Calibri"/>
                <w:b/>
                <w:sz w:val="24"/>
              </w:rPr>
              <w:t>3 – Характеристика освітньої програми</w:t>
            </w:r>
          </w:p>
        </w:tc>
      </w:tr>
      <w:tr w:rsidR="00446842" w:rsidRPr="00AB69F1" w:rsidTr="000C3637">
        <w:tc>
          <w:tcPr>
            <w:tcW w:w="4032" w:type="dxa"/>
            <w:shd w:val="clear" w:color="auto" w:fill="auto"/>
          </w:tcPr>
          <w:p w:rsidR="00446842" w:rsidRPr="00AB69F1" w:rsidRDefault="00446842" w:rsidP="000C3637">
            <w:pPr>
              <w:spacing w:line="240" w:lineRule="auto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AB69F1">
              <w:rPr>
                <w:rFonts w:eastAsia="Calibri"/>
                <w:b/>
                <w:sz w:val="24"/>
              </w:rPr>
              <w:t>Предметна область (галузь знань, спеціальність, спеціалізація (за наявності))</w:t>
            </w:r>
          </w:p>
        </w:tc>
        <w:tc>
          <w:tcPr>
            <w:tcW w:w="5539" w:type="dxa"/>
            <w:shd w:val="clear" w:color="auto" w:fill="auto"/>
            <w:vAlign w:val="bottom"/>
          </w:tcPr>
          <w:p w:rsidR="004A6414" w:rsidRDefault="00446842" w:rsidP="000C3637">
            <w:pPr>
              <w:spacing w:line="240" w:lineRule="auto"/>
              <w:ind w:firstLine="0"/>
              <w:contextualSpacing/>
              <w:rPr>
                <w:rFonts w:eastAsia="Calibri"/>
                <w:sz w:val="24"/>
              </w:rPr>
            </w:pPr>
            <w:r w:rsidRPr="00AB69F1">
              <w:rPr>
                <w:rFonts w:eastAsia="Calibri"/>
                <w:sz w:val="24"/>
              </w:rPr>
              <w:t>Галузь знань – 01 Освіта/Педагогіка</w:t>
            </w:r>
            <w:r w:rsidR="004A6414">
              <w:rPr>
                <w:rFonts w:eastAsia="Calibri"/>
                <w:sz w:val="24"/>
              </w:rPr>
              <w:t>.</w:t>
            </w:r>
          </w:p>
          <w:p w:rsidR="00446842" w:rsidRPr="00AB69F1" w:rsidRDefault="004A6414" w:rsidP="000C3637">
            <w:pPr>
              <w:spacing w:line="240" w:lineRule="auto"/>
              <w:ind w:firstLine="0"/>
              <w:contextualSpacing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</w:t>
            </w:r>
            <w:r w:rsidR="00446842" w:rsidRPr="00AB69F1">
              <w:rPr>
                <w:rFonts w:eastAsia="Calibri"/>
                <w:sz w:val="24"/>
              </w:rPr>
              <w:t>пеціальність:</w:t>
            </w:r>
          </w:p>
          <w:p w:rsidR="00446842" w:rsidRPr="00AB69F1" w:rsidRDefault="004A6414" w:rsidP="004A6414">
            <w:pPr>
              <w:spacing w:line="240" w:lineRule="auto"/>
              <w:ind w:firstLine="0"/>
              <w:contextualSpacing/>
              <w:rPr>
                <w:rFonts w:eastAsia="Calibri"/>
                <w:i/>
                <w:sz w:val="24"/>
              </w:rPr>
            </w:pPr>
            <w:r>
              <w:rPr>
                <w:rFonts w:eastAsia="Calibri"/>
                <w:sz w:val="24"/>
              </w:rPr>
              <w:t>014 Середня освіта (</w:t>
            </w:r>
            <w:r w:rsidR="00446842" w:rsidRPr="00AB69F1">
              <w:rPr>
                <w:rFonts w:eastAsia="Calibri"/>
                <w:sz w:val="24"/>
              </w:rPr>
              <w:t>Українська мова і література</w:t>
            </w:r>
            <w:r>
              <w:rPr>
                <w:rFonts w:eastAsia="Calibri"/>
                <w:sz w:val="24"/>
              </w:rPr>
              <w:t>)</w:t>
            </w:r>
          </w:p>
        </w:tc>
      </w:tr>
      <w:tr w:rsidR="00010515" w:rsidRPr="00AB69F1" w:rsidTr="00B306D8">
        <w:tc>
          <w:tcPr>
            <w:tcW w:w="4032" w:type="dxa"/>
            <w:shd w:val="clear" w:color="auto" w:fill="auto"/>
          </w:tcPr>
          <w:p w:rsidR="00010515" w:rsidRPr="00AB69F1" w:rsidRDefault="00010515" w:rsidP="00010515">
            <w:pPr>
              <w:spacing w:line="240" w:lineRule="auto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AB69F1">
              <w:rPr>
                <w:rFonts w:eastAsia="Calibri"/>
                <w:b/>
                <w:sz w:val="24"/>
              </w:rPr>
              <w:t>Орієнтація освітньої програми</w:t>
            </w:r>
          </w:p>
        </w:tc>
        <w:tc>
          <w:tcPr>
            <w:tcW w:w="5539" w:type="dxa"/>
            <w:shd w:val="clear" w:color="auto" w:fill="auto"/>
          </w:tcPr>
          <w:p w:rsidR="00010515" w:rsidRPr="00010515" w:rsidRDefault="00010515" w:rsidP="00010515">
            <w:pPr>
              <w:tabs>
                <w:tab w:val="left" w:pos="7371"/>
              </w:tabs>
              <w:spacing w:line="240" w:lineRule="auto"/>
              <w:ind w:firstLine="0"/>
              <w:contextualSpacing/>
              <w:rPr>
                <w:sz w:val="24"/>
              </w:rPr>
            </w:pPr>
            <w:r w:rsidRPr="00010515">
              <w:rPr>
                <w:sz w:val="24"/>
              </w:rPr>
              <w:t>Орієнтація програми –  освітньо-професійна. Дисципліни профілю програми базуються на загальновідомих положеннях та результатах сучасних наукових досліджень у галузі гуманітарних наук.</w:t>
            </w:r>
          </w:p>
          <w:p w:rsidR="00010515" w:rsidRPr="00010515" w:rsidRDefault="00010515" w:rsidP="00010515">
            <w:pPr>
              <w:spacing w:line="240" w:lineRule="auto"/>
              <w:ind w:firstLine="0"/>
              <w:contextualSpacing/>
              <w:rPr>
                <w:sz w:val="24"/>
              </w:rPr>
            </w:pPr>
            <w:r w:rsidRPr="00010515">
              <w:rPr>
                <w:sz w:val="24"/>
              </w:rPr>
              <w:t xml:space="preserve">Освітня програма орієнтована на професійну діяльність, набуття знань, умінь, інших компетентностей, що безпосередньо стосуються </w:t>
            </w:r>
            <w:r w:rsidR="00A82485">
              <w:rPr>
                <w:sz w:val="24"/>
              </w:rPr>
              <w:t xml:space="preserve">вищих </w:t>
            </w:r>
            <w:r w:rsidR="00702586">
              <w:rPr>
                <w:sz w:val="24"/>
              </w:rPr>
              <w:t xml:space="preserve">закладів освіти </w:t>
            </w:r>
            <w:r w:rsidR="00A82485">
              <w:rPr>
                <w:sz w:val="24"/>
              </w:rPr>
              <w:t>та середніх закладів нового типу</w:t>
            </w:r>
            <w:r w:rsidRPr="00010515">
              <w:rPr>
                <w:sz w:val="24"/>
              </w:rPr>
              <w:t>.</w:t>
            </w:r>
          </w:p>
          <w:p w:rsidR="00010515" w:rsidRPr="00010515" w:rsidRDefault="00010515" w:rsidP="00A82485">
            <w:pPr>
              <w:spacing w:line="240" w:lineRule="auto"/>
              <w:ind w:firstLine="0"/>
              <w:rPr>
                <w:sz w:val="24"/>
              </w:rPr>
            </w:pPr>
            <w:r w:rsidRPr="00010515">
              <w:rPr>
                <w:sz w:val="24"/>
              </w:rPr>
              <w:t>Акцент на формування здатності здійснювати інноваційну діяльність у галузі освіти.</w:t>
            </w:r>
          </w:p>
        </w:tc>
      </w:tr>
      <w:tr w:rsidR="00010515" w:rsidRPr="00AB69F1" w:rsidTr="00B306D8">
        <w:tc>
          <w:tcPr>
            <w:tcW w:w="4032" w:type="dxa"/>
            <w:shd w:val="clear" w:color="auto" w:fill="auto"/>
          </w:tcPr>
          <w:p w:rsidR="00010515" w:rsidRPr="00AB69F1" w:rsidRDefault="00010515" w:rsidP="00010515">
            <w:pPr>
              <w:spacing w:line="240" w:lineRule="auto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AB69F1">
              <w:rPr>
                <w:rFonts w:eastAsia="Calibri"/>
                <w:b/>
                <w:sz w:val="24"/>
              </w:rPr>
              <w:t xml:space="preserve">Основний фокус освітньої </w:t>
            </w:r>
            <w:r w:rsidRPr="00AB69F1">
              <w:rPr>
                <w:rFonts w:eastAsia="Calibri"/>
                <w:b/>
                <w:sz w:val="24"/>
              </w:rPr>
              <w:lastRenderedPageBreak/>
              <w:t>програми та спеціалізації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010515" w:rsidRPr="00010515" w:rsidRDefault="00010515" w:rsidP="00010515">
            <w:pPr>
              <w:spacing w:line="240" w:lineRule="auto"/>
              <w:ind w:firstLine="0"/>
              <w:rPr>
                <w:sz w:val="24"/>
              </w:rPr>
            </w:pPr>
            <w:r w:rsidRPr="00010515">
              <w:rPr>
                <w:sz w:val="24"/>
              </w:rPr>
              <w:lastRenderedPageBreak/>
              <w:t xml:space="preserve">Загальна освіта в освітній галузі, спеціалізації на </w:t>
            </w:r>
            <w:r w:rsidRPr="00010515">
              <w:rPr>
                <w:sz w:val="24"/>
              </w:rPr>
              <w:lastRenderedPageBreak/>
              <w:t xml:space="preserve">вищих рівнях. </w:t>
            </w:r>
          </w:p>
          <w:p w:rsidR="00010515" w:rsidRPr="00010515" w:rsidRDefault="00010515" w:rsidP="00702586">
            <w:pPr>
              <w:spacing w:line="240" w:lineRule="auto"/>
              <w:ind w:firstLine="0"/>
              <w:rPr>
                <w:sz w:val="24"/>
              </w:rPr>
            </w:pPr>
            <w:r w:rsidRPr="00010515">
              <w:rPr>
                <w:sz w:val="24"/>
              </w:rPr>
              <w:t xml:space="preserve">Ключові слова: </w:t>
            </w:r>
            <w:r w:rsidR="00A82485">
              <w:rPr>
                <w:sz w:val="24"/>
              </w:rPr>
              <w:t>вища</w:t>
            </w:r>
            <w:r w:rsidRPr="00010515">
              <w:rPr>
                <w:sz w:val="24"/>
              </w:rPr>
              <w:t xml:space="preserve"> освіта, </w:t>
            </w:r>
            <w:r w:rsidR="00A82485">
              <w:rPr>
                <w:sz w:val="24"/>
              </w:rPr>
              <w:t>заклади нового типу</w:t>
            </w:r>
            <w:r w:rsidR="00702586">
              <w:rPr>
                <w:sz w:val="24"/>
              </w:rPr>
              <w:t xml:space="preserve">. </w:t>
            </w:r>
            <w:r w:rsidRPr="00010515">
              <w:rPr>
                <w:sz w:val="24"/>
              </w:rPr>
              <w:t xml:space="preserve">Мобільність за програмами IREX, UGRAD, ТЕМПУС-ТАСІС, </w:t>
            </w:r>
            <w:proofErr w:type="spellStart"/>
            <w:r w:rsidRPr="00010515">
              <w:rPr>
                <w:sz w:val="24"/>
              </w:rPr>
              <w:t>Еразмус</w:t>
            </w:r>
            <w:proofErr w:type="spellEnd"/>
            <w:r w:rsidRPr="00010515">
              <w:rPr>
                <w:sz w:val="24"/>
              </w:rPr>
              <w:t xml:space="preserve"> </w:t>
            </w:r>
            <w:proofErr w:type="spellStart"/>
            <w:r w:rsidRPr="00010515">
              <w:rPr>
                <w:sz w:val="24"/>
              </w:rPr>
              <w:t>Мундус</w:t>
            </w:r>
            <w:proofErr w:type="spellEnd"/>
            <w:r w:rsidRPr="00010515">
              <w:rPr>
                <w:sz w:val="24"/>
              </w:rPr>
              <w:t xml:space="preserve"> та ін. – рекомендується, але не є обов’язковими; всі студенти можуть брати участь у спеціальних семінарах разом із учасниками програм.</w:t>
            </w:r>
            <w:r w:rsidRPr="00010515">
              <w:rPr>
                <w:sz w:val="24"/>
              </w:rPr>
              <w:br w:type="page"/>
            </w:r>
          </w:p>
        </w:tc>
      </w:tr>
      <w:tr w:rsidR="00010515" w:rsidRPr="00AB69F1" w:rsidTr="00B306D8">
        <w:tc>
          <w:tcPr>
            <w:tcW w:w="4032" w:type="dxa"/>
            <w:shd w:val="clear" w:color="auto" w:fill="auto"/>
          </w:tcPr>
          <w:p w:rsidR="00010515" w:rsidRPr="00AB69F1" w:rsidRDefault="00010515" w:rsidP="00010515">
            <w:pPr>
              <w:spacing w:line="240" w:lineRule="auto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AB69F1">
              <w:rPr>
                <w:rFonts w:eastAsia="Calibri"/>
                <w:b/>
                <w:sz w:val="24"/>
              </w:rPr>
              <w:lastRenderedPageBreak/>
              <w:t>Особливості програми</w:t>
            </w:r>
          </w:p>
        </w:tc>
        <w:tc>
          <w:tcPr>
            <w:tcW w:w="5539" w:type="dxa"/>
            <w:shd w:val="clear" w:color="auto" w:fill="auto"/>
          </w:tcPr>
          <w:p w:rsidR="00010515" w:rsidRPr="00010515" w:rsidRDefault="00010515" w:rsidP="00A82485">
            <w:pPr>
              <w:spacing w:line="240" w:lineRule="auto"/>
              <w:ind w:firstLine="0"/>
              <w:rPr>
                <w:sz w:val="24"/>
              </w:rPr>
            </w:pPr>
            <w:r w:rsidRPr="00010515">
              <w:rPr>
                <w:sz w:val="24"/>
              </w:rPr>
              <w:t xml:space="preserve">Інтеграція фахової підготовки в галузі </w:t>
            </w:r>
            <w:r w:rsidR="00A82485">
              <w:rPr>
                <w:sz w:val="24"/>
              </w:rPr>
              <w:t xml:space="preserve">вищої </w:t>
            </w:r>
            <w:r w:rsidRPr="00010515">
              <w:rPr>
                <w:sz w:val="24"/>
              </w:rPr>
              <w:t xml:space="preserve">освіти з інноваційною діяльністю. </w:t>
            </w:r>
          </w:p>
        </w:tc>
      </w:tr>
      <w:tr w:rsidR="00446842" w:rsidRPr="00AB69F1" w:rsidTr="000C3637">
        <w:tc>
          <w:tcPr>
            <w:tcW w:w="9571" w:type="dxa"/>
            <w:gridSpan w:val="2"/>
            <w:shd w:val="clear" w:color="auto" w:fill="BFBFBF"/>
            <w:vAlign w:val="center"/>
          </w:tcPr>
          <w:p w:rsidR="00446842" w:rsidRPr="00AB69F1" w:rsidRDefault="00446842" w:rsidP="000C3637">
            <w:pPr>
              <w:spacing w:line="240" w:lineRule="auto"/>
              <w:contextualSpacing/>
              <w:jc w:val="center"/>
              <w:rPr>
                <w:rFonts w:eastAsia="Calibri"/>
                <w:b/>
                <w:sz w:val="24"/>
              </w:rPr>
            </w:pPr>
            <w:r w:rsidRPr="00AB69F1">
              <w:rPr>
                <w:rFonts w:eastAsia="Calibri"/>
                <w:b/>
                <w:sz w:val="24"/>
              </w:rPr>
              <w:t>4 – Придатність випускників до працевлаштування та подальшого навчання</w:t>
            </w:r>
          </w:p>
        </w:tc>
      </w:tr>
      <w:tr w:rsidR="00010515" w:rsidRPr="00AB69F1" w:rsidTr="000C3637">
        <w:tc>
          <w:tcPr>
            <w:tcW w:w="4032" w:type="dxa"/>
            <w:shd w:val="clear" w:color="auto" w:fill="auto"/>
          </w:tcPr>
          <w:p w:rsidR="00010515" w:rsidRPr="00AB69F1" w:rsidRDefault="00010515" w:rsidP="00010515">
            <w:pPr>
              <w:spacing w:line="240" w:lineRule="auto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AB69F1">
              <w:rPr>
                <w:rFonts w:eastAsia="Calibri"/>
                <w:b/>
                <w:sz w:val="24"/>
              </w:rPr>
              <w:t>Придатність до працевлаштування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010515" w:rsidRPr="00A130A6" w:rsidRDefault="00010515" w:rsidP="00010515">
            <w:pPr>
              <w:spacing w:line="240" w:lineRule="auto"/>
              <w:ind w:firstLine="0"/>
              <w:rPr>
                <w:sz w:val="24"/>
              </w:rPr>
            </w:pPr>
            <w:r w:rsidRPr="00A130A6">
              <w:rPr>
                <w:sz w:val="24"/>
              </w:rPr>
              <w:t>Зміст та структура профілю програми дає змогу отримати знання та навички і працевлаштуватися в державному та приватному секторах у різних сферах діяльності.</w:t>
            </w:r>
          </w:p>
          <w:p w:rsidR="00010515" w:rsidRPr="00A130A6" w:rsidRDefault="00010515" w:rsidP="00010515">
            <w:pPr>
              <w:tabs>
                <w:tab w:val="left" w:pos="7263"/>
              </w:tabs>
              <w:spacing w:line="240" w:lineRule="auto"/>
              <w:ind w:firstLine="0"/>
              <w:contextualSpacing/>
              <w:rPr>
                <w:sz w:val="24"/>
              </w:rPr>
            </w:pPr>
            <w:r w:rsidRPr="00A130A6">
              <w:rPr>
                <w:sz w:val="24"/>
              </w:rPr>
              <w:t xml:space="preserve">Магістр спеціальності 014 Середня освіта </w:t>
            </w:r>
            <w:r w:rsidR="00A82485">
              <w:rPr>
                <w:sz w:val="24"/>
              </w:rPr>
              <w:t xml:space="preserve">014.01 </w:t>
            </w:r>
            <w:r w:rsidRPr="00A130A6">
              <w:rPr>
                <w:sz w:val="24"/>
              </w:rPr>
              <w:t xml:space="preserve">Українська мова і література може займатися науково-дослідницькою, педагогічною, прикладною, </w:t>
            </w:r>
            <w:proofErr w:type="spellStart"/>
            <w:r w:rsidRPr="00A130A6">
              <w:rPr>
                <w:sz w:val="24"/>
              </w:rPr>
              <w:t>про</w:t>
            </w:r>
            <w:r w:rsidR="00A82485">
              <w:rPr>
                <w:sz w:val="24"/>
              </w:rPr>
              <w:t>є</w:t>
            </w:r>
            <w:r w:rsidRPr="00A130A6">
              <w:rPr>
                <w:sz w:val="24"/>
              </w:rPr>
              <w:t>ктною</w:t>
            </w:r>
            <w:proofErr w:type="spellEnd"/>
            <w:r w:rsidRPr="00A130A6">
              <w:rPr>
                <w:sz w:val="24"/>
              </w:rPr>
              <w:t xml:space="preserve">, організаційно-управлінською професійною діяльністю; працювати у закладах вищої освіти I-IV рівнів акредитації, науково-дослідних, науково-інформаційних установах, у друкованих та електронних засобах масової інформації, у бібліотеках, музеях, архівах та інших організаціях за фахом. </w:t>
            </w:r>
          </w:p>
          <w:p w:rsidR="00010515" w:rsidRPr="00A130A6" w:rsidRDefault="00010515" w:rsidP="00010515">
            <w:pPr>
              <w:spacing w:line="240" w:lineRule="auto"/>
              <w:ind w:firstLine="0"/>
              <w:rPr>
                <w:sz w:val="24"/>
              </w:rPr>
            </w:pPr>
            <w:r w:rsidRPr="00A130A6">
              <w:rPr>
                <w:sz w:val="24"/>
              </w:rPr>
              <w:t>Фахівець, здатний виконувати зазначені професійні роботи:</w:t>
            </w:r>
          </w:p>
          <w:p w:rsidR="00010515" w:rsidRPr="00A130A6" w:rsidRDefault="00010515" w:rsidP="00010515">
            <w:pPr>
              <w:spacing w:line="240" w:lineRule="auto"/>
              <w:ind w:firstLine="0"/>
              <w:rPr>
                <w:sz w:val="24"/>
              </w:rPr>
            </w:pPr>
            <w:r w:rsidRPr="00A130A6">
              <w:rPr>
                <w:sz w:val="24"/>
              </w:rPr>
              <w:t xml:space="preserve">2310.2 – Викладач закладу вищої освіти і може займати первинні посади </w:t>
            </w:r>
          </w:p>
          <w:p w:rsidR="00010515" w:rsidRPr="00A130A6" w:rsidRDefault="00010515" w:rsidP="00010515">
            <w:pPr>
              <w:spacing w:line="240" w:lineRule="auto"/>
              <w:ind w:firstLine="0"/>
              <w:rPr>
                <w:sz w:val="24"/>
              </w:rPr>
            </w:pPr>
            <w:r w:rsidRPr="00A130A6">
              <w:rPr>
                <w:sz w:val="24"/>
              </w:rPr>
              <w:t>2320 24420 – Викладач професійного навчально-виховного закладу</w:t>
            </w:r>
          </w:p>
        </w:tc>
      </w:tr>
      <w:tr w:rsidR="00010515" w:rsidRPr="00AB69F1" w:rsidTr="00B306D8">
        <w:tc>
          <w:tcPr>
            <w:tcW w:w="4032" w:type="dxa"/>
            <w:shd w:val="clear" w:color="auto" w:fill="auto"/>
          </w:tcPr>
          <w:p w:rsidR="00010515" w:rsidRPr="00AB69F1" w:rsidRDefault="00010515" w:rsidP="00010515">
            <w:pPr>
              <w:spacing w:line="240" w:lineRule="auto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AB69F1">
              <w:rPr>
                <w:rFonts w:eastAsia="Calibri"/>
                <w:b/>
                <w:sz w:val="24"/>
              </w:rPr>
              <w:t>Подальше навчання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010515" w:rsidRPr="00653EFE" w:rsidRDefault="00010515" w:rsidP="00010515">
            <w:pPr>
              <w:spacing w:line="240" w:lineRule="auto"/>
              <w:ind w:firstLine="0"/>
              <w:rPr>
                <w:sz w:val="24"/>
              </w:rPr>
            </w:pPr>
            <w:r w:rsidRPr="00653EFE">
              <w:rPr>
                <w:sz w:val="24"/>
              </w:rPr>
              <w:t>Можливість продовження навчання за програмою третьог</w:t>
            </w:r>
            <w:r w:rsidR="004A6414" w:rsidRPr="00653EFE">
              <w:rPr>
                <w:sz w:val="24"/>
              </w:rPr>
              <w:t>о циклу вищої освіти (FQ-EHEA, 9</w:t>
            </w:r>
            <w:r w:rsidRPr="00653EFE">
              <w:rPr>
                <w:sz w:val="24"/>
              </w:rPr>
              <w:t xml:space="preserve"> рівня E</w:t>
            </w:r>
            <w:r w:rsidR="004A6414" w:rsidRPr="00653EFE">
              <w:rPr>
                <w:sz w:val="24"/>
              </w:rPr>
              <w:t xml:space="preserve">QF-LLL та 9 </w:t>
            </w:r>
            <w:r w:rsidRPr="00653EFE">
              <w:rPr>
                <w:sz w:val="24"/>
              </w:rPr>
              <w:t>рівня HPK).</w:t>
            </w:r>
          </w:p>
        </w:tc>
      </w:tr>
      <w:tr w:rsidR="00446842" w:rsidRPr="00AB69F1" w:rsidTr="000C3637">
        <w:tc>
          <w:tcPr>
            <w:tcW w:w="9571" w:type="dxa"/>
            <w:gridSpan w:val="2"/>
            <w:shd w:val="clear" w:color="auto" w:fill="BFBFBF"/>
            <w:vAlign w:val="center"/>
          </w:tcPr>
          <w:p w:rsidR="00446842" w:rsidRPr="00AB69F1" w:rsidRDefault="00446842" w:rsidP="000C3637">
            <w:pPr>
              <w:spacing w:line="240" w:lineRule="auto"/>
              <w:contextualSpacing/>
              <w:jc w:val="center"/>
              <w:rPr>
                <w:rFonts w:eastAsia="Calibri"/>
                <w:b/>
                <w:sz w:val="24"/>
              </w:rPr>
            </w:pPr>
            <w:r w:rsidRPr="00AB69F1">
              <w:rPr>
                <w:rFonts w:eastAsia="Calibri"/>
                <w:b/>
                <w:sz w:val="24"/>
              </w:rPr>
              <w:t>5 – Викладання та оцінювання</w:t>
            </w:r>
          </w:p>
        </w:tc>
      </w:tr>
      <w:tr w:rsidR="00446842" w:rsidRPr="00AB69F1" w:rsidTr="000C3637">
        <w:tc>
          <w:tcPr>
            <w:tcW w:w="4032" w:type="dxa"/>
            <w:shd w:val="clear" w:color="auto" w:fill="auto"/>
          </w:tcPr>
          <w:p w:rsidR="00446842" w:rsidRPr="00AB69F1" w:rsidRDefault="00446842" w:rsidP="000C3637">
            <w:pPr>
              <w:spacing w:line="240" w:lineRule="auto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AB69F1">
              <w:rPr>
                <w:rFonts w:eastAsia="Calibri"/>
                <w:b/>
                <w:sz w:val="24"/>
              </w:rPr>
              <w:t>Викладання та навчання</w:t>
            </w:r>
          </w:p>
        </w:tc>
        <w:tc>
          <w:tcPr>
            <w:tcW w:w="5539" w:type="dxa"/>
            <w:shd w:val="clear" w:color="auto" w:fill="auto"/>
            <w:vAlign w:val="bottom"/>
          </w:tcPr>
          <w:p w:rsidR="00446842" w:rsidRPr="00AB69F1" w:rsidRDefault="00446842" w:rsidP="000C3637">
            <w:pPr>
              <w:spacing w:line="240" w:lineRule="auto"/>
              <w:ind w:firstLine="0"/>
              <w:rPr>
                <w:sz w:val="24"/>
              </w:rPr>
            </w:pPr>
            <w:proofErr w:type="spellStart"/>
            <w:r w:rsidRPr="00AB69F1">
              <w:rPr>
                <w:sz w:val="24"/>
              </w:rPr>
              <w:t>Студентоцентроване</w:t>
            </w:r>
            <w:proofErr w:type="spellEnd"/>
            <w:r w:rsidRPr="00AB69F1">
              <w:rPr>
                <w:sz w:val="24"/>
              </w:rPr>
              <w:t xml:space="preserve"> навчання, самонавчання, професійно-орієнтоване навчання, навчання шляхом проходження виробничої практики. </w:t>
            </w:r>
          </w:p>
          <w:p w:rsidR="00446842" w:rsidRPr="00AB69F1" w:rsidRDefault="00446842" w:rsidP="003618BB">
            <w:pPr>
              <w:spacing w:line="240" w:lineRule="auto"/>
              <w:ind w:firstLine="0"/>
              <w:contextualSpacing/>
              <w:rPr>
                <w:i/>
                <w:sz w:val="24"/>
              </w:rPr>
            </w:pPr>
            <w:r w:rsidRPr="00AB69F1">
              <w:rPr>
                <w:sz w:val="24"/>
              </w:rPr>
              <w:t xml:space="preserve">Структура профілю програми складається з лекцій, практичних занять, підготовки індивідуальних завдань, проходження виробничих практик. Також передбачена самостійна робота з можливістю консультацій з викладачем, e-Learning (навчання за допомогою </w:t>
            </w:r>
            <w:hyperlink r:id="rId8" w:history="1">
              <w:r w:rsidRPr="00AB69F1">
                <w:rPr>
                  <w:sz w:val="24"/>
                </w:rPr>
                <w:t xml:space="preserve">Інтернету </w:t>
              </w:r>
            </w:hyperlink>
            <w:r w:rsidRPr="00AB69F1">
              <w:rPr>
                <w:sz w:val="24"/>
              </w:rPr>
              <w:t xml:space="preserve">і </w:t>
            </w:r>
            <w:hyperlink r:id="rId9" w:history="1">
              <w:proofErr w:type="spellStart"/>
              <w:r w:rsidRPr="00AB69F1">
                <w:rPr>
                  <w:sz w:val="24"/>
                </w:rPr>
                <w:t>мультимедіа</w:t>
              </w:r>
              <w:proofErr w:type="spellEnd"/>
            </w:hyperlink>
            <w:r w:rsidRPr="00AB69F1">
              <w:rPr>
                <w:sz w:val="24"/>
              </w:rPr>
              <w:t xml:space="preserve">) за окремими освітніми компонентами, індивідуальні заняття, групова </w:t>
            </w:r>
            <w:proofErr w:type="spellStart"/>
            <w:r w:rsidRPr="00AB69F1">
              <w:rPr>
                <w:sz w:val="24"/>
              </w:rPr>
              <w:t>проєктна</w:t>
            </w:r>
            <w:proofErr w:type="spellEnd"/>
            <w:r w:rsidRPr="00AB69F1">
              <w:rPr>
                <w:sz w:val="24"/>
              </w:rPr>
              <w:t xml:space="preserve"> робота.</w:t>
            </w:r>
          </w:p>
        </w:tc>
      </w:tr>
      <w:tr w:rsidR="00446842" w:rsidRPr="00AB69F1" w:rsidTr="000C3637">
        <w:tc>
          <w:tcPr>
            <w:tcW w:w="4032" w:type="dxa"/>
            <w:shd w:val="clear" w:color="auto" w:fill="auto"/>
          </w:tcPr>
          <w:p w:rsidR="00446842" w:rsidRPr="00AB69F1" w:rsidRDefault="00446842" w:rsidP="000C3637">
            <w:pPr>
              <w:spacing w:line="240" w:lineRule="auto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AB69F1">
              <w:rPr>
                <w:rFonts w:eastAsia="Calibri"/>
                <w:b/>
                <w:sz w:val="24"/>
              </w:rPr>
              <w:t xml:space="preserve">Оцінювання </w:t>
            </w:r>
          </w:p>
        </w:tc>
        <w:tc>
          <w:tcPr>
            <w:tcW w:w="5539" w:type="dxa"/>
            <w:shd w:val="clear" w:color="auto" w:fill="auto"/>
            <w:vAlign w:val="bottom"/>
          </w:tcPr>
          <w:p w:rsidR="00446842" w:rsidRPr="00AB69F1" w:rsidRDefault="00446842" w:rsidP="003618BB">
            <w:pPr>
              <w:spacing w:line="240" w:lineRule="auto"/>
              <w:ind w:firstLine="0"/>
              <w:contextualSpacing/>
              <w:rPr>
                <w:sz w:val="24"/>
              </w:rPr>
            </w:pPr>
            <w:r w:rsidRPr="00AB69F1">
              <w:rPr>
                <w:sz w:val="24"/>
              </w:rPr>
              <w:t>Письмові та усні екзамени, есе, презентації, захист звітів із практики, комплексний кваліфікаційний екзамен.</w:t>
            </w:r>
          </w:p>
        </w:tc>
      </w:tr>
      <w:tr w:rsidR="00446842" w:rsidRPr="00AB69F1" w:rsidTr="000C3637">
        <w:tc>
          <w:tcPr>
            <w:tcW w:w="9571" w:type="dxa"/>
            <w:gridSpan w:val="2"/>
            <w:shd w:val="clear" w:color="auto" w:fill="BFBFBF"/>
            <w:vAlign w:val="center"/>
          </w:tcPr>
          <w:p w:rsidR="00446842" w:rsidRPr="00AB69F1" w:rsidRDefault="00446842" w:rsidP="000C3637">
            <w:pPr>
              <w:spacing w:line="240" w:lineRule="auto"/>
              <w:contextualSpacing/>
              <w:jc w:val="center"/>
              <w:rPr>
                <w:rFonts w:eastAsia="Calibri"/>
                <w:b/>
                <w:sz w:val="24"/>
              </w:rPr>
            </w:pPr>
            <w:r w:rsidRPr="00AB69F1">
              <w:rPr>
                <w:rFonts w:eastAsia="Calibri"/>
                <w:b/>
                <w:sz w:val="24"/>
              </w:rPr>
              <w:t xml:space="preserve">6 – Програмні компетентності </w:t>
            </w:r>
          </w:p>
        </w:tc>
      </w:tr>
      <w:tr w:rsidR="00010515" w:rsidRPr="00AB69F1" w:rsidTr="000C3637">
        <w:tc>
          <w:tcPr>
            <w:tcW w:w="4032" w:type="dxa"/>
            <w:shd w:val="clear" w:color="auto" w:fill="auto"/>
          </w:tcPr>
          <w:p w:rsidR="00010515" w:rsidRPr="00AB69F1" w:rsidRDefault="00010515" w:rsidP="00010515">
            <w:pPr>
              <w:spacing w:line="240" w:lineRule="auto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AB69F1">
              <w:rPr>
                <w:rFonts w:eastAsia="Calibri"/>
                <w:b/>
                <w:sz w:val="24"/>
              </w:rPr>
              <w:t>Інтегральна компетентність (ІНК)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010515" w:rsidRDefault="00010515" w:rsidP="00A82485">
            <w:pPr>
              <w:spacing w:line="240" w:lineRule="auto"/>
              <w:ind w:firstLine="0"/>
              <w:rPr>
                <w:b/>
                <w:bCs/>
                <w:sz w:val="24"/>
              </w:rPr>
            </w:pPr>
            <w:r w:rsidRPr="00A130A6">
              <w:rPr>
                <w:sz w:val="24"/>
              </w:rPr>
              <w:t xml:space="preserve">Здатність розв’язувати складні завдання і проблеми професійної, навчально-виховної, методичної, </w:t>
            </w:r>
            <w:r w:rsidRPr="00A130A6">
              <w:rPr>
                <w:sz w:val="24"/>
              </w:rPr>
              <w:lastRenderedPageBreak/>
              <w:t xml:space="preserve">науково-дослідницької діяльності в галузі </w:t>
            </w:r>
            <w:r w:rsidR="00A82485">
              <w:rPr>
                <w:sz w:val="24"/>
              </w:rPr>
              <w:t xml:space="preserve">вищої та </w:t>
            </w:r>
            <w:r w:rsidRPr="00A130A6">
              <w:rPr>
                <w:sz w:val="24"/>
              </w:rPr>
              <w:t>середньої освіти, що передбачає глибоке переосмислення наявних та ст</w:t>
            </w:r>
            <w:r w:rsidR="00A82485">
              <w:rPr>
                <w:sz w:val="24"/>
              </w:rPr>
              <w:t xml:space="preserve">ворення нових цілісних знань із методики викладання фахових дисциплін у вищих та спеціальних навчальних закладах; </w:t>
            </w:r>
            <w:r w:rsidRPr="00A130A6">
              <w:rPr>
                <w:sz w:val="24"/>
              </w:rPr>
              <w:t>лінгвістики,</w:t>
            </w:r>
            <w:r w:rsidR="00A82485">
              <w:rPr>
                <w:sz w:val="24"/>
              </w:rPr>
              <w:t xml:space="preserve"> теорії</w:t>
            </w:r>
            <w:r w:rsidRPr="00A130A6">
              <w:rPr>
                <w:sz w:val="24"/>
              </w:rPr>
              <w:t xml:space="preserve"> літератури, готовність до упровадження освітніх інновацій та характеризується невизначеністю умов і вимог.</w:t>
            </w:r>
          </w:p>
        </w:tc>
      </w:tr>
      <w:tr w:rsidR="00010515" w:rsidRPr="00AB69F1" w:rsidTr="000C3637">
        <w:trPr>
          <w:trHeight w:val="1005"/>
        </w:trPr>
        <w:tc>
          <w:tcPr>
            <w:tcW w:w="4032" w:type="dxa"/>
            <w:shd w:val="clear" w:color="auto" w:fill="auto"/>
          </w:tcPr>
          <w:p w:rsidR="00010515" w:rsidRPr="00AB69F1" w:rsidRDefault="00010515" w:rsidP="00010515">
            <w:pPr>
              <w:spacing w:line="240" w:lineRule="auto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AB69F1">
              <w:rPr>
                <w:rFonts w:eastAsia="Calibri"/>
                <w:b/>
                <w:sz w:val="24"/>
              </w:rPr>
              <w:lastRenderedPageBreak/>
              <w:t>Загальні компетентності (ЗК)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010515" w:rsidRPr="00A130A6" w:rsidRDefault="00010515" w:rsidP="00010515">
            <w:pPr>
              <w:spacing w:line="240" w:lineRule="auto"/>
              <w:ind w:firstLine="0"/>
              <w:rPr>
                <w:sz w:val="24"/>
              </w:rPr>
            </w:pPr>
            <w:r w:rsidRPr="00010515">
              <w:rPr>
                <w:b/>
                <w:sz w:val="24"/>
              </w:rPr>
              <w:t>ЗК1</w:t>
            </w:r>
            <w:r w:rsidR="00D04465">
              <w:rPr>
                <w:b/>
                <w:sz w:val="24"/>
              </w:rPr>
              <w:t>.</w:t>
            </w:r>
            <w:r w:rsidR="00D04465">
              <w:rPr>
                <w:sz w:val="24"/>
              </w:rPr>
              <w:t xml:space="preserve"> Знання загальних питань із філософії науки, методології наукових досліджень та </w:t>
            </w:r>
            <w:r w:rsidRPr="00A130A6">
              <w:rPr>
                <w:sz w:val="24"/>
              </w:rPr>
              <w:t>о</w:t>
            </w:r>
            <w:r w:rsidR="00D04465">
              <w:rPr>
                <w:sz w:val="24"/>
              </w:rPr>
              <w:t xml:space="preserve">рганізації науки в </w:t>
            </w:r>
            <w:r w:rsidRPr="00A130A6">
              <w:rPr>
                <w:sz w:val="24"/>
              </w:rPr>
              <w:t>Україні.</w:t>
            </w:r>
          </w:p>
          <w:p w:rsidR="00010515" w:rsidRPr="00A130A6" w:rsidRDefault="00010515" w:rsidP="00010515">
            <w:pPr>
              <w:spacing w:line="240" w:lineRule="auto"/>
              <w:ind w:firstLine="0"/>
              <w:rPr>
                <w:sz w:val="24"/>
              </w:rPr>
            </w:pPr>
            <w:r w:rsidRPr="00010515">
              <w:rPr>
                <w:b/>
                <w:sz w:val="24"/>
              </w:rPr>
              <w:t xml:space="preserve">ЗК </w:t>
            </w:r>
            <w:r w:rsidR="00D04465">
              <w:rPr>
                <w:b/>
                <w:sz w:val="24"/>
              </w:rPr>
              <w:t>2.</w:t>
            </w:r>
            <w:r w:rsidRPr="00A130A6">
              <w:rPr>
                <w:sz w:val="24"/>
              </w:rPr>
              <w:t xml:space="preserve"> Знання провідних тенденцій українського мовно-літературного процесу, основних концептуальних положень технологій філологічної освіти.</w:t>
            </w:r>
          </w:p>
          <w:p w:rsidR="00010515" w:rsidRDefault="00010515" w:rsidP="00D04465">
            <w:pPr>
              <w:spacing w:line="240" w:lineRule="auto"/>
              <w:ind w:firstLine="0"/>
              <w:rPr>
                <w:b/>
                <w:bCs/>
                <w:sz w:val="24"/>
              </w:rPr>
            </w:pPr>
            <w:r w:rsidRPr="00010515">
              <w:rPr>
                <w:b/>
                <w:sz w:val="24"/>
              </w:rPr>
              <w:t xml:space="preserve">ЗК </w:t>
            </w:r>
            <w:r w:rsidR="00D04465">
              <w:rPr>
                <w:b/>
                <w:sz w:val="24"/>
              </w:rPr>
              <w:t>3.</w:t>
            </w:r>
            <w:r w:rsidRPr="00A130A6">
              <w:rPr>
                <w:sz w:val="24"/>
              </w:rPr>
              <w:t xml:space="preserve"> Знання наукових основ методики навчання</w:t>
            </w:r>
            <w:r w:rsidR="00A82485">
              <w:rPr>
                <w:sz w:val="24"/>
              </w:rPr>
              <w:t xml:space="preserve"> фахових дисциплін у вищих та спеціальних навчальних закладах.</w:t>
            </w:r>
          </w:p>
        </w:tc>
      </w:tr>
      <w:tr w:rsidR="00446842" w:rsidRPr="00AB69F1" w:rsidTr="000C3637">
        <w:trPr>
          <w:trHeight w:val="1035"/>
        </w:trPr>
        <w:tc>
          <w:tcPr>
            <w:tcW w:w="4032" w:type="dxa"/>
            <w:shd w:val="clear" w:color="auto" w:fill="auto"/>
          </w:tcPr>
          <w:p w:rsidR="00446842" w:rsidRPr="00AB69F1" w:rsidRDefault="00446842" w:rsidP="000C3637">
            <w:pPr>
              <w:spacing w:line="240" w:lineRule="auto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AB69F1">
              <w:rPr>
                <w:rFonts w:eastAsia="Calibri"/>
                <w:b/>
                <w:sz w:val="24"/>
              </w:rPr>
              <w:t>Фахові компетентності спеціальності (ФК)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010515" w:rsidRPr="00010515" w:rsidRDefault="00010515" w:rsidP="00010515">
            <w:pPr>
              <w:spacing w:line="240" w:lineRule="auto"/>
              <w:ind w:firstLine="0"/>
              <w:rPr>
                <w:sz w:val="24"/>
              </w:rPr>
            </w:pPr>
            <w:r w:rsidRPr="00010515">
              <w:rPr>
                <w:sz w:val="24"/>
              </w:rPr>
              <w:t>Знання</w:t>
            </w:r>
          </w:p>
          <w:p w:rsidR="00010515" w:rsidRPr="00010515" w:rsidRDefault="00010515" w:rsidP="00010515">
            <w:pPr>
              <w:spacing w:line="240" w:lineRule="auto"/>
              <w:ind w:firstLine="0"/>
              <w:rPr>
                <w:sz w:val="24"/>
              </w:rPr>
            </w:pPr>
            <w:r w:rsidRPr="00D04465">
              <w:rPr>
                <w:b/>
                <w:sz w:val="24"/>
              </w:rPr>
              <w:t>ФК 1</w:t>
            </w:r>
            <w:r w:rsidR="00D04465">
              <w:rPr>
                <w:sz w:val="24"/>
              </w:rPr>
              <w:t>.</w:t>
            </w:r>
            <w:r w:rsidRPr="00010515">
              <w:rPr>
                <w:sz w:val="24"/>
              </w:rPr>
              <w:t xml:space="preserve"> Набуття міцних знань із професійних дисциплін.</w:t>
            </w:r>
          </w:p>
          <w:p w:rsidR="0053413A" w:rsidRPr="0053413A" w:rsidRDefault="0053413A" w:rsidP="00010515">
            <w:pPr>
              <w:spacing w:line="240" w:lineRule="auto"/>
              <w:ind w:firstLine="0"/>
              <w:contextualSpacing/>
              <w:rPr>
                <w:sz w:val="24"/>
              </w:rPr>
            </w:pPr>
            <w:r w:rsidRPr="0053413A">
              <w:rPr>
                <w:b/>
                <w:sz w:val="24"/>
              </w:rPr>
              <w:t>ФК 2.</w:t>
            </w:r>
            <w:r w:rsidRPr="00D04465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Здатність аналізувати загальну парадигму організації і змісту наукового й </w:t>
            </w:r>
            <w:proofErr w:type="spellStart"/>
            <w:r>
              <w:rPr>
                <w:sz w:val="24"/>
              </w:rPr>
              <w:t>позанаукового</w:t>
            </w:r>
            <w:proofErr w:type="spellEnd"/>
            <w:r>
              <w:rPr>
                <w:sz w:val="24"/>
              </w:rPr>
              <w:t xml:space="preserve"> знання; аналізувати світоглядні цінності, що закладаються в процесі навчально-виховної діяльності.</w:t>
            </w:r>
          </w:p>
          <w:p w:rsidR="00702586" w:rsidRDefault="00DA6964" w:rsidP="00010515">
            <w:pPr>
              <w:spacing w:line="240" w:lineRule="auto"/>
              <w:ind w:firstLine="0"/>
              <w:rPr>
                <w:sz w:val="24"/>
              </w:rPr>
            </w:pPr>
            <w:r w:rsidRPr="00D04465">
              <w:rPr>
                <w:b/>
                <w:sz w:val="24"/>
              </w:rPr>
              <w:t>ФК 3.</w:t>
            </w:r>
            <w:r>
              <w:rPr>
                <w:sz w:val="24"/>
              </w:rPr>
              <w:t xml:space="preserve"> В</w:t>
            </w:r>
            <w:r w:rsidRPr="00702586">
              <w:rPr>
                <w:sz w:val="24"/>
              </w:rPr>
              <w:t>икористанн</w:t>
            </w:r>
            <w:r>
              <w:rPr>
                <w:sz w:val="24"/>
              </w:rPr>
              <w:t>я сучасних інформаційно-комуні</w:t>
            </w:r>
            <w:r w:rsidR="00D04465">
              <w:rPr>
                <w:sz w:val="24"/>
              </w:rPr>
              <w:t>ка</w:t>
            </w:r>
            <w:r>
              <w:rPr>
                <w:sz w:val="24"/>
              </w:rPr>
              <w:t>ційних</w:t>
            </w:r>
            <w:r w:rsidRPr="00702586">
              <w:rPr>
                <w:sz w:val="24"/>
              </w:rPr>
              <w:t xml:space="preserve"> технологій під час організації навчально-виховного процесу в закладах середньої освіти і ЗВО, зокрема для  мотивації, оптимізації, інтенсифікації навчальної діяльності та контролю навченості, розв’язання завдань підготовки звітів, підвищення кваліфікації й залучення до навчального процесу всіх зацікавлених осіб.</w:t>
            </w:r>
          </w:p>
          <w:p w:rsidR="0053413A" w:rsidRPr="0053413A" w:rsidRDefault="0053413A" w:rsidP="00DA6964">
            <w:pPr>
              <w:spacing w:line="240" w:lineRule="auto"/>
              <w:ind w:firstLine="0"/>
              <w:rPr>
                <w:sz w:val="24"/>
              </w:rPr>
            </w:pPr>
            <w:r w:rsidRPr="00D04465">
              <w:rPr>
                <w:b/>
                <w:sz w:val="24"/>
              </w:rPr>
              <w:t xml:space="preserve">ФК </w:t>
            </w:r>
            <w:r>
              <w:rPr>
                <w:b/>
                <w:sz w:val="24"/>
              </w:rPr>
              <w:t>4.</w:t>
            </w:r>
            <w:r>
              <w:rPr>
                <w:sz w:val="24"/>
              </w:rPr>
              <w:t xml:space="preserve"> Здатність орієнтувати</w:t>
            </w:r>
            <w:r w:rsidRPr="00702586">
              <w:rPr>
                <w:sz w:val="24"/>
              </w:rPr>
              <w:t xml:space="preserve">ся в актуальних проблемах сучасної </w:t>
            </w:r>
            <w:proofErr w:type="spellStart"/>
            <w:r w:rsidRPr="00702586">
              <w:rPr>
                <w:sz w:val="24"/>
              </w:rPr>
              <w:t>лінгводидактики</w:t>
            </w:r>
            <w:proofErr w:type="spellEnd"/>
            <w:r w:rsidRPr="00702586">
              <w:rPr>
                <w:sz w:val="24"/>
              </w:rPr>
              <w:t>; здійснювати лекційно-практичну й семінарську роботу з мови у ЗВО та спеціальних навчальних закладах на відповідному кваліфікаційному рівні; з</w:t>
            </w:r>
            <w:r>
              <w:rPr>
                <w:sz w:val="24"/>
              </w:rPr>
              <w:t>д</w:t>
            </w:r>
            <w:r w:rsidRPr="00702586">
              <w:rPr>
                <w:sz w:val="24"/>
              </w:rPr>
              <w:t>ат</w:t>
            </w:r>
            <w:r>
              <w:rPr>
                <w:sz w:val="24"/>
              </w:rPr>
              <w:t>н</w:t>
            </w:r>
            <w:r w:rsidRPr="00702586">
              <w:rPr>
                <w:sz w:val="24"/>
              </w:rPr>
              <w:t>ий використовувати нові технології навчання мови; сучасні методи організації навчання мови у ЗВО та спеціальних навчальних закладах філологічного профілю.</w:t>
            </w:r>
          </w:p>
          <w:p w:rsidR="0053413A" w:rsidRDefault="00DA6964" w:rsidP="00DA6964">
            <w:pPr>
              <w:spacing w:line="240" w:lineRule="auto"/>
              <w:ind w:firstLine="0"/>
              <w:rPr>
                <w:sz w:val="24"/>
              </w:rPr>
            </w:pPr>
            <w:r w:rsidRPr="00D04465">
              <w:rPr>
                <w:b/>
                <w:sz w:val="24"/>
              </w:rPr>
              <w:t xml:space="preserve">ФК </w:t>
            </w:r>
            <w:r w:rsidR="0053413A">
              <w:rPr>
                <w:b/>
                <w:sz w:val="24"/>
              </w:rPr>
              <w:t>5</w:t>
            </w:r>
            <w:r w:rsidRPr="00D04465">
              <w:rPr>
                <w:b/>
                <w:sz w:val="24"/>
              </w:rPr>
              <w:t>.</w:t>
            </w:r>
            <w:r w:rsidR="00B073A2">
              <w:rPr>
                <w:b/>
                <w:sz w:val="24"/>
              </w:rPr>
              <w:t xml:space="preserve"> </w:t>
            </w:r>
            <w:r w:rsidRPr="00DA6964">
              <w:rPr>
                <w:sz w:val="24"/>
              </w:rPr>
              <w:t>Здатність</w:t>
            </w:r>
            <w:r w:rsidR="00B073A2">
              <w:rPr>
                <w:sz w:val="24"/>
              </w:rPr>
              <w:t xml:space="preserve"> </w:t>
            </w:r>
            <w:r w:rsidRPr="00DA6964">
              <w:rPr>
                <w:sz w:val="24"/>
              </w:rPr>
              <w:t>розрізняти основні компоненти змісту літературознавчої та методичної підготовки студентів-філологів до майбутньої професійної діяльності, усвідомлювати структурні зв’язки між ними та практикувати форми і методи їх викладання у закладах вищої освіти</w:t>
            </w:r>
            <w:r w:rsidR="0053413A">
              <w:rPr>
                <w:sz w:val="24"/>
              </w:rPr>
              <w:t>.</w:t>
            </w:r>
          </w:p>
          <w:p w:rsidR="0053413A" w:rsidRPr="00702586" w:rsidRDefault="0053413A" w:rsidP="0053413A">
            <w:pPr>
              <w:tabs>
                <w:tab w:val="left" w:pos="993"/>
              </w:tabs>
              <w:spacing w:line="240" w:lineRule="auto"/>
              <w:ind w:firstLine="0"/>
              <w:rPr>
                <w:sz w:val="24"/>
              </w:rPr>
            </w:pPr>
            <w:r w:rsidRPr="00D04465">
              <w:rPr>
                <w:b/>
                <w:sz w:val="24"/>
              </w:rPr>
              <w:t xml:space="preserve">ФК </w:t>
            </w:r>
            <w:r>
              <w:rPr>
                <w:b/>
                <w:sz w:val="24"/>
              </w:rPr>
              <w:t>6</w:t>
            </w:r>
            <w:r w:rsidRPr="00D04465"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Зд</w:t>
            </w:r>
            <w:r w:rsidRPr="00702586">
              <w:rPr>
                <w:sz w:val="24"/>
              </w:rPr>
              <w:t xml:space="preserve">атність до програмування, організації та поетапного проведення теоретичних досліджень,  виконання експериментальної роботи й </w:t>
            </w:r>
            <w:r w:rsidRPr="00702586">
              <w:rPr>
                <w:sz w:val="24"/>
              </w:rPr>
              <w:lastRenderedPageBreak/>
              <w:t>висвітлення здобутих наукових результатів у фахових виданнях різної категорії та на відповідних наукових заходах</w:t>
            </w:r>
            <w:r>
              <w:rPr>
                <w:sz w:val="24"/>
              </w:rPr>
              <w:t>.</w:t>
            </w:r>
            <w:r w:rsidRPr="00010515">
              <w:rPr>
                <w:sz w:val="24"/>
              </w:rPr>
              <w:t xml:space="preserve"> Володіння сучасними науковими методами філологічних досліджень.</w:t>
            </w:r>
          </w:p>
          <w:p w:rsidR="00010515" w:rsidRPr="0053413A" w:rsidRDefault="00010515" w:rsidP="00DA6964">
            <w:pPr>
              <w:spacing w:line="240" w:lineRule="auto"/>
              <w:ind w:firstLine="0"/>
              <w:rPr>
                <w:sz w:val="24"/>
              </w:rPr>
            </w:pPr>
            <w:r w:rsidRPr="0053413A">
              <w:rPr>
                <w:b/>
                <w:sz w:val="24"/>
              </w:rPr>
              <w:t xml:space="preserve">ФК </w:t>
            </w:r>
            <w:r w:rsidR="0053413A">
              <w:rPr>
                <w:b/>
                <w:sz w:val="24"/>
              </w:rPr>
              <w:t>7</w:t>
            </w:r>
            <w:r w:rsidR="00DA6964" w:rsidRPr="0053413A">
              <w:rPr>
                <w:b/>
                <w:sz w:val="24"/>
              </w:rPr>
              <w:t>.</w:t>
            </w:r>
            <w:r w:rsidR="00533876" w:rsidRPr="0053413A">
              <w:rPr>
                <w:sz w:val="24"/>
              </w:rPr>
              <w:t xml:space="preserve">Здатність аналізувати сутність і природу мови, гіпотези її виникнення та етапи становлення, дослідження зв’язків з людиною; осягнення мови на філософському </w:t>
            </w:r>
            <w:r w:rsidR="00D04465" w:rsidRPr="0053413A">
              <w:rPr>
                <w:sz w:val="24"/>
              </w:rPr>
              <w:t>ґрунті</w:t>
            </w:r>
            <w:r w:rsidR="00533876" w:rsidRPr="0053413A">
              <w:rPr>
                <w:sz w:val="24"/>
              </w:rPr>
              <w:t>.</w:t>
            </w:r>
          </w:p>
          <w:p w:rsidR="0053413A" w:rsidRPr="00702586" w:rsidRDefault="0053413A" w:rsidP="0053413A">
            <w:pPr>
              <w:spacing w:line="240" w:lineRule="auto"/>
              <w:ind w:firstLine="0"/>
              <w:rPr>
                <w:sz w:val="24"/>
              </w:rPr>
            </w:pPr>
            <w:r w:rsidRPr="0053413A">
              <w:rPr>
                <w:b/>
                <w:sz w:val="24"/>
              </w:rPr>
              <w:t xml:space="preserve">ФК </w:t>
            </w:r>
            <w:r>
              <w:rPr>
                <w:b/>
                <w:sz w:val="24"/>
              </w:rPr>
              <w:t>8</w:t>
            </w:r>
            <w:r w:rsidRPr="0053413A">
              <w:rPr>
                <w:b/>
                <w:sz w:val="24"/>
              </w:rPr>
              <w:t>.</w:t>
            </w:r>
            <w:r w:rsidRPr="0053413A">
              <w:rPr>
                <w:sz w:val="24"/>
              </w:rPr>
              <w:t xml:space="preserve"> Висвітлення історії українського мовознавства з його основними напрямами і школами в різні епохи та періоди розвитку лінгвістичної думки; аналіз основних здобутків у цій галузі й характеристика діяльності вітчизняних дослідників на тлі всього мовознавчого процесу.</w:t>
            </w:r>
          </w:p>
          <w:p w:rsidR="0067173D" w:rsidRDefault="0053413A" w:rsidP="00010515">
            <w:pPr>
              <w:spacing w:line="240" w:lineRule="auto"/>
              <w:ind w:firstLine="0"/>
              <w:contextualSpacing/>
              <w:rPr>
                <w:sz w:val="24"/>
              </w:rPr>
            </w:pPr>
            <w:r>
              <w:rPr>
                <w:b/>
                <w:sz w:val="24"/>
              </w:rPr>
              <w:t>ФК 9</w:t>
            </w:r>
            <w:r w:rsidR="00DA6964" w:rsidRPr="00D04465">
              <w:rPr>
                <w:b/>
                <w:sz w:val="24"/>
              </w:rPr>
              <w:t>.</w:t>
            </w:r>
            <w:r w:rsidR="00010515" w:rsidRPr="00010515">
              <w:rPr>
                <w:sz w:val="24"/>
              </w:rPr>
              <w:t xml:space="preserve"> Вільне володіння іноземною мовою й уміння висловлювати і тлумачити поняття, думки, факти та погляди в широкому діапазоні соціокультурних контекстів.</w:t>
            </w:r>
          </w:p>
          <w:p w:rsidR="00010515" w:rsidRDefault="00010515" w:rsidP="00010515">
            <w:pPr>
              <w:spacing w:line="240" w:lineRule="auto"/>
              <w:ind w:firstLine="0"/>
              <w:rPr>
                <w:sz w:val="24"/>
              </w:rPr>
            </w:pPr>
            <w:r w:rsidRPr="00CC5698">
              <w:rPr>
                <w:b/>
                <w:sz w:val="24"/>
              </w:rPr>
              <w:t xml:space="preserve">ФК </w:t>
            </w:r>
            <w:r w:rsidR="0053413A" w:rsidRPr="00CC5698">
              <w:rPr>
                <w:b/>
                <w:sz w:val="24"/>
              </w:rPr>
              <w:t>10</w:t>
            </w:r>
            <w:r w:rsidR="00D04465" w:rsidRPr="00CC5698">
              <w:rPr>
                <w:b/>
                <w:sz w:val="24"/>
              </w:rPr>
              <w:t>.</w:t>
            </w:r>
            <w:r w:rsidRPr="00CC5698">
              <w:rPr>
                <w:sz w:val="24"/>
              </w:rPr>
              <w:t xml:space="preserve"> </w:t>
            </w:r>
            <w:r w:rsidR="00CC5698" w:rsidRPr="00CC5698">
              <w:rPr>
                <w:sz w:val="24"/>
              </w:rPr>
              <w:t xml:space="preserve"> Володіння навичками аналізу художнього твору.</w:t>
            </w:r>
          </w:p>
          <w:p w:rsidR="00C80470" w:rsidRDefault="00C80470" w:rsidP="00010515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Уміння і навички</w:t>
            </w:r>
          </w:p>
          <w:p w:rsidR="00C80470" w:rsidRPr="00010515" w:rsidRDefault="00C80470" w:rsidP="00C80470">
            <w:pPr>
              <w:spacing w:line="240" w:lineRule="auto"/>
              <w:ind w:firstLine="0"/>
              <w:rPr>
                <w:sz w:val="24"/>
              </w:rPr>
            </w:pPr>
            <w:r w:rsidRPr="00D04465">
              <w:rPr>
                <w:b/>
                <w:sz w:val="24"/>
              </w:rPr>
              <w:t>ФК 1</w:t>
            </w:r>
            <w:r>
              <w:rPr>
                <w:b/>
                <w:sz w:val="24"/>
              </w:rPr>
              <w:t>1</w:t>
            </w:r>
            <w:r w:rsidRPr="00D04465">
              <w:rPr>
                <w:b/>
                <w:sz w:val="24"/>
              </w:rPr>
              <w:t>.</w:t>
            </w:r>
            <w:r w:rsidRPr="00010515">
              <w:rPr>
                <w:sz w:val="24"/>
              </w:rPr>
              <w:t xml:space="preserve"> Володіння концепціями гуманітарних і суспільних наук, використання їх положень у різних сферах викладацької та науково-дослідницької діяльності.</w:t>
            </w:r>
          </w:p>
          <w:p w:rsidR="00C80470" w:rsidRPr="00010515" w:rsidRDefault="00C80470" w:rsidP="00C80470">
            <w:pPr>
              <w:adjustRightInd w:val="0"/>
              <w:spacing w:line="240" w:lineRule="auto"/>
              <w:ind w:firstLine="0"/>
              <w:rPr>
                <w:sz w:val="24"/>
              </w:rPr>
            </w:pPr>
            <w:r w:rsidRPr="00D04465">
              <w:rPr>
                <w:b/>
                <w:sz w:val="24"/>
              </w:rPr>
              <w:t>ФК 1</w:t>
            </w:r>
            <w:r>
              <w:rPr>
                <w:b/>
                <w:sz w:val="24"/>
              </w:rPr>
              <w:t>2</w:t>
            </w:r>
            <w:r w:rsidRPr="00D04465">
              <w:rPr>
                <w:b/>
                <w:sz w:val="24"/>
              </w:rPr>
              <w:t>.</w:t>
            </w:r>
            <w:r w:rsidRPr="00010515">
              <w:rPr>
                <w:sz w:val="24"/>
              </w:rPr>
              <w:t xml:space="preserve"> Володіння методикою </w:t>
            </w:r>
            <w:r>
              <w:rPr>
                <w:sz w:val="24"/>
              </w:rPr>
              <w:t xml:space="preserve">навчання фахових дисциплін в </w:t>
            </w:r>
            <w:r w:rsidRPr="00010515">
              <w:rPr>
                <w:sz w:val="24"/>
              </w:rPr>
              <w:t>закладах нового типу та закладах вищої освіти І-ІV рівнів акредитації.</w:t>
            </w:r>
          </w:p>
          <w:p w:rsidR="00C80470" w:rsidRPr="00010515" w:rsidRDefault="00C80470" w:rsidP="00C80470">
            <w:pPr>
              <w:spacing w:line="240" w:lineRule="auto"/>
              <w:ind w:firstLine="0"/>
              <w:rPr>
                <w:sz w:val="24"/>
              </w:rPr>
            </w:pPr>
            <w:r w:rsidRPr="00D04465">
              <w:rPr>
                <w:b/>
                <w:sz w:val="24"/>
              </w:rPr>
              <w:t>ФК 1</w:t>
            </w:r>
            <w:r>
              <w:rPr>
                <w:b/>
                <w:sz w:val="24"/>
              </w:rPr>
              <w:t>3</w:t>
            </w:r>
            <w:r w:rsidRPr="00D04465"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010515">
              <w:rPr>
                <w:sz w:val="24"/>
              </w:rPr>
              <w:t>Володіння сучасними науковими методами філологічних досліджень.</w:t>
            </w:r>
          </w:p>
          <w:p w:rsidR="00C80470" w:rsidRPr="00010515" w:rsidRDefault="00C80470" w:rsidP="00C80470">
            <w:pPr>
              <w:spacing w:line="240" w:lineRule="auto"/>
              <w:ind w:firstLine="0"/>
              <w:rPr>
                <w:sz w:val="24"/>
              </w:rPr>
            </w:pPr>
            <w:r w:rsidRPr="00D04465">
              <w:rPr>
                <w:b/>
                <w:sz w:val="24"/>
              </w:rPr>
              <w:t>ФК 1</w:t>
            </w:r>
            <w:r>
              <w:rPr>
                <w:b/>
                <w:sz w:val="24"/>
              </w:rPr>
              <w:t>4</w:t>
            </w:r>
            <w:r w:rsidRPr="00D04465">
              <w:rPr>
                <w:b/>
                <w:sz w:val="24"/>
              </w:rPr>
              <w:t>.</w:t>
            </w:r>
            <w:r w:rsidRPr="00010515">
              <w:rPr>
                <w:sz w:val="24"/>
              </w:rPr>
              <w:t xml:space="preserve"> Здатність самостійно проводити науково-досл</w:t>
            </w:r>
            <w:r>
              <w:rPr>
                <w:sz w:val="24"/>
              </w:rPr>
              <w:t>ідницьку роботу.</w:t>
            </w:r>
          </w:p>
          <w:p w:rsidR="00C80470" w:rsidRDefault="00C80470" w:rsidP="00C80470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04465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ФК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5</w:t>
            </w:r>
            <w:r w:rsidRPr="00D04465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Pr="00010515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Здатність застосовувати інноваційні технології в процесі навчання української мови та літератури.</w:t>
            </w:r>
          </w:p>
          <w:p w:rsidR="00C80470" w:rsidRPr="00C80470" w:rsidRDefault="00C80470" w:rsidP="00C80470">
            <w:pPr>
              <w:pStyle w:val="1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  <w:p w:rsidR="00010515" w:rsidRPr="00010515" w:rsidRDefault="00010515" w:rsidP="00010515">
            <w:pPr>
              <w:spacing w:line="240" w:lineRule="auto"/>
              <w:ind w:firstLine="0"/>
              <w:rPr>
                <w:sz w:val="24"/>
              </w:rPr>
            </w:pPr>
            <w:r w:rsidRPr="00010515">
              <w:rPr>
                <w:sz w:val="24"/>
              </w:rPr>
              <w:t xml:space="preserve">Комунікація </w:t>
            </w:r>
          </w:p>
          <w:p w:rsidR="00010515" w:rsidRPr="00010515" w:rsidRDefault="0053413A" w:rsidP="00010515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ФК 1</w:t>
            </w:r>
            <w:r w:rsidR="00C80470">
              <w:rPr>
                <w:b/>
                <w:sz w:val="24"/>
              </w:rPr>
              <w:t>6</w:t>
            </w:r>
            <w:r w:rsidR="00D04465" w:rsidRPr="00D04465">
              <w:rPr>
                <w:b/>
                <w:sz w:val="24"/>
              </w:rPr>
              <w:t>.</w:t>
            </w:r>
            <w:r w:rsidR="00010515" w:rsidRPr="00010515">
              <w:rPr>
                <w:sz w:val="24"/>
              </w:rPr>
              <w:t xml:space="preserve"> Володіння українською мовою на високому рівні.</w:t>
            </w:r>
          </w:p>
          <w:p w:rsidR="00010515" w:rsidRPr="00010515" w:rsidRDefault="00C80470" w:rsidP="00010515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ФК 17</w:t>
            </w:r>
            <w:r w:rsidR="00533876" w:rsidRPr="00D04465">
              <w:rPr>
                <w:b/>
                <w:sz w:val="24"/>
              </w:rPr>
              <w:t>.</w:t>
            </w:r>
            <w:r w:rsidR="00010515" w:rsidRPr="00010515">
              <w:rPr>
                <w:sz w:val="24"/>
              </w:rPr>
              <w:t xml:space="preserve"> Володіння методологічними прийомами комунікативної поведінки в різних культурних контекстах.</w:t>
            </w:r>
          </w:p>
          <w:p w:rsidR="00446842" w:rsidRPr="00AB69F1" w:rsidRDefault="00C80470" w:rsidP="00010515">
            <w:pPr>
              <w:spacing w:line="240" w:lineRule="auto"/>
              <w:ind w:firstLine="0"/>
              <w:contextualSpacing/>
              <w:rPr>
                <w:rFonts w:eastAsia="Calibri"/>
                <w:b/>
                <w:sz w:val="24"/>
              </w:rPr>
            </w:pPr>
            <w:r>
              <w:rPr>
                <w:b/>
                <w:sz w:val="24"/>
                <w:lang w:eastAsia="uk-UA" w:bidi="uk-UA"/>
              </w:rPr>
              <w:t>ФК 18</w:t>
            </w:r>
            <w:r w:rsidR="00533876" w:rsidRPr="00D04465">
              <w:rPr>
                <w:b/>
                <w:sz w:val="24"/>
                <w:lang w:eastAsia="uk-UA" w:bidi="uk-UA"/>
              </w:rPr>
              <w:t>.</w:t>
            </w:r>
            <w:r w:rsidR="00010515" w:rsidRPr="00010515">
              <w:rPr>
                <w:sz w:val="24"/>
                <w:lang w:eastAsia="uk-UA" w:bidi="uk-UA"/>
              </w:rPr>
              <w:t xml:space="preserve"> Здатність здійснювати іншомовну комунікативну діяльність з основної іноземної мови.</w:t>
            </w:r>
          </w:p>
        </w:tc>
      </w:tr>
      <w:tr w:rsidR="00446842" w:rsidRPr="00AB69F1" w:rsidTr="000C3637">
        <w:tc>
          <w:tcPr>
            <w:tcW w:w="9571" w:type="dxa"/>
            <w:gridSpan w:val="2"/>
            <w:shd w:val="clear" w:color="auto" w:fill="BFBFBF"/>
            <w:vAlign w:val="center"/>
          </w:tcPr>
          <w:p w:rsidR="00446842" w:rsidRPr="00AB69F1" w:rsidRDefault="00446842" w:rsidP="000C3637">
            <w:pPr>
              <w:spacing w:line="240" w:lineRule="auto"/>
              <w:contextualSpacing/>
              <w:jc w:val="center"/>
              <w:rPr>
                <w:rFonts w:eastAsia="Calibri"/>
                <w:b/>
                <w:sz w:val="24"/>
              </w:rPr>
            </w:pPr>
            <w:r w:rsidRPr="00AB69F1">
              <w:rPr>
                <w:rFonts w:eastAsia="Calibri"/>
                <w:b/>
                <w:sz w:val="24"/>
              </w:rPr>
              <w:lastRenderedPageBreak/>
              <w:t>7 – Програмні результати навчання</w:t>
            </w:r>
          </w:p>
        </w:tc>
      </w:tr>
      <w:tr w:rsidR="00446842" w:rsidRPr="00AB69F1" w:rsidTr="000C3637">
        <w:tc>
          <w:tcPr>
            <w:tcW w:w="4032" w:type="dxa"/>
            <w:shd w:val="clear" w:color="auto" w:fill="auto"/>
            <w:vAlign w:val="center"/>
          </w:tcPr>
          <w:p w:rsidR="00446842" w:rsidRPr="00AB69F1" w:rsidRDefault="00446842" w:rsidP="000C3637">
            <w:pPr>
              <w:spacing w:line="240" w:lineRule="auto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AB69F1">
              <w:rPr>
                <w:rFonts w:eastAsia="Calibri"/>
                <w:b/>
                <w:sz w:val="24"/>
              </w:rPr>
              <w:t>Програмні результати навчання (ПРН)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343A9E" w:rsidRPr="00343A9E" w:rsidRDefault="00343A9E" w:rsidP="00343A9E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343A9E">
              <w:rPr>
                <w:b/>
                <w:color w:val="000000"/>
                <w:sz w:val="24"/>
              </w:rPr>
              <w:t xml:space="preserve">ПРН-1 </w:t>
            </w:r>
            <w:r w:rsidRPr="00343A9E">
              <w:rPr>
                <w:color w:val="000000"/>
                <w:sz w:val="24"/>
              </w:rPr>
              <w:t xml:space="preserve">Знання та розуміння предметної галузі й розуміння професійної діяльності. Уміння оперувати сучасним категоріально-термінологічним апаратом мовознавства і  літературознавства; знання найважливіших </w:t>
            </w:r>
            <w:r w:rsidRPr="00343A9E">
              <w:rPr>
                <w:color w:val="000000"/>
                <w:sz w:val="24"/>
              </w:rPr>
              <w:lastRenderedPageBreak/>
              <w:t xml:space="preserve">філологічних вітчизняних і зарубіжних наукових шкіл. </w:t>
            </w:r>
          </w:p>
          <w:p w:rsidR="00343A9E" w:rsidRPr="00343A9E" w:rsidRDefault="00343A9E" w:rsidP="00343A9E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343A9E">
              <w:rPr>
                <w:b/>
                <w:color w:val="000000"/>
                <w:sz w:val="24"/>
              </w:rPr>
              <w:t>ПРН-2</w:t>
            </w:r>
            <w:r w:rsidRPr="00343A9E">
              <w:rPr>
                <w:color w:val="000000"/>
                <w:sz w:val="24"/>
              </w:rPr>
              <w:t xml:space="preserve"> Знання філософії освіти, що сприяють формуванню світогляду й соціалізації особистості в суспільстві.</w:t>
            </w:r>
          </w:p>
          <w:p w:rsidR="00343A9E" w:rsidRPr="00343A9E" w:rsidRDefault="00343A9E" w:rsidP="00343A9E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343A9E">
              <w:rPr>
                <w:b/>
                <w:color w:val="000000"/>
                <w:sz w:val="24"/>
              </w:rPr>
              <w:t>ПРН-3</w:t>
            </w:r>
            <w:r w:rsidRPr="00343A9E">
              <w:rPr>
                <w:color w:val="000000"/>
                <w:sz w:val="24"/>
              </w:rPr>
              <w:t xml:space="preserve"> Знання фундаментальних дисциплін (методики навчання фахових дисциплін, </w:t>
            </w:r>
            <w:r w:rsidR="00533876">
              <w:rPr>
                <w:color w:val="000000"/>
                <w:sz w:val="24"/>
              </w:rPr>
              <w:t xml:space="preserve">теорії мови та літератури, </w:t>
            </w:r>
            <w:proofErr w:type="spellStart"/>
            <w:r w:rsidR="00533876">
              <w:rPr>
                <w:color w:val="000000"/>
                <w:sz w:val="24"/>
              </w:rPr>
              <w:t>лінгвофілософії</w:t>
            </w:r>
            <w:proofErr w:type="spellEnd"/>
            <w:r w:rsidR="00533876">
              <w:rPr>
                <w:color w:val="000000"/>
                <w:sz w:val="24"/>
              </w:rPr>
              <w:t>)</w:t>
            </w:r>
            <w:r w:rsidRPr="00343A9E">
              <w:rPr>
                <w:color w:val="000000"/>
                <w:sz w:val="24"/>
              </w:rPr>
              <w:t xml:space="preserve"> на </w:t>
            </w:r>
            <w:proofErr w:type="spellStart"/>
            <w:r w:rsidRPr="00343A9E">
              <w:rPr>
                <w:color w:val="000000"/>
                <w:sz w:val="24"/>
              </w:rPr>
              <w:t>діахронно-синхронному</w:t>
            </w:r>
            <w:proofErr w:type="spellEnd"/>
            <w:r w:rsidRPr="00343A9E">
              <w:rPr>
                <w:color w:val="000000"/>
                <w:sz w:val="24"/>
              </w:rPr>
              <w:t xml:space="preserve"> рівні як теоретичної бази дослідницької і прикладної діяльності в галузі мовознавства й літературознавства.</w:t>
            </w:r>
          </w:p>
          <w:p w:rsidR="00343A9E" w:rsidRPr="00343A9E" w:rsidRDefault="00343A9E" w:rsidP="00343A9E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343A9E">
              <w:rPr>
                <w:b/>
                <w:color w:val="000000"/>
                <w:sz w:val="24"/>
              </w:rPr>
              <w:t>ПРН-4</w:t>
            </w:r>
            <w:r w:rsidRPr="00343A9E">
              <w:rPr>
                <w:color w:val="000000"/>
                <w:sz w:val="24"/>
              </w:rPr>
              <w:t xml:space="preserve"> Вільне володіння іноземною мовою й уміння висловлювати й тлумачити поняття, думки, факти та погляди в широкому діапазоні соціокультурних контекстів; засвоєння професійно-орієнтованої комунікативної мовленнєвої компетенції (лінгвістичної, соціолінгвістичної та прагматичної) магістрів для забезпечення їхнього ефективного спілкування в академічному та професійному середовищі.</w:t>
            </w:r>
          </w:p>
          <w:p w:rsidR="00343A9E" w:rsidRPr="00343A9E" w:rsidRDefault="00343A9E" w:rsidP="00343A9E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343A9E">
              <w:rPr>
                <w:b/>
                <w:color w:val="000000"/>
                <w:sz w:val="24"/>
              </w:rPr>
              <w:t>ПРН-5</w:t>
            </w:r>
            <w:r w:rsidRPr="00343A9E">
              <w:rPr>
                <w:color w:val="000000"/>
                <w:sz w:val="24"/>
              </w:rPr>
              <w:t xml:space="preserve"> Вміти використовувати професійно профільовані знання для аналізу й інтерпретації художнього, наукового тексту.</w:t>
            </w:r>
          </w:p>
          <w:p w:rsidR="00343A9E" w:rsidRPr="00343A9E" w:rsidRDefault="00343A9E" w:rsidP="00343A9E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343A9E">
              <w:rPr>
                <w:b/>
                <w:color w:val="000000"/>
                <w:sz w:val="24"/>
              </w:rPr>
              <w:t>ПРН-6</w:t>
            </w:r>
            <w:r w:rsidRPr="00343A9E">
              <w:rPr>
                <w:color w:val="000000"/>
                <w:sz w:val="24"/>
              </w:rPr>
              <w:t xml:space="preserve"> Здатність до  пошуку, оцінювання, інтерпретації та синтезу  наукової інформації, отриманої з різних джерел: спеціалізованої літератури, ЗМІ, перспективного педагогічного досвіду тощо. Вивчення інформаційних технологій та методики їх застосування в навчанні й науковій діяльності фахівця; закладання основ неперервного підвищення рівня ІКТ-готовності студентів та її постійного оновлення у професійній діяльності.</w:t>
            </w:r>
          </w:p>
          <w:p w:rsidR="00343A9E" w:rsidRPr="00343A9E" w:rsidRDefault="00343A9E" w:rsidP="00343A9E">
            <w:pPr>
              <w:pStyle w:val="1"/>
              <w:shd w:val="clear" w:color="auto" w:fill="FFFFFF"/>
              <w:tabs>
                <w:tab w:val="left" w:pos="495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4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>ПРН-7</w:t>
            </w:r>
            <w:r w:rsidRPr="00343A9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Здатність застосовувати знання в практичних ситуаціях.</w:t>
            </w:r>
          </w:p>
          <w:p w:rsidR="00343A9E" w:rsidRPr="00343A9E" w:rsidRDefault="00343A9E" w:rsidP="00343A9E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343A9E">
              <w:rPr>
                <w:b/>
                <w:color w:val="000000"/>
                <w:sz w:val="24"/>
              </w:rPr>
              <w:t>ПРН-8</w:t>
            </w:r>
            <w:r w:rsidRPr="00343A9E">
              <w:rPr>
                <w:color w:val="000000"/>
                <w:sz w:val="24"/>
              </w:rPr>
              <w:t xml:space="preserve"> Володіння різноплановими методами й способами перевірки знань із української мови і літератури.</w:t>
            </w:r>
          </w:p>
          <w:p w:rsidR="00446842" w:rsidRPr="00AB69F1" w:rsidRDefault="00343A9E" w:rsidP="00343A9E">
            <w:pPr>
              <w:spacing w:line="240" w:lineRule="auto"/>
              <w:ind w:firstLine="0"/>
              <w:contextualSpacing/>
              <w:rPr>
                <w:rFonts w:eastAsia="Calibri"/>
                <w:sz w:val="24"/>
              </w:rPr>
            </w:pPr>
            <w:r w:rsidRPr="00343A9E">
              <w:rPr>
                <w:b/>
                <w:color w:val="000000"/>
                <w:sz w:val="24"/>
              </w:rPr>
              <w:t>ПРН-9</w:t>
            </w:r>
            <w:r w:rsidRPr="00343A9E">
              <w:rPr>
                <w:color w:val="000000"/>
                <w:sz w:val="24"/>
              </w:rPr>
              <w:t xml:space="preserve"> Здатність до пошуку, оцінювання, інтерпретації та синтезу  наукової інформації, отриманої з різних джерел.</w:t>
            </w:r>
          </w:p>
        </w:tc>
      </w:tr>
      <w:tr w:rsidR="00446842" w:rsidRPr="00AB69F1" w:rsidTr="000C3637">
        <w:tc>
          <w:tcPr>
            <w:tcW w:w="9571" w:type="dxa"/>
            <w:gridSpan w:val="2"/>
            <w:shd w:val="clear" w:color="auto" w:fill="BFBFBF"/>
            <w:vAlign w:val="center"/>
          </w:tcPr>
          <w:p w:rsidR="00446842" w:rsidRPr="00AB69F1" w:rsidRDefault="00446842" w:rsidP="000C3637">
            <w:pPr>
              <w:spacing w:line="240" w:lineRule="auto"/>
              <w:contextualSpacing/>
              <w:jc w:val="center"/>
              <w:rPr>
                <w:rFonts w:eastAsia="Calibri"/>
                <w:b/>
                <w:sz w:val="24"/>
              </w:rPr>
            </w:pPr>
            <w:r w:rsidRPr="00AB69F1">
              <w:rPr>
                <w:rFonts w:eastAsia="Calibri"/>
                <w:b/>
                <w:sz w:val="24"/>
              </w:rPr>
              <w:lastRenderedPageBreak/>
              <w:t>8 – Ресурсне забезпечення реалізації програми</w:t>
            </w:r>
          </w:p>
        </w:tc>
      </w:tr>
      <w:tr w:rsidR="00446842" w:rsidRPr="00AB69F1" w:rsidTr="000C3637">
        <w:tc>
          <w:tcPr>
            <w:tcW w:w="4032" w:type="dxa"/>
            <w:shd w:val="clear" w:color="auto" w:fill="auto"/>
          </w:tcPr>
          <w:p w:rsidR="00446842" w:rsidRPr="00AB69F1" w:rsidRDefault="00446842" w:rsidP="000C3637">
            <w:pPr>
              <w:spacing w:line="240" w:lineRule="auto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AB69F1">
              <w:rPr>
                <w:rFonts w:eastAsia="Calibri"/>
                <w:b/>
                <w:sz w:val="24"/>
              </w:rPr>
              <w:t>Кадрове забезпечення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446842" w:rsidRPr="00AB69F1" w:rsidRDefault="00446842" w:rsidP="00CB7A95">
            <w:pPr>
              <w:spacing w:line="240" w:lineRule="auto"/>
              <w:ind w:firstLine="0"/>
              <w:contextualSpacing/>
              <w:rPr>
                <w:sz w:val="24"/>
              </w:rPr>
            </w:pPr>
            <w:r w:rsidRPr="00AB69F1">
              <w:rPr>
                <w:sz w:val="24"/>
              </w:rPr>
              <w:t>До реалізації освітньої програми залучений</w:t>
            </w:r>
            <w:r w:rsidR="00412926">
              <w:rPr>
                <w:sz w:val="24"/>
              </w:rPr>
              <w:t xml:space="preserve"> </w:t>
            </w:r>
            <w:r w:rsidRPr="00AB69F1">
              <w:rPr>
                <w:sz w:val="24"/>
              </w:rPr>
              <w:t xml:space="preserve">професорсько-викладацький </w:t>
            </w:r>
            <w:r w:rsidRPr="00CB7A95">
              <w:rPr>
                <w:sz w:val="24"/>
              </w:rPr>
              <w:t>ск</w:t>
            </w:r>
            <w:r w:rsidRPr="00AB69F1">
              <w:rPr>
                <w:sz w:val="24"/>
              </w:rPr>
              <w:t xml:space="preserve">лад кафедри української мови і літератури </w:t>
            </w:r>
            <w:r w:rsidR="00CB7A95">
              <w:rPr>
                <w:sz w:val="24"/>
              </w:rPr>
              <w:t>філологічного</w:t>
            </w:r>
            <w:r w:rsidRPr="00AB69F1">
              <w:rPr>
                <w:sz w:val="24"/>
              </w:rPr>
              <w:t xml:space="preserve"> факультету. До викладання окремих дисциплін відповідно до їх компетенції та досвіду залучений професо</w:t>
            </w:r>
            <w:r w:rsidR="00343A9E">
              <w:rPr>
                <w:sz w:val="24"/>
              </w:rPr>
              <w:t>рсько-викладацький склад кафедр</w:t>
            </w:r>
            <w:r w:rsidR="004A7D45">
              <w:rPr>
                <w:sz w:val="24"/>
              </w:rPr>
              <w:t xml:space="preserve"> психології та соціальних наук факультету педагогіки та психології,</w:t>
            </w:r>
            <w:r w:rsidRPr="00AB69F1">
              <w:rPr>
                <w:sz w:val="24"/>
              </w:rPr>
              <w:t>англійської мови та літератури</w:t>
            </w:r>
            <w:r w:rsidR="004A7D45">
              <w:rPr>
                <w:sz w:val="24"/>
              </w:rPr>
              <w:t xml:space="preserve"> факультету філологі</w:t>
            </w:r>
            <w:r w:rsidR="00CB7A95">
              <w:rPr>
                <w:sz w:val="24"/>
              </w:rPr>
              <w:t>чного факультету</w:t>
            </w:r>
            <w:r w:rsidRPr="00AB69F1">
              <w:rPr>
                <w:sz w:val="24"/>
              </w:rPr>
              <w:t xml:space="preserve">. Керівник групи забезпечення та викладацький склад, який забезпечує її реалізацію, відповідає </w:t>
            </w:r>
            <w:r w:rsidRPr="00AB69F1">
              <w:rPr>
                <w:sz w:val="24"/>
              </w:rPr>
              <w:lastRenderedPageBreak/>
              <w:t>вимогам, визначеним Ліцензійними умовами провадження освітньої діяльності закладів освіти.</w:t>
            </w:r>
          </w:p>
        </w:tc>
      </w:tr>
      <w:tr w:rsidR="00446842" w:rsidRPr="00AB69F1" w:rsidTr="000C3637">
        <w:tc>
          <w:tcPr>
            <w:tcW w:w="4032" w:type="dxa"/>
            <w:shd w:val="clear" w:color="auto" w:fill="auto"/>
          </w:tcPr>
          <w:p w:rsidR="00446842" w:rsidRPr="00AB69F1" w:rsidRDefault="00446842" w:rsidP="000C3637">
            <w:pPr>
              <w:spacing w:line="240" w:lineRule="auto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AB69F1">
              <w:rPr>
                <w:rFonts w:eastAsia="Calibri"/>
                <w:b/>
                <w:sz w:val="24"/>
              </w:rPr>
              <w:lastRenderedPageBreak/>
              <w:t>Матеріально-технічне забезпечення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446842" w:rsidRPr="00AB69F1" w:rsidRDefault="00446842" w:rsidP="00CC6A71">
            <w:pPr>
              <w:spacing w:line="216" w:lineRule="auto"/>
              <w:ind w:firstLine="0"/>
              <w:contextualSpacing/>
              <w:rPr>
                <w:sz w:val="24"/>
              </w:rPr>
            </w:pPr>
            <w:r w:rsidRPr="00AB69F1">
              <w:rPr>
                <w:sz w:val="24"/>
              </w:rPr>
              <w:t xml:space="preserve">Навчальний процес за освітньою програмою відбувається в аудиторіях, обладнаних аудіовізуальною апаратурою і необхідними технічними засобами навчання. </w:t>
            </w:r>
          </w:p>
        </w:tc>
      </w:tr>
      <w:tr w:rsidR="00446842" w:rsidRPr="00AB69F1" w:rsidTr="000C3637">
        <w:tc>
          <w:tcPr>
            <w:tcW w:w="4032" w:type="dxa"/>
            <w:shd w:val="clear" w:color="auto" w:fill="auto"/>
          </w:tcPr>
          <w:p w:rsidR="00446842" w:rsidRPr="00AB69F1" w:rsidRDefault="00446842" w:rsidP="00CC6A71">
            <w:pPr>
              <w:spacing w:line="216" w:lineRule="auto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AB69F1">
              <w:rPr>
                <w:rFonts w:eastAsia="Calibri"/>
                <w:b/>
                <w:sz w:val="24"/>
              </w:rPr>
              <w:t>Інформаційне та навчально-методичне забезпечення</w:t>
            </w:r>
          </w:p>
        </w:tc>
        <w:tc>
          <w:tcPr>
            <w:tcW w:w="5539" w:type="dxa"/>
            <w:shd w:val="clear" w:color="auto" w:fill="auto"/>
            <w:vAlign w:val="bottom"/>
          </w:tcPr>
          <w:p w:rsidR="00446842" w:rsidRPr="00AB69F1" w:rsidRDefault="00446842" w:rsidP="00BB7B1D">
            <w:pPr>
              <w:spacing w:line="216" w:lineRule="auto"/>
              <w:ind w:firstLine="0"/>
              <w:contextualSpacing/>
              <w:rPr>
                <w:i/>
                <w:sz w:val="24"/>
              </w:rPr>
            </w:pPr>
            <w:r w:rsidRPr="00AB69F1">
              <w:rPr>
                <w:sz w:val="24"/>
              </w:rPr>
              <w:t xml:space="preserve">Студенти можуть використовувати бібліотеку, окремі бібліотеки та бібліотечні пункти при структурних підрозділах університету. Інформаційні ресурси бібліотеки за освітньою програмою формуються відповідно до предметної </w:t>
            </w:r>
            <w:r w:rsidR="00BB7B1D">
              <w:rPr>
                <w:sz w:val="24"/>
              </w:rPr>
              <w:t xml:space="preserve">галузі </w:t>
            </w:r>
            <w:r w:rsidRPr="00AB69F1">
              <w:rPr>
                <w:sz w:val="24"/>
              </w:rPr>
              <w:t xml:space="preserve">та сучасних тенденцій наукових досліджень у цій галузі. Студенти можуть отримати доступ до всіх друкованих видань різними мовами, включаючи монографії, навчальні посібники, підручники, словники тощо. При цьому вони можуть переглядати літературу з використанням традиційних засобів пошуку в бібліотеці або використовувати доступ до Інтернету та </w:t>
            </w:r>
            <w:proofErr w:type="spellStart"/>
            <w:r w:rsidRPr="00AB69F1">
              <w:rPr>
                <w:sz w:val="24"/>
              </w:rPr>
              <w:t>базиданих</w:t>
            </w:r>
            <w:proofErr w:type="spellEnd"/>
            <w:r w:rsidRPr="00AB69F1">
              <w:rPr>
                <w:sz w:val="24"/>
              </w:rPr>
              <w:t>. Студенти також використовують методичний матеріал, підготовлений викладачами: підручники, презентації за лекціями, конспекти лекцій, методичні вказівки до практичних, лабораторних, семінарських занять, індивідуальних завдань тощо. Методичний матеріал може надаватис</w:t>
            </w:r>
            <w:r w:rsidR="00BB7B1D">
              <w:rPr>
                <w:sz w:val="24"/>
              </w:rPr>
              <w:t>я</w:t>
            </w:r>
            <w:r w:rsidRPr="00AB69F1">
              <w:rPr>
                <w:sz w:val="24"/>
              </w:rPr>
              <w:t xml:space="preserve"> як у друкованому вигляді, так і в електронній формі.</w:t>
            </w:r>
          </w:p>
        </w:tc>
      </w:tr>
      <w:tr w:rsidR="00446842" w:rsidRPr="00AB69F1" w:rsidTr="000C3637">
        <w:tc>
          <w:tcPr>
            <w:tcW w:w="9571" w:type="dxa"/>
            <w:gridSpan w:val="2"/>
            <w:shd w:val="clear" w:color="auto" w:fill="BFBFBF"/>
            <w:vAlign w:val="center"/>
          </w:tcPr>
          <w:p w:rsidR="00446842" w:rsidRPr="00AB69F1" w:rsidRDefault="00446842" w:rsidP="000C3637">
            <w:pPr>
              <w:spacing w:line="240" w:lineRule="auto"/>
              <w:contextualSpacing/>
              <w:jc w:val="center"/>
              <w:rPr>
                <w:rFonts w:eastAsia="Calibri"/>
                <w:b/>
                <w:sz w:val="24"/>
              </w:rPr>
            </w:pPr>
            <w:r w:rsidRPr="00AB69F1">
              <w:rPr>
                <w:rFonts w:eastAsia="Calibri"/>
                <w:b/>
                <w:sz w:val="24"/>
              </w:rPr>
              <w:t>9 – Академічна мобільність</w:t>
            </w:r>
          </w:p>
        </w:tc>
      </w:tr>
      <w:tr w:rsidR="00446842" w:rsidRPr="00AB69F1" w:rsidTr="000C3637">
        <w:tc>
          <w:tcPr>
            <w:tcW w:w="4032" w:type="dxa"/>
            <w:shd w:val="clear" w:color="auto" w:fill="auto"/>
            <w:vAlign w:val="center"/>
          </w:tcPr>
          <w:p w:rsidR="00446842" w:rsidRPr="00AB69F1" w:rsidRDefault="00446842" w:rsidP="000C3637">
            <w:pPr>
              <w:spacing w:line="240" w:lineRule="auto"/>
              <w:ind w:firstLine="0"/>
              <w:contextualSpacing/>
              <w:rPr>
                <w:rFonts w:eastAsia="Calibri"/>
                <w:sz w:val="24"/>
              </w:rPr>
            </w:pPr>
            <w:r w:rsidRPr="00AB69F1">
              <w:rPr>
                <w:rFonts w:eastAsia="Calibri"/>
                <w:b/>
                <w:sz w:val="24"/>
              </w:rPr>
              <w:t>Навчання іноземних здобувачів вищої освіти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446842" w:rsidRPr="00AB69F1" w:rsidRDefault="00446842" w:rsidP="000C3637">
            <w:pPr>
              <w:spacing w:line="240" w:lineRule="auto"/>
              <w:ind w:firstLine="0"/>
              <w:contextualSpacing/>
              <w:rPr>
                <w:rFonts w:eastAsia="Calibri"/>
                <w:sz w:val="24"/>
              </w:rPr>
            </w:pPr>
            <w:r w:rsidRPr="00AB69F1">
              <w:rPr>
                <w:color w:val="000000"/>
                <w:sz w:val="24"/>
              </w:rPr>
              <w:t>Не передбачене</w:t>
            </w:r>
          </w:p>
        </w:tc>
      </w:tr>
    </w:tbl>
    <w:p w:rsidR="00BE5906" w:rsidRDefault="00BE5906" w:rsidP="00D04465">
      <w:pPr>
        <w:spacing w:line="240" w:lineRule="auto"/>
        <w:ind w:firstLine="0"/>
        <w:contextualSpacing/>
        <w:jc w:val="center"/>
        <w:rPr>
          <w:b/>
          <w:sz w:val="24"/>
        </w:rPr>
      </w:pPr>
    </w:p>
    <w:p w:rsidR="00BE5906" w:rsidRDefault="00BE5906" w:rsidP="00D04465">
      <w:pPr>
        <w:spacing w:line="240" w:lineRule="auto"/>
        <w:ind w:firstLine="0"/>
        <w:contextualSpacing/>
        <w:jc w:val="center"/>
        <w:rPr>
          <w:b/>
          <w:sz w:val="24"/>
        </w:rPr>
      </w:pPr>
    </w:p>
    <w:p w:rsidR="00BE5906" w:rsidRDefault="00BE5906" w:rsidP="00D04465">
      <w:pPr>
        <w:spacing w:line="240" w:lineRule="auto"/>
        <w:ind w:firstLine="0"/>
        <w:contextualSpacing/>
        <w:jc w:val="center"/>
        <w:rPr>
          <w:b/>
          <w:sz w:val="24"/>
        </w:rPr>
      </w:pPr>
    </w:p>
    <w:p w:rsidR="00BE5906" w:rsidRDefault="00BE5906" w:rsidP="00D04465">
      <w:pPr>
        <w:spacing w:line="240" w:lineRule="auto"/>
        <w:ind w:firstLine="0"/>
        <w:contextualSpacing/>
        <w:jc w:val="center"/>
        <w:rPr>
          <w:b/>
          <w:sz w:val="24"/>
        </w:rPr>
      </w:pPr>
    </w:p>
    <w:p w:rsidR="00446842" w:rsidRPr="00AB69F1" w:rsidRDefault="00446842" w:rsidP="00D04465">
      <w:pPr>
        <w:spacing w:line="240" w:lineRule="auto"/>
        <w:ind w:firstLine="0"/>
        <w:contextualSpacing/>
        <w:jc w:val="center"/>
        <w:rPr>
          <w:b/>
          <w:sz w:val="24"/>
        </w:rPr>
      </w:pPr>
      <w:r w:rsidRPr="00AB69F1">
        <w:rPr>
          <w:b/>
          <w:sz w:val="24"/>
        </w:rPr>
        <w:t xml:space="preserve">2. Перелік компонент освітньо-професійної/наукової програми </w:t>
      </w:r>
    </w:p>
    <w:p w:rsidR="00446842" w:rsidRPr="00AB69F1" w:rsidRDefault="00446842" w:rsidP="00D04465">
      <w:pPr>
        <w:spacing w:line="240" w:lineRule="auto"/>
        <w:ind w:firstLine="0"/>
        <w:contextualSpacing/>
        <w:jc w:val="center"/>
        <w:rPr>
          <w:b/>
          <w:sz w:val="24"/>
        </w:rPr>
      </w:pPr>
      <w:r w:rsidRPr="00AB69F1">
        <w:rPr>
          <w:b/>
          <w:sz w:val="24"/>
        </w:rPr>
        <w:t>та їх логічна послідовність</w:t>
      </w:r>
    </w:p>
    <w:p w:rsidR="00446842" w:rsidRPr="00AB69F1" w:rsidRDefault="00446842" w:rsidP="00CC6A71">
      <w:pPr>
        <w:spacing w:line="240" w:lineRule="auto"/>
        <w:ind w:firstLine="0"/>
        <w:contextualSpacing/>
        <w:rPr>
          <w:sz w:val="24"/>
        </w:rPr>
      </w:pPr>
      <w:r w:rsidRPr="00AB69F1">
        <w:rPr>
          <w:b/>
          <w:sz w:val="24"/>
        </w:rPr>
        <w:t>2</w:t>
      </w:r>
      <w:r w:rsidR="00CC6A71">
        <w:rPr>
          <w:b/>
          <w:sz w:val="24"/>
        </w:rPr>
        <w:t>. 1 Перелік компонент ОП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5"/>
        <w:gridCol w:w="58"/>
        <w:gridCol w:w="3910"/>
        <w:gridCol w:w="1418"/>
        <w:gridCol w:w="1275"/>
        <w:gridCol w:w="1561"/>
      </w:tblGrid>
      <w:tr w:rsidR="00742299" w:rsidRPr="00866C89" w:rsidTr="00BB7B1D">
        <w:tc>
          <w:tcPr>
            <w:tcW w:w="1443" w:type="dxa"/>
            <w:gridSpan w:val="2"/>
            <w:shd w:val="clear" w:color="auto" w:fill="auto"/>
          </w:tcPr>
          <w:p w:rsidR="00742299" w:rsidRPr="00866C89" w:rsidRDefault="00742299" w:rsidP="00251F73">
            <w:pPr>
              <w:spacing w:line="216" w:lineRule="auto"/>
              <w:ind w:right="94" w:firstLine="0"/>
              <w:contextualSpacing/>
              <w:jc w:val="center"/>
              <w:rPr>
                <w:rFonts w:eastAsia="Calibri"/>
                <w:sz w:val="24"/>
              </w:rPr>
            </w:pPr>
            <w:r w:rsidRPr="00866C89">
              <w:rPr>
                <w:rFonts w:eastAsia="Calibri"/>
                <w:sz w:val="24"/>
              </w:rPr>
              <w:t>Код н/д</w:t>
            </w:r>
          </w:p>
        </w:tc>
        <w:tc>
          <w:tcPr>
            <w:tcW w:w="3910" w:type="dxa"/>
            <w:shd w:val="clear" w:color="auto" w:fill="auto"/>
          </w:tcPr>
          <w:p w:rsidR="00742299" w:rsidRPr="00866C89" w:rsidRDefault="00742299" w:rsidP="00251F73">
            <w:pPr>
              <w:spacing w:line="216" w:lineRule="auto"/>
              <w:ind w:firstLine="0"/>
              <w:contextualSpacing/>
              <w:jc w:val="center"/>
              <w:rPr>
                <w:rFonts w:eastAsia="Calibri"/>
                <w:sz w:val="24"/>
              </w:rPr>
            </w:pPr>
            <w:r w:rsidRPr="00866C89">
              <w:rPr>
                <w:rFonts w:eastAsia="Calibri"/>
                <w:sz w:val="24"/>
              </w:rPr>
              <w:t xml:space="preserve">Компоненти освітньої програми (навчальні дисципліни, курсові </w:t>
            </w:r>
            <w:proofErr w:type="spellStart"/>
            <w:r w:rsidRPr="00866C89">
              <w:rPr>
                <w:rFonts w:eastAsia="Calibri"/>
                <w:sz w:val="24"/>
              </w:rPr>
              <w:t>проєкти</w:t>
            </w:r>
            <w:proofErr w:type="spellEnd"/>
            <w:r w:rsidRPr="00866C89">
              <w:rPr>
                <w:rFonts w:eastAsia="Calibri"/>
                <w:sz w:val="24"/>
              </w:rPr>
              <w:t xml:space="preserve"> (роботи), практики, кваліфікаційна робота тощо)</w:t>
            </w:r>
          </w:p>
        </w:tc>
        <w:tc>
          <w:tcPr>
            <w:tcW w:w="1418" w:type="dxa"/>
            <w:shd w:val="clear" w:color="auto" w:fill="auto"/>
          </w:tcPr>
          <w:p w:rsidR="00742299" w:rsidRPr="00866C89" w:rsidRDefault="00742299" w:rsidP="00251F73">
            <w:pPr>
              <w:spacing w:line="216" w:lineRule="auto"/>
              <w:ind w:firstLine="0"/>
              <w:contextualSpacing/>
              <w:jc w:val="center"/>
              <w:rPr>
                <w:rFonts w:eastAsia="Calibri"/>
                <w:sz w:val="24"/>
              </w:rPr>
            </w:pPr>
            <w:r w:rsidRPr="00866C89">
              <w:rPr>
                <w:rFonts w:eastAsia="Calibri"/>
                <w:sz w:val="24"/>
              </w:rPr>
              <w:t>Кількість кредитів</w:t>
            </w:r>
          </w:p>
        </w:tc>
        <w:tc>
          <w:tcPr>
            <w:tcW w:w="1275" w:type="dxa"/>
            <w:shd w:val="clear" w:color="auto" w:fill="auto"/>
          </w:tcPr>
          <w:p w:rsidR="00742299" w:rsidRPr="00866C89" w:rsidRDefault="00742299" w:rsidP="00251F73">
            <w:pPr>
              <w:spacing w:line="216" w:lineRule="auto"/>
              <w:ind w:firstLine="0"/>
              <w:contextualSpacing/>
              <w:jc w:val="center"/>
              <w:rPr>
                <w:rFonts w:eastAsia="Calibri"/>
                <w:sz w:val="24"/>
              </w:rPr>
            </w:pPr>
            <w:r w:rsidRPr="00866C89">
              <w:rPr>
                <w:rFonts w:eastAsia="Calibri"/>
                <w:sz w:val="24"/>
              </w:rPr>
              <w:t>Семестр</w:t>
            </w:r>
          </w:p>
        </w:tc>
        <w:tc>
          <w:tcPr>
            <w:tcW w:w="1561" w:type="dxa"/>
            <w:shd w:val="clear" w:color="auto" w:fill="auto"/>
          </w:tcPr>
          <w:p w:rsidR="00742299" w:rsidRPr="00866C89" w:rsidRDefault="00742299" w:rsidP="00251F73">
            <w:pPr>
              <w:spacing w:line="216" w:lineRule="auto"/>
              <w:ind w:firstLine="0"/>
              <w:contextualSpacing/>
              <w:jc w:val="center"/>
              <w:rPr>
                <w:rFonts w:eastAsia="Calibri"/>
                <w:sz w:val="24"/>
              </w:rPr>
            </w:pPr>
            <w:r w:rsidRPr="00866C89">
              <w:rPr>
                <w:rFonts w:eastAsia="Calibri"/>
                <w:sz w:val="24"/>
              </w:rPr>
              <w:t>Форма підсумкового контролю</w:t>
            </w:r>
          </w:p>
        </w:tc>
      </w:tr>
      <w:tr w:rsidR="00742299" w:rsidRPr="00866C89" w:rsidTr="00BB7B1D">
        <w:tc>
          <w:tcPr>
            <w:tcW w:w="1443" w:type="dxa"/>
            <w:gridSpan w:val="2"/>
            <w:shd w:val="clear" w:color="auto" w:fill="auto"/>
          </w:tcPr>
          <w:p w:rsidR="00742299" w:rsidRPr="00866C89" w:rsidRDefault="00742299" w:rsidP="00251F73">
            <w:pPr>
              <w:spacing w:line="216" w:lineRule="auto"/>
              <w:contextualSpacing/>
              <w:jc w:val="center"/>
              <w:rPr>
                <w:rFonts w:eastAsia="Calibri"/>
                <w:sz w:val="24"/>
              </w:rPr>
            </w:pPr>
            <w:r w:rsidRPr="00866C89">
              <w:rPr>
                <w:rFonts w:eastAsia="Calibri"/>
                <w:sz w:val="24"/>
              </w:rPr>
              <w:t>1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742299" w:rsidRPr="00866C89" w:rsidRDefault="00742299" w:rsidP="00251F73">
            <w:pPr>
              <w:spacing w:line="216" w:lineRule="auto"/>
              <w:contextualSpacing/>
              <w:jc w:val="center"/>
              <w:rPr>
                <w:rFonts w:eastAsia="Calibri"/>
                <w:sz w:val="24"/>
              </w:rPr>
            </w:pPr>
            <w:r w:rsidRPr="00866C89">
              <w:rPr>
                <w:rFonts w:eastAsia="Calibri"/>
                <w:sz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2299" w:rsidRPr="00866C89" w:rsidRDefault="00742299" w:rsidP="00251F73">
            <w:pPr>
              <w:spacing w:line="216" w:lineRule="auto"/>
              <w:contextualSpacing/>
              <w:jc w:val="center"/>
              <w:rPr>
                <w:rFonts w:eastAsia="Calibri"/>
                <w:sz w:val="24"/>
              </w:rPr>
            </w:pPr>
            <w:r w:rsidRPr="00866C89">
              <w:rPr>
                <w:rFonts w:eastAsia="Calibri"/>
                <w:sz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2299" w:rsidRPr="00866C89" w:rsidRDefault="00742299" w:rsidP="00251F73">
            <w:pPr>
              <w:spacing w:line="216" w:lineRule="auto"/>
              <w:contextualSpacing/>
              <w:jc w:val="center"/>
              <w:rPr>
                <w:rFonts w:eastAsia="Calibri"/>
                <w:sz w:val="24"/>
              </w:rPr>
            </w:pPr>
            <w:r w:rsidRPr="00866C89">
              <w:rPr>
                <w:rFonts w:eastAsia="Calibri"/>
                <w:sz w:val="24"/>
              </w:rPr>
              <w:t>4</w:t>
            </w:r>
          </w:p>
        </w:tc>
        <w:tc>
          <w:tcPr>
            <w:tcW w:w="1561" w:type="dxa"/>
            <w:shd w:val="clear" w:color="auto" w:fill="auto"/>
          </w:tcPr>
          <w:p w:rsidR="00742299" w:rsidRPr="00866C89" w:rsidRDefault="00742299" w:rsidP="00251F73">
            <w:pPr>
              <w:spacing w:line="216" w:lineRule="auto"/>
              <w:contextualSpacing/>
              <w:jc w:val="center"/>
              <w:rPr>
                <w:rFonts w:eastAsia="Calibri"/>
                <w:sz w:val="24"/>
              </w:rPr>
            </w:pPr>
            <w:r w:rsidRPr="00866C89">
              <w:rPr>
                <w:rFonts w:eastAsia="Calibri"/>
                <w:sz w:val="24"/>
              </w:rPr>
              <w:t>5</w:t>
            </w:r>
          </w:p>
        </w:tc>
      </w:tr>
      <w:tr w:rsidR="00742299" w:rsidRPr="00866C89" w:rsidTr="00CC6A71">
        <w:tc>
          <w:tcPr>
            <w:tcW w:w="8046" w:type="dxa"/>
            <w:gridSpan w:val="5"/>
            <w:shd w:val="clear" w:color="auto" w:fill="auto"/>
            <w:vAlign w:val="center"/>
          </w:tcPr>
          <w:p w:rsidR="00742299" w:rsidRPr="00251F73" w:rsidRDefault="006345E8" w:rsidP="00251F73">
            <w:pPr>
              <w:spacing w:line="216" w:lineRule="auto"/>
              <w:contextualSpacing/>
              <w:jc w:val="center"/>
              <w:rPr>
                <w:rFonts w:eastAsia="Calibri"/>
                <w:b/>
                <w:caps/>
                <w:sz w:val="24"/>
              </w:rPr>
            </w:pPr>
            <w:r w:rsidRPr="00251F73">
              <w:rPr>
                <w:rFonts w:eastAsia="Calibri"/>
                <w:b/>
                <w:caps/>
                <w:sz w:val="24"/>
              </w:rPr>
              <w:t>І. Обов’язкова частина</w:t>
            </w:r>
          </w:p>
        </w:tc>
        <w:tc>
          <w:tcPr>
            <w:tcW w:w="1561" w:type="dxa"/>
            <w:shd w:val="clear" w:color="auto" w:fill="auto"/>
          </w:tcPr>
          <w:p w:rsidR="00742299" w:rsidRPr="00866C89" w:rsidRDefault="00742299" w:rsidP="00251F73">
            <w:pPr>
              <w:spacing w:line="216" w:lineRule="auto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742299" w:rsidRPr="00866C89" w:rsidTr="00CC6A71">
        <w:tc>
          <w:tcPr>
            <w:tcW w:w="8046" w:type="dxa"/>
            <w:gridSpan w:val="5"/>
            <w:shd w:val="clear" w:color="auto" w:fill="auto"/>
            <w:vAlign w:val="center"/>
          </w:tcPr>
          <w:p w:rsidR="00742299" w:rsidRPr="00866C89" w:rsidRDefault="00742299" w:rsidP="00251F73">
            <w:pPr>
              <w:spacing w:line="216" w:lineRule="auto"/>
              <w:contextualSpacing/>
              <w:jc w:val="center"/>
              <w:rPr>
                <w:rFonts w:eastAsia="Calibri"/>
                <w:b/>
                <w:sz w:val="24"/>
              </w:rPr>
            </w:pPr>
            <w:r w:rsidRPr="00866C89">
              <w:rPr>
                <w:rFonts w:eastAsia="Calibri"/>
                <w:b/>
                <w:sz w:val="24"/>
              </w:rPr>
              <w:t>1.1. НАВЧАЛЬНІ ДИСЦИПЛІНИ ЗАГАЛЬНОЇ ПІДГОТОВКИ</w:t>
            </w:r>
          </w:p>
        </w:tc>
        <w:tc>
          <w:tcPr>
            <w:tcW w:w="1561" w:type="dxa"/>
            <w:shd w:val="clear" w:color="auto" w:fill="auto"/>
          </w:tcPr>
          <w:p w:rsidR="00742299" w:rsidRPr="00866C89" w:rsidRDefault="00742299" w:rsidP="00251F73">
            <w:pPr>
              <w:spacing w:line="216" w:lineRule="auto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343A9E" w:rsidRPr="00866C89" w:rsidTr="00BB7B1D">
        <w:tc>
          <w:tcPr>
            <w:tcW w:w="1443" w:type="dxa"/>
            <w:gridSpan w:val="2"/>
            <w:shd w:val="clear" w:color="auto" w:fill="auto"/>
            <w:vAlign w:val="center"/>
          </w:tcPr>
          <w:p w:rsidR="00343A9E" w:rsidRPr="00866C89" w:rsidRDefault="00343A9E" w:rsidP="00251F73">
            <w:pPr>
              <w:spacing w:line="216" w:lineRule="auto"/>
              <w:ind w:firstLine="0"/>
              <w:contextualSpacing/>
              <w:jc w:val="center"/>
              <w:rPr>
                <w:rFonts w:eastAsia="Calibri"/>
                <w:sz w:val="24"/>
              </w:rPr>
            </w:pPr>
            <w:r w:rsidRPr="00866C89">
              <w:rPr>
                <w:rFonts w:eastAsia="Calibri"/>
                <w:sz w:val="24"/>
              </w:rPr>
              <w:t>ОК 01.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343A9E" w:rsidRPr="00C921B6" w:rsidRDefault="00343A9E" w:rsidP="00251F73">
            <w:pPr>
              <w:spacing w:line="216" w:lineRule="auto"/>
              <w:ind w:firstLine="0"/>
              <w:rPr>
                <w:sz w:val="24"/>
              </w:rPr>
            </w:pPr>
            <w:r w:rsidRPr="00C921B6">
              <w:rPr>
                <w:sz w:val="24"/>
              </w:rPr>
              <w:t>Філософія освіти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A9E" w:rsidRPr="00C921B6" w:rsidRDefault="00C921B6" w:rsidP="00251F73">
            <w:pPr>
              <w:spacing w:line="216" w:lineRule="auto"/>
              <w:ind w:firstLine="0"/>
              <w:contextualSpacing/>
              <w:rPr>
                <w:rFonts w:eastAsia="Calibri"/>
                <w:sz w:val="24"/>
              </w:rPr>
            </w:pPr>
            <w:r w:rsidRPr="00C921B6">
              <w:rPr>
                <w:rFonts w:eastAsia="Calibri"/>
                <w:sz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3A9E" w:rsidRPr="00C921B6" w:rsidRDefault="00C921B6" w:rsidP="00251F73">
            <w:pPr>
              <w:spacing w:line="216" w:lineRule="auto"/>
              <w:ind w:firstLine="0"/>
              <w:contextualSpacing/>
              <w:rPr>
                <w:rFonts w:eastAsia="Calibri"/>
                <w:sz w:val="24"/>
              </w:rPr>
            </w:pPr>
            <w:r w:rsidRPr="00C921B6">
              <w:rPr>
                <w:rFonts w:eastAsia="Calibri"/>
                <w:sz w:val="24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43A9E" w:rsidRPr="00C921B6" w:rsidRDefault="00C921B6" w:rsidP="00251F73">
            <w:pPr>
              <w:spacing w:line="216" w:lineRule="auto"/>
              <w:ind w:firstLine="0"/>
              <w:contextualSpacing/>
              <w:rPr>
                <w:rFonts w:eastAsia="Calibri"/>
                <w:sz w:val="24"/>
              </w:rPr>
            </w:pPr>
            <w:r w:rsidRPr="00C921B6">
              <w:rPr>
                <w:rFonts w:eastAsia="Calibri"/>
                <w:sz w:val="24"/>
              </w:rPr>
              <w:t>Залік</w:t>
            </w:r>
          </w:p>
        </w:tc>
      </w:tr>
      <w:tr w:rsidR="00343A9E" w:rsidRPr="00866C89" w:rsidTr="00BB7B1D">
        <w:tc>
          <w:tcPr>
            <w:tcW w:w="1443" w:type="dxa"/>
            <w:gridSpan w:val="2"/>
            <w:shd w:val="clear" w:color="auto" w:fill="auto"/>
            <w:vAlign w:val="center"/>
          </w:tcPr>
          <w:p w:rsidR="00343A9E" w:rsidRPr="00866C89" w:rsidRDefault="00343A9E" w:rsidP="00251F73">
            <w:pPr>
              <w:spacing w:line="216" w:lineRule="auto"/>
              <w:ind w:firstLine="0"/>
              <w:contextualSpacing/>
              <w:jc w:val="center"/>
              <w:rPr>
                <w:rFonts w:eastAsia="Calibri"/>
                <w:sz w:val="24"/>
              </w:rPr>
            </w:pPr>
            <w:r w:rsidRPr="00866C89">
              <w:rPr>
                <w:rFonts w:eastAsia="Calibri"/>
                <w:sz w:val="24"/>
              </w:rPr>
              <w:t>ОК 02.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343A9E" w:rsidRPr="00C921B6" w:rsidRDefault="00BB7B1D" w:rsidP="00251F73">
            <w:pPr>
              <w:spacing w:line="21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Використання і</w:t>
            </w:r>
            <w:r w:rsidR="00343A9E" w:rsidRPr="00C921B6">
              <w:rPr>
                <w:sz w:val="24"/>
              </w:rPr>
              <w:t>нфор</w:t>
            </w:r>
            <w:r>
              <w:rPr>
                <w:sz w:val="24"/>
              </w:rPr>
              <w:t>маційно-комунікаційні технологій у професійній діяльності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A9E" w:rsidRPr="00C921B6" w:rsidRDefault="00C921B6" w:rsidP="00251F73">
            <w:pPr>
              <w:spacing w:line="216" w:lineRule="auto"/>
              <w:ind w:firstLine="0"/>
              <w:contextualSpacing/>
              <w:rPr>
                <w:rFonts w:eastAsia="Calibri"/>
                <w:sz w:val="24"/>
              </w:rPr>
            </w:pPr>
            <w:r w:rsidRPr="00C921B6">
              <w:rPr>
                <w:rFonts w:eastAsia="Calibri"/>
                <w:sz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3A9E" w:rsidRPr="00C921B6" w:rsidRDefault="00BB7B1D" w:rsidP="00251F73">
            <w:pPr>
              <w:spacing w:line="216" w:lineRule="auto"/>
              <w:ind w:firstLine="0"/>
              <w:contextualSpacing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343A9E" w:rsidRPr="00C921B6" w:rsidRDefault="00C921B6" w:rsidP="00251F73">
            <w:pPr>
              <w:spacing w:line="216" w:lineRule="auto"/>
              <w:ind w:firstLine="0"/>
              <w:rPr>
                <w:sz w:val="24"/>
              </w:rPr>
            </w:pPr>
            <w:r w:rsidRPr="00C921B6">
              <w:rPr>
                <w:rFonts w:eastAsia="Calibri"/>
                <w:sz w:val="24"/>
              </w:rPr>
              <w:t>Залік</w:t>
            </w:r>
          </w:p>
        </w:tc>
      </w:tr>
      <w:tr w:rsidR="00343A9E" w:rsidRPr="00866C89" w:rsidTr="00BB7B1D">
        <w:tc>
          <w:tcPr>
            <w:tcW w:w="1443" w:type="dxa"/>
            <w:gridSpan w:val="2"/>
            <w:shd w:val="clear" w:color="auto" w:fill="auto"/>
            <w:vAlign w:val="center"/>
          </w:tcPr>
          <w:p w:rsidR="00343A9E" w:rsidRPr="00866C89" w:rsidRDefault="00343A9E" w:rsidP="00251F73">
            <w:pPr>
              <w:spacing w:line="216" w:lineRule="auto"/>
              <w:ind w:firstLine="0"/>
              <w:contextualSpacing/>
              <w:jc w:val="center"/>
              <w:rPr>
                <w:rFonts w:eastAsia="Calibri"/>
                <w:sz w:val="24"/>
              </w:rPr>
            </w:pPr>
            <w:r w:rsidRPr="00866C89">
              <w:rPr>
                <w:rFonts w:eastAsia="Calibri"/>
                <w:sz w:val="24"/>
              </w:rPr>
              <w:t>ОК 03.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343A9E" w:rsidRPr="00C921B6" w:rsidRDefault="00343A9E" w:rsidP="00251F73">
            <w:pPr>
              <w:spacing w:line="216" w:lineRule="auto"/>
              <w:ind w:firstLine="0"/>
              <w:rPr>
                <w:sz w:val="24"/>
              </w:rPr>
            </w:pPr>
            <w:r w:rsidRPr="00C921B6">
              <w:rPr>
                <w:sz w:val="24"/>
              </w:rPr>
              <w:t>Іноземна мова за професійним спрямуванням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A9E" w:rsidRPr="00C921B6" w:rsidRDefault="00C921B6" w:rsidP="00251F73">
            <w:pPr>
              <w:spacing w:line="216" w:lineRule="auto"/>
              <w:ind w:firstLine="0"/>
              <w:contextualSpacing/>
              <w:rPr>
                <w:rFonts w:eastAsia="Calibri"/>
                <w:sz w:val="24"/>
              </w:rPr>
            </w:pPr>
            <w:r w:rsidRPr="00C921B6">
              <w:rPr>
                <w:rFonts w:eastAsia="Calibri"/>
                <w:sz w:val="24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3A9E" w:rsidRPr="00C921B6" w:rsidRDefault="00C921B6" w:rsidP="00251F73">
            <w:pPr>
              <w:spacing w:line="216" w:lineRule="auto"/>
              <w:ind w:firstLine="0"/>
              <w:contextualSpacing/>
              <w:rPr>
                <w:rFonts w:eastAsia="Calibri"/>
                <w:sz w:val="24"/>
              </w:rPr>
            </w:pPr>
            <w:r w:rsidRPr="00C921B6">
              <w:rPr>
                <w:rFonts w:eastAsia="Calibri"/>
                <w:sz w:val="24"/>
              </w:rPr>
              <w:t>1, 2</w:t>
            </w:r>
          </w:p>
        </w:tc>
        <w:tc>
          <w:tcPr>
            <w:tcW w:w="1561" w:type="dxa"/>
            <w:shd w:val="clear" w:color="auto" w:fill="auto"/>
          </w:tcPr>
          <w:p w:rsidR="00BB7B1D" w:rsidRDefault="00BB7B1D" w:rsidP="00251F73">
            <w:pPr>
              <w:spacing w:line="21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Залік,</w:t>
            </w:r>
          </w:p>
          <w:p w:rsidR="00343A9E" w:rsidRPr="00C921B6" w:rsidRDefault="00C921B6" w:rsidP="00251F73">
            <w:pPr>
              <w:spacing w:line="216" w:lineRule="auto"/>
              <w:ind w:firstLine="0"/>
              <w:rPr>
                <w:sz w:val="24"/>
              </w:rPr>
            </w:pPr>
            <w:r w:rsidRPr="00C921B6">
              <w:rPr>
                <w:sz w:val="24"/>
              </w:rPr>
              <w:t>екз</w:t>
            </w:r>
            <w:r w:rsidR="00BB7B1D">
              <w:rPr>
                <w:sz w:val="24"/>
              </w:rPr>
              <w:t>амен</w:t>
            </w:r>
          </w:p>
        </w:tc>
      </w:tr>
      <w:tr w:rsidR="00742299" w:rsidRPr="00866C89" w:rsidTr="00CC6A71">
        <w:tc>
          <w:tcPr>
            <w:tcW w:w="9607" w:type="dxa"/>
            <w:gridSpan w:val="6"/>
            <w:shd w:val="clear" w:color="auto" w:fill="auto"/>
            <w:vAlign w:val="center"/>
          </w:tcPr>
          <w:p w:rsidR="00742299" w:rsidRPr="00866C89" w:rsidRDefault="00742299" w:rsidP="00251F73">
            <w:pPr>
              <w:spacing w:line="216" w:lineRule="auto"/>
              <w:ind w:firstLine="0"/>
              <w:rPr>
                <w:rFonts w:eastAsia="Calibri"/>
                <w:sz w:val="24"/>
              </w:rPr>
            </w:pPr>
            <w:r w:rsidRPr="00866C89">
              <w:rPr>
                <w:rFonts w:eastAsia="Calibri"/>
                <w:b/>
                <w:sz w:val="24"/>
              </w:rPr>
              <w:t>1.2. НАВЧАЛЬНІ ДИСЦИПЛІНИ СПЕЦІАЛЬНОЇ (ФАХОВОЇ) ПІДГОТОВКИ</w:t>
            </w:r>
          </w:p>
        </w:tc>
      </w:tr>
      <w:tr w:rsidR="00343A9E" w:rsidRPr="00866C89" w:rsidTr="00BB7B1D">
        <w:tc>
          <w:tcPr>
            <w:tcW w:w="1443" w:type="dxa"/>
            <w:gridSpan w:val="2"/>
            <w:shd w:val="clear" w:color="auto" w:fill="auto"/>
            <w:vAlign w:val="center"/>
          </w:tcPr>
          <w:p w:rsidR="00343A9E" w:rsidRPr="00866C89" w:rsidRDefault="00343A9E" w:rsidP="00251F73">
            <w:pPr>
              <w:spacing w:line="216" w:lineRule="auto"/>
              <w:ind w:firstLine="0"/>
              <w:jc w:val="center"/>
              <w:rPr>
                <w:sz w:val="24"/>
              </w:rPr>
            </w:pPr>
            <w:r w:rsidRPr="00866C89">
              <w:rPr>
                <w:sz w:val="24"/>
              </w:rPr>
              <w:t>ОК. 0</w:t>
            </w:r>
            <w:r>
              <w:rPr>
                <w:sz w:val="24"/>
              </w:rPr>
              <w:t>4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343A9E" w:rsidRPr="00343A9E" w:rsidRDefault="00343A9E" w:rsidP="00251F73">
            <w:pPr>
              <w:spacing w:line="216" w:lineRule="auto"/>
              <w:ind w:firstLine="0"/>
              <w:rPr>
                <w:sz w:val="24"/>
              </w:rPr>
            </w:pPr>
            <w:r w:rsidRPr="00343A9E">
              <w:rPr>
                <w:sz w:val="24"/>
              </w:rPr>
              <w:t>Методика навчання фахових дисциплін у закладах</w:t>
            </w:r>
            <w:r w:rsidR="006345E8">
              <w:rPr>
                <w:sz w:val="24"/>
              </w:rPr>
              <w:t xml:space="preserve"> вищої освіти</w:t>
            </w:r>
            <w:r w:rsidRPr="00343A9E">
              <w:rPr>
                <w:sz w:val="24"/>
              </w:rPr>
              <w:t xml:space="preserve"> (мова)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A9E" w:rsidRPr="009B3FFC" w:rsidRDefault="009B3FFC" w:rsidP="00251F73">
            <w:pPr>
              <w:spacing w:line="216" w:lineRule="auto"/>
              <w:ind w:firstLine="0"/>
              <w:contextualSpacing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3A9E" w:rsidRPr="00866C89" w:rsidRDefault="00C921B6" w:rsidP="00251F73">
            <w:pPr>
              <w:spacing w:line="216" w:lineRule="auto"/>
              <w:ind w:firstLine="0"/>
              <w:contextualSpacing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43A9E" w:rsidRPr="00866C89" w:rsidRDefault="00C921B6" w:rsidP="00251F73">
            <w:pPr>
              <w:spacing w:line="216" w:lineRule="auto"/>
              <w:ind w:firstLine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Екзамен</w:t>
            </w:r>
          </w:p>
        </w:tc>
      </w:tr>
      <w:tr w:rsidR="00343A9E" w:rsidRPr="00866C89" w:rsidTr="00BB7B1D">
        <w:tc>
          <w:tcPr>
            <w:tcW w:w="1443" w:type="dxa"/>
            <w:gridSpan w:val="2"/>
            <w:shd w:val="clear" w:color="auto" w:fill="auto"/>
            <w:vAlign w:val="center"/>
          </w:tcPr>
          <w:p w:rsidR="00343A9E" w:rsidRPr="00866C89" w:rsidRDefault="00343A9E" w:rsidP="00251F73">
            <w:pPr>
              <w:spacing w:line="216" w:lineRule="auto"/>
              <w:ind w:firstLine="0"/>
              <w:jc w:val="center"/>
              <w:rPr>
                <w:sz w:val="24"/>
              </w:rPr>
            </w:pPr>
            <w:r w:rsidRPr="00866C89">
              <w:rPr>
                <w:sz w:val="24"/>
              </w:rPr>
              <w:t>ОК. 0</w:t>
            </w:r>
            <w:r>
              <w:rPr>
                <w:sz w:val="24"/>
              </w:rPr>
              <w:t>5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343A9E" w:rsidRPr="00343A9E" w:rsidRDefault="00343A9E" w:rsidP="00251F73">
            <w:pPr>
              <w:spacing w:line="216" w:lineRule="auto"/>
              <w:ind w:firstLine="0"/>
              <w:rPr>
                <w:sz w:val="24"/>
              </w:rPr>
            </w:pPr>
            <w:r w:rsidRPr="00343A9E">
              <w:rPr>
                <w:sz w:val="24"/>
              </w:rPr>
              <w:t xml:space="preserve">Методика навчання фахових дисциплін у </w:t>
            </w:r>
            <w:r w:rsidR="006345E8" w:rsidRPr="00343A9E">
              <w:rPr>
                <w:sz w:val="24"/>
              </w:rPr>
              <w:t xml:space="preserve"> закладах</w:t>
            </w:r>
            <w:r w:rsidR="006345E8">
              <w:rPr>
                <w:sz w:val="24"/>
              </w:rPr>
              <w:t xml:space="preserve"> вищої освіти</w:t>
            </w:r>
            <w:r w:rsidR="006345E8" w:rsidRPr="00343A9E">
              <w:rPr>
                <w:sz w:val="24"/>
              </w:rPr>
              <w:t xml:space="preserve"> </w:t>
            </w:r>
            <w:r w:rsidRPr="00343A9E">
              <w:rPr>
                <w:sz w:val="24"/>
              </w:rPr>
              <w:t>(література)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A9E" w:rsidRPr="009B3FFC" w:rsidRDefault="009B3FFC" w:rsidP="00251F73">
            <w:pPr>
              <w:spacing w:line="216" w:lineRule="auto"/>
              <w:ind w:firstLine="0"/>
              <w:contextualSpacing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3A9E" w:rsidRPr="00866C89" w:rsidRDefault="00C921B6" w:rsidP="00251F73">
            <w:pPr>
              <w:spacing w:line="216" w:lineRule="auto"/>
              <w:ind w:firstLine="0"/>
              <w:contextualSpacing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43A9E" w:rsidRPr="00866C89" w:rsidRDefault="00C921B6" w:rsidP="00251F73">
            <w:pPr>
              <w:spacing w:line="216" w:lineRule="auto"/>
              <w:ind w:firstLine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Екзамен</w:t>
            </w:r>
          </w:p>
        </w:tc>
      </w:tr>
      <w:tr w:rsidR="00BB7B1D" w:rsidRPr="00866C89" w:rsidTr="00BB7B1D">
        <w:tc>
          <w:tcPr>
            <w:tcW w:w="1443" w:type="dxa"/>
            <w:gridSpan w:val="2"/>
            <w:shd w:val="clear" w:color="auto" w:fill="auto"/>
            <w:vAlign w:val="center"/>
          </w:tcPr>
          <w:p w:rsidR="00BB7B1D" w:rsidRPr="00866C89" w:rsidRDefault="00BB7B1D" w:rsidP="00251F73">
            <w:pPr>
              <w:spacing w:line="21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ОК 0</w:t>
            </w:r>
            <w:r w:rsidR="00412926">
              <w:rPr>
                <w:sz w:val="24"/>
              </w:rPr>
              <w:t>6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BB7B1D" w:rsidRPr="00343A9E" w:rsidRDefault="00BB7B1D" w:rsidP="00251F73">
            <w:pPr>
              <w:spacing w:line="21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Методологія та організація наукових досліджень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7B1D" w:rsidRPr="009B3FFC" w:rsidRDefault="009B3FFC" w:rsidP="00251F73">
            <w:pPr>
              <w:spacing w:line="216" w:lineRule="auto"/>
              <w:ind w:firstLine="0"/>
              <w:contextualSpacing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7B1D" w:rsidRDefault="00BB7B1D" w:rsidP="00251F73">
            <w:pPr>
              <w:spacing w:line="216" w:lineRule="auto"/>
              <w:ind w:firstLine="0"/>
              <w:contextualSpacing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BB7B1D" w:rsidRDefault="00BB7B1D" w:rsidP="00251F73">
            <w:pPr>
              <w:spacing w:line="216" w:lineRule="auto"/>
              <w:ind w:firstLine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Залік</w:t>
            </w:r>
          </w:p>
        </w:tc>
      </w:tr>
      <w:tr w:rsidR="00BB7B1D" w:rsidRPr="00866C89" w:rsidTr="00BB7B1D">
        <w:tc>
          <w:tcPr>
            <w:tcW w:w="1443" w:type="dxa"/>
            <w:gridSpan w:val="2"/>
            <w:shd w:val="clear" w:color="auto" w:fill="auto"/>
            <w:vAlign w:val="center"/>
          </w:tcPr>
          <w:p w:rsidR="00BB7B1D" w:rsidRDefault="00BB7B1D" w:rsidP="00251F73">
            <w:pPr>
              <w:spacing w:line="21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ОК 0</w:t>
            </w:r>
            <w:r w:rsidR="00412926">
              <w:rPr>
                <w:sz w:val="24"/>
              </w:rPr>
              <w:t>7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BB7B1D" w:rsidRDefault="002D4616" w:rsidP="00251F73">
            <w:pPr>
              <w:spacing w:line="216" w:lineRule="auto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Лінгвоф</w:t>
            </w:r>
            <w:r w:rsidRPr="00343A9E">
              <w:rPr>
                <w:sz w:val="24"/>
              </w:rPr>
              <w:t>ілософія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B7B1D" w:rsidRPr="009B3FFC" w:rsidRDefault="009B3FFC" w:rsidP="00251F73">
            <w:pPr>
              <w:spacing w:line="216" w:lineRule="auto"/>
              <w:ind w:firstLine="0"/>
              <w:contextualSpacing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7B1D" w:rsidRPr="002D4616" w:rsidRDefault="002D4616" w:rsidP="00251F73">
            <w:pPr>
              <w:spacing w:line="216" w:lineRule="auto"/>
              <w:ind w:firstLine="0"/>
              <w:contextualSpacing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BB7B1D" w:rsidRDefault="00BB7B1D" w:rsidP="00251F73">
            <w:pPr>
              <w:spacing w:line="216" w:lineRule="auto"/>
              <w:ind w:firstLine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Екзамен</w:t>
            </w:r>
          </w:p>
        </w:tc>
      </w:tr>
      <w:tr w:rsidR="00BB7B1D" w:rsidRPr="00866C89" w:rsidTr="00BB7B1D">
        <w:tc>
          <w:tcPr>
            <w:tcW w:w="1443" w:type="dxa"/>
            <w:gridSpan w:val="2"/>
            <w:shd w:val="clear" w:color="auto" w:fill="auto"/>
            <w:vAlign w:val="center"/>
          </w:tcPr>
          <w:p w:rsidR="00BB7B1D" w:rsidRDefault="00BB7B1D" w:rsidP="00251F73">
            <w:pPr>
              <w:spacing w:line="21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 w:rsidR="00412926">
              <w:rPr>
                <w:sz w:val="24"/>
              </w:rPr>
              <w:t>08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BB7B1D" w:rsidRDefault="002D4616" w:rsidP="00251F73">
            <w:pPr>
              <w:spacing w:line="21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Історія українського мовознавства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7B1D" w:rsidRDefault="00412926" w:rsidP="00251F73">
            <w:pPr>
              <w:spacing w:line="216" w:lineRule="auto"/>
              <w:ind w:firstLine="0"/>
              <w:contextualSpacing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7B1D" w:rsidRDefault="00BB7B1D" w:rsidP="00251F73">
            <w:pPr>
              <w:spacing w:line="216" w:lineRule="auto"/>
              <w:ind w:firstLine="0"/>
              <w:contextualSpacing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BB7B1D" w:rsidRDefault="006345E8" w:rsidP="00251F73">
            <w:pPr>
              <w:spacing w:line="216" w:lineRule="auto"/>
              <w:ind w:firstLine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Екзамен</w:t>
            </w:r>
          </w:p>
        </w:tc>
      </w:tr>
      <w:tr w:rsidR="006345E8" w:rsidRPr="00866C89" w:rsidTr="00BB7B1D">
        <w:tc>
          <w:tcPr>
            <w:tcW w:w="1443" w:type="dxa"/>
            <w:gridSpan w:val="2"/>
            <w:shd w:val="clear" w:color="auto" w:fill="auto"/>
            <w:vAlign w:val="center"/>
          </w:tcPr>
          <w:p w:rsidR="006345E8" w:rsidRDefault="006345E8" w:rsidP="00251F73">
            <w:pPr>
              <w:spacing w:line="21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ОК 09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6345E8" w:rsidRDefault="006345E8" w:rsidP="00251F73">
            <w:pPr>
              <w:spacing w:line="21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Технологія аналізу художнього твору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45E8" w:rsidRDefault="006345E8" w:rsidP="00251F73">
            <w:pPr>
              <w:spacing w:line="216" w:lineRule="auto"/>
              <w:ind w:firstLine="0"/>
              <w:contextualSpacing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45E8" w:rsidRDefault="006345E8" w:rsidP="00251F73">
            <w:pPr>
              <w:spacing w:line="216" w:lineRule="auto"/>
              <w:ind w:firstLine="0"/>
              <w:contextualSpacing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6345E8" w:rsidRDefault="006345E8" w:rsidP="00251F73">
            <w:pPr>
              <w:spacing w:line="216" w:lineRule="auto"/>
              <w:ind w:firstLine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Екзамен</w:t>
            </w:r>
          </w:p>
        </w:tc>
      </w:tr>
      <w:tr w:rsidR="00C921B6" w:rsidRPr="00866C89" w:rsidTr="00CC6A71">
        <w:tc>
          <w:tcPr>
            <w:tcW w:w="9607" w:type="dxa"/>
            <w:gridSpan w:val="6"/>
            <w:shd w:val="clear" w:color="auto" w:fill="auto"/>
            <w:vAlign w:val="center"/>
          </w:tcPr>
          <w:p w:rsidR="00C921B6" w:rsidRPr="00866C89" w:rsidRDefault="00C921B6" w:rsidP="00251F73">
            <w:pPr>
              <w:spacing w:line="216" w:lineRule="auto"/>
              <w:ind w:firstLine="0"/>
              <w:jc w:val="center"/>
              <w:rPr>
                <w:rFonts w:eastAsia="Calibri"/>
                <w:b/>
                <w:sz w:val="24"/>
              </w:rPr>
            </w:pPr>
            <w:r w:rsidRPr="00866C89">
              <w:rPr>
                <w:rFonts w:eastAsia="Calibri"/>
                <w:b/>
                <w:sz w:val="24"/>
              </w:rPr>
              <w:t>1.</w:t>
            </w:r>
            <w:r w:rsidR="002D4616">
              <w:rPr>
                <w:rFonts w:eastAsia="Calibri"/>
                <w:b/>
                <w:sz w:val="24"/>
              </w:rPr>
              <w:t>3</w:t>
            </w:r>
            <w:r w:rsidRPr="00866C89">
              <w:rPr>
                <w:rFonts w:eastAsia="Calibri"/>
                <w:b/>
                <w:sz w:val="24"/>
              </w:rPr>
              <w:t xml:space="preserve"> ПРАКТИЧНА ПІДГОТОВКА</w:t>
            </w:r>
          </w:p>
        </w:tc>
      </w:tr>
      <w:tr w:rsidR="00C921B6" w:rsidRPr="00866C89" w:rsidTr="00BB7B1D">
        <w:tc>
          <w:tcPr>
            <w:tcW w:w="1443" w:type="dxa"/>
            <w:gridSpan w:val="2"/>
            <w:shd w:val="clear" w:color="auto" w:fill="auto"/>
            <w:vAlign w:val="center"/>
          </w:tcPr>
          <w:p w:rsidR="00C921B6" w:rsidRPr="00866C89" w:rsidRDefault="00C921B6" w:rsidP="00251F73">
            <w:pPr>
              <w:spacing w:line="216" w:lineRule="auto"/>
              <w:ind w:firstLine="0"/>
              <w:jc w:val="center"/>
              <w:rPr>
                <w:sz w:val="24"/>
              </w:rPr>
            </w:pPr>
            <w:r w:rsidRPr="00866C89">
              <w:rPr>
                <w:sz w:val="24"/>
              </w:rPr>
              <w:t xml:space="preserve">ОК. </w:t>
            </w:r>
            <w:r w:rsidR="006345E8">
              <w:rPr>
                <w:sz w:val="24"/>
              </w:rPr>
              <w:t>10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C921B6" w:rsidRPr="009B3FFC" w:rsidRDefault="00C921B6" w:rsidP="00251F73">
            <w:pPr>
              <w:spacing w:line="216" w:lineRule="auto"/>
              <w:ind w:firstLine="0"/>
              <w:rPr>
                <w:sz w:val="24"/>
              </w:rPr>
            </w:pPr>
            <w:r w:rsidRPr="00343A9E">
              <w:rPr>
                <w:sz w:val="24"/>
              </w:rPr>
              <w:t xml:space="preserve">Виробнича практика в закладах </w:t>
            </w:r>
            <w:r w:rsidR="009B3FFC">
              <w:rPr>
                <w:sz w:val="24"/>
              </w:rPr>
              <w:t>вищої освіти (мова, література)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21B6" w:rsidRPr="00866C89" w:rsidRDefault="009B3FFC" w:rsidP="00251F73">
            <w:pPr>
              <w:spacing w:line="21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6345E8">
              <w:rPr>
                <w:sz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21B6" w:rsidRPr="00866C89" w:rsidRDefault="00300B95" w:rsidP="00251F73">
            <w:pPr>
              <w:spacing w:line="216" w:lineRule="auto"/>
              <w:ind w:firstLine="0"/>
              <w:contextualSpacing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  <w:r w:rsidR="009B3FFC">
              <w:rPr>
                <w:rFonts w:eastAsia="Calibri"/>
                <w:sz w:val="24"/>
              </w:rPr>
              <w:t>,2</w:t>
            </w:r>
          </w:p>
        </w:tc>
        <w:tc>
          <w:tcPr>
            <w:tcW w:w="1561" w:type="dxa"/>
            <w:shd w:val="clear" w:color="auto" w:fill="auto"/>
          </w:tcPr>
          <w:p w:rsidR="00C921B6" w:rsidRPr="00866C89" w:rsidRDefault="00C921B6" w:rsidP="00251F73">
            <w:pPr>
              <w:spacing w:line="216" w:lineRule="auto"/>
              <w:ind w:firstLine="0"/>
              <w:rPr>
                <w:rFonts w:eastAsia="Calibri"/>
                <w:sz w:val="24"/>
              </w:rPr>
            </w:pPr>
            <w:r w:rsidRPr="00866C89">
              <w:rPr>
                <w:rFonts w:eastAsia="Calibri"/>
                <w:sz w:val="24"/>
              </w:rPr>
              <w:t>Залік</w:t>
            </w:r>
            <w:r w:rsidR="006345E8">
              <w:rPr>
                <w:rFonts w:eastAsia="Calibri"/>
                <w:sz w:val="24"/>
              </w:rPr>
              <w:t>/ залік</w:t>
            </w:r>
          </w:p>
        </w:tc>
      </w:tr>
      <w:tr w:rsidR="00C921B6" w:rsidRPr="00866C89" w:rsidTr="00BB7B1D">
        <w:tc>
          <w:tcPr>
            <w:tcW w:w="1443" w:type="dxa"/>
            <w:gridSpan w:val="2"/>
            <w:shd w:val="clear" w:color="auto" w:fill="auto"/>
            <w:vAlign w:val="center"/>
          </w:tcPr>
          <w:p w:rsidR="00C921B6" w:rsidRPr="00866C89" w:rsidRDefault="00C921B6" w:rsidP="00251F73">
            <w:pPr>
              <w:spacing w:line="21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ОК. </w:t>
            </w:r>
            <w:r w:rsidR="00BB7B1D">
              <w:rPr>
                <w:sz w:val="24"/>
              </w:rPr>
              <w:t>1</w:t>
            </w:r>
            <w:r w:rsidR="006345E8">
              <w:rPr>
                <w:sz w:val="24"/>
              </w:rPr>
              <w:t>1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C921B6" w:rsidRPr="00343A9E" w:rsidRDefault="00C921B6" w:rsidP="00251F73">
            <w:pPr>
              <w:spacing w:line="216" w:lineRule="auto"/>
              <w:ind w:firstLine="0"/>
              <w:rPr>
                <w:sz w:val="24"/>
              </w:rPr>
            </w:pPr>
            <w:r w:rsidRPr="00343A9E">
              <w:rPr>
                <w:sz w:val="24"/>
              </w:rPr>
              <w:t>Виробнича практика в закладах вищої освіти</w:t>
            </w:r>
            <w:r w:rsidR="009B3FFC">
              <w:rPr>
                <w:sz w:val="24"/>
              </w:rPr>
              <w:t xml:space="preserve"> (з фахових методик)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21B6" w:rsidRPr="00866C89" w:rsidRDefault="009B3FFC" w:rsidP="00251F73">
            <w:pPr>
              <w:spacing w:line="21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6345E8">
              <w:rPr>
                <w:sz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21B6" w:rsidRPr="00866C89" w:rsidRDefault="006C2A0E" w:rsidP="00251F73">
            <w:pPr>
              <w:spacing w:line="216" w:lineRule="auto"/>
              <w:ind w:firstLine="0"/>
              <w:contextualSpacing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C921B6" w:rsidRPr="00866C89" w:rsidRDefault="00C921B6" w:rsidP="00251F73">
            <w:pPr>
              <w:spacing w:line="216" w:lineRule="auto"/>
              <w:ind w:firstLine="0"/>
              <w:rPr>
                <w:sz w:val="24"/>
              </w:rPr>
            </w:pPr>
            <w:r w:rsidRPr="00866C89">
              <w:rPr>
                <w:rFonts w:eastAsia="Calibri"/>
                <w:sz w:val="24"/>
              </w:rPr>
              <w:t>Залік</w:t>
            </w:r>
          </w:p>
        </w:tc>
      </w:tr>
      <w:tr w:rsidR="006345E8" w:rsidRPr="00866C89" w:rsidTr="00BB7B1D">
        <w:tc>
          <w:tcPr>
            <w:tcW w:w="1443" w:type="dxa"/>
            <w:gridSpan w:val="2"/>
            <w:shd w:val="clear" w:color="auto" w:fill="auto"/>
            <w:vAlign w:val="center"/>
          </w:tcPr>
          <w:p w:rsidR="006345E8" w:rsidRDefault="006345E8" w:rsidP="00251F73">
            <w:pPr>
              <w:spacing w:line="21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ОК 12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6345E8" w:rsidRPr="00343A9E" w:rsidRDefault="006345E8" w:rsidP="00251F73">
            <w:pPr>
              <w:spacing w:line="21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Курсова робота з фахових методик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45E8" w:rsidRDefault="006345E8" w:rsidP="00251F73">
            <w:pPr>
              <w:spacing w:line="21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45E8" w:rsidRDefault="006345E8" w:rsidP="00251F73">
            <w:pPr>
              <w:spacing w:line="216" w:lineRule="auto"/>
              <w:ind w:firstLine="0"/>
              <w:contextualSpacing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1,2</w:t>
            </w:r>
          </w:p>
        </w:tc>
        <w:tc>
          <w:tcPr>
            <w:tcW w:w="1561" w:type="dxa"/>
            <w:shd w:val="clear" w:color="auto" w:fill="auto"/>
          </w:tcPr>
          <w:p w:rsidR="006345E8" w:rsidRPr="00866C89" w:rsidRDefault="006345E8" w:rsidP="00251F73">
            <w:pPr>
              <w:spacing w:line="216" w:lineRule="auto"/>
              <w:ind w:firstLine="0"/>
              <w:rPr>
                <w:rFonts w:eastAsia="Calibri"/>
                <w:sz w:val="24"/>
              </w:rPr>
            </w:pPr>
            <w:r w:rsidRPr="00866C89">
              <w:rPr>
                <w:rFonts w:eastAsia="Calibri"/>
                <w:sz w:val="24"/>
              </w:rPr>
              <w:t>Залік</w:t>
            </w:r>
            <w:r>
              <w:rPr>
                <w:rFonts w:eastAsia="Calibri"/>
                <w:sz w:val="24"/>
              </w:rPr>
              <w:t>/ залік</w:t>
            </w:r>
          </w:p>
        </w:tc>
      </w:tr>
      <w:tr w:rsidR="006345E8" w:rsidRPr="00866C89" w:rsidTr="00BB7B1D">
        <w:tc>
          <w:tcPr>
            <w:tcW w:w="1443" w:type="dxa"/>
            <w:gridSpan w:val="2"/>
            <w:shd w:val="clear" w:color="auto" w:fill="auto"/>
            <w:vAlign w:val="center"/>
          </w:tcPr>
          <w:p w:rsidR="006345E8" w:rsidRDefault="006345E8" w:rsidP="00251F73">
            <w:pPr>
              <w:spacing w:line="21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ОК 13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6345E8" w:rsidRDefault="006345E8" w:rsidP="00251F73">
            <w:pPr>
              <w:spacing w:line="21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Кваліфікаційний іспит із методики навчання фахових дисциплін (мова/література)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45E8" w:rsidRDefault="006345E8" w:rsidP="00251F73">
            <w:pPr>
              <w:spacing w:line="21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45E8" w:rsidRDefault="006345E8" w:rsidP="00251F73">
            <w:pPr>
              <w:spacing w:line="216" w:lineRule="auto"/>
              <w:ind w:firstLine="0"/>
              <w:contextualSpacing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6345E8" w:rsidRPr="00866C89" w:rsidRDefault="006345E8" w:rsidP="00251F73">
            <w:pPr>
              <w:spacing w:line="216" w:lineRule="auto"/>
              <w:ind w:firstLine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ПА</w:t>
            </w:r>
          </w:p>
        </w:tc>
      </w:tr>
      <w:tr w:rsidR="00C921B6" w:rsidRPr="00866C89" w:rsidTr="00CC6A71">
        <w:trPr>
          <w:trHeight w:val="339"/>
        </w:trPr>
        <w:tc>
          <w:tcPr>
            <w:tcW w:w="5353" w:type="dxa"/>
            <w:gridSpan w:val="3"/>
            <w:shd w:val="clear" w:color="auto" w:fill="auto"/>
          </w:tcPr>
          <w:p w:rsidR="00C921B6" w:rsidRPr="00866C89" w:rsidRDefault="00C921B6" w:rsidP="00251F73">
            <w:pPr>
              <w:spacing w:line="216" w:lineRule="auto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866C89">
              <w:rPr>
                <w:rFonts w:eastAsia="Calibri"/>
                <w:b/>
                <w:sz w:val="24"/>
              </w:rPr>
              <w:t>Загальний обсяг обов’язкових компонент:</w:t>
            </w:r>
          </w:p>
        </w:tc>
        <w:tc>
          <w:tcPr>
            <w:tcW w:w="4254" w:type="dxa"/>
            <w:gridSpan w:val="3"/>
            <w:shd w:val="clear" w:color="auto" w:fill="auto"/>
            <w:vAlign w:val="center"/>
          </w:tcPr>
          <w:p w:rsidR="00C921B6" w:rsidRPr="006C2A0E" w:rsidRDefault="00412926" w:rsidP="00251F73">
            <w:pPr>
              <w:spacing w:line="216" w:lineRule="auto"/>
              <w:ind w:firstLine="34"/>
              <w:contextualSpacing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6</w:t>
            </w:r>
            <w:r w:rsidR="009B3FFC">
              <w:rPr>
                <w:rFonts w:eastAsia="Calibri"/>
                <w:b/>
                <w:sz w:val="24"/>
              </w:rPr>
              <w:t>7</w:t>
            </w:r>
            <w:r w:rsidR="00C921B6" w:rsidRPr="006C2A0E">
              <w:rPr>
                <w:rFonts w:eastAsia="Calibri"/>
                <w:b/>
                <w:sz w:val="24"/>
              </w:rPr>
              <w:t xml:space="preserve"> кредитів</w:t>
            </w:r>
          </w:p>
        </w:tc>
      </w:tr>
      <w:tr w:rsidR="00C921B6" w:rsidRPr="00866C89" w:rsidTr="00CC6A71">
        <w:trPr>
          <w:trHeight w:val="339"/>
        </w:trPr>
        <w:tc>
          <w:tcPr>
            <w:tcW w:w="9607" w:type="dxa"/>
            <w:gridSpan w:val="6"/>
            <w:shd w:val="clear" w:color="auto" w:fill="auto"/>
            <w:vAlign w:val="center"/>
          </w:tcPr>
          <w:p w:rsidR="00C921B6" w:rsidRPr="006345E8" w:rsidRDefault="006345E8" w:rsidP="00251F73">
            <w:pPr>
              <w:spacing w:line="216" w:lineRule="auto"/>
              <w:contextualSpacing/>
              <w:jc w:val="center"/>
              <w:rPr>
                <w:rFonts w:eastAsia="Calibri"/>
                <w:b/>
                <w:caps/>
                <w:sz w:val="24"/>
              </w:rPr>
            </w:pPr>
            <w:r w:rsidRPr="006345E8">
              <w:rPr>
                <w:rFonts w:eastAsia="Calibri"/>
                <w:b/>
                <w:caps/>
                <w:sz w:val="24"/>
              </w:rPr>
              <w:t xml:space="preserve">2. </w:t>
            </w:r>
            <w:r w:rsidR="00D04465" w:rsidRPr="006345E8">
              <w:rPr>
                <w:rFonts w:eastAsia="Calibri"/>
                <w:b/>
                <w:caps/>
                <w:sz w:val="24"/>
              </w:rPr>
              <w:t>Вибірков</w:t>
            </w:r>
            <w:r w:rsidRPr="006345E8">
              <w:rPr>
                <w:rFonts w:eastAsia="Calibri"/>
                <w:b/>
                <w:caps/>
                <w:sz w:val="24"/>
              </w:rPr>
              <w:t>а частина</w:t>
            </w:r>
          </w:p>
        </w:tc>
      </w:tr>
      <w:tr w:rsidR="006345E8" w:rsidRPr="00866C89" w:rsidTr="00CC6A71">
        <w:trPr>
          <w:trHeight w:val="339"/>
        </w:trPr>
        <w:tc>
          <w:tcPr>
            <w:tcW w:w="9607" w:type="dxa"/>
            <w:gridSpan w:val="6"/>
            <w:shd w:val="clear" w:color="auto" w:fill="auto"/>
            <w:vAlign w:val="center"/>
          </w:tcPr>
          <w:p w:rsidR="006345E8" w:rsidRPr="006345E8" w:rsidRDefault="006345E8" w:rsidP="00251F73">
            <w:pPr>
              <w:spacing w:line="216" w:lineRule="auto"/>
              <w:contextualSpacing/>
              <w:jc w:val="center"/>
              <w:rPr>
                <w:rFonts w:eastAsia="Calibri"/>
                <w:b/>
                <w:caps/>
                <w:sz w:val="24"/>
              </w:rPr>
            </w:pPr>
            <w:r w:rsidRPr="006345E8">
              <w:rPr>
                <w:rFonts w:eastAsia="Calibri"/>
                <w:b/>
                <w:caps/>
                <w:sz w:val="24"/>
              </w:rPr>
              <w:t>2. 1 Навчальні дисципліни загальної підготовки</w:t>
            </w:r>
          </w:p>
        </w:tc>
      </w:tr>
      <w:tr w:rsidR="00412926" w:rsidRPr="00866C89" w:rsidTr="00412926">
        <w:trPr>
          <w:trHeight w:val="198"/>
        </w:trPr>
        <w:tc>
          <w:tcPr>
            <w:tcW w:w="1385" w:type="dxa"/>
            <w:shd w:val="clear" w:color="auto" w:fill="auto"/>
            <w:vAlign w:val="center"/>
          </w:tcPr>
          <w:p w:rsidR="00412926" w:rsidRPr="00412926" w:rsidRDefault="00412926" w:rsidP="00251F73">
            <w:pPr>
              <w:spacing w:line="216" w:lineRule="auto"/>
              <w:ind w:firstLine="0"/>
              <w:jc w:val="center"/>
              <w:rPr>
                <w:sz w:val="24"/>
              </w:rPr>
            </w:pPr>
            <w:r w:rsidRPr="00412926">
              <w:rPr>
                <w:sz w:val="24"/>
              </w:rPr>
              <w:t>ВБ. 01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412926" w:rsidRPr="00C921B6" w:rsidRDefault="00412926" w:rsidP="00251F73">
            <w:pPr>
              <w:spacing w:line="216" w:lineRule="auto"/>
              <w:ind w:firstLine="0"/>
              <w:rPr>
                <w:sz w:val="24"/>
              </w:rPr>
            </w:pPr>
            <w:r w:rsidRPr="00C921B6">
              <w:rPr>
                <w:sz w:val="24"/>
              </w:rPr>
              <w:t>Вибіркова дисципліна 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2926" w:rsidRPr="00866C89" w:rsidRDefault="006345E8" w:rsidP="00251F73">
            <w:pPr>
              <w:spacing w:line="216" w:lineRule="auto"/>
              <w:ind w:firstLine="0"/>
              <w:contextualSpacing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2926" w:rsidRPr="00866C89" w:rsidRDefault="00412926" w:rsidP="00251F73">
            <w:pPr>
              <w:spacing w:line="216" w:lineRule="auto"/>
              <w:ind w:firstLine="0"/>
              <w:contextualSpacing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12926" w:rsidRDefault="00412926" w:rsidP="00251F73">
            <w:pPr>
              <w:spacing w:line="216" w:lineRule="auto"/>
              <w:ind w:firstLine="0"/>
            </w:pPr>
            <w:r w:rsidRPr="007A2A17">
              <w:rPr>
                <w:rFonts w:eastAsia="Calibri"/>
                <w:sz w:val="24"/>
              </w:rPr>
              <w:t>Залік</w:t>
            </w:r>
          </w:p>
        </w:tc>
      </w:tr>
      <w:tr w:rsidR="00412926" w:rsidRPr="00866C89" w:rsidTr="00BB7B1D">
        <w:tc>
          <w:tcPr>
            <w:tcW w:w="1385" w:type="dxa"/>
            <w:shd w:val="clear" w:color="auto" w:fill="auto"/>
            <w:vAlign w:val="center"/>
          </w:tcPr>
          <w:p w:rsidR="00412926" w:rsidRPr="00412926" w:rsidRDefault="00412926" w:rsidP="00251F73">
            <w:pPr>
              <w:spacing w:line="216" w:lineRule="auto"/>
              <w:ind w:firstLine="0"/>
              <w:jc w:val="center"/>
              <w:rPr>
                <w:sz w:val="24"/>
              </w:rPr>
            </w:pPr>
            <w:r w:rsidRPr="00412926">
              <w:rPr>
                <w:sz w:val="24"/>
              </w:rPr>
              <w:t>ВБ. 02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412926" w:rsidRPr="00C921B6" w:rsidRDefault="00412926" w:rsidP="00251F73">
            <w:pPr>
              <w:spacing w:line="216" w:lineRule="auto"/>
              <w:ind w:firstLine="0"/>
              <w:rPr>
                <w:sz w:val="24"/>
              </w:rPr>
            </w:pPr>
            <w:r w:rsidRPr="00C921B6">
              <w:rPr>
                <w:sz w:val="24"/>
              </w:rPr>
              <w:t>Вибіркова дисципліна 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2926" w:rsidRPr="00866C89" w:rsidRDefault="009B3FFC" w:rsidP="00251F73">
            <w:pPr>
              <w:spacing w:line="216" w:lineRule="auto"/>
              <w:ind w:firstLine="0"/>
              <w:contextualSpacing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2926" w:rsidRPr="00866C89" w:rsidRDefault="00251F73" w:rsidP="00251F73">
            <w:pPr>
              <w:spacing w:line="216" w:lineRule="auto"/>
              <w:ind w:firstLine="0"/>
              <w:contextualSpacing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412926" w:rsidRDefault="00412926" w:rsidP="00251F73">
            <w:pPr>
              <w:spacing w:line="216" w:lineRule="auto"/>
              <w:ind w:firstLine="0"/>
            </w:pPr>
            <w:r w:rsidRPr="007A2A17">
              <w:rPr>
                <w:rFonts w:eastAsia="Calibri"/>
                <w:sz w:val="24"/>
              </w:rPr>
              <w:t>Залік</w:t>
            </w:r>
          </w:p>
        </w:tc>
      </w:tr>
      <w:tr w:rsidR="006345E8" w:rsidRPr="00866C89" w:rsidTr="006345E8">
        <w:tc>
          <w:tcPr>
            <w:tcW w:w="9607" w:type="dxa"/>
            <w:gridSpan w:val="6"/>
            <w:shd w:val="clear" w:color="auto" w:fill="auto"/>
            <w:vAlign w:val="center"/>
          </w:tcPr>
          <w:p w:rsidR="006345E8" w:rsidRPr="00251F73" w:rsidRDefault="00251F73" w:rsidP="00251F73">
            <w:pPr>
              <w:spacing w:line="216" w:lineRule="auto"/>
              <w:ind w:firstLine="0"/>
              <w:jc w:val="center"/>
              <w:rPr>
                <w:rFonts w:eastAsia="Calibri"/>
                <w:b/>
                <w:sz w:val="24"/>
              </w:rPr>
            </w:pPr>
            <w:r w:rsidRPr="00251F73">
              <w:rPr>
                <w:rFonts w:eastAsia="Calibri"/>
                <w:b/>
                <w:sz w:val="24"/>
              </w:rPr>
              <w:t>2.2. НАВЧАЛЬНІ ДИСЦИПЛІНИ СПЕЦІАЛЬНОЇ (ФАХОВОЇ) ПІДГОТОВКИ</w:t>
            </w:r>
          </w:p>
        </w:tc>
      </w:tr>
      <w:tr w:rsidR="00C921B6" w:rsidRPr="00866C89" w:rsidTr="00BB7B1D">
        <w:tc>
          <w:tcPr>
            <w:tcW w:w="1385" w:type="dxa"/>
            <w:shd w:val="clear" w:color="auto" w:fill="auto"/>
            <w:vAlign w:val="center"/>
          </w:tcPr>
          <w:p w:rsidR="00C921B6" w:rsidRPr="00412926" w:rsidRDefault="00C921B6" w:rsidP="00251F73">
            <w:pPr>
              <w:spacing w:line="216" w:lineRule="auto"/>
              <w:ind w:firstLine="0"/>
              <w:jc w:val="center"/>
              <w:rPr>
                <w:sz w:val="24"/>
              </w:rPr>
            </w:pPr>
            <w:r w:rsidRPr="00412926">
              <w:rPr>
                <w:sz w:val="24"/>
              </w:rPr>
              <w:t>ВБ. 03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C921B6" w:rsidRPr="00C921B6" w:rsidRDefault="00C921B6" w:rsidP="00251F73">
            <w:pPr>
              <w:tabs>
                <w:tab w:val="left" w:pos="631"/>
              </w:tabs>
              <w:spacing w:line="216" w:lineRule="auto"/>
              <w:ind w:firstLine="0"/>
              <w:rPr>
                <w:sz w:val="24"/>
              </w:rPr>
            </w:pPr>
            <w:r w:rsidRPr="00C921B6">
              <w:rPr>
                <w:sz w:val="24"/>
              </w:rPr>
              <w:t>Вибіркова дисципліна 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21B6" w:rsidRPr="00866C89" w:rsidRDefault="00251F73" w:rsidP="00251F73">
            <w:pPr>
              <w:spacing w:line="216" w:lineRule="auto"/>
              <w:ind w:firstLine="0"/>
              <w:contextualSpacing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21B6" w:rsidRPr="00866C89" w:rsidRDefault="00251F73" w:rsidP="00251F73">
            <w:pPr>
              <w:spacing w:line="216" w:lineRule="auto"/>
              <w:ind w:firstLine="0"/>
              <w:contextualSpacing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C921B6" w:rsidRPr="00866C89" w:rsidRDefault="00C921B6" w:rsidP="00251F73">
            <w:pPr>
              <w:spacing w:line="216" w:lineRule="auto"/>
              <w:ind w:firstLine="0"/>
              <w:rPr>
                <w:sz w:val="24"/>
              </w:rPr>
            </w:pPr>
            <w:r w:rsidRPr="00866C89">
              <w:rPr>
                <w:rFonts w:eastAsia="Calibri"/>
                <w:sz w:val="24"/>
              </w:rPr>
              <w:t>Залік</w:t>
            </w:r>
          </w:p>
        </w:tc>
      </w:tr>
      <w:tr w:rsidR="00C921B6" w:rsidRPr="00866C89" w:rsidTr="00BB7B1D">
        <w:tc>
          <w:tcPr>
            <w:tcW w:w="1385" w:type="dxa"/>
            <w:shd w:val="clear" w:color="auto" w:fill="auto"/>
            <w:vAlign w:val="center"/>
          </w:tcPr>
          <w:p w:rsidR="00C921B6" w:rsidRPr="00412926" w:rsidRDefault="00C921B6" w:rsidP="00251F73">
            <w:pPr>
              <w:spacing w:line="216" w:lineRule="auto"/>
              <w:ind w:firstLine="0"/>
              <w:jc w:val="center"/>
              <w:rPr>
                <w:sz w:val="24"/>
              </w:rPr>
            </w:pPr>
            <w:r w:rsidRPr="00412926">
              <w:rPr>
                <w:sz w:val="24"/>
              </w:rPr>
              <w:t>ВБ. 04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C921B6" w:rsidRPr="00C921B6" w:rsidRDefault="00C921B6" w:rsidP="00251F73">
            <w:pPr>
              <w:tabs>
                <w:tab w:val="left" w:pos="631"/>
              </w:tabs>
              <w:spacing w:line="216" w:lineRule="auto"/>
              <w:ind w:firstLine="0"/>
              <w:rPr>
                <w:sz w:val="24"/>
              </w:rPr>
            </w:pPr>
            <w:r w:rsidRPr="00C921B6">
              <w:rPr>
                <w:sz w:val="24"/>
              </w:rPr>
              <w:t>Вибіркова дисципліна 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21B6" w:rsidRPr="00866C89" w:rsidRDefault="002D4616" w:rsidP="00251F73">
            <w:pPr>
              <w:spacing w:line="216" w:lineRule="auto"/>
              <w:ind w:firstLine="0"/>
              <w:contextualSpacing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21B6" w:rsidRPr="00866C89" w:rsidRDefault="00412926" w:rsidP="00251F73">
            <w:pPr>
              <w:spacing w:line="216" w:lineRule="auto"/>
              <w:ind w:firstLine="0"/>
              <w:contextualSpacing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C921B6" w:rsidRPr="00866C89" w:rsidRDefault="00C921B6" w:rsidP="00251F73">
            <w:pPr>
              <w:spacing w:line="216" w:lineRule="auto"/>
              <w:ind w:firstLine="0"/>
              <w:rPr>
                <w:sz w:val="24"/>
              </w:rPr>
            </w:pPr>
            <w:r w:rsidRPr="00866C89">
              <w:rPr>
                <w:rFonts w:eastAsia="Calibri"/>
                <w:sz w:val="24"/>
              </w:rPr>
              <w:t>Залік</w:t>
            </w:r>
          </w:p>
        </w:tc>
      </w:tr>
      <w:tr w:rsidR="00412926" w:rsidRPr="00866C89" w:rsidTr="00251F73">
        <w:trPr>
          <w:trHeight w:val="309"/>
        </w:trPr>
        <w:tc>
          <w:tcPr>
            <w:tcW w:w="1385" w:type="dxa"/>
            <w:shd w:val="clear" w:color="auto" w:fill="auto"/>
            <w:vAlign w:val="center"/>
          </w:tcPr>
          <w:p w:rsidR="00412926" w:rsidRPr="00412926" w:rsidRDefault="00412926" w:rsidP="00251F73">
            <w:pPr>
              <w:spacing w:line="216" w:lineRule="auto"/>
              <w:ind w:firstLine="0"/>
              <w:jc w:val="center"/>
              <w:rPr>
                <w:sz w:val="24"/>
              </w:rPr>
            </w:pPr>
            <w:r w:rsidRPr="00412926">
              <w:rPr>
                <w:sz w:val="24"/>
              </w:rPr>
              <w:t>ВБ 05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412926" w:rsidRPr="00412926" w:rsidRDefault="00412926" w:rsidP="00251F73">
            <w:pPr>
              <w:tabs>
                <w:tab w:val="left" w:pos="631"/>
              </w:tabs>
              <w:spacing w:line="216" w:lineRule="auto"/>
              <w:ind w:firstLine="0"/>
              <w:rPr>
                <w:sz w:val="24"/>
              </w:rPr>
            </w:pPr>
            <w:r w:rsidRPr="000D514C">
              <w:rPr>
                <w:sz w:val="24"/>
              </w:rPr>
              <w:t>Вибіркова дисципліна 0</w:t>
            </w:r>
            <w:r>
              <w:rPr>
                <w:sz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2926" w:rsidRDefault="009B3FFC" w:rsidP="00251F73">
            <w:pPr>
              <w:spacing w:line="216" w:lineRule="auto"/>
              <w:ind w:firstLine="0"/>
              <w:contextualSpacing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2926" w:rsidRDefault="00412926" w:rsidP="00251F73">
            <w:pPr>
              <w:spacing w:line="216" w:lineRule="auto"/>
              <w:ind w:firstLine="0"/>
              <w:contextualSpacing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412926" w:rsidRDefault="00412926" w:rsidP="00251F73">
            <w:pPr>
              <w:spacing w:line="216" w:lineRule="auto"/>
              <w:ind w:firstLine="0"/>
            </w:pPr>
            <w:r w:rsidRPr="00880161">
              <w:rPr>
                <w:rFonts w:eastAsia="Calibri"/>
                <w:sz w:val="24"/>
              </w:rPr>
              <w:t>Залік</w:t>
            </w:r>
          </w:p>
        </w:tc>
      </w:tr>
      <w:tr w:rsidR="00412926" w:rsidRPr="00866C89" w:rsidTr="00251F73">
        <w:trPr>
          <w:trHeight w:val="315"/>
        </w:trPr>
        <w:tc>
          <w:tcPr>
            <w:tcW w:w="1385" w:type="dxa"/>
            <w:shd w:val="clear" w:color="auto" w:fill="auto"/>
            <w:vAlign w:val="center"/>
          </w:tcPr>
          <w:p w:rsidR="00412926" w:rsidRPr="00412926" w:rsidRDefault="00412926" w:rsidP="00251F73">
            <w:pPr>
              <w:spacing w:line="216" w:lineRule="auto"/>
              <w:ind w:firstLine="0"/>
              <w:jc w:val="center"/>
              <w:rPr>
                <w:sz w:val="24"/>
              </w:rPr>
            </w:pPr>
            <w:r w:rsidRPr="00412926">
              <w:rPr>
                <w:sz w:val="24"/>
              </w:rPr>
              <w:t>ВБ 06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412926" w:rsidRPr="00412926" w:rsidRDefault="00412926" w:rsidP="00251F73">
            <w:pPr>
              <w:tabs>
                <w:tab w:val="left" w:pos="631"/>
              </w:tabs>
              <w:spacing w:line="216" w:lineRule="auto"/>
              <w:ind w:firstLine="0"/>
              <w:rPr>
                <w:sz w:val="24"/>
              </w:rPr>
            </w:pPr>
            <w:r w:rsidRPr="000D514C">
              <w:rPr>
                <w:sz w:val="24"/>
              </w:rPr>
              <w:t>Вибіркова дисципліна 0</w:t>
            </w:r>
            <w:r>
              <w:rPr>
                <w:sz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2926" w:rsidRDefault="00412926" w:rsidP="00251F73">
            <w:pPr>
              <w:spacing w:line="216" w:lineRule="auto"/>
              <w:ind w:firstLine="0"/>
              <w:contextualSpacing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2926" w:rsidRDefault="00412926" w:rsidP="00251F73">
            <w:pPr>
              <w:spacing w:line="216" w:lineRule="auto"/>
              <w:ind w:firstLine="0"/>
              <w:contextualSpacing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412926" w:rsidRDefault="00412926" w:rsidP="00251F73">
            <w:pPr>
              <w:spacing w:line="216" w:lineRule="auto"/>
              <w:ind w:firstLine="0"/>
            </w:pPr>
            <w:r w:rsidRPr="00880161">
              <w:rPr>
                <w:rFonts w:eastAsia="Calibri"/>
                <w:sz w:val="24"/>
              </w:rPr>
              <w:t>Залік</w:t>
            </w:r>
          </w:p>
        </w:tc>
      </w:tr>
      <w:tr w:rsidR="00C921B6" w:rsidRPr="00866C89" w:rsidTr="00CC6A71">
        <w:tc>
          <w:tcPr>
            <w:tcW w:w="5353" w:type="dxa"/>
            <w:gridSpan w:val="3"/>
            <w:shd w:val="clear" w:color="auto" w:fill="auto"/>
          </w:tcPr>
          <w:p w:rsidR="00C921B6" w:rsidRPr="00866C89" w:rsidRDefault="00C921B6" w:rsidP="00251F73">
            <w:pPr>
              <w:spacing w:line="216" w:lineRule="auto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866C89">
              <w:rPr>
                <w:rFonts w:eastAsia="Calibri"/>
                <w:b/>
                <w:sz w:val="24"/>
              </w:rPr>
              <w:t>Загальний обсяг вибіркових компонент:</w:t>
            </w:r>
          </w:p>
        </w:tc>
        <w:tc>
          <w:tcPr>
            <w:tcW w:w="4254" w:type="dxa"/>
            <w:gridSpan w:val="3"/>
            <w:shd w:val="clear" w:color="auto" w:fill="auto"/>
            <w:vAlign w:val="center"/>
          </w:tcPr>
          <w:p w:rsidR="00C921B6" w:rsidRPr="006C2A0E" w:rsidRDefault="00412926" w:rsidP="00251F73">
            <w:pPr>
              <w:spacing w:line="216" w:lineRule="auto"/>
              <w:ind w:firstLine="0"/>
              <w:contextualSpacing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2</w:t>
            </w:r>
            <w:r w:rsidR="009B3FFC">
              <w:rPr>
                <w:rFonts w:eastAsia="Calibri"/>
                <w:b/>
                <w:sz w:val="24"/>
              </w:rPr>
              <w:t>3</w:t>
            </w:r>
            <w:r w:rsidR="00C921B6" w:rsidRPr="006C2A0E">
              <w:rPr>
                <w:rFonts w:eastAsia="Calibri"/>
                <w:b/>
                <w:sz w:val="24"/>
              </w:rPr>
              <w:t xml:space="preserve"> кредит</w:t>
            </w:r>
            <w:r w:rsidR="002D4616" w:rsidRPr="006C2A0E">
              <w:rPr>
                <w:rFonts w:eastAsia="Calibri"/>
                <w:b/>
                <w:sz w:val="24"/>
              </w:rPr>
              <w:t>ів</w:t>
            </w:r>
            <w:bookmarkStart w:id="0" w:name="_GoBack"/>
            <w:bookmarkEnd w:id="0"/>
          </w:p>
        </w:tc>
      </w:tr>
      <w:tr w:rsidR="00C921B6" w:rsidRPr="00866C89" w:rsidTr="00CC6A71">
        <w:tc>
          <w:tcPr>
            <w:tcW w:w="5353" w:type="dxa"/>
            <w:gridSpan w:val="3"/>
            <w:shd w:val="clear" w:color="auto" w:fill="auto"/>
          </w:tcPr>
          <w:p w:rsidR="00C921B6" w:rsidRPr="00866C89" w:rsidRDefault="00C921B6" w:rsidP="00251F73">
            <w:pPr>
              <w:spacing w:line="216" w:lineRule="auto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866C89">
              <w:rPr>
                <w:rFonts w:eastAsia="Calibri"/>
                <w:b/>
                <w:sz w:val="24"/>
              </w:rPr>
              <w:t>ЗАГАЛЬНИЙ ОБСЯГ ОСВІТНЬОЇ ПРОГРАМИ</w:t>
            </w:r>
          </w:p>
        </w:tc>
        <w:tc>
          <w:tcPr>
            <w:tcW w:w="4254" w:type="dxa"/>
            <w:gridSpan w:val="3"/>
            <w:shd w:val="clear" w:color="auto" w:fill="auto"/>
            <w:vAlign w:val="center"/>
          </w:tcPr>
          <w:p w:rsidR="00C921B6" w:rsidRPr="00866C89" w:rsidRDefault="00C921B6" w:rsidP="00251F73">
            <w:pPr>
              <w:spacing w:line="216" w:lineRule="auto"/>
              <w:ind w:firstLine="34"/>
              <w:contextualSpacing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90</w:t>
            </w:r>
            <w:r w:rsidRPr="00866C89">
              <w:rPr>
                <w:rFonts w:eastAsia="Calibri"/>
                <w:b/>
                <w:sz w:val="24"/>
              </w:rPr>
              <w:t xml:space="preserve"> кредитів</w:t>
            </w:r>
          </w:p>
        </w:tc>
      </w:tr>
    </w:tbl>
    <w:p w:rsidR="00BB610F" w:rsidRDefault="00BB610F">
      <w:pPr>
        <w:widowControl/>
        <w:spacing w:after="200" w:line="276" w:lineRule="auto"/>
        <w:ind w:firstLine="0"/>
        <w:jc w:val="left"/>
        <w:rPr>
          <w:b/>
          <w:i/>
          <w:sz w:val="24"/>
        </w:rPr>
      </w:pPr>
    </w:p>
    <w:p w:rsidR="00251F73" w:rsidRDefault="00BB610F">
      <w:pPr>
        <w:widowControl/>
        <w:spacing w:after="200" w:line="276" w:lineRule="auto"/>
        <w:ind w:firstLine="0"/>
        <w:jc w:val="left"/>
        <w:rPr>
          <w:b/>
          <w:i/>
          <w:sz w:val="24"/>
        </w:rPr>
      </w:pPr>
      <w:r>
        <w:rPr>
          <w:b/>
          <w:i/>
          <w:sz w:val="24"/>
        </w:rPr>
        <w:br w:type="page"/>
      </w:r>
    </w:p>
    <w:p w:rsidR="00742299" w:rsidRPr="00D04465" w:rsidRDefault="00742299" w:rsidP="00D04465">
      <w:pPr>
        <w:spacing w:line="240" w:lineRule="auto"/>
        <w:ind w:firstLine="0"/>
        <w:contextualSpacing/>
        <w:jc w:val="center"/>
        <w:rPr>
          <w:b/>
          <w:sz w:val="24"/>
        </w:rPr>
      </w:pPr>
      <w:r w:rsidRPr="00866C89">
        <w:rPr>
          <w:b/>
          <w:sz w:val="24"/>
        </w:rPr>
        <w:lastRenderedPageBreak/>
        <w:t>2.2. Структурно-логічна схема ОП</w:t>
      </w:r>
    </w:p>
    <w:p w:rsidR="00742299" w:rsidRPr="00866C89" w:rsidRDefault="00742299" w:rsidP="00742299">
      <w:pPr>
        <w:tabs>
          <w:tab w:val="left" w:pos="3420"/>
        </w:tabs>
        <w:spacing w:line="240" w:lineRule="auto"/>
        <w:ind w:firstLine="0"/>
        <w:contextualSpacing/>
        <w:rPr>
          <w:b/>
          <w:i/>
          <w:sz w:val="24"/>
        </w:rPr>
      </w:pPr>
    </w:p>
    <w:tbl>
      <w:tblPr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Look w:val="04A0"/>
      </w:tblPr>
      <w:tblGrid>
        <w:gridCol w:w="1951"/>
        <w:gridCol w:w="1843"/>
        <w:gridCol w:w="2268"/>
        <w:gridCol w:w="709"/>
      </w:tblGrid>
      <w:tr w:rsidR="00300B95" w:rsidRPr="00866C89" w:rsidTr="00C921B6">
        <w:tc>
          <w:tcPr>
            <w:tcW w:w="3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300B95" w:rsidRPr="00866C89" w:rsidRDefault="00300B95" w:rsidP="00CC6A71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</w:rPr>
            </w:pPr>
            <w:r w:rsidRPr="00866C89">
              <w:rPr>
                <w:b/>
                <w:bCs/>
                <w:sz w:val="24"/>
              </w:rPr>
              <w:t>І курс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300B95" w:rsidRPr="00866C89" w:rsidRDefault="00300B95" w:rsidP="00CC6A71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</w:rPr>
            </w:pPr>
            <w:r w:rsidRPr="00866C89">
              <w:rPr>
                <w:b/>
                <w:bCs/>
                <w:sz w:val="24"/>
              </w:rPr>
              <w:t>ІІ курс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300B95" w:rsidRPr="00866C89" w:rsidRDefault="00300B95" w:rsidP="00CC6A71">
            <w:pPr>
              <w:spacing w:line="240" w:lineRule="auto"/>
              <w:ind w:left="113" w:right="113"/>
              <w:contextualSpacing/>
              <w:jc w:val="center"/>
              <w:rPr>
                <w:b/>
                <w:bCs/>
                <w:sz w:val="24"/>
              </w:rPr>
            </w:pPr>
            <w:r w:rsidRPr="00866C89">
              <w:rPr>
                <w:b/>
                <w:bCs/>
                <w:sz w:val="24"/>
              </w:rPr>
              <w:t>Підсумкова атестація</w:t>
            </w:r>
          </w:p>
        </w:tc>
      </w:tr>
      <w:tr w:rsidR="00300B95" w:rsidRPr="00866C89" w:rsidTr="00C921B6">
        <w:tc>
          <w:tcPr>
            <w:tcW w:w="3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00B95" w:rsidRPr="00866C89" w:rsidRDefault="00300B95" w:rsidP="00CC6A71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</w:rPr>
            </w:pPr>
            <w:r w:rsidRPr="00866C89">
              <w:rPr>
                <w:b/>
                <w:bCs/>
                <w:sz w:val="24"/>
              </w:rPr>
              <w:t>семестри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00B95" w:rsidRPr="00866C89" w:rsidRDefault="00300B95" w:rsidP="00CC6A71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sz w:val="24"/>
              </w:rPr>
            </w:pPr>
            <w:r w:rsidRPr="00866C89">
              <w:rPr>
                <w:rFonts w:eastAsia="Calibri"/>
                <w:b/>
                <w:sz w:val="24"/>
              </w:rPr>
              <w:t>семестри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00B95" w:rsidRPr="00866C89" w:rsidRDefault="00300B95" w:rsidP="00CC6A71">
            <w:pPr>
              <w:spacing w:line="240" w:lineRule="auto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300B95" w:rsidRPr="00866C89" w:rsidTr="00C921B6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B95" w:rsidRPr="00866C89" w:rsidRDefault="00300B95" w:rsidP="00CC6A71">
            <w:pPr>
              <w:spacing w:line="240" w:lineRule="auto"/>
              <w:contextualSpacing/>
              <w:jc w:val="center"/>
              <w:rPr>
                <w:b/>
                <w:bCs/>
                <w:sz w:val="24"/>
              </w:rPr>
            </w:pPr>
            <w:r w:rsidRPr="00866C89">
              <w:rPr>
                <w:b/>
                <w:bCs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B95" w:rsidRPr="00866C89" w:rsidRDefault="00300B95" w:rsidP="00CC6A71">
            <w:pPr>
              <w:spacing w:line="240" w:lineRule="auto"/>
              <w:contextualSpacing/>
              <w:jc w:val="center"/>
              <w:rPr>
                <w:rFonts w:eastAsia="Calibri"/>
                <w:b/>
                <w:sz w:val="24"/>
              </w:rPr>
            </w:pPr>
            <w:r w:rsidRPr="00866C89">
              <w:rPr>
                <w:rFonts w:eastAsia="Calibri"/>
                <w:b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B95" w:rsidRPr="00866C89" w:rsidRDefault="00300B95" w:rsidP="00CC6A71">
            <w:pPr>
              <w:spacing w:line="240" w:lineRule="auto"/>
              <w:contextualSpacing/>
              <w:jc w:val="center"/>
              <w:rPr>
                <w:rFonts w:eastAsia="Calibri"/>
                <w:b/>
                <w:sz w:val="24"/>
              </w:rPr>
            </w:pPr>
            <w:r w:rsidRPr="00866C89">
              <w:rPr>
                <w:rFonts w:eastAsia="Calibri"/>
                <w:b/>
                <w:sz w:val="24"/>
              </w:rPr>
              <w:t>3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B95" w:rsidRPr="00866C89" w:rsidRDefault="00300B95" w:rsidP="00CC6A71">
            <w:pPr>
              <w:spacing w:line="240" w:lineRule="auto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300B95" w:rsidRPr="00866C89" w:rsidTr="00C921B6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00B95" w:rsidRPr="00866C89" w:rsidRDefault="000B446F" w:rsidP="00CC6A71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</w:rPr>
            </w:pPr>
            <w:r w:rsidRPr="000B446F">
              <w:rPr>
                <w:rFonts w:eastAsia="Calibri"/>
                <w:noProof/>
                <w:sz w:val="24"/>
                <w:lang w:val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78" o:spid="_x0000_s1046" type="#_x0000_t34" style="position:absolute;left:0;text-align:left;margin-left:-90pt;margin-top:106.25pt;width:201.6pt;height:.05pt;rotation:90;flip:x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" adj=",58946400,-10264"/>
              </w:pict>
            </w:r>
            <w:r w:rsidRPr="000B446F">
              <w:rPr>
                <w:noProof/>
                <w:sz w:val="24"/>
                <w:lang w:val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3" o:spid="_x0000_s1056" type="#_x0000_t32" style="position:absolute;left:0;text-align:left;margin-left:10.75pt;margin-top:5.5pt;width:11.8pt;height:.05pt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">
                  <v:stroke endarrow="block"/>
                </v:shape>
              </w:pict>
            </w:r>
            <w:r w:rsidR="00300B95" w:rsidRPr="00866C89">
              <w:rPr>
                <w:rFonts w:eastAsia="Calibri"/>
                <w:sz w:val="24"/>
              </w:rPr>
              <w:t>ОК 01.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00B95" w:rsidRPr="00866C89" w:rsidRDefault="00300B95" w:rsidP="00CC6A71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00B95" w:rsidRPr="00866C89" w:rsidRDefault="00300B95" w:rsidP="00CC6A71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00B95" w:rsidRPr="00866C89" w:rsidRDefault="00300B95" w:rsidP="00CC6A71">
            <w:pPr>
              <w:spacing w:line="240" w:lineRule="auto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300B95" w:rsidRPr="00866C89" w:rsidTr="00C921B6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B95" w:rsidRPr="00866C89" w:rsidRDefault="000B446F" w:rsidP="00CC6A71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</w:rPr>
            </w:pPr>
            <w:r w:rsidRPr="000B446F">
              <w:rPr>
                <w:rFonts w:eastAsia="Calibri"/>
                <w:noProof/>
                <w:sz w:val="24"/>
                <w:lang w:val="ru-RU"/>
              </w:rPr>
              <w:pict>
                <v:shape id="AutoShape 191" o:spid="_x0000_s1054" type="#_x0000_t34" style="position:absolute;left:0;text-align:left;margin-left:10.75pt;margin-top:6.5pt;width:107.7pt;height:.05pt;rotation:180;flip:y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" adj=",65772000,-40813">
                  <v:stroke endarrow="block"/>
                </v:shape>
              </w:pic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B95" w:rsidRPr="00866C89" w:rsidRDefault="00300B95" w:rsidP="00CC6A71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sz w:val="24"/>
              </w:rPr>
            </w:pPr>
            <w:r w:rsidRPr="00866C89">
              <w:rPr>
                <w:rFonts w:eastAsia="Calibri"/>
                <w:sz w:val="24"/>
              </w:rPr>
              <w:t>ОК 02.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B95" w:rsidRPr="00866C89" w:rsidRDefault="00300B95" w:rsidP="00CC6A71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B95" w:rsidRPr="00866C89" w:rsidRDefault="00300B95" w:rsidP="00CC6A71">
            <w:pPr>
              <w:spacing w:line="240" w:lineRule="auto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300B95" w:rsidRPr="00866C89" w:rsidTr="00C921B6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00B95" w:rsidRPr="00866C89" w:rsidRDefault="000B446F" w:rsidP="00CC6A71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</w:rPr>
            </w:pPr>
            <w:r w:rsidRPr="000B446F">
              <w:rPr>
                <w:noProof/>
                <w:color w:val="FF0000"/>
                <w:sz w:val="24"/>
                <w:lang w:val="ru-RU"/>
              </w:rPr>
              <w:pict>
                <v:shape id="_x0000_s1075" type="#_x0000_t32" style="position:absolute;left:0;text-align:left;margin-left:10.75pt;margin-top:132.35pt;width:11.8pt;height:.05pt;z-index:251713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">
                  <v:stroke endarrow="block"/>
                </v:shape>
              </w:pict>
            </w:r>
            <w:r w:rsidRPr="000B446F">
              <w:rPr>
                <w:noProof/>
                <w:color w:val="FF0000"/>
                <w:sz w:val="24"/>
                <w:lang w:val="ru-RU"/>
              </w:rPr>
              <w:pict>
                <v:shape id="AutoShape 196" o:spid="_x0000_s1059" type="#_x0000_t32" style="position:absolute;left:0;text-align:left;margin-left:10.75pt;margin-top:7.2pt;width:11.8pt;height:.05pt;z-index:251700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">
                  <v:stroke endarrow="block"/>
                </v:shape>
              </w:pict>
            </w:r>
            <w:r w:rsidR="00300B95" w:rsidRPr="00866C89">
              <w:rPr>
                <w:rFonts w:eastAsia="Calibri"/>
                <w:sz w:val="24"/>
              </w:rPr>
              <w:t>ОК 03.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00B95" w:rsidRPr="00866C89" w:rsidRDefault="00300B95" w:rsidP="00CC6A71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sz w:val="24"/>
              </w:rPr>
            </w:pPr>
            <w:r w:rsidRPr="00866C89">
              <w:rPr>
                <w:rFonts w:eastAsia="Calibri"/>
                <w:sz w:val="24"/>
              </w:rPr>
              <w:t>ОК 03.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00B95" w:rsidRPr="00866C89" w:rsidRDefault="00300B95" w:rsidP="00CC6A71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00B95" w:rsidRPr="00866C89" w:rsidRDefault="00300B95" w:rsidP="00CC6A71">
            <w:pPr>
              <w:spacing w:line="240" w:lineRule="auto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300B95" w:rsidRPr="00866C89" w:rsidTr="00C921B6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B95" w:rsidRPr="00866C89" w:rsidRDefault="000B446F" w:rsidP="00CC6A71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</w:rPr>
            </w:pPr>
            <w:r w:rsidRPr="000B446F">
              <w:rPr>
                <w:noProof/>
                <w:sz w:val="24"/>
                <w:lang w:val="ru-RU"/>
              </w:rPr>
              <w:pict>
                <v:shape id="_x0000_s1068" type="#_x0000_t32" style="position:absolute;left:0;text-align:left;margin-left:56.45pt;margin-top:6.3pt;width:50.1pt;height:0;z-index:251706368;mso-position-horizontal-relative:text;mso-position-vertical-relative:text" o:connectortype="straight"/>
              </w:pict>
            </w:r>
            <w:r w:rsidRPr="000B446F">
              <w:rPr>
                <w:noProof/>
                <w:sz w:val="24"/>
                <w:lang w:val="ru-RU"/>
              </w:rPr>
              <w:pict>
                <v:shape id="AutoShape 190" o:spid="_x0000_s1053" type="#_x0000_t32" style="position:absolute;left:0;text-align:left;margin-left:43.9pt;margin-top:12.45pt;width:.65pt;height:16.3pt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">
                  <v:stroke startarrow="block" endarrow="block"/>
                </v:shape>
              </w:pict>
            </w:r>
            <w:r w:rsidR="00300B95" w:rsidRPr="00866C89">
              <w:rPr>
                <w:sz w:val="24"/>
              </w:rPr>
              <w:t>ОК. 0</w:t>
            </w:r>
            <w:r w:rsidR="00300B95"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B95" w:rsidRPr="00866C89" w:rsidRDefault="000B446F" w:rsidP="00CC6A71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sz w:val="24"/>
              </w:rPr>
            </w:pPr>
            <w:r w:rsidRPr="000B446F">
              <w:rPr>
                <w:noProof/>
                <w:sz w:val="24"/>
                <w:lang w:val="ru-RU"/>
              </w:rPr>
              <w:pict>
                <v:shape id="_x0000_s1069" type="#_x0000_t32" style="position:absolute;left:0;text-align:left;margin-left:9pt;margin-top:6.3pt;width:0;height:73.9pt;z-index:251707392;mso-position-horizontal-relative:text;mso-position-vertical-relative:text" o:connectortype="straight"/>
              </w:pict>
            </w:r>
            <w:r w:rsidRPr="000B446F">
              <w:rPr>
                <w:noProof/>
                <w:sz w:val="24"/>
                <w:lang w:val="ru-RU"/>
              </w:rPr>
              <w:pict>
                <v:shape id="AutoShape 194" o:spid="_x0000_s1057" type="#_x0000_t32" style="position:absolute;left:0;text-align:left;margin-left:40.9pt;margin-top:.75pt;width:.05pt;height:21.7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"/>
              </w:pic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B95" w:rsidRPr="00866C89" w:rsidRDefault="00300B95" w:rsidP="00CC6A71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B95" w:rsidRPr="00866C89" w:rsidRDefault="00300B95" w:rsidP="00CC6A71">
            <w:pPr>
              <w:spacing w:line="240" w:lineRule="auto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300B95" w:rsidRPr="00866C89" w:rsidTr="00C921B6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00B95" w:rsidRPr="00866C89" w:rsidRDefault="000B446F" w:rsidP="00CC6A71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</w:rPr>
            </w:pPr>
            <w:r w:rsidRPr="000B446F">
              <w:rPr>
                <w:noProof/>
                <w:sz w:val="24"/>
                <w:lang w:val="ru-RU"/>
              </w:rPr>
              <w:pict>
                <v:shape id="_x0000_s1066" type="#_x0000_t32" style="position:absolute;left:0;text-align:left;margin-left:44.55pt;margin-top:6.95pt;width:73.9pt;height:40.3pt;z-index:251705344;mso-position-horizontal-relative:text;mso-position-vertical-relative:text" o:connectortype="straight">
                  <v:stroke endarrow="block"/>
                </v:shape>
              </w:pict>
            </w:r>
            <w:r w:rsidRPr="000B446F">
              <w:rPr>
                <w:rFonts w:eastAsia="Calibri"/>
                <w:noProof/>
                <w:sz w:val="24"/>
                <w:lang w:val="ru-RU"/>
              </w:rPr>
              <w:pict>
                <v:shape id="AutoShape 195" o:spid="_x0000_s1058" type="#_x0000_t32" style="position:absolute;left:0;text-align:left;margin-left:48.95pt;margin-top:6.95pt;width:89.5pt;height:0;flip:x;z-index:251699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">
                  <v:stroke endarrow="block"/>
                </v:shape>
              </w:pict>
            </w:r>
            <w:r w:rsidRPr="000B446F">
              <w:rPr>
                <w:noProof/>
                <w:sz w:val="24"/>
                <w:lang w:val="ru-RU"/>
              </w:rPr>
              <w:pict>
                <v:shape id="AutoShape 192" o:spid="_x0000_s1055" type="#_x0000_t32" style="position:absolute;left:0;text-align:left;margin-left:10.75pt;margin-top:7.65pt;width:29.6pt;height:.05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">
                  <v:stroke endarrow="block"/>
                </v:shape>
              </w:pic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00B95" w:rsidRPr="00866C89" w:rsidRDefault="00300B95" w:rsidP="00CC6A71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00B95" w:rsidRPr="00866C89" w:rsidRDefault="00300B95" w:rsidP="00CC6A71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00B95" w:rsidRPr="00866C89" w:rsidRDefault="00300B95" w:rsidP="00CC6A71">
            <w:pPr>
              <w:spacing w:line="240" w:lineRule="auto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300B95" w:rsidRPr="00866C89" w:rsidTr="00C921B6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B95" w:rsidRPr="00866C89" w:rsidRDefault="00300B95" w:rsidP="00CC6A71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</w:rPr>
            </w:pPr>
            <w:r w:rsidRPr="00866C89">
              <w:rPr>
                <w:sz w:val="24"/>
              </w:rPr>
              <w:t>ОК. 0</w:t>
            </w:r>
            <w:r>
              <w:rPr>
                <w:sz w:val="24"/>
              </w:rPr>
              <w:t>5</w:t>
            </w:r>
            <w:r w:rsidR="000B446F" w:rsidRPr="000B446F">
              <w:rPr>
                <w:noProof/>
                <w:sz w:val="24"/>
                <w:lang w:val="ru-RU"/>
              </w:rPr>
              <w:pict>
                <v:shape id="AutoShape 186" o:spid="_x0000_s1050" type="#_x0000_t32" style="position:absolute;left:0;text-align:left;margin-left:72.65pt;margin-top:-37.2pt;width:39pt;height:0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84N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">
                  <v:stroke endarrow="block"/>
                </v:shape>
              </w:pic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B95" w:rsidRPr="00866C89" w:rsidRDefault="00300B95" w:rsidP="00CC6A71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B95" w:rsidRPr="00866C89" w:rsidRDefault="00300B95" w:rsidP="00CC6A71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B95" w:rsidRPr="00866C89" w:rsidRDefault="00300B95" w:rsidP="00CC6A71">
            <w:pPr>
              <w:spacing w:line="240" w:lineRule="auto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300B95" w:rsidRPr="00866C89" w:rsidTr="00C921B6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00B95" w:rsidRPr="007E523A" w:rsidRDefault="00300B95" w:rsidP="007E523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FF0000"/>
                <w:sz w:val="24"/>
              </w:rPr>
            </w:pPr>
            <w:r w:rsidRPr="007E523A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00B95" w:rsidRPr="00866C89" w:rsidRDefault="00300B95" w:rsidP="00C00F43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00B95" w:rsidRPr="00866C89" w:rsidRDefault="00300B95" w:rsidP="00CC6A71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00B95" w:rsidRPr="00866C89" w:rsidRDefault="00300B95" w:rsidP="00CC6A71">
            <w:pPr>
              <w:spacing w:line="240" w:lineRule="auto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300B95" w:rsidRPr="00866C89" w:rsidTr="00C921B6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B95" w:rsidRPr="00866C89" w:rsidRDefault="00300B95" w:rsidP="00CC6A71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B95" w:rsidRPr="00866C89" w:rsidRDefault="00300B95" w:rsidP="007E523A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sz w:val="24"/>
              </w:rPr>
            </w:pPr>
            <w:r w:rsidRPr="00866C89">
              <w:rPr>
                <w:sz w:val="24"/>
              </w:rPr>
              <w:t xml:space="preserve">ОК. </w:t>
            </w:r>
            <w:r>
              <w:rPr>
                <w:sz w:val="24"/>
              </w:rPr>
              <w:t>0</w:t>
            </w:r>
            <w:r w:rsidR="007E523A">
              <w:rPr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B95" w:rsidRPr="00866C89" w:rsidRDefault="00300B95" w:rsidP="00C00F43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B95" w:rsidRPr="00866C89" w:rsidRDefault="00300B95" w:rsidP="00CC6A71">
            <w:pPr>
              <w:spacing w:line="240" w:lineRule="auto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300B95" w:rsidRPr="00866C89" w:rsidTr="00B306D8">
        <w:trPr>
          <w:trHeight w:val="351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00B95" w:rsidRPr="00866C89" w:rsidRDefault="00300B95" w:rsidP="00CC6A71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00B95" w:rsidRPr="00C00F43" w:rsidRDefault="000B446F" w:rsidP="007E523A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sz w:val="24"/>
              </w:rPr>
            </w:pPr>
            <w:r w:rsidRPr="000B446F">
              <w:rPr>
                <w:noProof/>
                <w:sz w:val="24"/>
                <w:lang w:val="ru-RU"/>
              </w:rPr>
              <w:pict>
                <v:shape id="_x0000_s1071" type="#_x0000_t32" style="position:absolute;left:0;text-align:left;margin-left:60.3pt;margin-top:6.25pt;width:62pt;height:0;z-index:251709440;mso-position-horizontal-relative:text;mso-position-vertical-relative:text" o:connectortype="straight">
                  <v:stroke endarrow="block"/>
                </v:shape>
              </w:pict>
            </w:r>
            <w:r w:rsidRPr="000B446F">
              <w:rPr>
                <w:noProof/>
                <w:sz w:val="24"/>
                <w:lang w:val="ru-RU"/>
              </w:rPr>
              <w:pict>
                <v:shape id="_x0000_s1070" type="#_x0000_t34" style="position:absolute;left:0;text-align:left;margin-left:9pt;margin-top:6.2pt;width:11.9pt;height:.05pt;z-index:251708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84N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" adj=",-154440000,-347778">
                  <v:stroke endarrow="block"/>
                </v:shape>
              </w:pict>
            </w:r>
            <w:r w:rsidR="007E523A">
              <w:rPr>
                <w:sz w:val="24"/>
              </w:rPr>
              <w:t>ОК. 07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00B95" w:rsidRPr="00C00F43" w:rsidRDefault="007E523A" w:rsidP="00374A5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ОК. 08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00B95" w:rsidRPr="00866C89" w:rsidRDefault="00300B95" w:rsidP="00CC6A71">
            <w:pPr>
              <w:spacing w:line="240" w:lineRule="auto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251F73" w:rsidRPr="00866C89" w:rsidTr="00B306D8">
        <w:trPr>
          <w:trHeight w:val="351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51F73" w:rsidRPr="00866C89" w:rsidRDefault="000B446F" w:rsidP="00CC6A71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</w:rPr>
            </w:pPr>
            <w:r w:rsidRPr="000B446F">
              <w:rPr>
                <w:noProof/>
                <w:sz w:val="24"/>
                <w:lang w:val="ru-RU"/>
              </w:rPr>
              <w:pict>
                <v:shape id="_x0000_s1072" type="#_x0000_t32" style="position:absolute;left:0;text-align:left;margin-left:10.8pt;margin-top:5.7pt;width:209.05pt;height:0;z-index:2517104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51F73" w:rsidRPr="0097151B" w:rsidRDefault="00251F73" w:rsidP="007E523A">
            <w:pPr>
              <w:spacing w:line="240" w:lineRule="auto"/>
              <w:ind w:firstLine="0"/>
              <w:contextualSpacing/>
              <w:jc w:val="center"/>
              <w:rPr>
                <w:noProof/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51F73" w:rsidRDefault="00251F73" w:rsidP="00374A5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ОК. 09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51F73" w:rsidRPr="00866C89" w:rsidRDefault="00251F73" w:rsidP="00CC6A71">
            <w:pPr>
              <w:spacing w:line="240" w:lineRule="auto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300B95" w:rsidRPr="00866C89" w:rsidTr="00B306D8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B95" w:rsidRPr="00866C89" w:rsidRDefault="000B446F" w:rsidP="00CC6A71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</w:rPr>
            </w:pPr>
            <w:r w:rsidRPr="000B446F">
              <w:rPr>
                <w:noProof/>
                <w:sz w:val="24"/>
                <w:lang w:val="ru-RU"/>
              </w:rPr>
              <w:pict>
                <v:shape id="_x0000_s1074" type="#_x0000_t32" style="position:absolute;left:0;text-align:left;margin-left:68.35pt;margin-top:6.45pt;width:45.1pt;height:.05pt;z-index:251712512;mso-position-horizontal-relative:text;mso-position-vertical-relative:text" o:connectortype="straight">
                  <v:stroke endarrow="block"/>
                </v:shape>
              </w:pict>
            </w:r>
            <w:r w:rsidR="00251F73">
              <w:rPr>
                <w:sz w:val="24"/>
              </w:rPr>
              <w:t xml:space="preserve"> ОК. 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B95" w:rsidRPr="00C00F43" w:rsidRDefault="007E523A" w:rsidP="007E523A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sz w:val="24"/>
              </w:rPr>
            </w:pPr>
            <w:r>
              <w:rPr>
                <w:sz w:val="24"/>
              </w:rPr>
              <w:t>ОК. 10</w:t>
            </w:r>
            <w:r w:rsidR="000B446F" w:rsidRPr="000B446F">
              <w:rPr>
                <w:noProof/>
                <w:sz w:val="24"/>
                <w:lang w:val="ru-RU"/>
              </w:rPr>
              <w:pict>
                <v:shape id="_x0000_s1073" type="#_x0000_t32" style="position:absolute;left:0;text-align:left;margin-left:60.3pt;margin-top:6.45pt;width:57pt;height:0;z-index:2517114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B95" w:rsidRPr="00C00F43" w:rsidRDefault="00300B95" w:rsidP="00C00F4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B95" w:rsidRPr="00866C89" w:rsidRDefault="00300B95" w:rsidP="00CC6A71">
            <w:pPr>
              <w:spacing w:line="240" w:lineRule="auto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300B95" w:rsidRPr="00866C89" w:rsidTr="00C921B6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00B95" w:rsidRPr="00866C89" w:rsidRDefault="000B446F" w:rsidP="00CC6A71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</w:rPr>
            </w:pPr>
            <w:r w:rsidRPr="000B446F">
              <w:rPr>
                <w:noProof/>
                <w:sz w:val="24"/>
                <w:lang w:val="ru-RU"/>
              </w:rPr>
              <w:pict>
                <v:shape id="_x0000_s1077" type="#_x0000_t34" style="position:absolute;left:0;text-align:left;margin-left:10.8pt;margin-top:36.8pt;width:212.65pt;height:.05pt;z-index:251715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" adj="10797,-169560000,-9731">
                  <v:stroke endarrow="block"/>
                </v:shape>
              </w:pict>
            </w:r>
            <w:r w:rsidRPr="000B446F">
              <w:rPr>
                <w:noProof/>
                <w:sz w:val="24"/>
                <w:lang w:val="ru-RU"/>
              </w:rPr>
              <w:pict>
                <v:shape id="_x0000_s1063" type="#_x0000_t32" style="position:absolute;left:0;text-align:left;margin-left:10.75pt;margin-top:7.9pt;width:212.65pt;height:0;z-index:251704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" adj="-9731,-1,-9731">
                  <v:stroke endarrow="block"/>
                </v:shape>
              </w:pict>
            </w:r>
            <w:r w:rsidRPr="000B446F">
              <w:rPr>
                <w:noProof/>
                <w:sz w:val="24"/>
                <w:lang w:val="ru-RU"/>
              </w:rPr>
              <w:pict>
                <v:shape id="_x0000_s1076" type="#_x0000_t34" style="position:absolute;left:0;text-align:left;margin-left:10.8pt;margin-top:22.45pt;width:212.65pt;height:.05pt;z-index:251714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" adj="10797,-169560000,-9731">
                  <v:stroke endarrow="block"/>
                </v:shape>
              </w:pic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00B95" w:rsidRPr="00C00F43" w:rsidRDefault="00300B95" w:rsidP="00CC6A71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00B95" w:rsidRPr="003E18C4" w:rsidRDefault="003E18C4" w:rsidP="00374A54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24"/>
              </w:rPr>
            </w:pPr>
            <w:r w:rsidRPr="003E18C4">
              <w:rPr>
                <w:rFonts w:eastAsia="Calibri"/>
                <w:sz w:val="24"/>
              </w:rPr>
              <w:t>ОК 11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00B95" w:rsidRPr="00866C89" w:rsidRDefault="00300B95" w:rsidP="00CC6A71">
            <w:pPr>
              <w:spacing w:line="240" w:lineRule="auto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300B95" w:rsidRPr="00866C89" w:rsidTr="00C921B6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B95" w:rsidRPr="00866C89" w:rsidRDefault="00300B95" w:rsidP="00CC6A71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B95" w:rsidRPr="00C00F43" w:rsidRDefault="00300B95" w:rsidP="003E18C4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B95" w:rsidRPr="00C00F43" w:rsidRDefault="00251F73" w:rsidP="00251F73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sz w:val="24"/>
              </w:rPr>
            </w:pPr>
            <w:r w:rsidRPr="003E18C4">
              <w:rPr>
                <w:rFonts w:eastAsia="Calibri"/>
                <w:sz w:val="24"/>
              </w:rPr>
              <w:t>ОК 1</w:t>
            </w:r>
            <w:r>
              <w:rPr>
                <w:rFonts w:eastAsia="Calibri"/>
                <w:sz w:val="24"/>
              </w:rPr>
              <w:t>2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B95" w:rsidRPr="00866C89" w:rsidRDefault="00300B95" w:rsidP="00CC6A71">
            <w:pPr>
              <w:spacing w:line="240" w:lineRule="auto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300B95" w:rsidRPr="00866C89" w:rsidTr="00C921B6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00B95" w:rsidRPr="00866C89" w:rsidRDefault="00300B95" w:rsidP="00CC6A71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00B95" w:rsidRPr="00866C89" w:rsidRDefault="00300B95" w:rsidP="00CC6A71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00B95" w:rsidRPr="00866C89" w:rsidRDefault="00251F73" w:rsidP="003E18C4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sz w:val="24"/>
              </w:rPr>
            </w:pPr>
            <w:r w:rsidRPr="003E18C4">
              <w:rPr>
                <w:rFonts w:eastAsia="Calibri"/>
                <w:sz w:val="24"/>
              </w:rPr>
              <w:t>ОК 1</w:t>
            </w:r>
            <w:r>
              <w:rPr>
                <w:rFonts w:eastAsia="Calibri"/>
                <w:sz w:val="24"/>
              </w:rPr>
              <w:t>2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00B95" w:rsidRPr="00866C89" w:rsidRDefault="00300B95" w:rsidP="00CC6A71">
            <w:pPr>
              <w:spacing w:line="240" w:lineRule="auto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300B95" w:rsidRPr="00866C89" w:rsidTr="00C921B6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B95" w:rsidRPr="00866C89" w:rsidRDefault="007E523A" w:rsidP="00CC6A71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</w:rPr>
            </w:pPr>
            <w:r w:rsidRPr="00C00F43">
              <w:rPr>
                <w:sz w:val="24"/>
              </w:rPr>
              <w:t>ВБ. 01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B95" w:rsidRPr="00866C89" w:rsidRDefault="00300B95" w:rsidP="00C00F43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B95" w:rsidRPr="00866C89" w:rsidRDefault="00300B95" w:rsidP="003E18C4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B95" w:rsidRPr="00866C89" w:rsidRDefault="00300B95" w:rsidP="00CC6A71">
            <w:pPr>
              <w:spacing w:line="240" w:lineRule="auto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300B95" w:rsidRPr="00866C89" w:rsidTr="00C921B6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B95" w:rsidRPr="00866C89" w:rsidRDefault="007E523A" w:rsidP="00251F73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</w:rPr>
            </w:pPr>
            <w:r w:rsidRPr="00C00F43">
              <w:rPr>
                <w:sz w:val="24"/>
              </w:rPr>
              <w:t xml:space="preserve">ВБ. </w:t>
            </w:r>
            <w:r w:rsidR="00251F73" w:rsidRPr="00C00F43">
              <w:rPr>
                <w:sz w:val="24"/>
              </w:rPr>
              <w:t>0</w:t>
            </w:r>
            <w:r w:rsidR="00251F73"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B95" w:rsidRPr="00866C89" w:rsidRDefault="007E523A" w:rsidP="00251F73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sz w:val="24"/>
              </w:rPr>
            </w:pPr>
            <w:r w:rsidRPr="00C00F43">
              <w:rPr>
                <w:sz w:val="24"/>
              </w:rPr>
              <w:t xml:space="preserve">ВБ. </w:t>
            </w:r>
            <w:r w:rsidR="00251F73" w:rsidRPr="00C00F43">
              <w:rPr>
                <w:sz w:val="24"/>
              </w:rPr>
              <w:t>0</w:t>
            </w:r>
            <w:r w:rsidR="00251F73"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B95" w:rsidRPr="00866C89" w:rsidRDefault="00300B95" w:rsidP="00CC6A71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B95" w:rsidRPr="00866C89" w:rsidRDefault="00300B95" w:rsidP="00CC6A71">
            <w:pPr>
              <w:spacing w:line="240" w:lineRule="auto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300B95" w:rsidRPr="00866C89" w:rsidTr="00C00F43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B95" w:rsidRPr="00866C89" w:rsidRDefault="00300B95" w:rsidP="00CC6A71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B95" w:rsidRPr="00C00F43" w:rsidRDefault="00300B95" w:rsidP="00D04465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B95" w:rsidRPr="00C00F43" w:rsidRDefault="00300B95" w:rsidP="0041292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00F43">
              <w:rPr>
                <w:sz w:val="24"/>
              </w:rPr>
              <w:t>ВБ. 0</w:t>
            </w:r>
            <w:r w:rsidR="00412926">
              <w:rPr>
                <w:sz w:val="24"/>
              </w:rPr>
              <w:t>4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B95" w:rsidRPr="00866C89" w:rsidRDefault="00300B95" w:rsidP="00CC6A71">
            <w:pPr>
              <w:spacing w:line="240" w:lineRule="auto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300B95" w:rsidRPr="00866C89" w:rsidTr="002D4616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00B95" w:rsidRPr="00866C89" w:rsidRDefault="00300B95" w:rsidP="00CC6A71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00B95" w:rsidRPr="00C00F43" w:rsidRDefault="00300B95" w:rsidP="00C00F43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00B95" w:rsidRPr="00C00F43" w:rsidRDefault="00412926" w:rsidP="00412926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sz w:val="24"/>
              </w:rPr>
            </w:pPr>
            <w:r w:rsidRPr="00C00F43">
              <w:rPr>
                <w:sz w:val="24"/>
              </w:rPr>
              <w:t>ВБ. 0</w:t>
            </w:r>
            <w:r>
              <w:rPr>
                <w:sz w:val="24"/>
              </w:rPr>
              <w:t>5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00B95" w:rsidRPr="00866C89" w:rsidRDefault="00300B95" w:rsidP="00CC6A71">
            <w:pPr>
              <w:spacing w:line="240" w:lineRule="auto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300B95" w:rsidRPr="00866C89" w:rsidTr="00C921B6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00B95" w:rsidRPr="00866C89" w:rsidRDefault="00300B95" w:rsidP="00CC6A71">
            <w:pPr>
              <w:spacing w:line="240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00B95" w:rsidRPr="00866C89" w:rsidRDefault="00300B95" w:rsidP="00CC6A71">
            <w:pPr>
              <w:spacing w:line="240" w:lineRule="auto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00B95" w:rsidRPr="00866C89" w:rsidRDefault="00412926" w:rsidP="00412926">
            <w:pPr>
              <w:spacing w:line="240" w:lineRule="auto"/>
              <w:ind w:firstLine="34"/>
              <w:contextualSpacing/>
              <w:jc w:val="center"/>
              <w:rPr>
                <w:rFonts w:eastAsia="Calibri"/>
                <w:b/>
                <w:sz w:val="24"/>
              </w:rPr>
            </w:pPr>
            <w:r w:rsidRPr="00C00F43">
              <w:rPr>
                <w:sz w:val="24"/>
              </w:rPr>
              <w:t>ВБ. 0</w:t>
            </w:r>
            <w:r>
              <w:rPr>
                <w:sz w:val="24"/>
              </w:rPr>
              <w:t>6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00B95" w:rsidRPr="00866C89" w:rsidRDefault="00300B95" w:rsidP="00CC6A71">
            <w:pPr>
              <w:spacing w:line="240" w:lineRule="auto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</w:tr>
    </w:tbl>
    <w:p w:rsidR="00D04465" w:rsidRDefault="00D04465" w:rsidP="007337D8">
      <w:pPr>
        <w:spacing w:line="240" w:lineRule="auto"/>
        <w:ind w:firstLine="0"/>
        <w:contextualSpacing/>
        <w:jc w:val="center"/>
        <w:rPr>
          <w:b/>
          <w:sz w:val="24"/>
        </w:rPr>
      </w:pPr>
    </w:p>
    <w:p w:rsidR="007337D8" w:rsidRPr="00AB69F1" w:rsidRDefault="007337D8" w:rsidP="007337D8">
      <w:pPr>
        <w:spacing w:line="240" w:lineRule="auto"/>
        <w:ind w:firstLine="0"/>
        <w:contextualSpacing/>
        <w:jc w:val="center"/>
        <w:rPr>
          <w:b/>
          <w:sz w:val="24"/>
        </w:rPr>
      </w:pPr>
      <w:r w:rsidRPr="00AB69F1">
        <w:rPr>
          <w:b/>
          <w:sz w:val="24"/>
        </w:rPr>
        <w:t>3. Форма атестації здобувачів вищої освіти</w:t>
      </w:r>
    </w:p>
    <w:p w:rsidR="007337D8" w:rsidRPr="00FA4D1C" w:rsidRDefault="007337D8" w:rsidP="007337D8">
      <w:pPr>
        <w:spacing w:line="240" w:lineRule="auto"/>
        <w:ind w:firstLine="851"/>
        <w:contextualSpacing/>
        <w:rPr>
          <w:sz w:val="24"/>
        </w:rPr>
      </w:pPr>
      <w:r w:rsidRPr="00AB69F1">
        <w:rPr>
          <w:sz w:val="24"/>
        </w:rPr>
        <w:t xml:space="preserve">Підсумкова атестація здобувачів вищої освіти </w:t>
      </w:r>
      <w:r w:rsidRPr="00FA4D1C">
        <w:rPr>
          <w:sz w:val="24"/>
        </w:rPr>
        <w:t xml:space="preserve">здійснюється у формі </w:t>
      </w:r>
      <w:r w:rsidR="00374A54" w:rsidRPr="00FA4D1C">
        <w:rPr>
          <w:sz w:val="24"/>
        </w:rPr>
        <w:t>захисту кваліфікаційної роботи з методики навчання фахових дисциплін (мова/література)</w:t>
      </w:r>
      <w:r w:rsidR="004A7D45" w:rsidRPr="00FA4D1C">
        <w:rPr>
          <w:sz w:val="24"/>
        </w:rPr>
        <w:t xml:space="preserve"> або кваліфікаційний іспит</w:t>
      </w:r>
      <w:r w:rsidRPr="00FA4D1C">
        <w:rPr>
          <w:sz w:val="24"/>
        </w:rPr>
        <w:t xml:space="preserve">. Підсумкова атестація завершується видачею документа встановленого зразка про присудження здобувачу вищої освіти ступеня </w:t>
      </w:r>
      <w:r w:rsidR="00FA4D1C" w:rsidRPr="00FA4D1C">
        <w:rPr>
          <w:sz w:val="24"/>
        </w:rPr>
        <w:t>магістра</w:t>
      </w:r>
      <w:r w:rsidRPr="00FA4D1C">
        <w:rPr>
          <w:sz w:val="24"/>
        </w:rPr>
        <w:t xml:space="preserve"> із присвоєнням кваліфікації: </w:t>
      </w:r>
      <w:r w:rsidR="00374A54" w:rsidRPr="00FA4D1C">
        <w:rPr>
          <w:sz w:val="24"/>
        </w:rPr>
        <w:t>Магістр освіти, викладач</w:t>
      </w:r>
      <w:r w:rsidRPr="00FA4D1C">
        <w:rPr>
          <w:sz w:val="24"/>
        </w:rPr>
        <w:t xml:space="preserve"> української мови і літератури. Атестація здійснюється відкрито і публічно.</w:t>
      </w:r>
    </w:p>
    <w:p w:rsidR="003618BB" w:rsidRDefault="003618BB">
      <w:pPr>
        <w:widowControl/>
        <w:spacing w:after="200" w:line="276" w:lineRule="auto"/>
        <w:ind w:firstLine="0"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C00F43" w:rsidRDefault="00C00F43">
      <w:pPr>
        <w:widowControl/>
        <w:spacing w:after="200" w:line="276" w:lineRule="auto"/>
        <w:ind w:firstLine="0"/>
        <w:jc w:val="left"/>
        <w:rPr>
          <w:b/>
          <w:sz w:val="24"/>
        </w:rPr>
      </w:pPr>
    </w:p>
    <w:p w:rsidR="007337D8" w:rsidRPr="00AB69F1" w:rsidRDefault="007337D8" w:rsidP="000F27A3">
      <w:pPr>
        <w:spacing w:line="240" w:lineRule="auto"/>
        <w:ind w:firstLine="0"/>
        <w:contextualSpacing/>
        <w:jc w:val="center"/>
        <w:rPr>
          <w:b/>
          <w:sz w:val="24"/>
        </w:rPr>
      </w:pPr>
      <w:r w:rsidRPr="00AB69F1">
        <w:rPr>
          <w:b/>
          <w:sz w:val="24"/>
        </w:rPr>
        <w:t>4. Матриця відповідності програмних компетентностей</w:t>
      </w:r>
    </w:p>
    <w:p w:rsidR="00BB7B1D" w:rsidRDefault="007337D8" w:rsidP="00C00F43">
      <w:pPr>
        <w:ind w:firstLine="0"/>
        <w:jc w:val="center"/>
        <w:rPr>
          <w:b/>
          <w:sz w:val="24"/>
        </w:rPr>
      </w:pPr>
      <w:r w:rsidRPr="00AB69F1">
        <w:rPr>
          <w:b/>
          <w:sz w:val="24"/>
        </w:rPr>
        <w:t>компонентам освітньої програми</w:t>
      </w:r>
    </w:p>
    <w:tbl>
      <w:tblPr>
        <w:tblpPr w:leftFromText="180" w:rightFromText="180" w:vertAnchor="text" w:tblpX="-345" w:tblpY="1"/>
        <w:tblOverlap w:val="never"/>
        <w:tblW w:w="7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567"/>
        <w:gridCol w:w="425"/>
        <w:gridCol w:w="425"/>
        <w:gridCol w:w="370"/>
        <w:gridCol w:w="481"/>
        <w:gridCol w:w="460"/>
        <w:gridCol w:w="532"/>
        <w:gridCol w:w="567"/>
        <w:gridCol w:w="460"/>
        <w:gridCol w:w="567"/>
        <w:gridCol w:w="567"/>
        <w:gridCol w:w="567"/>
        <w:gridCol w:w="567"/>
      </w:tblGrid>
      <w:tr w:rsidR="0080507F" w:rsidRPr="00866C89" w:rsidTr="0080507F">
        <w:trPr>
          <w:cantSplit/>
          <w:trHeight w:val="1296"/>
        </w:trPr>
        <w:tc>
          <w:tcPr>
            <w:tcW w:w="959" w:type="dxa"/>
            <w:shd w:val="clear" w:color="auto" w:fill="auto"/>
          </w:tcPr>
          <w:p w:rsidR="0080507F" w:rsidRPr="00866C89" w:rsidRDefault="0080507F" w:rsidP="00412926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80507F" w:rsidRPr="0080507F" w:rsidRDefault="0080507F" w:rsidP="00412926">
            <w:pPr>
              <w:spacing w:line="240" w:lineRule="auto"/>
              <w:ind w:right="113" w:firstLine="0"/>
              <w:jc w:val="left"/>
              <w:rPr>
                <w:sz w:val="24"/>
              </w:rPr>
            </w:pPr>
            <w:r w:rsidRPr="0080507F">
              <w:rPr>
                <w:sz w:val="24"/>
              </w:rPr>
              <w:t>ОК. 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80507F" w:rsidRPr="0080507F" w:rsidRDefault="0080507F" w:rsidP="00412926">
            <w:pPr>
              <w:spacing w:line="240" w:lineRule="auto"/>
              <w:ind w:left="113" w:right="113" w:firstLine="0"/>
              <w:jc w:val="left"/>
              <w:rPr>
                <w:sz w:val="24"/>
              </w:rPr>
            </w:pPr>
            <w:r w:rsidRPr="0080507F">
              <w:rPr>
                <w:sz w:val="24"/>
              </w:rPr>
              <w:t>ОК. 02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80507F" w:rsidRPr="0080507F" w:rsidRDefault="0080507F" w:rsidP="00412926">
            <w:pPr>
              <w:spacing w:line="240" w:lineRule="auto"/>
              <w:ind w:left="113" w:right="113" w:firstLine="0"/>
              <w:jc w:val="left"/>
              <w:rPr>
                <w:sz w:val="24"/>
              </w:rPr>
            </w:pPr>
            <w:r w:rsidRPr="0080507F">
              <w:rPr>
                <w:sz w:val="24"/>
              </w:rPr>
              <w:t>ОК. 03</w:t>
            </w: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80507F" w:rsidRPr="0080507F" w:rsidRDefault="0080507F" w:rsidP="00412926">
            <w:pPr>
              <w:spacing w:line="240" w:lineRule="auto"/>
              <w:ind w:left="113" w:right="113" w:firstLine="0"/>
              <w:jc w:val="left"/>
              <w:rPr>
                <w:sz w:val="24"/>
              </w:rPr>
            </w:pPr>
            <w:r w:rsidRPr="0080507F">
              <w:rPr>
                <w:sz w:val="24"/>
              </w:rPr>
              <w:t>ОК. 04</w:t>
            </w:r>
          </w:p>
        </w:tc>
        <w:tc>
          <w:tcPr>
            <w:tcW w:w="481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80507F" w:rsidRPr="0080507F" w:rsidRDefault="0080507F" w:rsidP="00412926">
            <w:pPr>
              <w:spacing w:line="240" w:lineRule="auto"/>
              <w:ind w:left="113" w:right="113" w:firstLine="0"/>
              <w:jc w:val="left"/>
              <w:rPr>
                <w:sz w:val="24"/>
              </w:rPr>
            </w:pPr>
            <w:r w:rsidRPr="0080507F">
              <w:rPr>
                <w:sz w:val="24"/>
              </w:rPr>
              <w:t>ОК. 05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80507F" w:rsidRPr="0080507F" w:rsidRDefault="0080507F" w:rsidP="00412926">
            <w:pPr>
              <w:spacing w:line="240" w:lineRule="auto"/>
              <w:ind w:left="113" w:right="113" w:firstLine="0"/>
              <w:jc w:val="left"/>
              <w:rPr>
                <w:sz w:val="24"/>
              </w:rPr>
            </w:pPr>
            <w:r w:rsidRPr="0080507F">
              <w:rPr>
                <w:sz w:val="24"/>
              </w:rPr>
              <w:t>ОК. 06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80507F" w:rsidRPr="0080507F" w:rsidRDefault="0080507F" w:rsidP="00412926">
            <w:pPr>
              <w:spacing w:line="240" w:lineRule="auto"/>
              <w:ind w:left="113" w:right="113" w:firstLine="0"/>
              <w:jc w:val="left"/>
              <w:rPr>
                <w:sz w:val="24"/>
              </w:rPr>
            </w:pPr>
            <w:r w:rsidRPr="0080507F">
              <w:rPr>
                <w:sz w:val="24"/>
              </w:rPr>
              <w:t>ОК. 07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80507F" w:rsidRPr="0080507F" w:rsidRDefault="0080507F" w:rsidP="00412926">
            <w:pPr>
              <w:spacing w:line="240" w:lineRule="auto"/>
              <w:ind w:left="113" w:right="113" w:firstLine="0"/>
              <w:jc w:val="left"/>
              <w:rPr>
                <w:sz w:val="24"/>
              </w:rPr>
            </w:pPr>
            <w:r w:rsidRPr="0080507F">
              <w:rPr>
                <w:sz w:val="24"/>
              </w:rPr>
              <w:t>ОК. 08</w:t>
            </w:r>
          </w:p>
        </w:tc>
        <w:tc>
          <w:tcPr>
            <w:tcW w:w="460" w:type="dxa"/>
            <w:tcBorders>
              <w:top w:val="single" w:sz="4" w:space="0" w:color="auto"/>
            </w:tcBorders>
            <w:textDirection w:val="btLr"/>
          </w:tcPr>
          <w:p w:rsidR="0080507F" w:rsidRPr="00866C89" w:rsidRDefault="0080507F" w:rsidP="00412926">
            <w:pPr>
              <w:spacing w:line="240" w:lineRule="auto"/>
              <w:ind w:left="113" w:right="113" w:firstLine="0"/>
              <w:jc w:val="left"/>
              <w:rPr>
                <w:sz w:val="24"/>
              </w:rPr>
            </w:pPr>
            <w:r w:rsidRPr="00866C89">
              <w:rPr>
                <w:sz w:val="24"/>
              </w:rPr>
              <w:t>ОК.</w:t>
            </w:r>
            <w:r>
              <w:rPr>
                <w:sz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80507F" w:rsidRPr="00866C89" w:rsidRDefault="0080507F" w:rsidP="00412926">
            <w:pPr>
              <w:spacing w:line="240" w:lineRule="auto"/>
              <w:ind w:left="113" w:right="113" w:firstLine="0"/>
              <w:jc w:val="left"/>
              <w:rPr>
                <w:sz w:val="24"/>
                <w:lang w:val="ru-RU"/>
              </w:rPr>
            </w:pPr>
            <w:r w:rsidRPr="00866C89">
              <w:rPr>
                <w:sz w:val="24"/>
                <w:lang w:val="ru-RU"/>
              </w:rPr>
              <w:t>ОК.1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80507F" w:rsidRPr="00866C89" w:rsidRDefault="0080507F" w:rsidP="00412926">
            <w:pPr>
              <w:spacing w:line="240" w:lineRule="auto"/>
              <w:ind w:left="113" w:right="113" w:firstLine="0"/>
              <w:jc w:val="left"/>
              <w:rPr>
                <w:sz w:val="24"/>
              </w:rPr>
            </w:pPr>
            <w:r w:rsidRPr="00866C89">
              <w:rPr>
                <w:sz w:val="24"/>
              </w:rPr>
              <w:t>ОК. 11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80507F" w:rsidRPr="00866C89" w:rsidRDefault="0080507F" w:rsidP="00412926">
            <w:pPr>
              <w:spacing w:line="240" w:lineRule="auto"/>
              <w:ind w:left="113" w:right="113" w:firstLine="0"/>
              <w:jc w:val="left"/>
              <w:rPr>
                <w:sz w:val="24"/>
              </w:rPr>
            </w:pPr>
            <w:r>
              <w:rPr>
                <w:sz w:val="24"/>
              </w:rPr>
              <w:t>ОК 12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80507F" w:rsidRPr="00866C89" w:rsidRDefault="0080507F" w:rsidP="00412926">
            <w:pPr>
              <w:spacing w:line="240" w:lineRule="auto"/>
              <w:ind w:left="113" w:right="113" w:firstLine="0"/>
              <w:jc w:val="left"/>
              <w:rPr>
                <w:sz w:val="24"/>
              </w:rPr>
            </w:pPr>
            <w:r>
              <w:rPr>
                <w:sz w:val="24"/>
              </w:rPr>
              <w:t>ОК 13</w:t>
            </w:r>
          </w:p>
        </w:tc>
      </w:tr>
      <w:tr w:rsidR="0080507F" w:rsidRPr="00AB69F1" w:rsidTr="0080507F">
        <w:trPr>
          <w:trHeight w:val="274"/>
        </w:trPr>
        <w:tc>
          <w:tcPr>
            <w:tcW w:w="959" w:type="dxa"/>
            <w:shd w:val="clear" w:color="auto" w:fill="auto"/>
            <w:vAlign w:val="center"/>
          </w:tcPr>
          <w:p w:rsidR="0080507F" w:rsidRPr="00866C89" w:rsidRDefault="0080507F" w:rsidP="0080507F">
            <w:pPr>
              <w:spacing w:line="240" w:lineRule="auto"/>
              <w:ind w:firstLine="0"/>
              <w:rPr>
                <w:sz w:val="24"/>
              </w:rPr>
            </w:pPr>
            <w:r w:rsidRPr="00866C89">
              <w:rPr>
                <w:sz w:val="24"/>
                <w:lang w:val="ru-RU"/>
              </w:rPr>
              <w:t>ЗК</w:t>
            </w:r>
            <w:r w:rsidRPr="00866C89">
              <w:rPr>
                <w:sz w:val="24"/>
              </w:rPr>
              <w:t xml:space="preserve"> 1</w:t>
            </w:r>
          </w:p>
        </w:tc>
        <w:tc>
          <w:tcPr>
            <w:tcW w:w="567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7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1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2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0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0507F" w:rsidRPr="00AB69F1" w:rsidTr="0080507F">
        <w:trPr>
          <w:trHeight w:val="291"/>
        </w:trPr>
        <w:tc>
          <w:tcPr>
            <w:tcW w:w="959" w:type="dxa"/>
            <w:shd w:val="clear" w:color="auto" w:fill="auto"/>
          </w:tcPr>
          <w:p w:rsidR="0080507F" w:rsidRPr="00866C89" w:rsidRDefault="0080507F" w:rsidP="0080507F">
            <w:pPr>
              <w:spacing w:line="240" w:lineRule="auto"/>
              <w:ind w:firstLine="0"/>
              <w:rPr>
                <w:sz w:val="24"/>
              </w:rPr>
            </w:pPr>
            <w:r w:rsidRPr="00866C89">
              <w:rPr>
                <w:sz w:val="24"/>
                <w:lang w:val="ru-RU"/>
              </w:rPr>
              <w:t>ЗК 2</w:t>
            </w:r>
          </w:p>
        </w:tc>
        <w:tc>
          <w:tcPr>
            <w:tcW w:w="567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7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32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0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80507F" w:rsidRPr="00AB69F1" w:rsidTr="0080507F">
        <w:trPr>
          <w:trHeight w:val="274"/>
        </w:trPr>
        <w:tc>
          <w:tcPr>
            <w:tcW w:w="959" w:type="dxa"/>
            <w:shd w:val="clear" w:color="auto" w:fill="auto"/>
          </w:tcPr>
          <w:p w:rsidR="0080507F" w:rsidRPr="00866C89" w:rsidRDefault="0080507F" w:rsidP="0080507F">
            <w:pPr>
              <w:spacing w:line="240" w:lineRule="auto"/>
              <w:ind w:firstLine="0"/>
              <w:rPr>
                <w:sz w:val="24"/>
              </w:rPr>
            </w:pPr>
            <w:r w:rsidRPr="00866C89">
              <w:rPr>
                <w:sz w:val="24"/>
                <w:lang w:val="ru-RU"/>
              </w:rPr>
              <w:t>ЗК 3</w:t>
            </w:r>
          </w:p>
        </w:tc>
        <w:tc>
          <w:tcPr>
            <w:tcW w:w="567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7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1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2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0507F" w:rsidRPr="00AB69F1" w:rsidTr="0080507F">
        <w:trPr>
          <w:trHeight w:val="274"/>
        </w:trPr>
        <w:tc>
          <w:tcPr>
            <w:tcW w:w="959" w:type="dxa"/>
            <w:shd w:val="clear" w:color="auto" w:fill="auto"/>
          </w:tcPr>
          <w:p w:rsidR="0080507F" w:rsidRPr="00866C89" w:rsidRDefault="0080507F" w:rsidP="0080507F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66C89">
              <w:rPr>
                <w:sz w:val="24"/>
                <w:lang w:val="ru-RU"/>
              </w:rPr>
              <w:t>ФК 1</w:t>
            </w:r>
          </w:p>
        </w:tc>
        <w:tc>
          <w:tcPr>
            <w:tcW w:w="567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481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46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532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460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80507F" w:rsidRPr="00AB69F1" w:rsidTr="0080507F">
        <w:trPr>
          <w:trHeight w:val="291"/>
        </w:trPr>
        <w:tc>
          <w:tcPr>
            <w:tcW w:w="959" w:type="dxa"/>
            <w:shd w:val="clear" w:color="auto" w:fill="auto"/>
          </w:tcPr>
          <w:p w:rsidR="0080507F" w:rsidRPr="00866C89" w:rsidRDefault="0080507F" w:rsidP="0080507F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66C89">
              <w:rPr>
                <w:sz w:val="24"/>
                <w:lang w:val="ru-RU"/>
              </w:rPr>
              <w:t>ФК 2</w:t>
            </w:r>
          </w:p>
        </w:tc>
        <w:tc>
          <w:tcPr>
            <w:tcW w:w="567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7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532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460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80507F" w:rsidRPr="00AB69F1" w:rsidTr="0080507F">
        <w:trPr>
          <w:trHeight w:val="274"/>
        </w:trPr>
        <w:tc>
          <w:tcPr>
            <w:tcW w:w="959" w:type="dxa"/>
            <w:shd w:val="clear" w:color="auto" w:fill="auto"/>
          </w:tcPr>
          <w:p w:rsidR="0080507F" w:rsidRPr="00866C89" w:rsidRDefault="0080507F" w:rsidP="0080507F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66C89">
              <w:rPr>
                <w:sz w:val="24"/>
                <w:lang w:val="ru-RU"/>
              </w:rPr>
              <w:t>ФК 3</w:t>
            </w:r>
          </w:p>
        </w:tc>
        <w:tc>
          <w:tcPr>
            <w:tcW w:w="567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7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1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532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460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0507F" w:rsidRPr="00AB69F1" w:rsidTr="0080507F">
        <w:trPr>
          <w:trHeight w:val="291"/>
        </w:trPr>
        <w:tc>
          <w:tcPr>
            <w:tcW w:w="959" w:type="dxa"/>
            <w:shd w:val="clear" w:color="auto" w:fill="auto"/>
          </w:tcPr>
          <w:p w:rsidR="0080507F" w:rsidRPr="00866C89" w:rsidRDefault="0080507F" w:rsidP="0080507F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66C89">
              <w:rPr>
                <w:sz w:val="24"/>
                <w:lang w:val="ru-RU"/>
              </w:rPr>
              <w:t>ФК 4</w:t>
            </w:r>
          </w:p>
        </w:tc>
        <w:tc>
          <w:tcPr>
            <w:tcW w:w="567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7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1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2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0507F" w:rsidRPr="00AB69F1" w:rsidTr="0080507F">
        <w:trPr>
          <w:trHeight w:val="274"/>
        </w:trPr>
        <w:tc>
          <w:tcPr>
            <w:tcW w:w="959" w:type="dxa"/>
            <w:shd w:val="clear" w:color="auto" w:fill="auto"/>
          </w:tcPr>
          <w:p w:rsidR="0080507F" w:rsidRPr="00866C89" w:rsidRDefault="0080507F" w:rsidP="0080507F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66C89">
              <w:rPr>
                <w:sz w:val="24"/>
                <w:lang w:val="ru-RU"/>
              </w:rPr>
              <w:t>ФК 5</w:t>
            </w:r>
          </w:p>
        </w:tc>
        <w:tc>
          <w:tcPr>
            <w:tcW w:w="567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7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2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460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0507F" w:rsidRPr="00AB69F1" w:rsidTr="0080507F">
        <w:trPr>
          <w:trHeight w:val="291"/>
        </w:trPr>
        <w:tc>
          <w:tcPr>
            <w:tcW w:w="959" w:type="dxa"/>
            <w:shd w:val="clear" w:color="auto" w:fill="auto"/>
          </w:tcPr>
          <w:p w:rsidR="0080507F" w:rsidRPr="00866C89" w:rsidRDefault="0080507F" w:rsidP="0080507F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66C89">
              <w:rPr>
                <w:sz w:val="24"/>
                <w:lang w:val="ru-RU"/>
              </w:rPr>
              <w:t>ФК 6</w:t>
            </w:r>
          </w:p>
        </w:tc>
        <w:tc>
          <w:tcPr>
            <w:tcW w:w="567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7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1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2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460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0507F" w:rsidRPr="00AB69F1" w:rsidTr="0080507F">
        <w:trPr>
          <w:trHeight w:val="293"/>
        </w:trPr>
        <w:tc>
          <w:tcPr>
            <w:tcW w:w="959" w:type="dxa"/>
            <w:shd w:val="clear" w:color="auto" w:fill="auto"/>
          </w:tcPr>
          <w:p w:rsidR="0080507F" w:rsidRPr="00866C89" w:rsidRDefault="0080507F" w:rsidP="0080507F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66C89">
              <w:rPr>
                <w:sz w:val="24"/>
                <w:lang w:val="ru-RU"/>
              </w:rPr>
              <w:t>ФК 7</w:t>
            </w:r>
          </w:p>
        </w:tc>
        <w:tc>
          <w:tcPr>
            <w:tcW w:w="567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7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32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80507F" w:rsidRPr="00AB69F1" w:rsidTr="0080507F">
        <w:trPr>
          <w:trHeight w:val="274"/>
        </w:trPr>
        <w:tc>
          <w:tcPr>
            <w:tcW w:w="959" w:type="dxa"/>
            <w:shd w:val="clear" w:color="auto" w:fill="auto"/>
          </w:tcPr>
          <w:p w:rsidR="0080507F" w:rsidRPr="00866C89" w:rsidRDefault="0080507F" w:rsidP="0080507F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66C89">
              <w:rPr>
                <w:sz w:val="24"/>
                <w:lang w:val="ru-RU"/>
              </w:rPr>
              <w:t>ФК 8</w:t>
            </w:r>
          </w:p>
        </w:tc>
        <w:tc>
          <w:tcPr>
            <w:tcW w:w="567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7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32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0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80507F" w:rsidRPr="00AB69F1" w:rsidTr="0080507F">
        <w:trPr>
          <w:trHeight w:val="222"/>
        </w:trPr>
        <w:tc>
          <w:tcPr>
            <w:tcW w:w="959" w:type="dxa"/>
            <w:shd w:val="clear" w:color="auto" w:fill="auto"/>
          </w:tcPr>
          <w:p w:rsidR="0080507F" w:rsidRPr="00866C89" w:rsidRDefault="0080507F" w:rsidP="0080507F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66C89">
              <w:rPr>
                <w:sz w:val="24"/>
                <w:lang w:val="ru-RU"/>
              </w:rPr>
              <w:t>ФК 9</w:t>
            </w:r>
          </w:p>
        </w:tc>
        <w:tc>
          <w:tcPr>
            <w:tcW w:w="567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32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80507F" w:rsidRPr="00AB69F1" w:rsidTr="0080507F">
        <w:trPr>
          <w:trHeight w:val="222"/>
        </w:trPr>
        <w:tc>
          <w:tcPr>
            <w:tcW w:w="959" w:type="dxa"/>
            <w:shd w:val="clear" w:color="auto" w:fill="auto"/>
          </w:tcPr>
          <w:p w:rsidR="0080507F" w:rsidRPr="00866C89" w:rsidRDefault="0080507F" w:rsidP="0080507F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66C89">
              <w:rPr>
                <w:sz w:val="24"/>
                <w:lang w:val="ru-RU"/>
              </w:rPr>
              <w:t>ФК 10</w:t>
            </w:r>
          </w:p>
        </w:tc>
        <w:tc>
          <w:tcPr>
            <w:tcW w:w="567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7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32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:rsidR="0080507F" w:rsidRPr="00AB69F1" w:rsidRDefault="00CC5698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CC5698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CC5698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80507F" w:rsidRPr="00AB69F1" w:rsidTr="0080507F">
        <w:trPr>
          <w:trHeight w:val="222"/>
        </w:trPr>
        <w:tc>
          <w:tcPr>
            <w:tcW w:w="959" w:type="dxa"/>
            <w:shd w:val="clear" w:color="auto" w:fill="auto"/>
          </w:tcPr>
          <w:p w:rsidR="0080507F" w:rsidRPr="00866C89" w:rsidRDefault="0080507F" w:rsidP="0080507F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66C89">
              <w:rPr>
                <w:sz w:val="24"/>
                <w:lang w:val="ru-RU"/>
              </w:rPr>
              <w:t>ФК 11</w:t>
            </w:r>
          </w:p>
        </w:tc>
        <w:tc>
          <w:tcPr>
            <w:tcW w:w="567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7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32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0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80507F" w:rsidRPr="00AB69F1" w:rsidTr="0080507F">
        <w:trPr>
          <w:trHeight w:val="222"/>
        </w:trPr>
        <w:tc>
          <w:tcPr>
            <w:tcW w:w="959" w:type="dxa"/>
            <w:shd w:val="clear" w:color="auto" w:fill="auto"/>
          </w:tcPr>
          <w:p w:rsidR="0080507F" w:rsidRPr="00866C89" w:rsidRDefault="0080507F" w:rsidP="0080507F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66C89">
              <w:rPr>
                <w:sz w:val="24"/>
                <w:lang w:val="ru-RU"/>
              </w:rPr>
              <w:t>ФК 12</w:t>
            </w:r>
          </w:p>
        </w:tc>
        <w:tc>
          <w:tcPr>
            <w:tcW w:w="567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7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1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32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0507F" w:rsidRPr="00AB69F1" w:rsidTr="0080507F">
        <w:trPr>
          <w:trHeight w:val="222"/>
        </w:trPr>
        <w:tc>
          <w:tcPr>
            <w:tcW w:w="959" w:type="dxa"/>
            <w:shd w:val="clear" w:color="auto" w:fill="auto"/>
          </w:tcPr>
          <w:p w:rsidR="0080507F" w:rsidRPr="00866C89" w:rsidRDefault="0080507F" w:rsidP="0080507F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66C89">
              <w:rPr>
                <w:sz w:val="24"/>
                <w:lang w:val="ru-RU"/>
              </w:rPr>
              <w:t>ФК 13</w:t>
            </w:r>
          </w:p>
        </w:tc>
        <w:tc>
          <w:tcPr>
            <w:tcW w:w="567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7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1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2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0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0507F" w:rsidRPr="00AB69F1" w:rsidTr="0080507F">
        <w:trPr>
          <w:trHeight w:val="222"/>
        </w:trPr>
        <w:tc>
          <w:tcPr>
            <w:tcW w:w="959" w:type="dxa"/>
            <w:shd w:val="clear" w:color="auto" w:fill="auto"/>
          </w:tcPr>
          <w:p w:rsidR="0080507F" w:rsidRPr="00866C89" w:rsidRDefault="0080507F" w:rsidP="0080507F">
            <w:pPr>
              <w:spacing w:line="240" w:lineRule="auto"/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ФК 14</w:t>
            </w:r>
          </w:p>
        </w:tc>
        <w:tc>
          <w:tcPr>
            <w:tcW w:w="567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80507F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7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1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2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:rsidR="0080507F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0507F" w:rsidRPr="00AB69F1" w:rsidTr="0080507F">
        <w:trPr>
          <w:trHeight w:val="222"/>
        </w:trPr>
        <w:tc>
          <w:tcPr>
            <w:tcW w:w="959" w:type="dxa"/>
            <w:shd w:val="clear" w:color="auto" w:fill="auto"/>
          </w:tcPr>
          <w:p w:rsidR="0080507F" w:rsidRPr="00866C89" w:rsidRDefault="0080507F" w:rsidP="0080507F">
            <w:pPr>
              <w:spacing w:line="240" w:lineRule="auto"/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ФК 15</w:t>
            </w:r>
          </w:p>
        </w:tc>
        <w:tc>
          <w:tcPr>
            <w:tcW w:w="567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80507F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7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1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32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:rsidR="0080507F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0507F" w:rsidRPr="00AB69F1" w:rsidTr="0080507F">
        <w:trPr>
          <w:trHeight w:val="222"/>
        </w:trPr>
        <w:tc>
          <w:tcPr>
            <w:tcW w:w="959" w:type="dxa"/>
            <w:shd w:val="clear" w:color="auto" w:fill="auto"/>
          </w:tcPr>
          <w:p w:rsidR="0080507F" w:rsidRPr="00866C89" w:rsidRDefault="0080507F" w:rsidP="0080507F">
            <w:pPr>
              <w:spacing w:line="240" w:lineRule="auto"/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ФК 16</w:t>
            </w:r>
          </w:p>
        </w:tc>
        <w:tc>
          <w:tcPr>
            <w:tcW w:w="567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7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1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2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0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0507F" w:rsidRPr="00AB69F1" w:rsidTr="0080507F">
        <w:trPr>
          <w:trHeight w:val="222"/>
        </w:trPr>
        <w:tc>
          <w:tcPr>
            <w:tcW w:w="959" w:type="dxa"/>
            <w:shd w:val="clear" w:color="auto" w:fill="auto"/>
          </w:tcPr>
          <w:p w:rsidR="0080507F" w:rsidRPr="00866C89" w:rsidRDefault="0080507F" w:rsidP="0080507F">
            <w:pPr>
              <w:spacing w:line="240" w:lineRule="auto"/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ФК 17</w:t>
            </w:r>
          </w:p>
        </w:tc>
        <w:tc>
          <w:tcPr>
            <w:tcW w:w="567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7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1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2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0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0507F" w:rsidRPr="00AB69F1" w:rsidTr="0080507F">
        <w:trPr>
          <w:trHeight w:val="222"/>
        </w:trPr>
        <w:tc>
          <w:tcPr>
            <w:tcW w:w="959" w:type="dxa"/>
            <w:shd w:val="clear" w:color="auto" w:fill="auto"/>
          </w:tcPr>
          <w:p w:rsidR="0080507F" w:rsidRPr="00866C89" w:rsidRDefault="0080507F" w:rsidP="0080507F">
            <w:pPr>
              <w:spacing w:line="240" w:lineRule="auto"/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ФК 18</w:t>
            </w:r>
          </w:p>
        </w:tc>
        <w:tc>
          <w:tcPr>
            <w:tcW w:w="567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32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p w:rsidR="007337D8" w:rsidRDefault="007337D8" w:rsidP="004A6414">
      <w:pPr>
        <w:ind w:firstLine="0"/>
        <w:rPr>
          <w:b/>
          <w:sz w:val="24"/>
        </w:rPr>
      </w:pPr>
    </w:p>
    <w:p w:rsidR="00C80470" w:rsidRDefault="00C80470" w:rsidP="004A6414">
      <w:pPr>
        <w:ind w:firstLine="0"/>
        <w:rPr>
          <w:b/>
          <w:sz w:val="24"/>
        </w:rPr>
        <w:sectPr w:rsidR="00C80470" w:rsidSect="00ED6F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27A3" w:rsidRDefault="000F27A3" w:rsidP="000F27A3">
      <w:pPr>
        <w:tabs>
          <w:tab w:val="left" w:pos="3420"/>
        </w:tabs>
        <w:spacing w:line="240" w:lineRule="auto"/>
        <w:contextualSpacing/>
        <w:rPr>
          <w:sz w:val="24"/>
        </w:rPr>
      </w:pPr>
    </w:p>
    <w:p w:rsidR="000F27A3" w:rsidRDefault="000F27A3" w:rsidP="000F27A3">
      <w:pPr>
        <w:tabs>
          <w:tab w:val="left" w:pos="3420"/>
        </w:tabs>
        <w:spacing w:line="240" w:lineRule="auto"/>
        <w:contextualSpacing/>
        <w:rPr>
          <w:sz w:val="24"/>
        </w:rPr>
      </w:pPr>
    </w:p>
    <w:p w:rsidR="00B306D8" w:rsidRDefault="00B306D8" w:rsidP="007337D8">
      <w:pPr>
        <w:spacing w:line="240" w:lineRule="auto"/>
        <w:contextualSpacing/>
        <w:jc w:val="center"/>
        <w:rPr>
          <w:b/>
          <w:sz w:val="24"/>
        </w:rPr>
      </w:pPr>
    </w:p>
    <w:p w:rsidR="007337D8" w:rsidRPr="00AB69F1" w:rsidRDefault="007337D8" w:rsidP="007337D8">
      <w:pPr>
        <w:spacing w:line="240" w:lineRule="auto"/>
        <w:contextualSpacing/>
        <w:jc w:val="center"/>
        <w:rPr>
          <w:b/>
          <w:sz w:val="24"/>
        </w:rPr>
      </w:pPr>
      <w:r w:rsidRPr="00AB69F1">
        <w:rPr>
          <w:b/>
          <w:sz w:val="24"/>
        </w:rPr>
        <w:t xml:space="preserve">5. Матриця забезпечення програмних результатів навчання (ПРН) </w:t>
      </w:r>
    </w:p>
    <w:p w:rsidR="007337D8" w:rsidRPr="00AB69F1" w:rsidRDefault="007337D8" w:rsidP="007337D8">
      <w:pPr>
        <w:spacing w:line="240" w:lineRule="auto"/>
        <w:contextualSpacing/>
        <w:jc w:val="center"/>
        <w:rPr>
          <w:b/>
          <w:sz w:val="24"/>
        </w:rPr>
      </w:pPr>
      <w:r w:rsidRPr="00AB69F1">
        <w:rPr>
          <w:b/>
          <w:sz w:val="24"/>
        </w:rPr>
        <w:t>відповідним компонентам освітньої програми</w:t>
      </w:r>
    </w:p>
    <w:tbl>
      <w:tblPr>
        <w:tblpPr w:leftFromText="180" w:rightFromText="180" w:vertAnchor="text" w:tblpX="432" w:tblpY="1"/>
        <w:tblOverlap w:val="never"/>
        <w:tblW w:w="1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708"/>
        <w:gridCol w:w="567"/>
        <w:gridCol w:w="567"/>
        <w:gridCol w:w="709"/>
        <w:gridCol w:w="709"/>
        <w:gridCol w:w="850"/>
        <w:gridCol w:w="851"/>
        <w:gridCol w:w="851"/>
        <w:gridCol w:w="851"/>
        <w:gridCol w:w="851"/>
        <w:gridCol w:w="851"/>
        <w:gridCol w:w="851"/>
        <w:gridCol w:w="851"/>
      </w:tblGrid>
      <w:tr w:rsidR="0080507F" w:rsidRPr="00866C89" w:rsidTr="0080507F">
        <w:trPr>
          <w:cantSplit/>
          <w:trHeight w:val="1264"/>
        </w:trPr>
        <w:tc>
          <w:tcPr>
            <w:tcW w:w="1101" w:type="dxa"/>
            <w:shd w:val="clear" w:color="auto" w:fill="auto"/>
          </w:tcPr>
          <w:p w:rsidR="0080507F" w:rsidRPr="00866C89" w:rsidRDefault="0080507F" w:rsidP="00412926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80507F" w:rsidRPr="00866C89" w:rsidRDefault="0080507F" w:rsidP="00412926">
            <w:pPr>
              <w:spacing w:line="240" w:lineRule="auto"/>
              <w:ind w:right="113" w:firstLine="0"/>
              <w:jc w:val="left"/>
              <w:rPr>
                <w:sz w:val="24"/>
              </w:rPr>
            </w:pPr>
            <w:r w:rsidRPr="00866C89">
              <w:rPr>
                <w:sz w:val="24"/>
              </w:rPr>
              <w:t>ОК. 01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80507F" w:rsidRPr="00866C89" w:rsidRDefault="0080507F" w:rsidP="00412926">
            <w:pPr>
              <w:spacing w:line="240" w:lineRule="auto"/>
              <w:ind w:left="113" w:right="113" w:firstLine="0"/>
              <w:jc w:val="left"/>
              <w:rPr>
                <w:sz w:val="24"/>
              </w:rPr>
            </w:pPr>
            <w:r w:rsidRPr="00866C89">
              <w:rPr>
                <w:sz w:val="24"/>
              </w:rPr>
              <w:t>ОК. 02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80507F" w:rsidRPr="00866C89" w:rsidRDefault="0080507F" w:rsidP="00412926">
            <w:pPr>
              <w:spacing w:line="240" w:lineRule="auto"/>
              <w:ind w:left="113" w:right="113" w:firstLine="0"/>
              <w:jc w:val="left"/>
              <w:rPr>
                <w:sz w:val="24"/>
              </w:rPr>
            </w:pPr>
            <w:r w:rsidRPr="00866C89">
              <w:rPr>
                <w:sz w:val="24"/>
              </w:rPr>
              <w:t>ОК. 03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80507F" w:rsidRPr="00866C89" w:rsidRDefault="0080507F" w:rsidP="00412926">
            <w:pPr>
              <w:spacing w:line="240" w:lineRule="auto"/>
              <w:ind w:left="113" w:right="113" w:firstLine="0"/>
              <w:jc w:val="left"/>
              <w:rPr>
                <w:sz w:val="24"/>
              </w:rPr>
            </w:pPr>
            <w:r w:rsidRPr="00866C89">
              <w:rPr>
                <w:sz w:val="24"/>
              </w:rPr>
              <w:t>ОК. 04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80507F" w:rsidRPr="00866C89" w:rsidRDefault="0080507F" w:rsidP="00412926">
            <w:pPr>
              <w:spacing w:line="240" w:lineRule="auto"/>
              <w:ind w:left="113" w:right="113" w:firstLine="0"/>
              <w:jc w:val="left"/>
              <w:rPr>
                <w:sz w:val="24"/>
              </w:rPr>
            </w:pPr>
            <w:r w:rsidRPr="00866C89">
              <w:rPr>
                <w:sz w:val="24"/>
              </w:rPr>
              <w:t>ОК. 05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80507F" w:rsidRPr="00866C89" w:rsidRDefault="0080507F" w:rsidP="00412926">
            <w:pPr>
              <w:spacing w:line="240" w:lineRule="auto"/>
              <w:ind w:left="113" w:right="113" w:firstLine="0"/>
              <w:jc w:val="left"/>
              <w:rPr>
                <w:sz w:val="24"/>
              </w:rPr>
            </w:pPr>
            <w:r w:rsidRPr="00866C89">
              <w:rPr>
                <w:sz w:val="24"/>
              </w:rPr>
              <w:t>ОК. 0</w:t>
            </w:r>
            <w:r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80507F" w:rsidRPr="00866C89" w:rsidRDefault="0080507F" w:rsidP="00412926">
            <w:pPr>
              <w:spacing w:line="240" w:lineRule="auto"/>
              <w:ind w:left="113" w:right="113" w:firstLine="0"/>
              <w:jc w:val="left"/>
              <w:rPr>
                <w:sz w:val="24"/>
              </w:rPr>
            </w:pPr>
            <w:r w:rsidRPr="00866C89">
              <w:rPr>
                <w:sz w:val="24"/>
              </w:rPr>
              <w:t>ОК. 0</w:t>
            </w:r>
            <w:r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80507F" w:rsidRPr="00866C89" w:rsidRDefault="0080507F" w:rsidP="00412926">
            <w:pPr>
              <w:spacing w:line="240" w:lineRule="auto"/>
              <w:ind w:left="113" w:right="113" w:firstLine="0"/>
              <w:jc w:val="left"/>
              <w:rPr>
                <w:sz w:val="24"/>
              </w:rPr>
            </w:pPr>
            <w:r>
              <w:rPr>
                <w:sz w:val="24"/>
              </w:rPr>
              <w:t>ОК 08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80507F" w:rsidRPr="00866C89" w:rsidRDefault="0080507F" w:rsidP="00412926">
            <w:pPr>
              <w:spacing w:line="240" w:lineRule="auto"/>
              <w:ind w:left="113" w:right="113" w:firstLine="0"/>
              <w:jc w:val="left"/>
              <w:rPr>
                <w:sz w:val="24"/>
              </w:rPr>
            </w:pPr>
            <w:r>
              <w:rPr>
                <w:sz w:val="24"/>
              </w:rPr>
              <w:t>ОК 09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80507F" w:rsidRDefault="0080507F" w:rsidP="00412926">
            <w:pPr>
              <w:spacing w:line="240" w:lineRule="auto"/>
              <w:ind w:left="113" w:right="113" w:firstLine="0"/>
              <w:jc w:val="left"/>
              <w:rPr>
                <w:sz w:val="24"/>
              </w:rPr>
            </w:pPr>
            <w:r>
              <w:rPr>
                <w:sz w:val="24"/>
              </w:rPr>
              <w:t>ОК 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80507F" w:rsidRPr="00866C89" w:rsidRDefault="0080507F" w:rsidP="00412926">
            <w:pPr>
              <w:spacing w:line="240" w:lineRule="auto"/>
              <w:ind w:left="113" w:right="113" w:firstLine="0"/>
              <w:jc w:val="left"/>
              <w:rPr>
                <w:sz w:val="24"/>
              </w:rPr>
            </w:pPr>
            <w:r>
              <w:rPr>
                <w:sz w:val="24"/>
              </w:rPr>
              <w:t>ОК 11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80507F" w:rsidRDefault="0080507F" w:rsidP="00412926">
            <w:pPr>
              <w:spacing w:line="240" w:lineRule="auto"/>
              <w:ind w:left="113" w:right="113" w:firstLine="0"/>
              <w:jc w:val="left"/>
              <w:rPr>
                <w:sz w:val="24"/>
              </w:rPr>
            </w:pPr>
            <w:r>
              <w:rPr>
                <w:sz w:val="24"/>
              </w:rPr>
              <w:t>ОК 12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80507F" w:rsidRDefault="0080507F" w:rsidP="00412926">
            <w:pPr>
              <w:spacing w:line="240" w:lineRule="auto"/>
              <w:ind w:left="113" w:right="113" w:firstLine="0"/>
              <w:jc w:val="left"/>
              <w:rPr>
                <w:sz w:val="24"/>
              </w:rPr>
            </w:pPr>
            <w:r>
              <w:rPr>
                <w:sz w:val="24"/>
              </w:rPr>
              <w:t>ОК 13</w:t>
            </w:r>
          </w:p>
        </w:tc>
      </w:tr>
      <w:tr w:rsidR="0080507F" w:rsidRPr="00AB69F1" w:rsidTr="0080507F">
        <w:tc>
          <w:tcPr>
            <w:tcW w:w="1101" w:type="dxa"/>
            <w:shd w:val="clear" w:color="auto" w:fill="auto"/>
            <w:vAlign w:val="center"/>
          </w:tcPr>
          <w:p w:rsidR="0080507F" w:rsidRPr="00866C89" w:rsidRDefault="0080507F" w:rsidP="0080507F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  <w:lang w:val="ru-RU"/>
              </w:rPr>
              <w:t>ПРН</w:t>
            </w:r>
            <w:r w:rsidRPr="00866C89">
              <w:rPr>
                <w:sz w:val="24"/>
              </w:rPr>
              <w:t xml:space="preserve"> 1</w:t>
            </w:r>
          </w:p>
        </w:tc>
        <w:tc>
          <w:tcPr>
            <w:tcW w:w="708" w:type="dxa"/>
            <w:shd w:val="clear" w:color="auto" w:fill="auto"/>
          </w:tcPr>
          <w:p w:rsidR="0080507F" w:rsidRPr="00EE4487" w:rsidRDefault="0080507F" w:rsidP="0080507F">
            <w:pPr>
              <w:spacing w:line="240" w:lineRule="auto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0507F" w:rsidRPr="00AB69F1" w:rsidTr="0080507F">
        <w:tc>
          <w:tcPr>
            <w:tcW w:w="1101" w:type="dxa"/>
            <w:shd w:val="clear" w:color="auto" w:fill="auto"/>
          </w:tcPr>
          <w:p w:rsidR="0080507F" w:rsidRPr="00866C89" w:rsidRDefault="0080507F" w:rsidP="0080507F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  <w:lang w:val="ru-RU"/>
              </w:rPr>
              <w:t>ПРН</w:t>
            </w:r>
            <w:r w:rsidRPr="00866C89">
              <w:rPr>
                <w:sz w:val="24"/>
                <w:lang w:val="ru-RU"/>
              </w:rPr>
              <w:t xml:space="preserve"> 2</w:t>
            </w:r>
          </w:p>
        </w:tc>
        <w:tc>
          <w:tcPr>
            <w:tcW w:w="708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80507F" w:rsidRPr="00AB69F1" w:rsidTr="0080507F">
        <w:tc>
          <w:tcPr>
            <w:tcW w:w="1101" w:type="dxa"/>
            <w:shd w:val="clear" w:color="auto" w:fill="auto"/>
          </w:tcPr>
          <w:p w:rsidR="0080507F" w:rsidRPr="00866C89" w:rsidRDefault="0080507F" w:rsidP="0080507F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  <w:lang w:val="ru-RU"/>
              </w:rPr>
              <w:t>ПРН</w:t>
            </w:r>
            <w:r w:rsidRPr="00866C89">
              <w:rPr>
                <w:sz w:val="24"/>
                <w:lang w:val="ru-RU"/>
              </w:rPr>
              <w:t xml:space="preserve">  3</w:t>
            </w:r>
          </w:p>
        </w:tc>
        <w:tc>
          <w:tcPr>
            <w:tcW w:w="708" w:type="dxa"/>
            <w:shd w:val="clear" w:color="auto" w:fill="auto"/>
          </w:tcPr>
          <w:p w:rsidR="0080507F" w:rsidRPr="00EE4487" w:rsidRDefault="0080507F" w:rsidP="0080507F">
            <w:pPr>
              <w:spacing w:line="240" w:lineRule="auto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0507F" w:rsidRPr="00AB69F1" w:rsidTr="0080507F">
        <w:tc>
          <w:tcPr>
            <w:tcW w:w="1101" w:type="dxa"/>
            <w:shd w:val="clear" w:color="auto" w:fill="auto"/>
          </w:tcPr>
          <w:p w:rsidR="0080507F" w:rsidRPr="00866C89" w:rsidRDefault="0080507F" w:rsidP="0080507F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  <w:lang w:val="ru-RU"/>
              </w:rPr>
              <w:t>ПРН</w:t>
            </w:r>
            <w:r w:rsidRPr="00866C89">
              <w:rPr>
                <w:sz w:val="24"/>
                <w:lang w:val="ru-RU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</w:tcPr>
          <w:p w:rsidR="0080507F" w:rsidRPr="00EE4487" w:rsidRDefault="0080507F" w:rsidP="0080507F">
            <w:pPr>
              <w:spacing w:line="240" w:lineRule="auto"/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80507F" w:rsidRPr="00AB69F1" w:rsidTr="0080507F">
        <w:tc>
          <w:tcPr>
            <w:tcW w:w="1101" w:type="dxa"/>
            <w:shd w:val="clear" w:color="auto" w:fill="auto"/>
          </w:tcPr>
          <w:p w:rsidR="0080507F" w:rsidRPr="00866C89" w:rsidRDefault="0080507F" w:rsidP="0080507F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  <w:lang w:val="ru-RU"/>
              </w:rPr>
              <w:t>ПРН</w:t>
            </w:r>
            <w:r w:rsidRPr="00866C89">
              <w:rPr>
                <w:sz w:val="24"/>
                <w:lang w:val="ru-RU"/>
              </w:rPr>
              <w:t xml:space="preserve"> 5</w:t>
            </w:r>
          </w:p>
        </w:tc>
        <w:tc>
          <w:tcPr>
            <w:tcW w:w="708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80507F" w:rsidRPr="00AB69F1" w:rsidTr="0080507F">
        <w:tc>
          <w:tcPr>
            <w:tcW w:w="1101" w:type="dxa"/>
            <w:shd w:val="clear" w:color="auto" w:fill="auto"/>
          </w:tcPr>
          <w:p w:rsidR="0080507F" w:rsidRPr="00866C89" w:rsidRDefault="0080507F" w:rsidP="0080507F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  <w:lang w:val="ru-RU"/>
              </w:rPr>
              <w:t>ПРН</w:t>
            </w:r>
            <w:r w:rsidRPr="00866C89">
              <w:rPr>
                <w:sz w:val="24"/>
                <w:lang w:val="ru-RU"/>
              </w:rPr>
              <w:t xml:space="preserve"> 6</w:t>
            </w:r>
          </w:p>
        </w:tc>
        <w:tc>
          <w:tcPr>
            <w:tcW w:w="708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0507F" w:rsidRPr="00AB69F1" w:rsidTr="0080507F">
        <w:tc>
          <w:tcPr>
            <w:tcW w:w="1101" w:type="dxa"/>
            <w:shd w:val="clear" w:color="auto" w:fill="auto"/>
          </w:tcPr>
          <w:p w:rsidR="0080507F" w:rsidRPr="00866C89" w:rsidRDefault="0080507F" w:rsidP="0080507F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  <w:lang w:val="ru-RU"/>
              </w:rPr>
              <w:t>ПРН</w:t>
            </w:r>
            <w:r w:rsidRPr="00866C89">
              <w:rPr>
                <w:sz w:val="24"/>
                <w:lang w:val="ru-RU"/>
              </w:rPr>
              <w:t xml:space="preserve"> 7</w:t>
            </w:r>
          </w:p>
        </w:tc>
        <w:tc>
          <w:tcPr>
            <w:tcW w:w="708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0507F" w:rsidRPr="00AB69F1" w:rsidTr="0080507F">
        <w:tc>
          <w:tcPr>
            <w:tcW w:w="1101" w:type="dxa"/>
            <w:shd w:val="clear" w:color="auto" w:fill="auto"/>
          </w:tcPr>
          <w:p w:rsidR="0080507F" w:rsidRPr="00866C89" w:rsidRDefault="0080507F" w:rsidP="0080507F">
            <w:pPr>
              <w:spacing w:line="240" w:lineRule="auto"/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ПРН 8</w:t>
            </w:r>
          </w:p>
        </w:tc>
        <w:tc>
          <w:tcPr>
            <w:tcW w:w="708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80507F" w:rsidRPr="00AB69F1" w:rsidTr="0080507F">
        <w:tc>
          <w:tcPr>
            <w:tcW w:w="1101" w:type="dxa"/>
            <w:shd w:val="clear" w:color="auto" w:fill="auto"/>
          </w:tcPr>
          <w:p w:rsidR="0080507F" w:rsidRPr="00866C89" w:rsidRDefault="0080507F" w:rsidP="0080507F">
            <w:pPr>
              <w:spacing w:line="240" w:lineRule="auto"/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ПРН 9</w:t>
            </w:r>
          </w:p>
        </w:tc>
        <w:tc>
          <w:tcPr>
            <w:tcW w:w="708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80507F" w:rsidRPr="00AB69F1" w:rsidRDefault="0080507F" w:rsidP="0080507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8C63BD" w:rsidRDefault="008C63BD" w:rsidP="00B306D8">
      <w:pPr>
        <w:ind w:firstLine="0"/>
      </w:pPr>
    </w:p>
    <w:p w:rsidR="004A6414" w:rsidRDefault="004A6414" w:rsidP="00B306D8">
      <w:pPr>
        <w:ind w:firstLine="0"/>
      </w:pPr>
    </w:p>
    <w:p w:rsidR="004A6414" w:rsidRDefault="004A6414" w:rsidP="00B306D8">
      <w:pPr>
        <w:ind w:firstLine="0"/>
      </w:pPr>
    </w:p>
    <w:p w:rsidR="004A6414" w:rsidRDefault="004A6414" w:rsidP="00B306D8">
      <w:pPr>
        <w:ind w:firstLine="0"/>
      </w:pPr>
    </w:p>
    <w:p w:rsidR="004A6414" w:rsidRDefault="004A6414" w:rsidP="00B306D8">
      <w:pPr>
        <w:ind w:firstLine="0"/>
      </w:pPr>
    </w:p>
    <w:p w:rsidR="004A6414" w:rsidRDefault="004A6414" w:rsidP="00B306D8">
      <w:pPr>
        <w:ind w:firstLine="0"/>
      </w:pPr>
    </w:p>
    <w:p w:rsidR="004A6414" w:rsidRDefault="004A6414" w:rsidP="00B306D8">
      <w:pPr>
        <w:ind w:firstLine="0"/>
      </w:pPr>
    </w:p>
    <w:p w:rsidR="004A6414" w:rsidRDefault="004A6414" w:rsidP="00B306D8">
      <w:pPr>
        <w:ind w:firstLine="0"/>
      </w:pPr>
    </w:p>
    <w:p w:rsidR="004A6414" w:rsidRDefault="004A6414" w:rsidP="00B306D8">
      <w:pPr>
        <w:ind w:firstLine="0"/>
      </w:pPr>
    </w:p>
    <w:p w:rsidR="000F27A3" w:rsidRDefault="000F27A3" w:rsidP="00B02B14">
      <w:pPr>
        <w:ind w:firstLine="0"/>
        <w:jc w:val="center"/>
        <w:rPr>
          <w:sz w:val="24"/>
        </w:rPr>
      </w:pPr>
    </w:p>
    <w:p w:rsidR="00C00F43" w:rsidRPr="00AB69F1" w:rsidRDefault="00C00F43" w:rsidP="00C00F43">
      <w:pPr>
        <w:spacing w:line="240" w:lineRule="auto"/>
        <w:ind w:firstLine="0"/>
        <w:contextualSpacing/>
        <w:rPr>
          <w:sz w:val="24"/>
        </w:rPr>
      </w:pPr>
      <w:r w:rsidRPr="001A501F">
        <w:rPr>
          <w:szCs w:val="28"/>
        </w:rPr>
        <w:t>Гарант ОП</w:t>
      </w:r>
      <w:r w:rsidRPr="00AB69F1">
        <w:rPr>
          <w:sz w:val="24"/>
        </w:rPr>
        <w:tab/>
      </w:r>
      <w:r w:rsidRPr="00AB69F1">
        <w:rPr>
          <w:sz w:val="24"/>
        </w:rPr>
        <w:tab/>
      </w:r>
      <w:r w:rsidRPr="00AB69F1">
        <w:rPr>
          <w:sz w:val="24"/>
        </w:rPr>
        <w:tab/>
      </w:r>
      <w:r w:rsidRPr="00AB69F1">
        <w:rPr>
          <w:sz w:val="24"/>
        </w:rPr>
        <w:tab/>
      </w:r>
      <w:r w:rsidRPr="00AB69F1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27FD4">
        <w:rPr>
          <w:szCs w:val="28"/>
        </w:rPr>
        <w:t xml:space="preserve">А. Л. </w:t>
      </w:r>
      <w:proofErr w:type="spellStart"/>
      <w:r w:rsidR="00C27FD4">
        <w:rPr>
          <w:szCs w:val="28"/>
        </w:rPr>
        <w:t>Ситченко</w:t>
      </w:r>
      <w:proofErr w:type="spellEnd"/>
    </w:p>
    <w:p w:rsidR="00DA6964" w:rsidRPr="00B02B14" w:rsidRDefault="00DA6964">
      <w:pPr>
        <w:ind w:firstLine="0"/>
        <w:jc w:val="center"/>
        <w:rPr>
          <w:sz w:val="24"/>
        </w:rPr>
      </w:pPr>
    </w:p>
    <w:sectPr w:rsidR="00DA6964" w:rsidRPr="00B02B14" w:rsidSect="000F27A3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C4519"/>
    <w:multiLevelType w:val="hybridMultilevel"/>
    <w:tmpl w:val="4F8C2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A39BA"/>
    <w:multiLevelType w:val="hybridMultilevel"/>
    <w:tmpl w:val="93F249E0"/>
    <w:lvl w:ilvl="0" w:tplc="BC024E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17894"/>
    <w:multiLevelType w:val="hybridMultilevel"/>
    <w:tmpl w:val="5674398C"/>
    <w:lvl w:ilvl="0" w:tplc="61627838">
      <w:start w:val="1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D2881"/>
    <w:multiLevelType w:val="hybridMultilevel"/>
    <w:tmpl w:val="0B0047A4"/>
    <w:lvl w:ilvl="0" w:tplc="C5887766">
      <w:start w:val="2"/>
      <w:numFmt w:val="bullet"/>
      <w:lvlText w:val="–"/>
      <w:lvlJc w:val="left"/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62B44CD3"/>
    <w:multiLevelType w:val="hybridMultilevel"/>
    <w:tmpl w:val="ADF06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B4D18"/>
    <w:multiLevelType w:val="hybridMultilevel"/>
    <w:tmpl w:val="C95C6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9D23E5"/>
    <w:multiLevelType w:val="hybridMultilevel"/>
    <w:tmpl w:val="4F8C2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46842"/>
    <w:rsid w:val="00010515"/>
    <w:rsid w:val="00040EF5"/>
    <w:rsid w:val="00070AED"/>
    <w:rsid w:val="00087189"/>
    <w:rsid w:val="000A726A"/>
    <w:rsid w:val="000B446F"/>
    <w:rsid w:val="000C3637"/>
    <w:rsid w:val="000C68A9"/>
    <w:rsid w:val="000F27A3"/>
    <w:rsid w:val="00114D72"/>
    <w:rsid w:val="00172C47"/>
    <w:rsid w:val="00181B0C"/>
    <w:rsid w:val="001905B5"/>
    <w:rsid w:val="001C7CE5"/>
    <w:rsid w:val="00227EDC"/>
    <w:rsid w:val="00231F44"/>
    <w:rsid w:val="002342D8"/>
    <w:rsid w:val="00242F92"/>
    <w:rsid w:val="00251F73"/>
    <w:rsid w:val="002672AB"/>
    <w:rsid w:val="002D4616"/>
    <w:rsid w:val="002D7CB4"/>
    <w:rsid w:val="002E614D"/>
    <w:rsid w:val="00300B95"/>
    <w:rsid w:val="00315362"/>
    <w:rsid w:val="00343A9E"/>
    <w:rsid w:val="0034631E"/>
    <w:rsid w:val="00346B6F"/>
    <w:rsid w:val="003618BB"/>
    <w:rsid w:val="00374A54"/>
    <w:rsid w:val="0039124E"/>
    <w:rsid w:val="003E18C4"/>
    <w:rsid w:val="00412926"/>
    <w:rsid w:val="004166E1"/>
    <w:rsid w:val="00440D00"/>
    <w:rsid w:val="00446842"/>
    <w:rsid w:val="00491D2E"/>
    <w:rsid w:val="004A6414"/>
    <w:rsid w:val="004A7D45"/>
    <w:rsid w:val="004B0164"/>
    <w:rsid w:val="004F0801"/>
    <w:rsid w:val="004F3756"/>
    <w:rsid w:val="00533876"/>
    <w:rsid w:val="0053413A"/>
    <w:rsid w:val="005C0D60"/>
    <w:rsid w:val="005E1995"/>
    <w:rsid w:val="00632CF5"/>
    <w:rsid w:val="006345E8"/>
    <w:rsid w:val="00653EFE"/>
    <w:rsid w:val="006550CA"/>
    <w:rsid w:val="00660815"/>
    <w:rsid w:val="0067173D"/>
    <w:rsid w:val="006C2A0E"/>
    <w:rsid w:val="00702586"/>
    <w:rsid w:val="007337D8"/>
    <w:rsid w:val="007374EB"/>
    <w:rsid w:val="00742299"/>
    <w:rsid w:val="00743093"/>
    <w:rsid w:val="00771292"/>
    <w:rsid w:val="007E523A"/>
    <w:rsid w:val="00804D6A"/>
    <w:rsid w:val="0080507F"/>
    <w:rsid w:val="008832C9"/>
    <w:rsid w:val="00885303"/>
    <w:rsid w:val="008C63BD"/>
    <w:rsid w:val="008F6E3C"/>
    <w:rsid w:val="009044B5"/>
    <w:rsid w:val="0093258A"/>
    <w:rsid w:val="009350A9"/>
    <w:rsid w:val="009662B8"/>
    <w:rsid w:val="0097151B"/>
    <w:rsid w:val="009807C1"/>
    <w:rsid w:val="00990422"/>
    <w:rsid w:val="009B3FFC"/>
    <w:rsid w:val="009B5797"/>
    <w:rsid w:val="009D78AD"/>
    <w:rsid w:val="009E5D78"/>
    <w:rsid w:val="009F5973"/>
    <w:rsid w:val="00A10698"/>
    <w:rsid w:val="00A82485"/>
    <w:rsid w:val="00B02B14"/>
    <w:rsid w:val="00B0642B"/>
    <w:rsid w:val="00B073A2"/>
    <w:rsid w:val="00B12E29"/>
    <w:rsid w:val="00B2792E"/>
    <w:rsid w:val="00B306D8"/>
    <w:rsid w:val="00B47F57"/>
    <w:rsid w:val="00B776FC"/>
    <w:rsid w:val="00BB610F"/>
    <w:rsid w:val="00BB7B1D"/>
    <w:rsid w:val="00BE5906"/>
    <w:rsid w:val="00C00F43"/>
    <w:rsid w:val="00C2533D"/>
    <w:rsid w:val="00C27FD4"/>
    <w:rsid w:val="00C56FC0"/>
    <w:rsid w:val="00C80470"/>
    <w:rsid w:val="00C921B6"/>
    <w:rsid w:val="00CB557C"/>
    <w:rsid w:val="00CB7A95"/>
    <w:rsid w:val="00CC5698"/>
    <w:rsid w:val="00CC6A71"/>
    <w:rsid w:val="00CD0C4F"/>
    <w:rsid w:val="00D04465"/>
    <w:rsid w:val="00D14A85"/>
    <w:rsid w:val="00D52B92"/>
    <w:rsid w:val="00D71813"/>
    <w:rsid w:val="00D87927"/>
    <w:rsid w:val="00D92B57"/>
    <w:rsid w:val="00D96ED7"/>
    <w:rsid w:val="00DA25ED"/>
    <w:rsid w:val="00DA6964"/>
    <w:rsid w:val="00DE0577"/>
    <w:rsid w:val="00E118AB"/>
    <w:rsid w:val="00E34C69"/>
    <w:rsid w:val="00E35176"/>
    <w:rsid w:val="00E525C9"/>
    <w:rsid w:val="00E97F06"/>
    <w:rsid w:val="00EB7AC9"/>
    <w:rsid w:val="00ED2149"/>
    <w:rsid w:val="00ED6F23"/>
    <w:rsid w:val="00EE4487"/>
    <w:rsid w:val="00EE724A"/>
    <w:rsid w:val="00F15D93"/>
    <w:rsid w:val="00F40675"/>
    <w:rsid w:val="00F60197"/>
    <w:rsid w:val="00FA4223"/>
    <w:rsid w:val="00FA4D1C"/>
    <w:rsid w:val="00FC5109"/>
    <w:rsid w:val="00FC7052"/>
    <w:rsid w:val="00FE1ED2"/>
    <w:rsid w:val="00FE1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2" type="connector" idref="#AutoShape 186"/>
        <o:r id="V:Rule23" type="connector" idref="#_x0000_s1077"/>
        <o:r id="V:Rule24" type="connector" idref="#_x0000_s1068"/>
        <o:r id="V:Rule25" type="connector" idref="#AutoShape 195"/>
        <o:r id="V:Rule26" type="connector" idref="#_x0000_s1071"/>
        <o:r id="V:Rule27" type="connector" idref="#_x0000_s1063"/>
        <o:r id="V:Rule28" type="connector" idref="#AutoShape 193"/>
        <o:r id="V:Rule29" type="connector" idref="#AutoShape 191"/>
        <o:r id="V:Rule30" type="connector" idref="#_x0000_s1074"/>
        <o:r id="V:Rule31" type="connector" idref="#_x0000_s1072"/>
        <o:r id="V:Rule32" type="connector" idref="#_x0000_s1076"/>
        <o:r id="V:Rule33" type="connector" idref="#AutoShape 192"/>
        <o:r id="V:Rule34" type="connector" idref="#_x0000_s1073"/>
        <o:r id="V:Rule35" type="connector" idref="#AutoShape 194"/>
        <o:r id="V:Rule36" type="connector" idref="#_x0000_s1069"/>
        <o:r id="V:Rule37" type="connector" idref="#_x0000_s1070"/>
        <o:r id="V:Rule38" type="connector" idref="#AutoShape 178"/>
        <o:r id="V:Rule39" type="connector" idref="#AutoShape 196"/>
        <o:r id="V:Rule40" type="connector" idref="#_x0000_s1075"/>
        <o:r id="V:Rule41" type="connector" idref="#AutoShape 190"/>
        <o:r id="V:Rule42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42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842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446842"/>
    <w:pPr>
      <w:autoSpaceDE w:val="0"/>
      <w:autoSpaceDN w:val="0"/>
      <w:spacing w:line="240" w:lineRule="auto"/>
      <w:ind w:firstLine="0"/>
      <w:jc w:val="left"/>
    </w:pPr>
    <w:rPr>
      <w:sz w:val="24"/>
      <w:lang w:eastAsia="uk-UA" w:bidi="uk-UA"/>
    </w:rPr>
  </w:style>
  <w:style w:type="character" w:customStyle="1" w:styleId="a5">
    <w:name w:val="Основной текст Знак"/>
    <w:basedOn w:val="a0"/>
    <w:link w:val="a4"/>
    <w:uiPriority w:val="1"/>
    <w:rsid w:val="00446842"/>
    <w:rPr>
      <w:rFonts w:ascii="Times New Roman" w:eastAsia="Times New Roman" w:hAnsi="Times New Roman" w:cs="Times New Roman"/>
      <w:sz w:val="24"/>
      <w:szCs w:val="24"/>
      <w:lang w:val="uk-UA" w:eastAsia="uk-UA" w:bidi="uk-UA"/>
    </w:rPr>
  </w:style>
  <w:style w:type="paragraph" w:customStyle="1" w:styleId="11">
    <w:name w:val="Заголовок 11"/>
    <w:basedOn w:val="a"/>
    <w:uiPriority w:val="1"/>
    <w:qFormat/>
    <w:rsid w:val="00446842"/>
    <w:pPr>
      <w:autoSpaceDE w:val="0"/>
      <w:autoSpaceDN w:val="0"/>
      <w:spacing w:before="4" w:line="240" w:lineRule="auto"/>
      <w:ind w:firstLine="0"/>
      <w:jc w:val="center"/>
      <w:outlineLvl w:val="1"/>
    </w:pPr>
    <w:rPr>
      <w:b/>
      <w:bCs/>
      <w:szCs w:val="28"/>
      <w:lang w:eastAsia="uk-UA" w:bidi="uk-UA"/>
    </w:rPr>
  </w:style>
  <w:style w:type="paragraph" w:customStyle="1" w:styleId="31">
    <w:name w:val="Заголовок 31"/>
    <w:basedOn w:val="a"/>
    <w:uiPriority w:val="1"/>
    <w:qFormat/>
    <w:rsid w:val="00446842"/>
    <w:pPr>
      <w:autoSpaceDE w:val="0"/>
      <w:autoSpaceDN w:val="0"/>
      <w:spacing w:line="275" w:lineRule="exact"/>
      <w:ind w:left="1260" w:hanging="361"/>
      <w:jc w:val="left"/>
      <w:outlineLvl w:val="3"/>
    </w:pPr>
    <w:rPr>
      <w:b/>
      <w:bCs/>
      <w:sz w:val="24"/>
      <w:lang w:eastAsia="uk-UA" w:bidi="uk-UA"/>
    </w:rPr>
  </w:style>
  <w:style w:type="table" w:customStyle="1" w:styleId="TableNormal">
    <w:name w:val="Table Normal"/>
    <w:uiPriority w:val="2"/>
    <w:semiHidden/>
    <w:unhideWhenUsed/>
    <w:qFormat/>
    <w:rsid w:val="004468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6842"/>
    <w:pPr>
      <w:autoSpaceDE w:val="0"/>
      <w:autoSpaceDN w:val="0"/>
      <w:spacing w:line="240" w:lineRule="auto"/>
      <w:ind w:firstLine="0"/>
      <w:jc w:val="left"/>
    </w:pPr>
    <w:rPr>
      <w:sz w:val="22"/>
      <w:szCs w:val="22"/>
      <w:lang w:eastAsia="uk-UA" w:bidi="uk-UA"/>
    </w:rPr>
  </w:style>
  <w:style w:type="paragraph" w:customStyle="1" w:styleId="1">
    <w:name w:val="Абзац списка1"/>
    <w:basedOn w:val="a"/>
    <w:uiPriority w:val="99"/>
    <w:qFormat/>
    <w:rsid w:val="00446842"/>
    <w:pPr>
      <w:widowControl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Style18">
    <w:name w:val="Style18"/>
    <w:basedOn w:val="a"/>
    <w:rsid w:val="008F6E3C"/>
    <w:pPr>
      <w:suppressAutoHyphens/>
      <w:autoSpaceDE w:val="0"/>
      <w:spacing w:line="485" w:lineRule="exact"/>
      <w:ind w:firstLine="763"/>
    </w:pPr>
    <w:rPr>
      <w:rFonts w:eastAsia="Calibri"/>
      <w:sz w:val="24"/>
      <w:lang w:eastAsia="ar-SA"/>
    </w:rPr>
  </w:style>
  <w:style w:type="paragraph" w:styleId="a6">
    <w:name w:val="Subtitle"/>
    <w:aliases w:val=" Знак"/>
    <w:basedOn w:val="a"/>
    <w:link w:val="a7"/>
    <w:qFormat/>
    <w:rsid w:val="008F6E3C"/>
    <w:pPr>
      <w:widowControl/>
      <w:ind w:firstLine="0"/>
      <w:jc w:val="center"/>
    </w:pPr>
    <w:rPr>
      <w:b/>
      <w:bCs/>
      <w:i/>
      <w:iCs/>
    </w:rPr>
  </w:style>
  <w:style w:type="character" w:customStyle="1" w:styleId="a7">
    <w:name w:val="Подзаголовок Знак"/>
    <w:aliases w:val=" Знак Знак"/>
    <w:basedOn w:val="a0"/>
    <w:link w:val="a6"/>
    <w:rsid w:val="008F6E3C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customStyle="1" w:styleId="12">
    <w:name w:val="Знак Знак12"/>
    <w:basedOn w:val="a"/>
    <w:rsid w:val="008F6E3C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basedOn w:val="a0"/>
    <w:uiPriority w:val="99"/>
    <w:unhideWhenUsed/>
    <w:rsid w:val="00B12E29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FA4D1C"/>
    <w:pPr>
      <w:widowControl/>
      <w:spacing w:after="120" w:line="240" w:lineRule="auto"/>
      <w:ind w:left="283" w:firstLine="0"/>
      <w:jc w:val="left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FA4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F27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27A3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86%D0%BD%D1%82%D0%B5%D1%80%D0%BD%D0%B5%D1%82" TargetMode="External"/><Relationship Id="rId3" Type="http://schemas.openxmlformats.org/officeDocument/2006/relationships/styles" Target="styles.xml"/><Relationship Id="rId7" Type="http://schemas.openxmlformats.org/officeDocument/2006/relationships/hyperlink" Target="http://text-intertext.in.ua/pdf/n02(04)2018/korniienko_iryna_04_201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C%D1%83%D0%BB%D1%8C%D1%82%D0%B8%D0%BC%D0%B5%D0%B4%D1%96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6BFF2-C135-4B89-B7FC-290B30F7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14</Pages>
  <Words>3643</Words>
  <Characters>20768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2021-11-12T11:37:00Z</cp:lastPrinted>
  <dcterms:created xsi:type="dcterms:W3CDTF">2021-02-02T17:18:00Z</dcterms:created>
  <dcterms:modified xsi:type="dcterms:W3CDTF">2021-11-23T13:12:00Z</dcterms:modified>
</cp:coreProperties>
</file>