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7" w:rsidRPr="00CD3870" w:rsidRDefault="00A96237" w:rsidP="00A96237">
      <w:pPr>
        <w:pStyle w:val="a3"/>
        <w:spacing w:before="81"/>
        <w:ind w:left="6475"/>
        <w:rPr>
          <w:lang w:val="ru-RU"/>
        </w:rPr>
      </w:pPr>
      <w:r w:rsidRPr="00CD3870">
        <w:rPr>
          <w:lang w:val="ru-RU"/>
        </w:rPr>
        <w:t>Ректору</w:t>
      </w:r>
    </w:p>
    <w:p w:rsidR="00A96237" w:rsidRPr="00CD3870" w:rsidRDefault="00A96237" w:rsidP="00A96237">
      <w:pPr>
        <w:pStyle w:val="a3"/>
        <w:spacing w:before="34" w:line="276" w:lineRule="auto"/>
        <w:ind w:left="6475" w:right="2250"/>
        <w:rPr>
          <w:lang w:val="ru-RU"/>
        </w:rPr>
      </w:pPr>
      <w:proofErr w:type="spellStart"/>
      <w:r w:rsidRPr="00CD3870">
        <w:rPr>
          <w:lang w:val="ru-RU"/>
        </w:rPr>
        <w:t>Миколаївського</w:t>
      </w:r>
      <w:proofErr w:type="spellEnd"/>
      <w:r w:rsidR="007E7EB8">
        <w:rPr>
          <w:lang w:val="ru-RU"/>
        </w:rPr>
        <w:t xml:space="preserve"> </w:t>
      </w:r>
      <w:proofErr w:type="spellStart"/>
      <w:r w:rsidRPr="00CD3870">
        <w:rPr>
          <w:lang w:val="ru-RU"/>
        </w:rPr>
        <w:t>національного</w:t>
      </w:r>
      <w:proofErr w:type="spellEnd"/>
      <w:r w:rsidR="007E7EB8">
        <w:rPr>
          <w:lang w:val="ru-RU"/>
        </w:rPr>
        <w:t xml:space="preserve"> </w:t>
      </w:r>
      <w:proofErr w:type="spellStart"/>
      <w:r w:rsidRPr="00CD3870">
        <w:rPr>
          <w:lang w:val="ru-RU"/>
        </w:rPr>
        <w:t>університету</w:t>
      </w:r>
      <w:proofErr w:type="spellEnd"/>
    </w:p>
    <w:p w:rsidR="00A96237" w:rsidRPr="00CD3870" w:rsidRDefault="00A96237" w:rsidP="00A96237">
      <w:pPr>
        <w:pStyle w:val="a3"/>
        <w:spacing w:line="276" w:lineRule="auto"/>
        <w:ind w:left="6475" w:right="2520"/>
        <w:rPr>
          <w:lang w:val="ru-RU"/>
        </w:rPr>
      </w:pPr>
      <w:proofErr w:type="spellStart"/>
      <w:r w:rsidRPr="00CD3870">
        <w:rPr>
          <w:lang w:val="ru-RU"/>
        </w:rPr>
        <w:t>імені</w:t>
      </w:r>
      <w:proofErr w:type="spellEnd"/>
      <w:r w:rsidRPr="00CD3870">
        <w:rPr>
          <w:lang w:val="ru-RU"/>
        </w:rPr>
        <w:t xml:space="preserve"> В. О. </w:t>
      </w:r>
      <w:proofErr w:type="spellStart"/>
      <w:r w:rsidRPr="00CD3870">
        <w:rPr>
          <w:lang w:val="ru-RU"/>
        </w:rPr>
        <w:t>Сухомлинського</w:t>
      </w:r>
      <w:proofErr w:type="spellEnd"/>
      <w:r w:rsidRPr="00CD3870">
        <w:rPr>
          <w:lang w:val="ru-RU"/>
        </w:rPr>
        <w:t xml:space="preserve"> проф. </w:t>
      </w:r>
      <w:proofErr w:type="spellStart"/>
      <w:r w:rsidRPr="00CD3870">
        <w:rPr>
          <w:lang w:val="ru-RU"/>
        </w:rPr>
        <w:t>Будаку</w:t>
      </w:r>
      <w:proofErr w:type="spellEnd"/>
      <w:r w:rsidRPr="00CD3870">
        <w:rPr>
          <w:lang w:val="ru-RU"/>
        </w:rPr>
        <w:t xml:space="preserve"> В. Д.</w:t>
      </w:r>
    </w:p>
    <w:p w:rsidR="00A96237" w:rsidRPr="004F4EDA" w:rsidRDefault="00A96237" w:rsidP="00A96237">
      <w:pPr>
        <w:pStyle w:val="a3"/>
        <w:spacing w:before="3" w:line="276" w:lineRule="auto"/>
        <w:ind w:left="6475" w:right="1251" w:firstLine="9"/>
        <w:rPr>
          <w:lang w:val="ru-RU"/>
        </w:rPr>
      </w:pPr>
      <w:r w:rsidRPr="00CD3870">
        <w:rPr>
          <w:lang w:val="ru-RU"/>
        </w:rPr>
        <w:t xml:space="preserve">зав. </w:t>
      </w:r>
      <w:proofErr w:type="spellStart"/>
      <w:r w:rsidR="007E7EB8">
        <w:rPr>
          <w:lang w:val="ru-RU"/>
        </w:rPr>
        <w:t>кафедри</w:t>
      </w:r>
      <w:proofErr w:type="spellEnd"/>
      <w:r w:rsidR="007E7EB8">
        <w:rPr>
          <w:lang w:val="ru-RU"/>
        </w:rPr>
        <w:t xml:space="preserve"> </w:t>
      </w:r>
      <w:proofErr w:type="spellStart"/>
      <w:r w:rsidRPr="00CD3870">
        <w:rPr>
          <w:lang w:val="ru-RU"/>
        </w:rPr>
        <w:t>української</w:t>
      </w:r>
      <w:proofErr w:type="spellEnd"/>
      <w:r w:rsidR="007E7EB8">
        <w:rPr>
          <w:lang w:val="ru-RU"/>
        </w:rPr>
        <w:t xml:space="preserve"> </w:t>
      </w:r>
      <w:proofErr w:type="spellStart"/>
      <w:r w:rsidRPr="00CD3870">
        <w:rPr>
          <w:lang w:val="ru-RU"/>
        </w:rPr>
        <w:t>мови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і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літератури</w:t>
      </w:r>
      <w:proofErr w:type="spellEnd"/>
      <w:r w:rsidRPr="00CD3870">
        <w:rPr>
          <w:lang w:val="ru-RU"/>
        </w:rPr>
        <w:t xml:space="preserve"> доц. </w:t>
      </w:r>
      <w:proofErr w:type="spellStart"/>
      <w:r w:rsidRPr="00CD3870">
        <w:rPr>
          <w:lang w:val="ru-RU"/>
        </w:rPr>
        <w:t>Рускуліс</w:t>
      </w:r>
      <w:proofErr w:type="spellEnd"/>
      <w:r w:rsidRPr="00CD3870">
        <w:rPr>
          <w:lang w:val="ru-RU"/>
        </w:rPr>
        <w:t xml:space="preserve"> Л. В.</w:t>
      </w:r>
    </w:p>
    <w:p w:rsidR="00A96237" w:rsidRPr="00CD3870" w:rsidRDefault="00A96237" w:rsidP="00A96237">
      <w:pPr>
        <w:pStyle w:val="a3"/>
        <w:spacing w:before="10"/>
        <w:rPr>
          <w:sz w:val="23"/>
          <w:lang w:val="ru-RU"/>
        </w:rPr>
      </w:pPr>
    </w:p>
    <w:p w:rsidR="00A96237" w:rsidRPr="00CD3870" w:rsidRDefault="00A96237" w:rsidP="00A96237">
      <w:pPr>
        <w:pStyle w:val="a3"/>
        <w:ind w:left="5769"/>
        <w:rPr>
          <w:lang w:val="ru-RU"/>
        </w:rPr>
      </w:pPr>
      <w:r w:rsidRPr="00CD3870">
        <w:rPr>
          <w:lang w:val="ru-RU"/>
        </w:rPr>
        <w:t>РАПОРТ</w:t>
      </w:r>
    </w:p>
    <w:p w:rsidR="00A96237" w:rsidRPr="00CD3870" w:rsidRDefault="00A96237" w:rsidP="00A96237">
      <w:pPr>
        <w:pStyle w:val="a3"/>
        <w:spacing w:before="11"/>
        <w:rPr>
          <w:sz w:val="25"/>
          <w:lang w:val="ru-RU"/>
        </w:rPr>
      </w:pPr>
    </w:p>
    <w:p w:rsidR="00A96237" w:rsidRPr="00AB6221" w:rsidRDefault="00A96237" w:rsidP="00A96237">
      <w:pPr>
        <w:pStyle w:val="a3"/>
        <w:spacing w:line="276" w:lineRule="auto"/>
        <w:ind w:left="1519" w:right="256" w:firstLine="720"/>
        <w:rPr>
          <w:sz w:val="22"/>
          <w:lang w:val="ru-RU"/>
        </w:rPr>
      </w:pPr>
      <w:r w:rsidRPr="00AB6221">
        <w:rPr>
          <w:sz w:val="22"/>
          <w:lang w:val="ru-RU"/>
        </w:rPr>
        <w:t xml:space="preserve">Для </w:t>
      </w:r>
      <w:proofErr w:type="spellStart"/>
      <w:r w:rsidRPr="00AB6221">
        <w:rPr>
          <w:sz w:val="22"/>
          <w:lang w:val="ru-RU"/>
        </w:rPr>
        <w:t>забезпечення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навчально-методичної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роботи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зі</w:t>
      </w:r>
      <w:proofErr w:type="spellEnd"/>
      <w:r w:rsidRPr="00AB6221">
        <w:rPr>
          <w:sz w:val="22"/>
          <w:lang w:val="ru-RU"/>
        </w:rPr>
        <w:t xml:space="preserve"> студентами прошу </w:t>
      </w:r>
      <w:proofErr w:type="spellStart"/>
      <w:r w:rsidRPr="00AB6221">
        <w:rPr>
          <w:sz w:val="22"/>
          <w:lang w:val="ru-RU"/>
        </w:rPr>
        <w:t>закріпити</w:t>
      </w:r>
      <w:proofErr w:type="spellEnd"/>
      <w:r w:rsidRPr="00AB6221">
        <w:rPr>
          <w:sz w:val="22"/>
          <w:lang w:val="ru-RU"/>
        </w:rPr>
        <w:t xml:space="preserve"> за кафедрою </w:t>
      </w:r>
      <w:proofErr w:type="spellStart"/>
      <w:r w:rsidRPr="00AB6221">
        <w:rPr>
          <w:sz w:val="22"/>
          <w:lang w:val="ru-RU"/>
        </w:rPr>
        <w:t>української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мови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і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літератури</w:t>
      </w:r>
      <w:proofErr w:type="spellEnd"/>
      <w:r w:rsidRPr="00AB6221">
        <w:rPr>
          <w:sz w:val="22"/>
          <w:lang w:val="ru-RU"/>
        </w:rPr>
        <w:t xml:space="preserve"> у 20</w:t>
      </w:r>
      <w:r w:rsidR="002D209D">
        <w:rPr>
          <w:sz w:val="22"/>
          <w:lang w:val="ru-RU"/>
        </w:rPr>
        <w:t>2</w:t>
      </w:r>
      <w:r w:rsidR="00E759F2">
        <w:rPr>
          <w:sz w:val="22"/>
          <w:lang w:val="ru-RU"/>
        </w:rPr>
        <w:t>1</w:t>
      </w:r>
      <w:r w:rsidRPr="00AB6221">
        <w:rPr>
          <w:sz w:val="22"/>
          <w:lang w:val="ru-RU"/>
        </w:rPr>
        <w:t>-202</w:t>
      </w:r>
      <w:r w:rsidR="00E759F2">
        <w:rPr>
          <w:sz w:val="22"/>
          <w:lang w:val="ru-RU"/>
        </w:rPr>
        <w:t>2</w:t>
      </w:r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навчальному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році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такі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навчальні</w:t>
      </w:r>
      <w:proofErr w:type="spellEnd"/>
      <w:r w:rsidR="007E7EB8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дисципліни</w:t>
      </w:r>
      <w:proofErr w:type="spellEnd"/>
      <w:r w:rsidRPr="00AB6221">
        <w:rPr>
          <w:sz w:val="22"/>
          <w:lang w:val="ru-RU"/>
        </w:rPr>
        <w:t>:</w:t>
      </w:r>
    </w:p>
    <w:p w:rsidR="00A96237" w:rsidRPr="00CD3870" w:rsidRDefault="00A96237" w:rsidP="00A96237">
      <w:pPr>
        <w:pStyle w:val="a3"/>
        <w:spacing w:before="6"/>
        <w:rPr>
          <w:sz w:val="29"/>
          <w:lang w:val="ru-RU"/>
        </w:rPr>
      </w:pPr>
    </w:p>
    <w:tbl>
      <w:tblPr>
        <w:tblStyle w:val="TableNormal"/>
        <w:tblW w:w="1099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1"/>
        <w:gridCol w:w="644"/>
        <w:gridCol w:w="206"/>
        <w:gridCol w:w="4475"/>
        <w:gridCol w:w="61"/>
        <w:gridCol w:w="2632"/>
      </w:tblGrid>
      <w:tr w:rsidR="00A96237" w:rsidRPr="00661416" w:rsidTr="0048579D">
        <w:trPr>
          <w:trHeight w:val="527"/>
        </w:trPr>
        <w:tc>
          <w:tcPr>
            <w:tcW w:w="425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№</w:t>
            </w:r>
          </w:p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п/п</w:t>
            </w:r>
          </w:p>
        </w:tc>
        <w:tc>
          <w:tcPr>
            <w:tcW w:w="2551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="00D97B07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дисципліни</w:t>
            </w:r>
            <w:proofErr w:type="spellEnd"/>
          </w:p>
        </w:tc>
        <w:tc>
          <w:tcPr>
            <w:tcW w:w="850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4536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Повна</w:t>
            </w:r>
            <w:proofErr w:type="spellEnd"/>
            <w:r w:rsidR="00D97B07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="00D97B07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напряму</w:t>
            </w:r>
            <w:proofErr w:type="spellEnd"/>
            <w:r w:rsidRPr="00661416">
              <w:rPr>
                <w:b/>
                <w:sz w:val="20"/>
              </w:rPr>
              <w:t>/</w:t>
            </w:r>
            <w:proofErr w:type="spellStart"/>
            <w:r w:rsidRPr="00661416">
              <w:rPr>
                <w:b/>
                <w:sz w:val="20"/>
              </w:rPr>
              <w:t>спеціальності</w:t>
            </w:r>
            <w:proofErr w:type="spellEnd"/>
          </w:p>
        </w:tc>
        <w:tc>
          <w:tcPr>
            <w:tcW w:w="2632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 xml:space="preserve">ПІБ </w:t>
            </w:r>
            <w:proofErr w:type="spellStart"/>
            <w:r w:rsidRPr="00661416">
              <w:rPr>
                <w:b/>
                <w:sz w:val="20"/>
              </w:rPr>
              <w:t>викладачів</w:t>
            </w:r>
            <w:proofErr w:type="spellEnd"/>
          </w:p>
        </w:tc>
      </w:tr>
      <w:tr w:rsidR="002E22B9" w:rsidRPr="00661416" w:rsidTr="0048579D">
        <w:trPr>
          <w:trHeight w:val="470"/>
        </w:trPr>
        <w:tc>
          <w:tcPr>
            <w:tcW w:w="425" w:type="dxa"/>
          </w:tcPr>
          <w:p w:rsidR="002E22B9" w:rsidRPr="009D3966" w:rsidRDefault="002E22B9" w:rsidP="0048579D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3B50AC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3B50A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rFonts w:ascii="Times New Roman" w:hAnsi="Times New Roman" w:cs="Times New Roman"/>
                <w:lang w:val="ru-RU"/>
              </w:rPr>
            </w:pPr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E22B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3B50A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В.,</w:t>
            </w:r>
          </w:p>
          <w:p w:rsidR="002E22B9" w:rsidRPr="009D3966" w:rsidRDefault="002E22B9" w:rsidP="003B50A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А.,</w:t>
            </w:r>
          </w:p>
          <w:p w:rsidR="002E22B9" w:rsidRPr="009D3966" w:rsidRDefault="002E22B9" w:rsidP="003B50A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Баденкова</w:t>
            </w:r>
            <w:proofErr w:type="spellEnd"/>
            <w:r w:rsidRPr="009D3966">
              <w:rPr>
                <w:sz w:val="20"/>
                <w:lang w:val="ru-RU"/>
              </w:rPr>
              <w:t xml:space="preserve"> В. М.</w:t>
            </w:r>
          </w:p>
        </w:tc>
      </w:tr>
      <w:tr w:rsidR="002E22B9" w:rsidRPr="00661416" w:rsidTr="0048579D">
        <w:trPr>
          <w:trHeight w:val="420"/>
        </w:trPr>
        <w:tc>
          <w:tcPr>
            <w:tcW w:w="425" w:type="dxa"/>
          </w:tcPr>
          <w:p w:rsidR="002E22B9" w:rsidRPr="009D3966" w:rsidRDefault="002E22B9" w:rsidP="0048579D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E37591">
            <w:pPr>
              <w:pStyle w:val="TableParagraph"/>
              <w:tabs>
                <w:tab w:val="left" w:pos="1385"/>
              </w:tabs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uk-UA"/>
              </w:rPr>
              <w:t>Загальне мовознавство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2E22B9" w:rsidRPr="00661416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48579D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E37591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Сучасна українська літературна мова (у т. ч. Українська діалектологія)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І, ІІ, ІІІ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Баденкова</w:t>
            </w:r>
            <w:proofErr w:type="spellEnd"/>
            <w:r w:rsidRPr="009D3966">
              <w:rPr>
                <w:sz w:val="20"/>
                <w:lang w:val="ru-RU"/>
              </w:rPr>
              <w:t xml:space="preserve"> В. М.</w:t>
            </w:r>
          </w:p>
        </w:tc>
      </w:tr>
      <w:tr w:rsidR="002E22B9" w:rsidRPr="00661416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48579D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E37591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Історія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 w:rsidRPr="009D3966">
              <w:rPr>
                <w:sz w:val="20"/>
                <w:lang w:val="ru-RU"/>
              </w:rPr>
              <w:t xml:space="preserve"> та </w:t>
            </w:r>
            <w:proofErr w:type="spellStart"/>
            <w:r w:rsidRPr="009D3966">
              <w:rPr>
                <w:sz w:val="20"/>
                <w:lang w:val="ru-RU"/>
              </w:rPr>
              <w:t>зарубіжної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  <w:r w:rsidRPr="009D3966">
              <w:rPr>
                <w:sz w:val="20"/>
                <w:lang w:val="ru-RU"/>
              </w:rPr>
              <w:t xml:space="preserve"> (в т. ч. Фольклор)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І, ІІ, ІІІ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Л.,</w:t>
            </w:r>
          </w:p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Г.</w:t>
            </w:r>
          </w:p>
        </w:tc>
      </w:tr>
      <w:tr w:rsidR="002E22B9" w:rsidRPr="00E37591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48579D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F92FC9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Історія української  мови (в т. ч. Старослов’янська мова, Історична граматика української мови, Історія української літературної мови)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ІІ, ІІІ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Баденкова</w:t>
            </w:r>
            <w:proofErr w:type="spellEnd"/>
            <w:r w:rsidRPr="009D3966">
              <w:rPr>
                <w:sz w:val="20"/>
                <w:lang w:val="ru-RU"/>
              </w:rPr>
              <w:t xml:space="preserve"> В. М.</w:t>
            </w:r>
          </w:p>
        </w:tc>
      </w:tr>
      <w:tr w:rsidR="002E22B9" w:rsidRPr="00E37591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0B766A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0B766A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Методика навчання української мови та літератури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0B766A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ІІ, ІІІ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0B766A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В., </w:t>
            </w:r>
          </w:p>
          <w:p w:rsidR="002E22B9" w:rsidRPr="009D3966" w:rsidRDefault="002E22B9" w:rsidP="000B766A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Ситченко А. Л.</w:t>
            </w:r>
          </w:p>
        </w:tc>
      </w:tr>
      <w:tr w:rsidR="002E22B9" w:rsidRPr="00E37591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Культура і техніка усн</w:t>
            </w:r>
            <w:r w:rsidRPr="009D3966">
              <w:rPr>
                <w:sz w:val="20"/>
                <w:lang w:val="uk-UA"/>
              </w:rPr>
              <w:t>ого мовлення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Баденкова</w:t>
            </w:r>
            <w:proofErr w:type="spellEnd"/>
            <w:r w:rsidRPr="009D3966">
              <w:rPr>
                <w:sz w:val="20"/>
                <w:lang w:val="ru-RU"/>
              </w:rPr>
              <w:t xml:space="preserve"> В. М.</w:t>
            </w:r>
          </w:p>
        </w:tc>
      </w:tr>
      <w:tr w:rsidR="002E22B9" w:rsidRPr="00E37591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385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Сучасна українська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літературна мова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Корнієнко І. А.</w:t>
            </w:r>
          </w:p>
        </w:tc>
      </w:tr>
      <w:tr w:rsidR="002E22B9" w:rsidRPr="00E37591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Історія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Г.,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E22B9" w:rsidRPr="00661416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Діагностика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писемного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мовлення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І, ІІ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proofErr w:type="gramStart"/>
            <w:r w:rsidRPr="009D3966">
              <w:rPr>
                <w:sz w:val="20"/>
                <w:lang w:val="ru-RU"/>
              </w:rPr>
              <w:t>Стил</w:t>
            </w:r>
            <w:proofErr w:type="gramEnd"/>
            <w:r w:rsidRPr="009D3966">
              <w:rPr>
                <w:sz w:val="20"/>
                <w:lang w:val="ru-RU"/>
              </w:rPr>
              <w:t>істика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мови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2E22B9" w:rsidRPr="00661416" w:rsidTr="0048579D">
        <w:trPr>
          <w:trHeight w:val="424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Теоретичні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проблеми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мовознавства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444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Теоретичні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проблеми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літературознавства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uk-UA"/>
              </w:rPr>
              <w:t xml:space="preserve">І, ІІ, </w:t>
            </w: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Г.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Ситченко А. Л.</w:t>
            </w:r>
          </w:p>
        </w:tc>
      </w:tr>
      <w:tr w:rsidR="002E22B9" w:rsidRPr="00661416" w:rsidTr="0048579D">
        <w:trPr>
          <w:trHeight w:val="444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Психолінгвістика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510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Історія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літературної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мови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Баденкова</w:t>
            </w:r>
            <w:proofErr w:type="spellEnd"/>
            <w:r w:rsidRPr="009D3966">
              <w:rPr>
                <w:sz w:val="20"/>
                <w:lang w:val="ru-RU"/>
              </w:rPr>
              <w:t xml:space="preserve"> В. М.</w:t>
            </w:r>
          </w:p>
        </w:tc>
      </w:tr>
      <w:tr w:rsidR="002E22B9" w:rsidRPr="00661416" w:rsidTr="0048579D">
        <w:trPr>
          <w:trHeight w:val="510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Версифікація: теорія і практика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Г.,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E22B9" w:rsidRPr="00661416" w:rsidTr="0048579D">
        <w:trPr>
          <w:trHeight w:val="510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Редагування наукових, періодичних та наукових видань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А.,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Баденкова</w:t>
            </w:r>
            <w:proofErr w:type="spellEnd"/>
            <w:r w:rsidRPr="009D3966">
              <w:rPr>
                <w:sz w:val="20"/>
                <w:lang w:val="ru-RU"/>
              </w:rPr>
              <w:t xml:space="preserve"> В. М.</w:t>
            </w:r>
          </w:p>
        </w:tc>
      </w:tr>
      <w:tr w:rsidR="002E22B9" w:rsidRPr="00661416" w:rsidTr="0048579D">
        <w:trPr>
          <w:trHeight w:val="510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Методика </w:t>
            </w:r>
            <w:proofErr w:type="spellStart"/>
            <w:r w:rsidRPr="009D3966">
              <w:rPr>
                <w:spacing w:val="-1"/>
                <w:sz w:val="20"/>
                <w:lang w:val="ru-RU"/>
              </w:rPr>
              <w:t>навчання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</w:t>
            </w:r>
            <w:proofErr w:type="gramStart"/>
            <w:r w:rsidRPr="009D3966">
              <w:rPr>
                <w:sz w:val="20"/>
                <w:lang w:val="ru-RU"/>
              </w:rPr>
              <w:t>н</w:t>
            </w:r>
            <w:proofErr w:type="spellEnd"/>
            <w:proofErr w:type="gramEnd"/>
            <w:r w:rsidRPr="009D3966">
              <w:rPr>
                <w:sz w:val="20"/>
                <w:lang w:val="ru-RU"/>
              </w:rPr>
              <w:t xml:space="preserve"> у закладах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uk-UA"/>
              </w:rPr>
              <w:t>)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604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Методика </w:t>
            </w:r>
            <w:proofErr w:type="spellStart"/>
            <w:r w:rsidRPr="009D3966">
              <w:rPr>
                <w:spacing w:val="-1"/>
                <w:sz w:val="20"/>
                <w:lang w:val="ru-RU"/>
              </w:rPr>
              <w:t>навчання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</w:t>
            </w:r>
            <w:proofErr w:type="gramStart"/>
            <w:r w:rsidRPr="009D3966">
              <w:rPr>
                <w:sz w:val="20"/>
                <w:lang w:val="ru-RU"/>
              </w:rPr>
              <w:t>н</w:t>
            </w:r>
            <w:proofErr w:type="spellEnd"/>
            <w:proofErr w:type="gramEnd"/>
            <w:r w:rsidRPr="009D3966">
              <w:rPr>
                <w:sz w:val="20"/>
                <w:lang w:val="ru-RU"/>
              </w:rPr>
              <w:t xml:space="preserve"> у закладах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r w:rsidRPr="009D3966">
              <w:rPr>
                <w:sz w:val="20"/>
                <w:lang w:val="uk-UA"/>
              </w:rPr>
              <w:t>література)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</w:tc>
      </w:tr>
      <w:tr w:rsidR="002E22B9" w:rsidRPr="00661416" w:rsidTr="009D3966">
        <w:trPr>
          <w:trHeight w:val="554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Лінгвофілософія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9D3966">
        <w:trPr>
          <w:trHeight w:val="561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Методологія</w:t>
            </w:r>
            <w:proofErr w:type="spellEnd"/>
            <w:r w:rsidRPr="009D3966">
              <w:rPr>
                <w:sz w:val="20"/>
                <w:lang w:val="ru-RU"/>
              </w:rPr>
              <w:t xml:space="preserve"> та </w:t>
            </w:r>
            <w:proofErr w:type="spellStart"/>
            <w:r w:rsidRPr="009D3966">
              <w:rPr>
                <w:sz w:val="20"/>
                <w:lang w:val="ru-RU"/>
              </w:rPr>
              <w:t>організація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наукових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D3966">
              <w:rPr>
                <w:sz w:val="20"/>
                <w:lang w:val="ru-RU"/>
              </w:rPr>
              <w:t>досл</w:t>
            </w:r>
            <w:proofErr w:type="gramEnd"/>
            <w:r w:rsidRPr="009D3966">
              <w:rPr>
                <w:sz w:val="20"/>
                <w:lang w:val="ru-RU"/>
              </w:rPr>
              <w:t>іджень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</w:tc>
      </w:tr>
      <w:tr w:rsidR="002E22B9" w:rsidRPr="00661416" w:rsidTr="0048579D">
        <w:trPr>
          <w:trHeight w:val="412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Новітні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напрями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сучасної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лінгвістики</w:t>
            </w:r>
            <w:proofErr w:type="spellEnd"/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uk-UA"/>
              </w:rPr>
              <w:t>Баденкова</w:t>
            </w:r>
            <w:proofErr w:type="spellEnd"/>
            <w:r w:rsidRPr="009D3966">
              <w:rPr>
                <w:sz w:val="20"/>
                <w:lang w:val="uk-UA"/>
              </w:rPr>
              <w:t xml:space="preserve"> В. М.</w:t>
            </w:r>
          </w:p>
        </w:tc>
      </w:tr>
      <w:tr w:rsidR="002E22B9" w:rsidRPr="00661416" w:rsidTr="0048579D">
        <w:trPr>
          <w:trHeight w:val="412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Риторика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68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Літературознавчий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аналіз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художнього</w:t>
            </w:r>
            <w:proofErr w:type="spellEnd"/>
            <w:r w:rsidRPr="009D3966">
              <w:rPr>
                <w:sz w:val="20"/>
                <w:lang w:val="ru-RU"/>
              </w:rPr>
              <w:t xml:space="preserve"> тексту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Г.</w:t>
            </w:r>
          </w:p>
        </w:tc>
      </w:tr>
      <w:tr w:rsidR="002E22B9" w:rsidRPr="00661416" w:rsidTr="0048579D">
        <w:trPr>
          <w:trHeight w:val="554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Історія українського мовознавства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2E22B9" w:rsidRPr="00661416" w:rsidTr="0048579D">
        <w:trPr>
          <w:trHeight w:val="562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Культура наукової мови та принципи академічної доброчесності</w:t>
            </w:r>
          </w:p>
        </w:tc>
        <w:tc>
          <w:tcPr>
            <w:tcW w:w="850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2E22B9" w:rsidRPr="002E22B9" w:rsidRDefault="002E22B9">
            <w:pPr>
              <w:rPr>
                <w:lang w:val="ru-RU"/>
              </w:rPr>
            </w:pPr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1C51F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807E57" w:rsidRPr="004B37EC" w:rsidTr="0048579D">
        <w:trPr>
          <w:trHeight w:val="268"/>
        </w:trPr>
        <w:tc>
          <w:tcPr>
            <w:tcW w:w="10994" w:type="dxa"/>
            <w:gridSpan w:val="7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b/>
                <w:sz w:val="20"/>
                <w:lang w:val="uk-UA"/>
              </w:rPr>
            </w:pPr>
            <w:bookmarkStart w:id="0" w:name="_GoBack"/>
            <w:bookmarkEnd w:id="0"/>
          </w:p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 w:rsidRPr="009D3966">
              <w:rPr>
                <w:b/>
                <w:sz w:val="20"/>
                <w:lang w:val="uk-UA"/>
              </w:rPr>
              <w:t>КУРСОВІ РОБОТИ</w:t>
            </w:r>
          </w:p>
        </w:tc>
      </w:tr>
      <w:tr w:rsidR="00807E57" w:rsidRPr="00661416" w:rsidTr="0048579D">
        <w:trPr>
          <w:trHeight w:val="695"/>
        </w:trPr>
        <w:tc>
          <w:tcPr>
            <w:tcW w:w="425" w:type="dxa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1.</w:t>
            </w:r>
          </w:p>
        </w:tc>
        <w:tc>
          <w:tcPr>
            <w:tcW w:w="2551" w:type="dxa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Курсова</w:t>
            </w:r>
            <w:proofErr w:type="spellEnd"/>
            <w:r w:rsidRPr="009D3966">
              <w:rPr>
                <w:sz w:val="20"/>
                <w:lang w:val="ru-RU"/>
              </w:rPr>
              <w:t xml:space="preserve"> робота </w:t>
            </w:r>
            <w:proofErr w:type="spellStart"/>
            <w:r w:rsidRPr="009D3966">
              <w:rPr>
                <w:sz w:val="20"/>
                <w:lang w:val="ru-RU"/>
              </w:rPr>
              <w:t>з</w:t>
            </w:r>
            <w:proofErr w:type="spellEnd"/>
            <w:r w:rsidRPr="009D3966">
              <w:rPr>
                <w:sz w:val="20"/>
                <w:lang w:val="ru-RU"/>
              </w:rPr>
              <w:t xml:space="preserve"> методики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 w:rsidR="002E22B9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мови</w:t>
            </w:r>
            <w:proofErr w:type="spellEnd"/>
            <w:r w:rsidRPr="009D3966">
              <w:rPr>
                <w:sz w:val="20"/>
                <w:lang w:val="uk-UA"/>
              </w:rPr>
              <w:t>/</w:t>
            </w: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644" w:type="dxa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807E57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2E22B9">
              <w:rPr>
                <w:sz w:val="20"/>
                <w:lang w:val="ru-RU"/>
              </w:rPr>
              <w:t xml:space="preserve">014 </w:t>
            </w:r>
            <w:proofErr w:type="spellStart"/>
            <w:r w:rsidRPr="002E22B9"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освіта</w:t>
            </w:r>
            <w:proofErr w:type="spellEnd"/>
            <w:r w:rsidRPr="002E22B9">
              <w:rPr>
                <w:sz w:val="20"/>
                <w:lang w:val="ru-RU"/>
              </w:rPr>
              <w:t xml:space="preserve"> 014.01 </w:t>
            </w:r>
            <w:proofErr w:type="spellStart"/>
            <w:r w:rsidRPr="002E22B9">
              <w:rPr>
                <w:sz w:val="20"/>
                <w:lang w:val="ru-RU"/>
              </w:rPr>
              <w:t>Середня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освіта</w:t>
            </w:r>
            <w:proofErr w:type="spellEnd"/>
            <w:r w:rsidRPr="002E22B9">
              <w:rPr>
                <w:sz w:val="20"/>
                <w:lang w:val="ru-RU"/>
              </w:rPr>
              <w:t xml:space="preserve"> (</w:t>
            </w:r>
            <w:proofErr w:type="spellStart"/>
            <w:r w:rsidRPr="002E22B9">
              <w:rPr>
                <w:sz w:val="20"/>
                <w:lang w:val="ru-RU"/>
              </w:rPr>
              <w:t>Українська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мова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і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література</w:t>
            </w:r>
            <w:proofErr w:type="spellEnd"/>
            <w:r w:rsidRPr="002E22B9">
              <w:rPr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В.,</w:t>
            </w:r>
          </w:p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Ситченко А. Л.</w:t>
            </w:r>
          </w:p>
        </w:tc>
      </w:tr>
      <w:tr w:rsidR="00807E57" w:rsidRPr="00661416" w:rsidTr="0048579D">
        <w:trPr>
          <w:trHeight w:val="319"/>
        </w:trPr>
        <w:tc>
          <w:tcPr>
            <w:tcW w:w="10994" w:type="dxa"/>
            <w:gridSpan w:val="7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9D3966">
              <w:rPr>
                <w:b/>
                <w:sz w:val="20"/>
                <w:lang w:val="ru-RU"/>
              </w:rPr>
              <w:t>ПРАКТИЧНА ПІДГОТОВКА</w:t>
            </w:r>
          </w:p>
        </w:tc>
      </w:tr>
      <w:tr w:rsidR="002E22B9" w:rsidRPr="00661416" w:rsidTr="0048579D">
        <w:trPr>
          <w:trHeight w:val="550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1.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Фольклорно-етнографічна практика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uk-UA"/>
              </w:rPr>
              <w:t>Ситченко</w:t>
            </w:r>
            <w:proofErr w:type="spellEnd"/>
            <w:r w:rsidRPr="009D3966">
              <w:rPr>
                <w:sz w:val="20"/>
                <w:lang w:val="uk-UA"/>
              </w:rPr>
              <w:t xml:space="preserve"> А. Л.</w:t>
            </w:r>
          </w:p>
        </w:tc>
      </w:tr>
      <w:tr w:rsidR="002E22B9" w:rsidRPr="00661416" w:rsidTr="0048579D">
        <w:trPr>
          <w:trHeight w:val="500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2.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299"/>
              </w:tabs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Навчальна</w:t>
            </w:r>
            <w:proofErr w:type="spellEnd"/>
            <w:r w:rsidRPr="009D3966">
              <w:rPr>
                <w:sz w:val="20"/>
                <w:lang w:val="uk-UA"/>
              </w:rPr>
              <w:t xml:space="preserve"> практика з української мови і літератури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ІІІ</w:t>
            </w:r>
            <w:r w:rsidRPr="009D3966">
              <w:rPr>
                <w:sz w:val="20"/>
                <w:lang w:val="uk-UA"/>
              </w:rPr>
              <w:t>,</w:t>
            </w:r>
            <w:r w:rsidRPr="009D3966">
              <w:rPr>
                <w:sz w:val="20"/>
                <w:lang w:val="ru-RU"/>
              </w:rPr>
              <w:t xml:space="preserve"> 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uk-UA"/>
              </w:rPr>
              <w:t>Ситченко</w:t>
            </w:r>
            <w:proofErr w:type="spellEnd"/>
            <w:r w:rsidRPr="009D3966">
              <w:rPr>
                <w:sz w:val="20"/>
                <w:lang w:val="uk-UA"/>
              </w:rPr>
              <w:t xml:space="preserve"> А. Л.</w:t>
            </w:r>
          </w:p>
        </w:tc>
      </w:tr>
      <w:tr w:rsidR="002E22B9" w:rsidRPr="00661416" w:rsidTr="0048579D">
        <w:trPr>
          <w:trHeight w:val="40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3.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 закладах </w:t>
            </w:r>
            <w:proofErr w:type="spellStart"/>
            <w:r w:rsidRPr="009D3966">
              <w:rPr>
                <w:sz w:val="20"/>
                <w:lang w:val="ru-RU"/>
              </w:rPr>
              <w:t>середньої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55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4.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 закладах </w:t>
            </w:r>
            <w:proofErr w:type="spellStart"/>
            <w:r w:rsidRPr="009D3966">
              <w:rPr>
                <w:sz w:val="20"/>
                <w:lang w:val="ru-RU"/>
              </w:rPr>
              <w:t>середньої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</w:tc>
      </w:tr>
      <w:tr w:rsidR="002E22B9" w:rsidRPr="00661416" w:rsidTr="0048579D">
        <w:trPr>
          <w:trHeight w:val="55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5.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gramStart"/>
            <w:r w:rsidRPr="009D3966">
              <w:rPr>
                <w:sz w:val="20"/>
                <w:lang w:val="ru-RU"/>
              </w:rPr>
              <w:t>закладах</w:t>
            </w:r>
            <w:proofErr w:type="gram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E22B9" w:rsidRPr="00661416" w:rsidTr="0048579D">
        <w:trPr>
          <w:trHeight w:val="55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ru-RU"/>
              </w:rPr>
              <w:t>6.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gramStart"/>
            <w:r w:rsidRPr="009D3966">
              <w:rPr>
                <w:sz w:val="20"/>
                <w:lang w:val="ru-RU"/>
              </w:rPr>
              <w:t>закладах</w:t>
            </w:r>
            <w:proofErr w:type="gram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9D3966">
              <w:rPr>
                <w:sz w:val="20"/>
                <w:lang w:val="ru-RU"/>
              </w:rPr>
              <w:t>(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</w:tc>
      </w:tr>
      <w:tr w:rsidR="002E22B9" w:rsidRPr="00661416" w:rsidTr="0048579D">
        <w:trPr>
          <w:trHeight w:val="55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7.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gramStart"/>
            <w:r w:rsidRPr="009D3966">
              <w:rPr>
                <w:sz w:val="20"/>
                <w:lang w:val="ru-RU"/>
              </w:rPr>
              <w:t>закладах</w:t>
            </w:r>
            <w:proofErr w:type="gram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4255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807E57" w:rsidRPr="00661416" w:rsidTr="0048579D">
        <w:trPr>
          <w:trHeight w:val="207"/>
        </w:trPr>
        <w:tc>
          <w:tcPr>
            <w:tcW w:w="10994" w:type="dxa"/>
            <w:gridSpan w:val="7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9D3966">
              <w:rPr>
                <w:b/>
                <w:sz w:val="20"/>
                <w:lang w:val="ru-RU"/>
              </w:rPr>
              <w:t>П</w:t>
            </w:r>
            <w:proofErr w:type="gramEnd"/>
            <w:r w:rsidRPr="009D3966">
              <w:rPr>
                <w:b/>
                <w:sz w:val="20"/>
                <w:lang w:val="ru-RU"/>
              </w:rPr>
              <w:t>ІДСУМКОВА АТЕСТАЦІЯ</w:t>
            </w:r>
          </w:p>
        </w:tc>
      </w:tr>
      <w:tr w:rsidR="002E22B9" w:rsidRPr="00661416" w:rsidTr="0048579D">
        <w:trPr>
          <w:trHeight w:val="966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1.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Комплексний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кваліфікаційний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іспит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з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мови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і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  <w:r w:rsidRPr="009D3966">
              <w:rPr>
                <w:sz w:val="20"/>
                <w:lang w:val="ru-RU"/>
              </w:rPr>
              <w:t xml:space="preserve"> та методики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їх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викладання</w:t>
            </w:r>
            <w:proofErr w:type="spellEnd"/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84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2.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Кваліфікаційний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іспит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із</w:t>
            </w:r>
            <w:proofErr w:type="spellEnd"/>
            <w:r>
              <w:rPr>
                <w:sz w:val="20"/>
                <w:lang w:val="ru-RU"/>
              </w:rPr>
              <w:t xml:space="preserve"> методики </w:t>
            </w:r>
            <w:proofErr w:type="spellStart"/>
            <w:r w:rsidRPr="009D3966">
              <w:rPr>
                <w:sz w:val="20"/>
                <w:lang w:val="ru-RU"/>
              </w:rPr>
              <w:t>навчання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дисциплін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>/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A347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807E57" w:rsidRPr="00661416" w:rsidTr="0048579D">
        <w:trPr>
          <w:trHeight w:val="184"/>
        </w:trPr>
        <w:tc>
          <w:tcPr>
            <w:tcW w:w="10994" w:type="dxa"/>
            <w:gridSpan w:val="7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9D3966">
              <w:rPr>
                <w:b/>
                <w:sz w:val="20"/>
                <w:lang w:val="ru-RU"/>
              </w:rPr>
              <w:t>ЗФН</w:t>
            </w:r>
          </w:p>
        </w:tc>
      </w:tr>
      <w:tr w:rsidR="002E22B9" w:rsidRPr="00661416" w:rsidTr="0048579D">
        <w:trPr>
          <w:trHeight w:val="52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1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Риторика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52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2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Методика </w:t>
            </w:r>
            <w:proofErr w:type="spellStart"/>
            <w:r w:rsidRPr="009D3966">
              <w:rPr>
                <w:spacing w:val="-1"/>
                <w:sz w:val="20"/>
                <w:lang w:val="ru-RU"/>
              </w:rPr>
              <w:t>навчання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</w:t>
            </w:r>
            <w:proofErr w:type="gramStart"/>
            <w:r w:rsidRPr="009D3966">
              <w:rPr>
                <w:sz w:val="20"/>
                <w:lang w:val="ru-RU"/>
              </w:rPr>
              <w:t>н</w:t>
            </w:r>
            <w:proofErr w:type="spellEnd"/>
            <w:proofErr w:type="gramEnd"/>
            <w:r w:rsidRPr="009D3966">
              <w:rPr>
                <w:sz w:val="20"/>
                <w:lang w:val="ru-RU"/>
              </w:rPr>
              <w:t xml:space="preserve"> у закладах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uk-UA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52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3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Методика </w:t>
            </w:r>
            <w:proofErr w:type="spellStart"/>
            <w:r w:rsidRPr="009D3966">
              <w:rPr>
                <w:spacing w:val="-1"/>
                <w:sz w:val="20"/>
                <w:lang w:val="ru-RU"/>
              </w:rPr>
              <w:t>навчання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</w:t>
            </w:r>
            <w:proofErr w:type="gramStart"/>
            <w:r w:rsidRPr="009D3966">
              <w:rPr>
                <w:sz w:val="20"/>
                <w:lang w:val="ru-RU"/>
              </w:rPr>
              <w:t>н</w:t>
            </w:r>
            <w:proofErr w:type="spellEnd"/>
            <w:proofErr w:type="gramEnd"/>
            <w:r w:rsidRPr="009D3966">
              <w:rPr>
                <w:sz w:val="20"/>
                <w:lang w:val="ru-RU"/>
              </w:rPr>
              <w:t xml:space="preserve"> у закладах </w:t>
            </w:r>
            <w:proofErr w:type="spellStart"/>
            <w:r w:rsidRPr="009D3966">
              <w:rPr>
                <w:sz w:val="20"/>
                <w:lang w:val="ru-RU"/>
              </w:rPr>
              <w:t>вищоїосвіти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r w:rsidRPr="009D3966">
              <w:rPr>
                <w:sz w:val="20"/>
                <w:lang w:val="uk-UA"/>
              </w:rPr>
              <w:t>література)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Л.,</w:t>
            </w:r>
          </w:p>
        </w:tc>
      </w:tr>
      <w:tr w:rsidR="002E22B9" w:rsidRPr="00661416" w:rsidTr="0048579D">
        <w:trPr>
          <w:trHeight w:val="4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4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Лінгвофілософія</w:t>
            </w:r>
            <w:proofErr w:type="spellEnd"/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2E22B9" w:rsidRPr="00661416" w:rsidTr="0048579D">
        <w:trPr>
          <w:trHeight w:val="52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Методологія</w:t>
            </w:r>
            <w:proofErr w:type="spellEnd"/>
            <w:r w:rsidRPr="009D3966">
              <w:rPr>
                <w:sz w:val="20"/>
                <w:lang w:val="ru-RU"/>
              </w:rPr>
              <w:t xml:space="preserve"> та </w:t>
            </w:r>
            <w:proofErr w:type="spellStart"/>
            <w:r w:rsidRPr="009D3966">
              <w:rPr>
                <w:sz w:val="20"/>
                <w:lang w:val="ru-RU"/>
              </w:rPr>
              <w:t>організаціянауковихдосліджень</w:t>
            </w:r>
            <w:proofErr w:type="spellEnd"/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</w:tc>
      </w:tr>
      <w:tr w:rsidR="002E22B9" w:rsidRPr="00661416" w:rsidTr="0048579D">
        <w:trPr>
          <w:trHeight w:val="52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8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Новітні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напрями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сучасної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лінгвістики</w:t>
            </w:r>
            <w:proofErr w:type="spellEnd"/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uk-UA"/>
              </w:rPr>
              <w:t>Баденкова</w:t>
            </w:r>
            <w:proofErr w:type="spellEnd"/>
            <w:r w:rsidRPr="009D3966">
              <w:rPr>
                <w:sz w:val="20"/>
                <w:lang w:val="uk-UA"/>
              </w:rPr>
              <w:t xml:space="preserve"> В. М.</w:t>
            </w:r>
          </w:p>
        </w:tc>
      </w:tr>
      <w:tr w:rsidR="002E22B9" w:rsidRPr="00661416" w:rsidTr="0048579D">
        <w:trPr>
          <w:trHeight w:val="527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lastRenderedPageBreak/>
              <w:t>9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Літературознавчий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аналіз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художнього</w:t>
            </w:r>
            <w:proofErr w:type="spellEnd"/>
            <w:r w:rsidRPr="009D3966">
              <w:rPr>
                <w:sz w:val="20"/>
                <w:lang w:val="ru-RU"/>
              </w:rPr>
              <w:t xml:space="preserve"> тексту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Г.</w:t>
            </w:r>
          </w:p>
        </w:tc>
      </w:tr>
      <w:tr w:rsidR="002E22B9" w:rsidRPr="00661416" w:rsidTr="0048579D">
        <w:trPr>
          <w:trHeight w:val="409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10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Історія українського мовознавства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2E22B9" w:rsidRPr="00661416" w:rsidTr="0048579D">
        <w:trPr>
          <w:trHeight w:val="409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Культура наукової мови та принципи академічної доброчесності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65368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807E57" w:rsidRPr="00661416" w:rsidTr="0048579D">
        <w:trPr>
          <w:trHeight w:val="267"/>
        </w:trPr>
        <w:tc>
          <w:tcPr>
            <w:tcW w:w="10994" w:type="dxa"/>
            <w:gridSpan w:val="7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9D3966">
              <w:rPr>
                <w:b/>
                <w:sz w:val="20"/>
                <w:lang w:val="ru-RU"/>
              </w:rPr>
              <w:t xml:space="preserve">ПРАКТИЧНА </w:t>
            </w:r>
            <w:proofErr w:type="gramStart"/>
            <w:r w:rsidRPr="009D3966">
              <w:rPr>
                <w:b/>
                <w:sz w:val="20"/>
                <w:lang w:val="ru-RU"/>
              </w:rPr>
              <w:t>П</w:t>
            </w:r>
            <w:proofErr w:type="gramEnd"/>
            <w:r w:rsidRPr="009D3966">
              <w:rPr>
                <w:b/>
                <w:sz w:val="20"/>
                <w:lang w:val="ru-RU"/>
              </w:rPr>
              <w:t>ІДГОТОВКА</w:t>
            </w:r>
          </w:p>
        </w:tc>
      </w:tr>
      <w:tr w:rsidR="002E22B9" w:rsidRPr="00661416" w:rsidTr="0048579D">
        <w:trPr>
          <w:trHeight w:val="38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1.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gramStart"/>
            <w:r w:rsidRPr="009D3966">
              <w:rPr>
                <w:sz w:val="20"/>
                <w:lang w:val="ru-RU"/>
              </w:rPr>
              <w:t>закладах</w:t>
            </w:r>
            <w:proofErr w:type="gram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E22B9" w:rsidRPr="00661416" w:rsidTr="0048579D">
        <w:trPr>
          <w:trHeight w:val="383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2.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</w:t>
            </w:r>
          </w:p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gramStart"/>
            <w:r w:rsidRPr="009D3966">
              <w:rPr>
                <w:sz w:val="20"/>
                <w:lang w:val="ru-RU"/>
              </w:rPr>
              <w:t>закладах</w:t>
            </w:r>
            <w:proofErr w:type="gram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9D3966">
              <w:rPr>
                <w:sz w:val="20"/>
                <w:lang w:val="ru-RU"/>
              </w:rPr>
              <w:t>(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Ситченко</w:t>
            </w:r>
            <w:proofErr w:type="spellEnd"/>
            <w:r w:rsidRPr="009D3966">
              <w:rPr>
                <w:sz w:val="20"/>
                <w:lang w:val="ru-RU"/>
              </w:rPr>
              <w:t xml:space="preserve"> А. Л.</w:t>
            </w:r>
          </w:p>
        </w:tc>
      </w:tr>
      <w:tr w:rsidR="002E22B9" w:rsidRPr="00661416" w:rsidTr="0048579D">
        <w:trPr>
          <w:trHeight w:val="488"/>
        </w:trPr>
        <w:tc>
          <w:tcPr>
            <w:tcW w:w="425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3.</w:t>
            </w:r>
          </w:p>
        </w:tc>
        <w:tc>
          <w:tcPr>
            <w:tcW w:w="2551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 в закладах </w:t>
            </w:r>
            <w:proofErr w:type="spellStart"/>
            <w:r w:rsidRPr="009D3966">
              <w:rPr>
                <w:sz w:val="20"/>
                <w:lang w:val="ru-RU"/>
              </w:rPr>
              <w:t>вищої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освіти</w:t>
            </w:r>
            <w:proofErr w:type="spellEnd"/>
          </w:p>
        </w:tc>
        <w:tc>
          <w:tcPr>
            <w:tcW w:w="644" w:type="dxa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9D3966">
              <w:rPr>
                <w:sz w:val="20"/>
              </w:rPr>
              <w:t>VІ</w:t>
            </w:r>
          </w:p>
        </w:tc>
        <w:tc>
          <w:tcPr>
            <w:tcW w:w="4681" w:type="dxa"/>
            <w:gridSpan w:val="2"/>
          </w:tcPr>
          <w:p w:rsidR="002E22B9" w:rsidRPr="00D97B07" w:rsidRDefault="002E22B9">
            <w:pPr>
              <w:rPr>
                <w:lang w:val="ru-RU"/>
              </w:rPr>
            </w:pPr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CB677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E22B9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807E57" w:rsidRPr="00661416" w:rsidTr="0048579D">
        <w:trPr>
          <w:trHeight w:val="488"/>
        </w:trPr>
        <w:tc>
          <w:tcPr>
            <w:tcW w:w="10994" w:type="dxa"/>
            <w:gridSpan w:val="7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proofErr w:type="gramStart"/>
            <w:r w:rsidRPr="009D3966">
              <w:rPr>
                <w:b/>
                <w:sz w:val="20"/>
                <w:lang w:val="ru-RU"/>
              </w:rPr>
              <w:t>П</w:t>
            </w:r>
            <w:proofErr w:type="gramEnd"/>
            <w:r w:rsidRPr="009D3966">
              <w:rPr>
                <w:b/>
                <w:sz w:val="20"/>
                <w:lang w:val="ru-RU"/>
              </w:rPr>
              <w:t>ІДСУМКОВА АТЕСТАЦІЯ</w:t>
            </w:r>
          </w:p>
        </w:tc>
      </w:tr>
      <w:tr w:rsidR="00807E57" w:rsidRPr="00661416" w:rsidTr="0048579D">
        <w:trPr>
          <w:trHeight w:val="488"/>
        </w:trPr>
        <w:tc>
          <w:tcPr>
            <w:tcW w:w="425" w:type="dxa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1.</w:t>
            </w:r>
          </w:p>
        </w:tc>
        <w:tc>
          <w:tcPr>
            <w:tcW w:w="2551" w:type="dxa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Комплексний</w:t>
            </w:r>
            <w:proofErr w:type="spellEnd"/>
            <w:r w:rsidR="002E22B9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кваліфікаційний</w:t>
            </w:r>
            <w:proofErr w:type="spellEnd"/>
            <w:r w:rsidR="002E22B9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іспит</w:t>
            </w:r>
            <w:proofErr w:type="spellEnd"/>
            <w:r w:rsidR="002E22B9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із</w:t>
            </w:r>
            <w:proofErr w:type="spellEnd"/>
            <w:r w:rsidRPr="009D3966">
              <w:rPr>
                <w:sz w:val="20"/>
                <w:lang w:val="ru-RU"/>
              </w:rPr>
              <w:t xml:space="preserve"> методики </w:t>
            </w:r>
            <w:proofErr w:type="spellStart"/>
            <w:r w:rsidRPr="009D3966">
              <w:rPr>
                <w:sz w:val="20"/>
                <w:lang w:val="ru-RU"/>
              </w:rPr>
              <w:t>навчання</w:t>
            </w:r>
            <w:proofErr w:type="spellEnd"/>
            <w:r w:rsidR="002E22B9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 w:rsidR="002E22B9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дисциплін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>/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807E57" w:rsidRPr="009D3966" w:rsidRDefault="002E22B9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2E22B9">
              <w:rPr>
                <w:sz w:val="20"/>
                <w:lang w:val="ru-RU"/>
              </w:rPr>
              <w:t xml:space="preserve">014 </w:t>
            </w:r>
            <w:proofErr w:type="spellStart"/>
            <w:r w:rsidRPr="002E22B9">
              <w:rPr>
                <w:sz w:val="20"/>
                <w:lang w:val="ru-RU"/>
              </w:rPr>
              <w:t>Середня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освіта</w:t>
            </w:r>
            <w:proofErr w:type="spellEnd"/>
            <w:r w:rsidRPr="002E22B9">
              <w:rPr>
                <w:sz w:val="20"/>
                <w:lang w:val="ru-RU"/>
              </w:rPr>
              <w:t xml:space="preserve"> 014.01 </w:t>
            </w:r>
            <w:proofErr w:type="spellStart"/>
            <w:r w:rsidRPr="002E22B9">
              <w:rPr>
                <w:sz w:val="20"/>
                <w:lang w:val="ru-RU"/>
              </w:rPr>
              <w:t>Середня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освіта</w:t>
            </w:r>
            <w:proofErr w:type="spellEnd"/>
            <w:r w:rsidRPr="002E22B9">
              <w:rPr>
                <w:sz w:val="20"/>
                <w:lang w:val="ru-RU"/>
              </w:rPr>
              <w:t xml:space="preserve"> (</w:t>
            </w:r>
            <w:proofErr w:type="spellStart"/>
            <w:r w:rsidRPr="002E22B9">
              <w:rPr>
                <w:sz w:val="20"/>
                <w:lang w:val="ru-RU"/>
              </w:rPr>
              <w:t>Українська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мова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і</w:t>
            </w:r>
            <w:proofErr w:type="spellEnd"/>
            <w:r w:rsidRPr="002E22B9">
              <w:rPr>
                <w:sz w:val="20"/>
                <w:lang w:val="ru-RU"/>
              </w:rPr>
              <w:t xml:space="preserve"> </w:t>
            </w:r>
            <w:proofErr w:type="spellStart"/>
            <w:r w:rsidRPr="002E22B9">
              <w:rPr>
                <w:sz w:val="20"/>
                <w:lang w:val="ru-RU"/>
              </w:rPr>
              <w:t>література</w:t>
            </w:r>
            <w:proofErr w:type="spellEnd"/>
            <w:r w:rsidRPr="002E22B9">
              <w:rPr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Ситченко А. Л.</w:t>
            </w:r>
          </w:p>
          <w:p w:rsidR="00807E57" w:rsidRPr="009D3966" w:rsidRDefault="00807E57" w:rsidP="00807E5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</w:tbl>
    <w:p w:rsidR="0048579D" w:rsidRDefault="0048579D" w:rsidP="00FE6EA0">
      <w:pPr>
        <w:pStyle w:val="a3"/>
        <w:tabs>
          <w:tab w:val="left" w:pos="9308"/>
        </w:tabs>
        <w:spacing w:before="93"/>
        <w:rPr>
          <w:lang w:val="ru-RU"/>
        </w:rPr>
      </w:pPr>
    </w:p>
    <w:p w:rsidR="0048579D" w:rsidRDefault="0048579D" w:rsidP="00FE6EA0">
      <w:pPr>
        <w:pStyle w:val="a3"/>
        <w:tabs>
          <w:tab w:val="left" w:pos="9308"/>
        </w:tabs>
        <w:spacing w:before="93"/>
        <w:rPr>
          <w:lang w:val="ru-RU"/>
        </w:rPr>
      </w:pPr>
    </w:p>
    <w:p w:rsidR="00FB1729" w:rsidRPr="00FE6EA0" w:rsidRDefault="00CE3535" w:rsidP="00FE6EA0">
      <w:pPr>
        <w:pStyle w:val="a3"/>
        <w:tabs>
          <w:tab w:val="left" w:pos="9308"/>
        </w:tabs>
        <w:spacing w:before="93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 w:rsidR="002E22B9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кафедри</w:t>
      </w:r>
      <w:proofErr w:type="spellEnd"/>
      <w:r w:rsidR="002E22B9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української</w:t>
      </w:r>
      <w:proofErr w:type="spellEnd"/>
      <w:r w:rsidR="002E22B9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мови</w:t>
      </w:r>
      <w:proofErr w:type="spellEnd"/>
      <w:r w:rsidR="002E22B9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і</w:t>
      </w:r>
      <w:proofErr w:type="spellEnd"/>
      <w:r w:rsidR="002E22B9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літератури</w:t>
      </w:r>
      <w:proofErr w:type="spellEnd"/>
      <w:r w:rsidR="00A96237" w:rsidRPr="00CD3870">
        <w:rPr>
          <w:lang w:val="ru-RU"/>
        </w:rPr>
        <w:tab/>
        <w:t xml:space="preserve">Л. В. </w:t>
      </w:r>
      <w:proofErr w:type="spellStart"/>
      <w:r w:rsidR="00A96237" w:rsidRPr="00CD3870">
        <w:rPr>
          <w:lang w:val="ru-RU"/>
        </w:rPr>
        <w:t>Рускулі</w:t>
      </w:r>
      <w:proofErr w:type="gramStart"/>
      <w:r w:rsidR="00A96237" w:rsidRPr="00CD3870">
        <w:rPr>
          <w:lang w:val="ru-RU"/>
        </w:rPr>
        <w:t>с</w:t>
      </w:r>
      <w:proofErr w:type="spellEnd"/>
      <w:proofErr w:type="gramEnd"/>
    </w:p>
    <w:sectPr w:rsidR="00FB1729" w:rsidRPr="00FE6EA0" w:rsidSect="003B50AC">
      <w:pgSz w:w="11910" w:h="16840"/>
      <w:pgMar w:top="284" w:right="3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B0D"/>
    <w:multiLevelType w:val="hybridMultilevel"/>
    <w:tmpl w:val="F5D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6CD3"/>
    <w:multiLevelType w:val="hybridMultilevel"/>
    <w:tmpl w:val="43C4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7329"/>
    <w:multiLevelType w:val="hybridMultilevel"/>
    <w:tmpl w:val="729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02C5"/>
    <w:multiLevelType w:val="hybridMultilevel"/>
    <w:tmpl w:val="D97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42C9C"/>
    <w:multiLevelType w:val="hybridMultilevel"/>
    <w:tmpl w:val="0CA0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237"/>
    <w:rsid w:val="00005CEB"/>
    <w:rsid w:val="000408FB"/>
    <w:rsid w:val="00094691"/>
    <w:rsid w:val="000A1135"/>
    <w:rsid w:val="000B72D0"/>
    <w:rsid w:val="000B766A"/>
    <w:rsid w:val="000C2295"/>
    <w:rsid w:val="000D3596"/>
    <w:rsid w:val="000D4E47"/>
    <w:rsid w:val="00113F57"/>
    <w:rsid w:val="00144D4D"/>
    <w:rsid w:val="0016452C"/>
    <w:rsid w:val="00172754"/>
    <w:rsid w:val="0019475B"/>
    <w:rsid w:val="001B73A8"/>
    <w:rsid w:val="001D11BB"/>
    <w:rsid w:val="002378C6"/>
    <w:rsid w:val="0026664F"/>
    <w:rsid w:val="002705E5"/>
    <w:rsid w:val="002A42B3"/>
    <w:rsid w:val="002C039A"/>
    <w:rsid w:val="002C4597"/>
    <w:rsid w:val="002D209D"/>
    <w:rsid w:val="002E22B9"/>
    <w:rsid w:val="003058BC"/>
    <w:rsid w:val="0030710A"/>
    <w:rsid w:val="003A0548"/>
    <w:rsid w:val="003B50AC"/>
    <w:rsid w:val="0048579D"/>
    <w:rsid w:val="004B37EC"/>
    <w:rsid w:val="004C5527"/>
    <w:rsid w:val="004F1298"/>
    <w:rsid w:val="00512BF1"/>
    <w:rsid w:val="00554678"/>
    <w:rsid w:val="00597988"/>
    <w:rsid w:val="00602998"/>
    <w:rsid w:val="00624083"/>
    <w:rsid w:val="006E43F2"/>
    <w:rsid w:val="006F6045"/>
    <w:rsid w:val="00707624"/>
    <w:rsid w:val="007415FC"/>
    <w:rsid w:val="0077336E"/>
    <w:rsid w:val="007E7EB8"/>
    <w:rsid w:val="00801B14"/>
    <w:rsid w:val="00804234"/>
    <w:rsid w:val="00807E57"/>
    <w:rsid w:val="00894358"/>
    <w:rsid w:val="008B36C6"/>
    <w:rsid w:val="0091287B"/>
    <w:rsid w:val="009706AD"/>
    <w:rsid w:val="00973F61"/>
    <w:rsid w:val="009A231F"/>
    <w:rsid w:val="009A6527"/>
    <w:rsid w:val="009A66F4"/>
    <w:rsid w:val="009D3966"/>
    <w:rsid w:val="009E22FE"/>
    <w:rsid w:val="009F23B0"/>
    <w:rsid w:val="00A00492"/>
    <w:rsid w:val="00A102C8"/>
    <w:rsid w:val="00A11B37"/>
    <w:rsid w:val="00A226E8"/>
    <w:rsid w:val="00A65A40"/>
    <w:rsid w:val="00A679F5"/>
    <w:rsid w:val="00A96237"/>
    <w:rsid w:val="00AA5065"/>
    <w:rsid w:val="00AD1DBE"/>
    <w:rsid w:val="00B057F0"/>
    <w:rsid w:val="00B44D63"/>
    <w:rsid w:val="00B910D3"/>
    <w:rsid w:val="00BF7205"/>
    <w:rsid w:val="00C201E5"/>
    <w:rsid w:val="00C2716B"/>
    <w:rsid w:val="00C962D4"/>
    <w:rsid w:val="00CE3535"/>
    <w:rsid w:val="00CF6F51"/>
    <w:rsid w:val="00D65EB6"/>
    <w:rsid w:val="00D66275"/>
    <w:rsid w:val="00D75590"/>
    <w:rsid w:val="00D972C2"/>
    <w:rsid w:val="00D97B07"/>
    <w:rsid w:val="00DA2A99"/>
    <w:rsid w:val="00DE519A"/>
    <w:rsid w:val="00E05C32"/>
    <w:rsid w:val="00E15E1B"/>
    <w:rsid w:val="00E37591"/>
    <w:rsid w:val="00E41B4D"/>
    <w:rsid w:val="00E759F2"/>
    <w:rsid w:val="00EC5326"/>
    <w:rsid w:val="00F50B8D"/>
    <w:rsid w:val="00F92FC9"/>
    <w:rsid w:val="00FB1729"/>
    <w:rsid w:val="00FC2829"/>
    <w:rsid w:val="00FD2E84"/>
    <w:rsid w:val="00FE6EA0"/>
    <w:rsid w:val="00FE7425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2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6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A9623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96237"/>
    <w:pPr>
      <w:widowControl w:val="0"/>
      <w:autoSpaceDE w:val="0"/>
      <w:autoSpaceDN w:val="0"/>
      <w:spacing w:after="0" w:line="225" w:lineRule="exact"/>
      <w:ind w:left="105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8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B424-D980-46CB-93A3-DBE315B8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2021-08-25T06:37:00Z</cp:lastPrinted>
  <dcterms:created xsi:type="dcterms:W3CDTF">2021-08-25T06:36:00Z</dcterms:created>
  <dcterms:modified xsi:type="dcterms:W3CDTF">2021-08-25T06:44:00Z</dcterms:modified>
</cp:coreProperties>
</file>