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474C" w14:textId="27D32837" w:rsidR="009C22B3" w:rsidRDefault="00BB56A5" w:rsidP="00EC1191">
      <w:pPr>
        <w:jc w:val="center"/>
        <w:rPr>
          <w:b/>
          <w:szCs w:val="28"/>
        </w:rPr>
      </w:pPr>
      <w:r w:rsidRPr="00DC3777">
        <w:rPr>
          <w:b/>
          <w:szCs w:val="28"/>
        </w:rPr>
        <w:t>Г</w:t>
      </w:r>
      <w:r w:rsidR="009C22B3" w:rsidRPr="00DC3777">
        <w:rPr>
          <w:b/>
          <w:szCs w:val="28"/>
        </w:rPr>
        <w:t>рафік проведення практичної підготовки здобувачів вищої освіти</w:t>
      </w:r>
    </w:p>
    <w:p w14:paraId="30F5421A" w14:textId="06CD33A2" w:rsidR="006C690D" w:rsidRDefault="00DB5C93" w:rsidP="005E0C2D">
      <w:pPr>
        <w:jc w:val="center"/>
        <w:rPr>
          <w:b/>
          <w:szCs w:val="28"/>
        </w:rPr>
      </w:pPr>
      <w:r>
        <w:rPr>
          <w:b/>
          <w:szCs w:val="28"/>
        </w:rPr>
        <w:t>філологічного факультету</w:t>
      </w:r>
      <w:r w:rsidR="00EC1191">
        <w:rPr>
          <w:b/>
          <w:szCs w:val="28"/>
        </w:rPr>
        <w:t xml:space="preserve"> </w:t>
      </w:r>
      <w:r>
        <w:rPr>
          <w:b/>
          <w:szCs w:val="28"/>
        </w:rPr>
        <w:t xml:space="preserve">на </w:t>
      </w:r>
      <w:r>
        <w:rPr>
          <w:b/>
          <w:szCs w:val="28"/>
          <w:lang w:val="en-GB"/>
        </w:rPr>
        <w:t>I</w:t>
      </w:r>
      <w:r w:rsidR="009C22B3" w:rsidRPr="00DC3777">
        <w:rPr>
          <w:b/>
          <w:szCs w:val="28"/>
        </w:rPr>
        <w:t xml:space="preserve"> </w:t>
      </w:r>
      <w:r>
        <w:rPr>
          <w:b/>
          <w:szCs w:val="28"/>
        </w:rPr>
        <w:t xml:space="preserve">семестр </w:t>
      </w:r>
      <w:r w:rsidR="009C22B3" w:rsidRPr="00DC3777">
        <w:rPr>
          <w:b/>
          <w:szCs w:val="28"/>
        </w:rPr>
        <w:t>2022-2023 н</w:t>
      </w:r>
      <w:r>
        <w:rPr>
          <w:b/>
          <w:szCs w:val="28"/>
        </w:rPr>
        <w:t>.</w:t>
      </w:r>
      <w:r w:rsidR="009C22B3" w:rsidRPr="00DC3777">
        <w:rPr>
          <w:b/>
          <w:szCs w:val="28"/>
        </w:rPr>
        <w:t xml:space="preserve"> р</w:t>
      </w:r>
      <w:r>
        <w:rPr>
          <w:b/>
          <w:szCs w:val="28"/>
        </w:rPr>
        <w:t>.</w:t>
      </w:r>
    </w:p>
    <w:p w14:paraId="0942793D" w14:textId="5631D327" w:rsidR="005E0C2D" w:rsidRDefault="005E0C2D" w:rsidP="005E0C2D">
      <w:pPr>
        <w:jc w:val="center"/>
        <w:rPr>
          <w:b/>
          <w:szCs w:val="28"/>
        </w:rPr>
      </w:pPr>
    </w:p>
    <w:p w14:paraId="507E6FA2" w14:textId="1D8D8C58" w:rsidR="005E0C2D" w:rsidRDefault="005E0C2D" w:rsidP="005E0C2D">
      <w:pPr>
        <w:jc w:val="center"/>
        <w:rPr>
          <w:b/>
          <w:szCs w:val="28"/>
        </w:rPr>
      </w:pPr>
    </w:p>
    <w:p w14:paraId="5A4DD46C" w14:textId="77777777" w:rsidR="005E0C2D" w:rsidRPr="00BB56A5" w:rsidRDefault="005E0C2D" w:rsidP="005E0C2D">
      <w:pPr>
        <w:jc w:val="center"/>
        <w:rPr>
          <w:b/>
          <w:szCs w:val="28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47"/>
        <w:gridCol w:w="557"/>
        <w:gridCol w:w="2807"/>
        <w:gridCol w:w="567"/>
        <w:gridCol w:w="1296"/>
        <w:gridCol w:w="1296"/>
        <w:gridCol w:w="2098"/>
        <w:gridCol w:w="2582"/>
      </w:tblGrid>
      <w:tr w:rsidR="009C22B3" w:rsidRPr="00993978" w14:paraId="5437F14D" w14:textId="77777777" w:rsidTr="00DB5C93">
        <w:tc>
          <w:tcPr>
            <w:tcW w:w="534" w:type="dxa"/>
            <w:vMerge w:val="restart"/>
            <w:vAlign w:val="center"/>
          </w:tcPr>
          <w:p w14:paraId="4BF59C36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№</w:t>
            </w:r>
          </w:p>
          <w:p w14:paraId="2876A95F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14:paraId="6B4C6E9C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Спеціальність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14:paraId="6E3C535A" w14:textId="77777777" w:rsidR="009C22B3" w:rsidRPr="00993978" w:rsidRDefault="009C22B3" w:rsidP="00D02594">
            <w:pPr>
              <w:ind w:left="113" w:right="113"/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Курс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14:paraId="1B568721" w14:textId="77777777" w:rsidR="009C22B3" w:rsidRPr="00993978" w:rsidRDefault="009C22B3" w:rsidP="00D02594">
            <w:pPr>
              <w:ind w:left="113" w:right="113"/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Семестр</w:t>
            </w:r>
          </w:p>
        </w:tc>
        <w:tc>
          <w:tcPr>
            <w:tcW w:w="2807" w:type="dxa"/>
            <w:vMerge w:val="restart"/>
            <w:vAlign w:val="center"/>
          </w:tcPr>
          <w:p w14:paraId="618AB1F6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Назва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0DA1451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Кількість тижнів</w:t>
            </w:r>
          </w:p>
        </w:tc>
        <w:tc>
          <w:tcPr>
            <w:tcW w:w="2592" w:type="dxa"/>
            <w:gridSpan w:val="2"/>
            <w:vAlign w:val="center"/>
          </w:tcPr>
          <w:p w14:paraId="694A3B1E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Термін проходження практики</w:t>
            </w:r>
          </w:p>
        </w:tc>
        <w:tc>
          <w:tcPr>
            <w:tcW w:w="2098" w:type="dxa"/>
            <w:vMerge w:val="restart"/>
            <w:vAlign w:val="center"/>
          </w:tcPr>
          <w:p w14:paraId="5FCAE9FA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Відповідальний від кафедри</w:t>
            </w:r>
          </w:p>
        </w:tc>
        <w:tc>
          <w:tcPr>
            <w:tcW w:w="2582" w:type="dxa"/>
            <w:vMerge w:val="restart"/>
            <w:vAlign w:val="center"/>
          </w:tcPr>
          <w:p w14:paraId="067F143C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База практики</w:t>
            </w:r>
          </w:p>
        </w:tc>
      </w:tr>
      <w:tr w:rsidR="009C22B3" w:rsidRPr="00993978" w14:paraId="703F1AFB" w14:textId="77777777" w:rsidTr="00DB5C93">
        <w:trPr>
          <w:trHeight w:val="640"/>
        </w:trPr>
        <w:tc>
          <w:tcPr>
            <w:tcW w:w="534" w:type="dxa"/>
            <w:vMerge/>
            <w:vAlign w:val="center"/>
          </w:tcPr>
          <w:p w14:paraId="0130F6F6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E7EE2A1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747" w:type="dxa"/>
            <w:vMerge/>
            <w:vAlign w:val="center"/>
          </w:tcPr>
          <w:p w14:paraId="74C91B38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557" w:type="dxa"/>
            <w:vMerge/>
            <w:vAlign w:val="center"/>
          </w:tcPr>
          <w:p w14:paraId="62262BC0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2807" w:type="dxa"/>
            <w:vMerge/>
            <w:vAlign w:val="center"/>
          </w:tcPr>
          <w:p w14:paraId="6D69610E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BD3D09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  <w:vAlign w:val="center"/>
          </w:tcPr>
          <w:p w14:paraId="3CDB724A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початок</w:t>
            </w:r>
          </w:p>
        </w:tc>
        <w:tc>
          <w:tcPr>
            <w:tcW w:w="1296" w:type="dxa"/>
            <w:vAlign w:val="center"/>
          </w:tcPr>
          <w:p w14:paraId="49BC49A3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кінець</w:t>
            </w:r>
          </w:p>
        </w:tc>
        <w:tc>
          <w:tcPr>
            <w:tcW w:w="2098" w:type="dxa"/>
            <w:vMerge/>
            <w:vAlign w:val="center"/>
          </w:tcPr>
          <w:p w14:paraId="5761DA5D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2582" w:type="dxa"/>
            <w:vMerge/>
            <w:vAlign w:val="center"/>
          </w:tcPr>
          <w:p w14:paraId="60030E0E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</w:tr>
      <w:tr w:rsidR="00DB5C93" w:rsidRPr="00973687" w14:paraId="741516FA" w14:textId="77777777" w:rsidTr="00326A81">
        <w:tc>
          <w:tcPr>
            <w:tcW w:w="15319" w:type="dxa"/>
            <w:gridSpan w:val="10"/>
            <w:vAlign w:val="center"/>
          </w:tcPr>
          <w:p w14:paraId="7F5ED4C2" w14:textId="20F1A758" w:rsidR="00DB5C93" w:rsidRPr="005E0C2D" w:rsidRDefault="005E0C2D" w:rsidP="00D0259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B5C93">
              <w:rPr>
                <w:b/>
                <w:bCs/>
                <w:sz w:val="24"/>
                <w:szCs w:val="24"/>
              </w:rPr>
              <w:t>Кафедра германської філології та перекладу</w:t>
            </w:r>
            <w:r w:rsidR="00DB5C93" w:rsidRPr="00DB5C9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5C93" w:rsidRPr="00973687" w14:paraId="6E41FA4C" w14:textId="77777777" w:rsidTr="00E83164">
        <w:tc>
          <w:tcPr>
            <w:tcW w:w="15319" w:type="dxa"/>
            <w:gridSpan w:val="10"/>
            <w:vAlign w:val="center"/>
          </w:tcPr>
          <w:p w14:paraId="746BFFD1" w14:textId="6656A3A9" w:rsidR="00DB5C93" w:rsidRPr="005E0C2D" w:rsidRDefault="005E0C2D" w:rsidP="00DB5C93">
            <w:pPr>
              <w:jc w:val="center"/>
              <w:rPr>
                <w:b/>
                <w:bCs/>
                <w:sz w:val="24"/>
                <w:szCs w:val="24"/>
              </w:rPr>
            </w:pPr>
            <w:r w:rsidRPr="005E0C2D">
              <w:rPr>
                <w:b/>
                <w:bCs/>
                <w:sz w:val="24"/>
                <w:szCs w:val="24"/>
              </w:rPr>
              <w:t xml:space="preserve">035.041 Філологія. Германські мови та літератури (переклад включно), перша </w:t>
            </w:r>
            <w:r w:rsidRPr="005E0C2D">
              <w:rPr>
                <w:b/>
                <w:bCs/>
                <w:sz w:val="24"/>
                <w:szCs w:val="24"/>
              </w:rPr>
              <w:t>–</w:t>
            </w:r>
            <w:r w:rsidRPr="005E0C2D">
              <w:rPr>
                <w:b/>
                <w:bCs/>
                <w:sz w:val="24"/>
                <w:szCs w:val="24"/>
              </w:rPr>
              <w:t xml:space="preserve"> англійська</w:t>
            </w:r>
            <w:r w:rsidRPr="005E0C2D">
              <w:rPr>
                <w:b/>
                <w:bCs/>
                <w:sz w:val="24"/>
                <w:szCs w:val="24"/>
              </w:rPr>
              <w:t xml:space="preserve"> ОП: «Переклад»</w:t>
            </w:r>
          </w:p>
        </w:tc>
      </w:tr>
      <w:tr w:rsidR="00DB5C93" w:rsidRPr="00973687" w14:paraId="6DA76C50" w14:textId="77777777" w:rsidTr="00DB5C93">
        <w:tc>
          <w:tcPr>
            <w:tcW w:w="534" w:type="dxa"/>
            <w:vAlign w:val="center"/>
          </w:tcPr>
          <w:p w14:paraId="0819C8A3" w14:textId="02CD9B91" w:rsidR="00DB5C93" w:rsidRDefault="005E0C2D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119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032D43A" w14:textId="422C354B" w:rsidR="00DB5C93" w:rsidRPr="009304C7" w:rsidRDefault="00DB5C93">
            <w:pPr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47" w:type="dxa"/>
          </w:tcPr>
          <w:p w14:paraId="1904AC0F" w14:textId="23607624" w:rsidR="00DB5C93" w:rsidRPr="00DB5C93" w:rsidRDefault="00DB5C93" w:rsidP="00D02594">
            <w:pPr>
              <w:jc w:val="center"/>
              <w:rPr>
                <w:sz w:val="24"/>
                <w:szCs w:val="24"/>
                <w:lang w:val="ru-RU"/>
              </w:rPr>
            </w:pPr>
            <w:r w:rsidRPr="00556860">
              <w:rPr>
                <w:sz w:val="24"/>
                <w:szCs w:val="24"/>
                <w:lang w:val="en-US"/>
              </w:rPr>
              <w:t>V</w:t>
            </w:r>
            <w:r w:rsidRPr="00556860">
              <w:rPr>
                <w:sz w:val="24"/>
                <w:szCs w:val="24"/>
              </w:rPr>
              <w:t>І</w:t>
            </w:r>
          </w:p>
        </w:tc>
        <w:tc>
          <w:tcPr>
            <w:tcW w:w="557" w:type="dxa"/>
          </w:tcPr>
          <w:p w14:paraId="63498002" w14:textId="46AC6BE9" w:rsidR="00DB5C93" w:rsidRDefault="00DB5C93" w:rsidP="00D0259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III</w:t>
            </w:r>
          </w:p>
        </w:tc>
        <w:tc>
          <w:tcPr>
            <w:tcW w:w="2807" w:type="dxa"/>
          </w:tcPr>
          <w:p w14:paraId="15C0AE49" w14:textId="685B37CB" w:rsidR="00DB5C93" w:rsidRPr="00496625" w:rsidRDefault="00DB5C93" w:rsidP="004D23F8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Виробнича практика з німецької мови</w:t>
            </w:r>
          </w:p>
        </w:tc>
        <w:tc>
          <w:tcPr>
            <w:tcW w:w="567" w:type="dxa"/>
          </w:tcPr>
          <w:p w14:paraId="1BEAED08" w14:textId="171E9922" w:rsidR="00DB5C93" w:rsidRDefault="00DB5C9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1E93FC76" w14:textId="080AE202" w:rsidR="00DB5C93" w:rsidRDefault="00DB5C93" w:rsidP="00F6364E">
            <w:pPr>
              <w:jc w:val="center"/>
              <w:rPr>
                <w:sz w:val="24"/>
                <w:szCs w:val="24"/>
                <w:lang w:val="ru-RU"/>
              </w:rPr>
            </w:pPr>
            <w:r w:rsidRPr="00556860">
              <w:rPr>
                <w:sz w:val="24"/>
                <w:szCs w:val="24"/>
              </w:rPr>
              <w:t>05.09.2022</w:t>
            </w:r>
          </w:p>
        </w:tc>
        <w:tc>
          <w:tcPr>
            <w:tcW w:w="1296" w:type="dxa"/>
          </w:tcPr>
          <w:p w14:paraId="2E490952" w14:textId="49904BD4" w:rsidR="00DB5C93" w:rsidRDefault="00DB5C93" w:rsidP="00F6364E">
            <w:pPr>
              <w:jc w:val="center"/>
              <w:rPr>
                <w:sz w:val="24"/>
                <w:szCs w:val="24"/>
                <w:lang w:val="ru-RU"/>
              </w:rPr>
            </w:pPr>
            <w:r w:rsidRPr="00556860">
              <w:rPr>
                <w:sz w:val="24"/>
                <w:szCs w:val="24"/>
              </w:rPr>
              <w:t>01.10.2022</w:t>
            </w:r>
          </w:p>
        </w:tc>
        <w:tc>
          <w:tcPr>
            <w:tcW w:w="2098" w:type="dxa"/>
          </w:tcPr>
          <w:p w14:paraId="42F74915" w14:textId="42635EBF" w:rsidR="00DB5C93" w:rsidRDefault="00DB5C93" w:rsidP="00222532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ст. викладач Чередниченко В.П.</w:t>
            </w:r>
          </w:p>
        </w:tc>
        <w:tc>
          <w:tcPr>
            <w:tcW w:w="2582" w:type="dxa"/>
          </w:tcPr>
          <w:p w14:paraId="23BB909C" w14:textId="47445ED3" w:rsidR="00DB5C93" w:rsidRDefault="00DB5C93" w:rsidP="00D02594">
            <w:pPr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Бюро перекладів «Лінгвіст», «</w:t>
            </w:r>
            <w:proofErr w:type="spellStart"/>
            <w:r w:rsidRPr="00556860">
              <w:rPr>
                <w:sz w:val="24"/>
                <w:szCs w:val="24"/>
              </w:rPr>
              <w:t>ТрансЛінк</w:t>
            </w:r>
            <w:proofErr w:type="spellEnd"/>
            <w:r w:rsidRPr="00556860">
              <w:rPr>
                <w:sz w:val="24"/>
                <w:szCs w:val="24"/>
              </w:rPr>
              <w:t xml:space="preserve"> Україна», «</w:t>
            </w:r>
            <w:proofErr w:type="spellStart"/>
            <w:r w:rsidRPr="00556860">
              <w:rPr>
                <w:sz w:val="24"/>
                <w:szCs w:val="24"/>
              </w:rPr>
              <w:t>Lingvoplus</w:t>
            </w:r>
            <w:proofErr w:type="spellEnd"/>
            <w:r w:rsidRPr="00556860">
              <w:rPr>
                <w:sz w:val="24"/>
                <w:szCs w:val="24"/>
              </w:rPr>
              <w:t>»</w:t>
            </w:r>
          </w:p>
        </w:tc>
      </w:tr>
      <w:tr w:rsidR="00DB5C93" w:rsidRPr="00973687" w14:paraId="0E303D9A" w14:textId="77777777" w:rsidTr="00DB5C93">
        <w:tc>
          <w:tcPr>
            <w:tcW w:w="534" w:type="dxa"/>
            <w:vAlign w:val="center"/>
          </w:tcPr>
          <w:p w14:paraId="57F7D51A" w14:textId="384D4141" w:rsidR="00DB5C93" w:rsidRDefault="005E0C2D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119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9B737D0" w14:textId="2B6A0E0F" w:rsidR="00DB5C93" w:rsidRPr="005E0C2D" w:rsidRDefault="00DB5C93">
            <w:pPr>
              <w:rPr>
                <w:sz w:val="24"/>
                <w:szCs w:val="24"/>
                <w:lang w:val="ru-RU"/>
              </w:rPr>
            </w:pPr>
            <w:r w:rsidRPr="00556860">
              <w:rPr>
                <w:sz w:val="24"/>
                <w:szCs w:val="24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47" w:type="dxa"/>
          </w:tcPr>
          <w:p w14:paraId="64E4F995" w14:textId="31ED724B" w:rsidR="00DB5C93" w:rsidRPr="00DB5C93" w:rsidRDefault="00DB5C93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</w:t>
            </w:r>
          </w:p>
        </w:tc>
        <w:tc>
          <w:tcPr>
            <w:tcW w:w="557" w:type="dxa"/>
          </w:tcPr>
          <w:p w14:paraId="3F47ACDC" w14:textId="4BE5826B" w:rsidR="00DB5C93" w:rsidRDefault="00DB5C93" w:rsidP="00D0259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VII</w:t>
            </w:r>
          </w:p>
        </w:tc>
        <w:tc>
          <w:tcPr>
            <w:tcW w:w="2807" w:type="dxa"/>
          </w:tcPr>
          <w:p w14:paraId="3BBF44B2" w14:textId="695C5B11" w:rsidR="00DB5C93" w:rsidRPr="00496625" w:rsidRDefault="00DB5C93" w:rsidP="004D23F8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Виробнича перекладацька практика з першої іноземної мови</w:t>
            </w:r>
          </w:p>
        </w:tc>
        <w:tc>
          <w:tcPr>
            <w:tcW w:w="567" w:type="dxa"/>
          </w:tcPr>
          <w:p w14:paraId="33BB3329" w14:textId="0BE56DCB" w:rsidR="00DB5C93" w:rsidRDefault="00DB5C9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2FA68536" w14:textId="33563869" w:rsidR="00DB5C93" w:rsidRPr="00DB5C93" w:rsidRDefault="00DB5C93" w:rsidP="00F6364E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03.10.2022</w:t>
            </w:r>
          </w:p>
        </w:tc>
        <w:tc>
          <w:tcPr>
            <w:tcW w:w="1296" w:type="dxa"/>
          </w:tcPr>
          <w:p w14:paraId="22512FE0" w14:textId="3B18C092" w:rsidR="00DB5C93" w:rsidRPr="00DB5C93" w:rsidRDefault="00DB5C93" w:rsidP="00F6364E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05.11.2022</w:t>
            </w:r>
          </w:p>
        </w:tc>
        <w:tc>
          <w:tcPr>
            <w:tcW w:w="2098" w:type="dxa"/>
          </w:tcPr>
          <w:p w14:paraId="1FA67440" w14:textId="3E9BF2F8" w:rsidR="00DB5C93" w:rsidRDefault="00DB5C93" w:rsidP="00222532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проф. Солодка А.К.</w:t>
            </w:r>
          </w:p>
        </w:tc>
        <w:tc>
          <w:tcPr>
            <w:tcW w:w="2582" w:type="dxa"/>
          </w:tcPr>
          <w:p w14:paraId="4FC686DA" w14:textId="13EEA21E" w:rsidR="00DB5C93" w:rsidRDefault="00DB5C93" w:rsidP="00D02594">
            <w:pPr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Бюро перекладів «Лінгвіст», «</w:t>
            </w:r>
            <w:proofErr w:type="spellStart"/>
            <w:r w:rsidRPr="00556860">
              <w:rPr>
                <w:sz w:val="24"/>
                <w:szCs w:val="24"/>
              </w:rPr>
              <w:t>ТрансЛінк</w:t>
            </w:r>
            <w:proofErr w:type="spellEnd"/>
            <w:r w:rsidRPr="00556860">
              <w:rPr>
                <w:sz w:val="24"/>
                <w:szCs w:val="24"/>
              </w:rPr>
              <w:t xml:space="preserve"> Україна»</w:t>
            </w:r>
          </w:p>
        </w:tc>
      </w:tr>
    </w:tbl>
    <w:p w14:paraId="3FF4A41C" w14:textId="77777777" w:rsidR="00C82994" w:rsidRDefault="00C82994"/>
    <w:p w14:paraId="2748A4F5" w14:textId="77777777" w:rsidR="00B26309" w:rsidRPr="00DB5C93" w:rsidRDefault="00B26309" w:rsidP="00B26309">
      <w:pPr>
        <w:rPr>
          <w:b/>
        </w:rPr>
      </w:pPr>
    </w:p>
    <w:p w14:paraId="2F90907A" w14:textId="253100DB" w:rsidR="006C690D" w:rsidRPr="00DB5C93" w:rsidRDefault="00DB5C93" w:rsidP="006C690D">
      <w:pPr>
        <w:jc w:val="left"/>
        <w:rPr>
          <w:b/>
        </w:rPr>
      </w:pPr>
      <w:r w:rsidRPr="00DB5C93">
        <w:t xml:space="preserve"> </w:t>
      </w:r>
    </w:p>
    <w:sectPr w:rsidR="006C690D" w:rsidRPr="00DB5C93" w:rsidSect="009C2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B3"/>
    <w:rsid w:val="00027162"/>
    <w:rsid w:val="000F52E5"/>
    <w:rsid w:val="00201CF0"/>
    <w:rsid w:val="00217F1B"/>
    <w:rsid w:val="00222532"/>
    <w:rsid w:val="002933EC"/>
    <w:rsid w:val="004A6C49"/>
    <w:rsid w:val="004D23F8"/>
    <w:rsid w:val="005E0C2D"/>
    <w:rsid w:val="005F35F0"/>
    <w:rsid w:val="006C690D"/>
    <w:rsid w:val="00801992"/>
    <w:rsid w:val="008764CA"/>
    <w:rsid w:val="009540EB"/>
    <w:rsid w:val="009C22B3"/>
    <w:rsid w:val="00B26309"/>
    <w:rsid w:val="00BB2EF6"/>
    <w:rsid w:val="00BB56A5"/>
    <w:rsid w:val="00C47DAD"/>
    <w:rsid w:val="00C82994"/>
    <w:rsid w:val="00DB2AF1"/>
    <w:rsid w:val="00DB5C93"/>
    <w:rsid w:val="00DC3777"/>
    <w:rsid w:val="00DE1553"/>
    <w:rsid w:val="00E2468F"/>
    <w:rsid w:val="00E4515E"/>
    <w:rsid w:val="00EC1191"/>
    <w:rsid w:val="00F6364E"/>
    <w:rsid w:val="00FB64FA"/>
    <w:rsid w:val="00FC065E"/>
    <w:rsid w:val="00FD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3B2E"/>
  <w15:docId w15:val="{BCA58160-755C-4BBC-BB23-AD286E20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2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Tetiana Moroz</cp:lastModifiedBy>
  <cp:revision>4</cp:revision>
  <dcterms:created xsi:type="dcterms:W3CDTF">2022-08-23T10:20:00Z</dcterms:created>
  <dcterms:modified xsi:type="dcterms:W3CDTF">2023-02-09T15:38:00Z</dcterms:modified>
</cp:coreProperties>
</file>